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3DE43"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6D22A5C0"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653DA8DD"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098418B4"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2BB472E1"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44A7F223"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7A00FEBB"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133939DB"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156D4C05" w14:textId="77777777" w:rsidR="000A222E" w:rsidRPr="000A222E" w:rsidRDefault="000A222E" w:rsidP="000A222E">
      <w:pPr>
        <w:tabs>
          <w:tab w:val="left" w:pos="6465"/>
        </w:tabs>
        <w:suppressAutoHyphens/>
        <w:autoSpaceDN w:val="0"/>
        <w:spacing w:after="0"/>
        <w:jc w:val="center"/>
        <w:textAlignment w:val="baseline"/>
        <w:rPr>
          <w:rFonts w:ascii="Arial" w:eastAsia="Calibri" w:hAnsi="Arial" w:cs="Arial"/>
          <w:b/>
          <w:kern w:val="3"/>
          <w:sz w:val="24"/>
        </w:rPr>
      </w:pPr>
    </w:p>
    <w:p w14:paraId="1D0A1DE8"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8"/>
          <w:szCs w:val="28"/>
        </w:rPr>
      </w:pPr>
      <w:r w:rsidRPr="000A222E">
        <w:rPr>
          <w:rFonts w:ascii="Arial" w:eastAsia="Calibri" w:hAnsi="Arial" w:cs="Arial"/>
          <w:b/>
          <w:kern w:val="3"/>
          <w:sz w:val="28"/>
          <w:szCs w:val="28"/>
        </w:rPr>
        <w:t>PRIJEDLOG</w:t>
      </w:r>
    </w:p>
    <w:p w14:paraId="282A08B3" w14:textId="77777777" w:rsidR="000A222E" w:rsidRPr="000A222E" w:rsidRDefault="000A222E" w:rsidP="000A222E">
      <w:pPr>
        <w:suppressAutoHyphens/>
        <w:autoSpaceDN w:val="0"/>
        <w:spacing w:after="0"/>
        <w:jc w:val="center"/>
        <w:textAlignment w:val="baseline"/>
        <w:rPr>
          <w:rFonts w:ascii="Arial" w:eastAsia="Calibri" w:hAnsi="Arial" w:cs="Arial"/>
          <w:b/>
          <w:kern w:val="3"/>
          <w:sz w:val="16"/>
          <w:szCs w:val="16"/>
        </w:rPr>
      </w:pPr>
    </w:p>
    <w:p w14:paraId="6F9C9670"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8"/>
          <w:szCs w:val="28"/>
        </w:rPr>
      </w:pPr>
      <w:r w:rsidRPr="000A222E">
        <w:rPr>
          <w:rFonts w:ascii="Arial" w:eastAsia="Calibri" w:hAnsi="Arial" w:cs="Arial"/>
          <w:b/>
          <w:kern w:val="3"/>
          <w:sz w:val="28"/>
          <w:szCs w:val="28"/>
        </w:rPr>
        <w:t>PREDSTEČAJNE NAGODBE ZA DUŽNIKA</w:t>
      </w:r>
    </w:p>
    <w:p w14:paraId="6544379A" w14:textId="77777777" w:rsidR="000A222E" w:rsidRPr="000A222E" w:rsidRDefault="000A222E" w:rsidP="000A222E">
      <w:pPr>
        <w:suppressAutoHyphens/>
        <w:autoSpaceDN w:val="0"/>
        <w:spacing w:after="0"/>
        <w:jc w:val="center"/>
        <w:textAlignment w:val="baseline"/>
        <w:rPr>
          <w:rFonts w:ascii="Arial" w:eastAsia="Calibri" w:hAnsi="Arial" w:cs="Arial"/>
          <w:b/>
          <w:kern w:val="3"/>
          <w:sz w:val="16"/>
          <w:szCs w:val="16"/>
        </w:rPr>
      </w:pPr>
    </w:p>
    <w:p w14:paraId="051604F6"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8"/>
          <w:szCs w:val="28"/>
        </w:rPr>
      </w:pPr>
      <w:r w:rsidRPr="000A222E">
        <w:rPr>
          <w:rFonts w:ascii="Arial" w:eastAsia="Calibri" w:hAnsi="Arial" w:cs="Arial"/>
          <w:b/>
          <w:kern w:val="3"/>
          <w:sz w:val="28"/>
          <w:szCs w:val="28"/>
        </w:rPr>
        <w:t xml:space="preserve"> ZAGORJE-TEHNOBETON d.d.</w:t>
      </w:r>
    </w:p>
    <w:p w14:paraId="38C90811"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13473E95"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2F389BC4"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29BC8C8A"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416857E9"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5B014DF3"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5C1847FB"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2A8E46D2"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2F3FA993"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38594A97"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548F42B2"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16FE7737"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3B303692"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43AA64B8"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7AE6ACF9"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7E86CD41"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147D401C"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241131A3"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42AA0E49"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10F2D8B8"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4F70C849"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34C07043"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559F88B7"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644CAE2B"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6CC291B8"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7F5D2179"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p>
    <w:p w14:paraId="32DA12DF"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4"/>
        </w:rPr>
      </w:pPr>
      <w:r w:rsidRPr="000A222E">
        <w:rPr>
          <w:rFonts w:ascii="Arial" w:eastAsia="Calibri" w:hAnsi="Arial" w:cs="Arial"/>
          <w:b/>
          <w:kern w:val="3"/>
          <w:sz w:val="24"/>
        </w:rPr>
        <w:t>Zagreb, 201</w:t>
      </w:r>
      <w:r>
        <w:rPr>
          <w:rFonts w:ascii="Arial" w:eastAsia="Calibri" w:hAnsi="Arial" w:cs="Arial"/>
          <w:b/>
          <w:kern w:val="3"/>
          <w:sz w:val="24"/>
        </w:rPr>
        <w:t>9</w:t>
      </w:r>
      <w:r w:rsidRPr="000A222E">
        <w:rPr>
          <w:rFonts w:ascii="Arial" w:eastAsia="Calibri" w:hAnsi="Arial" w:cs="Arial"/>
          <w:b/>
          <w:kern w:val="3"/>
          <w:sz w:val="24"/>
        </w:rPr>
        <w:t>. godine</w:t>
      </w:r>
      <w:r w:rsidRPr="000A222E">
        <w:rPr>
          <w:rFonts w:ascii="Arial" w:eastAsia="Calibri" w:hAnsi="Arial" w:cs="Arial"/>
          <w:b/>
          <w:kern w:val="3"/>
          <w:sz w:val="24"/>
        </w:rPr>
        <w:br w:type="page"/>
      </w:r>
    </w:p>
    <w:p w14:paraId="7312CED9" w14:textId="77777777" w:rsidR="000A222E" w:rsidRPr="000A222E" w:rsidRDefault="000A222E" w:rsidP="000A222E">
      <w:pPr>
        <w:pageBreakBefore/>
        <w:suppressAutoHyphens/>
        <w:autoSpaceDN w:val="0"/>
        <w:spacing w:after="0"/>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lastRenderedPageBreak/>
        <w:t xml:space="preserve">Temeljem članka 46.a i članka 66. Zakona o financijskom poslovanju i predstečajnoj nagodbi </w:t>
      </w:r>
      <w:r w:rsidRPr="000A222E">
        <w:rPr>
          <w:rFonts w:ascii="Arial" w:eastAsia="Calibri" w:hAnsi="Arial" w:cs="Arial"/>
          <w:i/>
          <w:kern w:val="3"/>
          <w:sz w:val="20"/>
          <w:szCs w:val="20"/>
        </w:rPr>
        <w:t>(Narodne novine broj 108/12, 144/12, 81/13, i 112/13)</w:t>
      </w:r>
      <w:r w:rsidRPr="000A222E">
        <w:rPr>
          <w:rFonts w:ascii="Arial" w:eastAsia="Calibri" w:hAnsi="Arial" w:cs="Arial"/>
          <w:kern w:val="3"/>
          <w:sz w:val="20"/>
          <w:szCs w:val="20"/>
        </w:rPr>
        <w:t xml:space="preserve"> sklapa se predstečajna nagodba između</w:t>
      </w:r>
    </w:p>
    <w:p w14:paraId="339652DE" w14:textId="77777777" w:rsidR="000A222E" w:rsidRPr="000A222E" w:rsidRDefault="000A222E" w:rsidP="000A222E">
      <w:pPr>
        <w:suppressAutoHyphens/>
        <w:autoSpaceDN w:val="0"/>
        <w:spacing w:after="0"/>
        <w:jc w:val="both"/>
        <w:textAlignment w:val="baseline"/>
        <w:rPr>
          <w:rFonts w:ascii="Arial" w:eastAsia="Calibri" w:hAnsi="Arial" w:cs="Arial"/>
          <w:kern w:val="3"/>
          <w:sz w:val="20"/>
          <w:szCs w:val="20"/>
        </w:rPr>
      </w:pPr>
    </w:p>
    <w:p w14:paraId="28F5E831" w14:textId="77777777" w:rsidR="000A222E" w:rsidRPr="000A222E" w:rsidRDefault="000A222E" w:rsidP="000A222E">
      <w:pPr>
        <w:suppressAutoHyphens/>
        <w:autoSpaceDN w:val="0"/>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društva </w:t>
      </w:r>
      <w:r w:rsidRPr="000A222E">
        <w:rPr>
          <w:rFonts w:ascii="Arial" w:eastAsia="Calibri" w:hAnsi="Arial" w:cs="Arial"/>
          <w:b/>
          <w:kern w:val="3"/>
          <w:sz w:val="20"/>
          <w:szCs w:val="20"/>
        </w:rPr>
        <w:t>ZAGORJE-TEHNOBETON d.d. za izvođenje svih vrsta građevinskih radova</w:t>
      </w:r>
      <w:r>
        <w:rPr>
          <w:rFonts w:ascii="Arial" w:eastAsia="Calibri" w:hAnsi="Arial" w:cs="Arial"/>
          <w:b/>
          <w:kern w:val="3"/>
          <w:sz w:val="20"/>
          <w:szCs w:val="20"/>
        </w:rPr>
        <w:t xml:space="preserve"> </w:t>
      </w:r>
      <w:r w:rsidRPr="000A222E">
        <w:rPr>
          <w:rFonts w:ascii="Arial" w:eastAsia="Calibri" w:hAnsi="Arial" w:cs="Arial"/>
          <w:kern w:val="3"/>
          <w:sz w:val="20"/>
          <w:szCs w:val="20"/>
        </w:rPr>
        <w:t xml:space="preserve">sa sjedištem u Varaždinu, Pavleka Miškine 49, OIB: 68289504926, zastupano po </w:t>
      </w:r>
      <w:r w:rsidR="00812A95">
        <w:rPr>
          <w:rFonts w:ascii="Arial" w:eastAsia="Calibri" w:hAnsi="Arial" w:cs="Arial"/>
          <w:kern w:val="3"/>
          <w:sz w:val="20"/>
          <w:szCs w:val="20"/>
        </w:rPr>
        <w:t>Jasminki Benjak</w:t>
      </w:r>
      <w:r w:rsidRPr="000A222E">
        <w:rPr>
          <w:rFonts w:ascii="Arial" w:eastAsia="Calibri" w:hAnsi="Arial" w:cs="Arial"/>
          <w:kern w:val="3"/>
          <w:sz w:val="20"/>
          <w:szCs w:val="20"/>
        </w:rPr>
        <w:t xml:space="preserve">, članu Uprave </w:t>
      </w:r>
      <w:r w:rsidRPr="000A222E">
        <w:rPr>
          <w:rFonts w:ascii="Arial" w:eastAsia="Calibri" w:hAnsi="Arial" w:cs="Arial"/>
          <w:i/>
          <w:kern w:val="3"/>
          <w:sz w:val="20"/>
          <w:szCs w:val="20"/>
        </w:rPr>
        <w:t>(u daljnjem tekstu: „</w:t>
      </w:r>
      <w:r w:rsidRPr="000A222E">
        <w:rPr>
          <w:rFonts w:ascii="Arial" w:eastAsia="Calibri" w:hAnsi="Arial" w:cs="Arial"/>
          <w:b/>
          <w:i/>
          <w:kern w:val="3"/>
          <w:sz w:val="20"/>
          <w:szCs w:val="20"/>
        </w:rPr>
        <w:t>Dužnik</w:t>
      </w:r>
      <w:r w:rsidRPr="000A222E">
        <w:rPr>
          <w:rFonts w:ascii="Arial" w:eastAsia="Calibri" w:hAnsi="Arial" w:cs="Arial"/>
          <w:i/>
          <w:kern w:val="3"/>
          <w:sz w:val="20"/>
          <w:szCs w:val="20"/>
        </w:rPr>
        <w:t>“)</w:t>
      </w:r>
    </w:p>
    <w:p w14:paraId="7CD95599" w14:textId="77777777" w:rsidR="000A222E" w:rsidRPr="000A222E" w:rsidRDefault="000A222E" w:rsidP="000A222E">
      <w:pPr>
        <w:suppressAutoHyphens/>
        <w:autoSpaceDN w:val="0"/>
        <w:spacing w:after="0"/>
        <w:jc w:val="both"/>
        <w:textAlignment w:val="baseline"/>
        <w:rPr>
          <w:rFonts w:ascii="Arial" w:eastAsia="Calibri" w:hAnsi="Arial" w:cs="Arial"/>
          <w:kern w:val="3"/>
          <w:sz w:val="20"/>
          <w:szCs w:val="20"/>
        </w:rPr>
      </w:pPr>
      <w:r w:rsidRPr="000A222E">
        <w:rPr>
          <w:rFonts w:ascii="Arial" w:eastAsia="Calibri" w:hAnsi="Arial" w:cs="Arial"/>
          <w:kern w:val="3"/>
          <w:sz w:val="20"/>
          <w:szCs w:val="20"/>
        </w:rPr>
        <w:t>te</w:t>
      </w:r>
    </w:p>
    <w:p w14:paraId="38B5B875" w14:textId="77777777" w:rsidR="000A222E" w:rsidRPr="000A222E" w:rsidRDefault="000A222E" w:rsidP="000A222E">
      <w:pPr>
        <w:suppressAutoHyphens/>
        <w:autoSpaceDN w:val="0"/>
        <w:spacing w:after="0"/>
        <w:jc w:val="both"/>
        <w:textAlignment w:val="baseline"/>
        <w:rPr>
          <w:rFonts w:ascii="Arial" w:eastAsia="Calibri" w:hAnsi="Arial" w:cs="Arial"/>
          <w:kern w:val="3"/>
          <w:sz w:val="20"/>
          <w:szCs w:val="20"/>
        </w:rPr>
      </w:pPr>
    </w:p>
    <w:p w14:paraId="2E722D4F" w14:textId="77777777" w:rsidR="000A222E" w:rsidRDefault="000A222E" w:rsidP="000A222E">
      <w:pPr>
        <w:suppressAutoHyphens/>
        <w:autoSpaceDN w:val="0"/>
        <w:spacing w:after="0"/>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vjerovnika predstečajne nagodbe čije su tražbine utvrđene u postupku predstečajne nagodbe kako su isti navedeni u tablici u nastavku </w:t>
      </w:r>
      <w:r w:rsidRPr="000A222E">
        <w:rPr>
          <w:rFonts w:ascii="Arial" w:eastAsia="Calibri" w:hAnsi="Arial" w:cs="Arial"/>
          <w:i/>
          <w:kern w:val="3"/>
          <w:sz w:val="20"/>
          <w:szCs w:val="20"/>
        </w:rPr>
        <w:t>(zajedno u daljnjem tekstu: „</w:t>
      </w:r>
      <w:r w:rsidRPr="000A222E">
        <w:rPr>
          <w:rFonts w:ascii="Arial" w:eastAsia="Calibri" w:hAnsi="Arial" w:cs="Arial"/>
          <w:b/>
          <w:i/>
          <w:kern w:val="3"/>
          <w:sz w:val="20"/>
          <w:szCs w:val="20"/>
        </w:rPr>
        <w:t>Vjerovnici</w:t>
      </w:r>
      <w:r w:rsidRPr="000A222E">
        <w:rPr>
          <w:rFonts w:ascii="Arial" w:eastAsia="Calibri" w:hAnsi="Arial" w:cs="Arial"/>
          <w:i/>
          <w:kern w:val="3"/>
          <w:sz w:val="20"/>
          <w:szCs w:val="20"/>
        </w:rPr>
        <w:t>“, svaki posebno „</w:t>
      </w:r>
      <w:r w:rsidRPr="000A222E">
        <w:rPr>
          <w:rFonts w:ascii="Arial" w:eastAsia="Calibri" w:hAnsi="Arial" w:cs="Arial"/>
          <w:b/>
          <w:i/>
          <w:kern w:val="3"/>
          <w:sz w:val="20"/>
          <w:szCs w:val="20"/>
        </w:rPr>
        <w:t>Vjerovnik</w:t>
      </w:r>
      <w:r w:rsidRPr="000A222E">
        <w:rPr>
          <w:rFonts w:ascii="Arial" w:eastAsia="Calibri" w:hAnsi="Arial" w:cs="Arial"/>
          <w:i/>
          <w:kern w:val="3"/>
          <w:sz w:val="20"/>
          <w:szCs w:val="20"/>
        </w:rPr>
        <w:t>“)</w:t>
      </w:r>
      <w:r w:rsidRPr="000A222E">
        <w:rPr>
          <w:rFonts w:ascii="Arial" w:eastAsia="Calibri" w:hAnsi="Arial" w:cs="Arial"/>
          <w:kern w:val="3"/>
          <w:sz w:val="20"/>
          <w:szCs w:val="20"/>
        </w:rPr>
        <w:t>:</w:t>
      </w:r>
    </w:p>
    <w:p w14:paraId="6D40EA24" w14:textId="77777777" w:rsidR="00812A95" w:rsidRDefault="00812A95" w:rsidP="000A222E">
      <w:pPr>
        <w:suppressAutoHyphens/>
        <w:autoSpaceDN w:val="0"/>
        <w:spacing w:after="0"/>
        <w:jc w:val="both"/>
        <w:textAlignment w:val="baseline"/>
        <w:rPr>
          <w:rFonts w:ascii="Arial" w:eastAsia="Calibri" w:hAnsi="Arial" w:cs="Arial"/>
          <w:kern w:val="3"/>
          <w:sz w:val="20"/>
          <w:szCs w:val="20"/>
        </w:rPr>
      </w:pPr>
    </w:p>
    <w:tbl>
      <w:tblPr>
        <w:tblStyle w:val="TableGrid"/>
        <w:tblW w:w="0" w:type="auto"/>
        <w:tblLook w:val="04A0" w:firstRow="1" w:lastRow="0" w:firstColumn="1" w:lastColumn="0" w:noHBand="0" w:noVBand="1"/>
      </w:tblPr>
      <w:tblGrid>
        <w:gridCol w:w="1560"/>
        <w:gridCol w:w="3540"/>
        <w:gridCol w:w="3620"/>
      </w:tblGrid>
      <w:tr w:rsidR="00812A95" w:rsidRPr="00812A95" w14:paraId="788C6896" w14:textId="77777777" w:rsidTr="00812A95">
        <w:trPr>
          <w:trHeight w:val="225"/>
        </w:trPr>
        <w:tc>
          <w:tcPr>
            <w:tcW w:w="1560" w:type="dxa"/>
            <w:hideMark/>
          </w:tcPr>
          <w:p w14:paraId="6E635AFD" w14:textId="77777777" w:rsidR="00812A95" w:rsidRPr="0094477B" w:rsidRDefault="00812A95" w:rsidP="00812A95">
            <w:pPr>
              <w:jc w:val="both"/>
              <w:rPr>
                <w:rFonts w:ascii="Arial" w:hAnsi="Arial" w:cs="Arial"/>
                <w:b/>
                <w:bCs/>
                <w:sz w:val="16"/>
                <w:szCs w:val="16"/>
              </w:rPr>
            </w:pPr>
            <w:r w:rsidRPr="0094477B">
              <w:rPr>
                <w:rFonts w:ascii="Arial" w:hAnsi="Arial" w:cs="Arial"/>
                <w:b/>
                <w:bCs/>
                <w:sz w:val="16"/>
                <w:szCs w:val="16"/>
              </w:rPr>
              <w:t xml:space="preserve">OIB </w:t>
            </w:r>
          </w:p>
        </w:tc>
        <w:tc>
          <w:tcPr>
            <w:tcW w:w="3540" w:type="dxa"/>
            <w:hideMark/>
          </w:tcPr>
          <w:p w14:paraId="74A69C1C" w14:textId="77777777" w:rsidR="00812A95" w:rsidRPr="0094477B" w:rsidRDefault="00812A95" w:rsidP="00812A95">
            <w:pPr>
              <w:jc w:val="both"/>
              <w:rPr>
                <w:rFonts w:ascii="Arial" w:hAnsi="Arial" w:cs="Arial"/>
                <w:b/>
                <w:bCs/>
                <w:sz w:val="16"/>
                <w:szCs w:val="16"/>
              </w:rPr>
            </w:pPr>
            <w:r w:rsidRPr="0094477B">
              <w:rPr>
                <w:rFonts w:ascii="Arial" w:hAnsi="Arial" w:cs="Arial"/>
                <w:b/>
                <w:bCs/>
                <w:sz w:val="16"/>
                <w:szCs w:val="16"/>
              </w:rPr>
              <w:t>NAZIV VJEROVNIKA</w:t>
            </w:r>
          </w:p>
        </w:tc>
        <w:tc>
          <w:tcPr>
            <w:tcW w:w="3620" w:type="dxa"/>
            <w:hideMark/>
          </w:tcPr>
          <w:p w14:paraId="36BFD648" w14:textId="77777777" w:rsidR="00812A95" w:rsidRPr="0094477B" w:rsidRDefault="00812A95" w:rsidP="00812A95">
            <w:pPr>
              <w:jc w:val="both"/>
              <w:rPr>
                <w:rFonts w:ascii="Arial" w:hAnsi="Arial" w:cs="Arial"/>
                <w:b/>
                <w:bCs/>
                <w:sz w:val="16"/>
                <w:szCs w:val="16"/>
              </w:rPr>
            </w:pPr>
            <w:r w:rsidRPr="0094477B">
              <w:rPr>
                <w:rFonts w:ascii="Arial" w:hAnsi="Arial" w:cs="Arial"/>
                <w:b/>
                <w:bCs/>
                <w:sz w:val="16"/>
                <w:szCs w:val="16"/>
              </w:rPr>
              <w:t>ADRESA / SJEDIŠTE</w:t>
            </w:r>
          </w:p>
        </w:tc>
      </w:tr>
      <w:tr w:rsidR="00812A95" w:rsidRPr="00812A95" w14:paraId="5194C522" w14:textId="77777777" w:rsidTr="00812A95">
        <w:trPr>
          <w:trHeight w:val="450"/>
        </w:trPr>
        <w:tc>
          <w:tcPr>
            <w:tcW w:w="1560" w:type="dxa"/>
            <w:hideMark/>
          </w:tcPr>
          <w:p w14:paraId="3D9539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61164731799</w:t>
            </w:r>
          </w:p>
        </w:tc>
        <w:tc>
          <w:tcPr>
            <w:tcW w:w="3540" w:type="dxa"/>
            <w:hideMark/>
          </w:tcPr>
          <w:p w14:paraId="20DC27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A.D.F. d.o.o. PULA u stečaju (ranije A.D.F. d.o.o. PULA)</w:t>
            </w:r>
          </w:p>
        </w:tc>
        <w:tc>
          <w:tcPr>
            <w:tcW w:w="3620" w:type="dxa"/>
            <w:hideMark/>
          </w:tcPr>
          <w:p w14:paraId="38E8AF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VALSALINE 33, 52100 PULA</w:t>
            </w:r>
          </w:p>
        </w:tc>
      </w:tr>
      <w:tr w:rsidR="00812A95" w:rsidRPr="00812A95" w14:paraId="79C30C76" w14:textId="77777777" w:rsidTr="00812A95">
        <w:trPr>
          <w:trHeight w:val="225"/>
        </w:trPr>
        <w:tc>
          <w:tcPr>
            <w:tcW w:w="1560" w:type="dxa"/>
            <w:hideMark/>
          </w:tcPr>
          <w:p w14:paraId="535B92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14930913644</w:t>
            </w:r>
          </w:p>
        </w:tc>
        <w:tc>
          <w:tcPr>
            <w:tcW w:w="3540" w:type="dxa"/>
            <w:hideMark/>
          </w:tcPr>
          <w:p w14:paraId="7B0686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A.D.G. TRADE d.o.o. BISAG</w:t>
            </w:r>
          </w:p>
        </w:tc>
        <w:tc>
          <w:tcPr>
            <w:tcW w:w="3620" w:type="dxa"/>
            <w:hideMark/>
          </w:tcPr>
          <w:p w14:paraId="4461DF5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BISAG 49, BREZNICA, 42220 NOVI MAROF</w:t>
            </w:r>
          </w:p>
        </w:tc>
      </w:tr>
      <w:tr w:rsidR="00812A95" w:rsidRPr="00812A95" w14:paraId="388B577D" w14:textId="77777777" w:rsidTr="00812A95">
        <w:trPr>
          <w:trHeight w:val="450"/>
        </w:trPr>
        <w:tc>
          <w:tcPr>
            <w:tcW w:w="1560" w:type="dxa"/>
            <w:hideMark/>
          </w:tcPr>
          <w:p w14:paraId="4AC1F99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47629592878</w:t>
            </w:r>
          </w:p>
        </w:tc>
        <w:tc>
          <w:tcPr>
            <w:tcW w:w="3540" w:type="dxa"/>
            <w:hideMark/>
          </w:tcPr>
          <w:p w14:paraId="0E91C1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A.M.E. ZAGORJE d.o.o. (ranije: HOPFERWIESER  ZAGORJE d.o.o.)</w:t>
            </w:r>
          </w:p>
        </w:tc>
        <w:tc>
          <w:tcPr>
            <w:tcW w:w="3620" w:type="dxa"/>
            <w:hideMark/>
          </w:tcPr>
          <w:p w14:paraId="08B8E7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STIPERNICA 12, 10000 ZAGREB</w:t>
            </w:r>
          </w:p>
        </w:tc>
      </w:tr>
      <w:tr w:rsidR="00812A95" w:rsidRPr="00812A95" w14:paraId="6D2AC11B" w14:textId="77777777" w:rsidTr="00812A95">
        <w:trPr>
          <w:trHeight w:val="225"/>
        </w:trPr>
        <w:tc>
          <w:tcPr>
            <w:tcW w:w="1560" w:type="dxa"/>
            <w:hideMark/>
          </w:tcPr>
          <w:p w14:paraId="54A831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27576610420</w:t>
            </w:r>
          </w:p>
        </w:tc>
        <w:tc>
          <w:tcPr>
            <w:tcW w:w="3540" w:type="dxa"/>
            <w:hideMark/>
          </w:tcPr>
          <w:p w14:paraId="538C36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A.T.L. D.O.O. </w:t>
            </w:r>
          </w:p>
        </w:tc>
        <w:tc>
          <w:tcPr>
            <w:tcW w:w="3620" w:type="dxa"/>
            <w:hideMark/>
          </w:tcPr>
          <w:p w14:paraId="45085E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KALDIR 65, 52424 MOTOVUN</w:t>
            </w:r>
          </w:p>
        </w:tc>
      </w:tr>
      <w:tr w:rsidR="00812A95" w:rsidRPr="00812A95" w14:paraId="3AE9120B" w14:textId="77777777" w:rsidTr="00812A95">
        <w:trPr>
          <w:trHeight w:val="225"/>
        </w:trPr>
        <w:tc>
          <w:tcPr>
            <w:tcW w:w="1560" w:type="dxa"/>
            <w:hideMark/>
          </w:tcPr>
          <w:p w14:paraId="1C3F1DB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07545451198</w:t>
            </w:r>
          </w:p>
        </w:tc>
        <w:tc>
          <w:tcPr>
            <w:tcW w:w="3540" w:type="dxa"/>
            <w:hideMark/>
          </w:tcPr>
          <w:p w14:paraId="3C631D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A-ANTICUS d.o.o.</w:t>
            </w:r>
          </w:p>
        </w:tc>
        <w:tc>
          <w:tcPr>
            <w:tcW w:w="3620" w:type="dxa"/>
            <w:hideMark/>
          </w:tcPr>
          <w:p w14:paraId="416781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ŠTEFANOVEČKA 10, 10000 ZAGREB</w:t>
            </w:r>
          </w:p>
        </w:tc>
      </w:tr>
      <w:tr w:rsidR="00812A95" w:rsidRPr="00812A95" w14:paraId="5F077843" w14:textId="77777777" w:rsidTr="00812A95">
        <w:trPr>
          <w:trHeight w:val="450"/>
        </w:trPr>
        <w:tc>
          <w:tcPr>
            <w:tcW w:w="1560" w:type="dxa"/>
            <w:hideMark/>
          </w:tcPr>
          <w:p w14:paraId="1A65F6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23785987867</w:t>
            </w:r>
          </w:p>
        </w:tc>
        <w:tc>
          <w:tcPr>
            <w:tcW w:w="3540" w:type="dxa"/>
            <w:hideMark/>
          </w:tcPr>
          <w:p w14:paraId="54ABA9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ABECEDAR PREVODITELJSKI URED, R. Kovačić</w:t>
            </w:r>
          </w:p>
        </w:tc>
        <w:tc>
          <w:tcPr>
            <w:tcW w:w="3620" w:type="dxa"/>
            <w:hideMark/>
          </w:tcPr>
          <w:p w14:paraId="58A222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GAJA 42, SRAČINEC, 42000 VARAŽDIN</w:t>
            </w:r>
          </w:p>
        </w:tc>
      </w:tr>
      <w:tr w:rsidR="00812A95" w:rsidRPr="00812A95" w14:paraId="417C12E1" w14:textId="77777777" w:rsidTr="00812A95">
        <w:trPr>
          <w:trHeight w:val="300"/>
        </w:trPr>
        <w:tc>
          <w:tcPr>
            <w:tcW w:w="1560" w:type="dxa"/>
            <w:hideMark/>
          </w:tcPr>
          <w:p w14:paraId="3C9D8BD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45745585189</w:t>
            </w:r>
          </w:p>
        </w:tc>
        <w:tc>
          <w:tcPr>
            <w:tcW w:w="3540" w:type="dxa"/>
            <w:hideMark/>
          </w:tcPr>
          <w:p w14:paraId="030A87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AC JESENOVIĆ d.o.o. </w:t>
            </w:r>
          </w:p>
        </w:tc>
        <w:tc>
          <w:tcPr>
            <w:tcW w:w="3620" w:type="dxa"/>
            <w:hideMark/>
          </w:tcPr>
          <w:p w14:paraId="45F776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OBRTNIČKA ULICA 3, 40000 ČAKOVEC</w:t>
            </w:r>
          </w:p>
        </w:tc>
      </w:tr>
      <w:tr w:rsidR="00812A95" w:rsidRPr="00812A95" w14:paraId="1D7DEA5C" w14:textId="77777777" w:rsidTr="00812A95">
        <w:trPr>
          <w:trHeight w:val="225"/>
        </w:trPr>
        <w:tc>
          <w:tcPr>
            <w:tcW w:w="1560" w:type="dxa"/>
            <w:hideMark/>
          </w:tcPr>
          <w:p w14:paraId="4FED1D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25074288719</w:t>
            </w:r>
          </w:p>
        </w:tc>
        <w:tc>
          <w:tcPr>
            <w:tcW w:w="3540" w:type="dxa"/>
            <w:hideMark/>
          </w:tcPr>
          <w:p w14:paraId="568CCB5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ACO GRAĐEVINSKI ELEMENTI d.o.o. </w:t>
            </w:r>
          </w:p>
        </w:tc>
        <w:tc>
          <w:tcPr>
            <w:tcW w:w="3620" w:type="dxa"/>
            <w:hideMark/>
          </w:tcPr>
          <w:p w14:paraId="726165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SAVSKA CESTA 103 A, 10360 SESVETE</w:t>
            </w:r>
          </w:p>
        </w:tc>
      </w:tr>
      <w:tr w:rsidR="00812A95" w:rsidRPr="00812A95" w14:paraId="1B5E69B5" w14:textId="77777777" w:rsidTr="00812A95">
        <w:trPr>
          <w:trHeight w:val="225"/>
        </w:trPr>
        <w:tc>
          <w:tcPr>
            <w:tcW w:w="1560" w:type="dxa"/>
            <w:hideMark/>
          </w:tcPr>
          <w:p w14:paraId="02948F6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06389649812</w:t>
            </w:r>
          </w:p>
        </w:tc>
        <w:tc>
          <w:tcPr>
            <w:tcW w:w="3540" w:type="dxa"/>
            <w:hideMark/>
          </w:tcPr>
          <w:p w14:paraId="184D72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AD SISTEMI d.o.o. </w:t>
            </w:r>
          </w:p>
        </w:tc>
        <w:tc>
          <w:tcPr>
            <w:tcW w:w="3620" w:type="dxa"/>
            <w:hideMark/>
          </w:tcPr>
          <w:p w14:paraId="6E38FD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PRIMORSKA 20, 42000 VARAŽDIN</w:t>
            </w:r>
          </w:p>
        </w:tc>
      </w:tr>
      <w:tr w:rsidR="00812A95" w:rsidRPr="00812A95" w14:paraId="23EEC1D8" w14:textId="77777777" w:rsidTr="00812A95">
        <w:trPr>
          <w:trHeight w:val="450"/>
        </w:trPr>
        <w:tc>
          <w:tcPr>
            <w:tcW w:w="1560" w:type="dxa"/>
            <w:hideMark/>
          </w:tcPr>
          <w:p w14:paraId="100A000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14036333877</w:t>
            </w:r>
          </w:p>
        </w:tc>
        <w:tc>
          <w:tcPr>
            <w:tcW w:w="3540" w:type="dxa"/>
            <w:hideMark/>
          </w:tcPr>
          <w:p w14:paraId="6AAFB3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ADDIKO BANK d.d. (ranije: HYPO ALPE-ADRIA-BANK d.d.)</w:t>
            </w:r>
          </w:p>
        </w:tc>
        <w:tc>
          <w:tcPr>
            <w:tcW w:w="3620" w:type="dxa"/>
            <w:hideMark/>
          </w:tcPr>
          <w:p w14:paraId="718C06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SLAVONSKA AVENIJA 6, 10000 ZAGREB</w:t>
            </w:r>
          </w:p>
        </w:tc>
      </w:tr>
      <w:tr w:rsidR="00812A95" w:rsidRPr="00812A95" w14:paraId="4D39FF3F" w14:textId="77777777" w:rsidTr="00812A95">
        <w:trPr>
          <w:trHeight w:val="225"/>
        </w:trPr>
        <w:tc>
          <w:tcPr>
            <w:tcW w:w="1560" w:type="dxa"/>
            <w:hideMark/>
          </w:tcPr>
          <w:p w14:paraId="198F32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03004159051</w:t>
            </w:r>
          </w:p>
        </w:tc>
        <w:tc>
          <w:tcPr>
            <w:tcW w:w="3540" w:type="dxa"/>
            <w:hideMark/>
          </w:tcPr>
          <w:p w14:paraId="258745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ADRIA OIL d.o.o.</w:t>
            </w:r>
          </w:p>
        </w:tc>
        <w:tc>
          <w:tcPr>
            <w:tcW w:w="3620" w:type="dxa"/>
            <w:hideMark/>
          </w:tcPr>
          <w:p w14:paraId="5191461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 KASTAV, SPINČIĆI 38, 51215 KASTAV</w:t>
            </w:r>
          </w:p>
        </w:tc>
      </w:tr>
      <w:tr w:rsidR="00812A95" w:rsidRPr="00812A95" w14:paraId="43DD6DF3" w14:textId="77777777" w:rsidTr="00812A95">
        <w:trPr>
          <w:trHeight w:val="225"/>
        </w:trPr>
        <w:tc>
          <w:tcPr>
            <w:tcW w:w="1560" w:type="dxa"/>
            <w:hideMark/>
          </w:tcPr>
          <w:p w14:paraId="450204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29615199749</w:t>
            </w:r>
          </w:p>
        </w:tc>
        <w:tc>
          <w:tcPr>
            <w:tcW w:w="3540" w:type="dxa"/>
            <w:hideMark/>
          </w:tcPr>
          <w:p w14:paraId="7973A2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ADRIACINK D.D.</w:t>
            </w:r>
          </w:p>
        </w:tc>
        <w:tc>
          <w:tcPr>
            <w:tcW w:w="3620" w:type="dxa"/>
            <w:hideMark/>
          </w:tcPr>
          <w:p w14:paraId="643E44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STINICE 12, 21000 SPLIT</w:t>
            </w:r>
          </w:p>
        </w:tc>
      </w:tr>
      <w:tr w:rsidR="00812A95" w:rsidRPr="00812A95" w14:paraId="6BB343A7" w14:textId="77777777" w:rsidTr="00812A95">
        <w:trPr>
          <w:trHeight w:val="225"/>
        </w:trPr>
        <w:tc>
          <w:tcPr>
            <w:tcW w:w="1560" w:type="dxa"/>
            <w:hideMark/>
          </w:tcPr>
          <w:p w14:paraId="20CFD9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03040465340</w:t>
            </w:r>
          </w:p>
        </w:tc>
        <w:tc>
          <w:tcPr>
            <w:tcW w:w="3540" w:type="dxa"/>
            <w:hideMark/>
          </w:tcPr>
          <w:p w14:paraId="60DB7FA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ADRIACINK TRANSPORT d.o.o</w:t>
            </w:r>
          </w:p>
        </w:tc>
        <w:tc>
          <w:tcPr>
            <w:tcW w:w="3620" w:type="dxa"/>
            <w:hideMark/>
          </w:tcPr>
          <w:p w14:paraId="5FBCDE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STINICE 42 A, 21000 SPLIT</w:t>
            </w:r>
          </w:p>
        </w:tc>
      </w:tr>
      <w:tr w:rsidR="00812A95" w:rsidRPr="00812A95" w14:paraId="4558D37C" w14:textId="77777777" w:rsidTr="00812A95">
        <w:trPr>
          <w:trHeight w:val="450"/>
        </w:trPr>
        <w:tc>
          <w:tcPr>
            <w:tcW w:w="1560" w:type="dxa"/>
            <w:hideMark/>
          </w:tcPr>
          <w:p w14:paraId="57375B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81815339098</w:t>
            </w:r>
          </w:p>
        </w:tc>
        <w:tc>
          <w:tcPr>
            <w:tcW w:w="3540" w:type="dxa"/>
            <w:hideMark/>
          </w:tcPr>
          <w:p w14:paraId="01CB692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ADRIANA PRIJEVOZ u stečaju (ranije: ADRIANA PRIJEVOZ d.o.o.)</w:t>
            </w:r>
          </w:p>
        </w:tc>
        <w:tc>
          <w:tcPr>
            <w:tcW w:w="3620" w:type="dxa"/>
            <w:hideMark/>
          </w:tcPr>
          <w:p w14:paraId="738EB8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POSAVSKOG 43, 10360 SESVETE</w:t>
            </w:r>
          </w:p>
        </w:tc>
      </w:tr>
      <w:tr w:rsidR="00812A95" w:rsidRPr="00812A95" w14:paraId="47D562C4" w14:textId="77777777" w:rsidTr="00812A95">
        <w:trPr>
          <w:trHeight w:val="540"/>
        </w:trPr>
        <w:tc>
          <w:tcPr>
            <w:tcW w:w="1560" w:type="dxa"/>
            <w:hideMark/>
          </w:tcPr>
          <w:p w14:paraId="7BB60A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64139962107</w:t>
            </w:r>
          </w:p>
        </w:tc>
        <w:tc>
          <w:tcPr>
            <w:tcW w:w="3540" w:type="dxa"/>
            <w:hideMark/>
          </w:tcPr>
          <w:p w14:paraId="11C90A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ADRIAS GRADITELJSTVO d.o.o. u stečaju (ranije: ADRIAS GRADITELJSTVO d.o.o.)</w:t>
            </w:r>
          </w:p>
        </w:tc>
        <w:tc>
          <w:tcPr>
            <w:tcW w:w="3620" w:type="dxa"/>
            <w:hideMark/>
          </w:tcPr>
          <w:p w14:paraId="689C1B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VINODOLSKA 20, 51260 CRIKVENICA</w:t>
            </w:r>
          </w:p>
        </w:tc>
      </w:tr>
      <w:tr w:rsidR="00812A95" w:rsidRPr="00812A95" w14:paraId="28DD9339" w14:textId="77777777" w:rsidTr="00812A95">
        <w:trPr>
          <w:trHeight w:val="660"/>
        </w:trPr>
        <w:tc>
          <w:tcPr>
            <w:tcW w:w="1560" w:type="dxa"/>
            <w:hideMark/>
          </w:tcPr>
          <w:p w14:paraId="603AD3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5030008503073</w:t>
            </w:r>
          </w:p>
        </w:tc>
        <w:tc>
          <w:tcPr>
            <w:tcW w:w="3540" w:type="dxa"/>
            <w:hideMark/>
          </w:tcPr>
          <w:p w14:paraId="4BC4DE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ADVOKAT VLADIMIR DANAILOV</w:t>
            </w:r>
          </w:p>
        </w:tc>
        <w:tc>
          <w:tcPr>
            <w:tcW w:w="3620" w:type="dxa"/>
            <w:hideMark/>
          </w:tcPr>
          <w:p w14:paraId="5A9533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UL.RAJKO ZINZIFOV 32, 1000 SKOPJE, MAKEDONIJA</w:t>
            </w:r>
          </w:p>
        </w:tc>
      </w:tr>
      <w:tr w:rsidR="00812A95" w:rsidRPr="00812A95" w14:paraId="44833C3B" w14:textId="77777777" w:rsidTr="00812A95">
        <w:trPr>
          <w:trHeight w:val="570"/>
        </w:trPr>
        <w:tc>
          <w:tcPr>
            <w:tcW w:w="1560" w:type="dxa"/>
            <w:hideMark/>
          </w:tcPr>
          <w:p w14:paraId="5765B6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42051943772</w:t>
            </w:r>
          </w:p>
        </w:tc>
        <w:tc>
          <w:tcPr>
            <w:tcW w:w="3540" w:type="dxa"/>
            <w:hideMark/>
          </w:tcPr>
          <w:p w14:paraId="7413F0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AE-INVEST d.o.o. </w:t>
            </w:r>
          </w:p>
        </w:tc>
        <w:tc>
          <w:tcPr>
            <w:tcW w:w="3620" w:type="dxa"/>
            <w:hideMark/>
          </w:tcPr>
          <w:p w14:paraId="3BEB14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65/f, LJUBEŠĆICA, 42220 NOVI MAROF</w:t>
            </w:r>
          </w:p>
        </w:tc>
      </w:tr>
      <w:tr w:rsidR="00812A95" w:rsidRPr="00812A95" w14:paraId="78794ED0" w14:textId="77777777" w:rsidTr="00812A95">
        <w:trPr>
          <w:trHeight w:val="225"/>
        </w:trPr>
        <w:tc>
          <w:tcPr>
            <w:tcW w:w="1560" w:type="dxa"/>
            <w:hideMark/>
          </w:tcPr>
          <w:p w14:paraId="79AA71C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64811851682</w:t>
            </w:r>
          </w:p>
        </w:tc>
        <w:tc>
          <w:tcPr>
            <w:tcW w:w="3540" w:type="dxa"/>
            <w:hideMark/>
          </w:tcPr>
          <w:p w14:paraId="1ADCEB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AEKS d.o.o. </w:t>
            </w:r>
          </w:p>
        </w:tc>
        <w:tc>
          <w:tcPr>
            <w:tcW w:w="3620" w:type="dxa"/>
            <w:hideMark/>
          </w:tcPr>
          <w:p w14:paraId="28524D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OMLADINSKA 45, 10310 IVANIĆ GRAD</w:t>
            </w:r>
          </w:p>
        </w:tc>
      </w:tr>
      <w:tr w:rsidR="00812A95" w:rsidRPr="00812A95" w14:paraId="24E361B6" w14:textId="77777777" w:rsidTr="00812A95">
        <w:trPr>
          <w:trHeight w:val="225"/>
        </w:trPr>
        <w:tc>
          <w:tcPr>
            <w:tcW w:w="1560" w:type="dxa"/>
            <w:hideMark/>
          </w:tcPr>
          <w:p w14:paraId="60D1714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06219431693</w:t>
            </w:r>
          </w:p>
        </w:tc>
        <w:tc>
          <w:tcPr>
            <w:tcW w:w="3540" w:type="dxa"/>
            <w:hideMark/>
          </w:tcPr>
          <w:p w14:paraId="5DF3AA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AEROTEH d.o.o. </w:t>
            </w:r>
          </w:p>
        </w:tc>
        <w:tc>
          <w:tcPr>
            <w:tcW w:w="3620" w:type="dxa"/>
            <w:hideMark/>
          </w:tcPr>
          <w:p w14:paraId="67DD03B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ANDRIJE ŽAJE 10, 10000 ZAGREB</w:t>
            </w:r>
          </w:p>
        </w:tc>
      </w:tr>
      <w:tr w:rsidR="00812A95" w:rsidRPr="00812A95" w14:paraId="31C7738F" w14:textId="77777777" w:rsidTr="00812A95">
        <w:trPr>
          <w:trHeight w:val="225"/>
        </w:trPr>
        <w:tc>
          <w:tcPr>
            <w:tcW w:w="1560" w:type="dxa"/>
            <w:hideMark/>
          </w:tcPr>
          <w:p w14:paraId="422856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07435417708</w:t>
            </w:r>
          </w:p>
        </w:tc>
        <w:tc>
          <w:tcPr>
            <w:tcW w:w="3540" w:type="dxa"/>
            <w:hideMark/>
          </w:tcPr>
          <w:p w14:paraId="20945F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AGENCIJA ZA OPREMU POD TLAKOM D.O.O</w:t>
            </w:r>
          </w:p>
        </w:tc>
        <w:tc>
          <w:tcPr>
            <w:tcW w:w="3620" w:type="dxa"/>
            <w:hideMark/>
          </w:tcPr>
          <w:p w14:paraId="771D15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KNEZA BRANIMIRA 22, 10000 ZAGREB</w:t>
            </w:r>
          </w:p>
        </w:tc>
      </w:tr>
      <w:tr w:rsidR="00812A95" w:rsidRPr="00812A95" w14:paraId="20A6A817" w14:textId="77777777" w:rsidTr="00812A95">
        <w:trPr>
          <w:trHeight w:val="735"/>
        </w:trPr>
        <w:tc>
          <w:tcPr>
            <w:tcW w:w="1560" w:type="dxa"/>
            <w:hideMark/>
          </w:tcPr>
          <w:p w14:paraId="4BA8F2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28531305404</w:t>
            </w:r>
          </w:p>
        </w:tc>
        <w:tc>
          <w:tcPr>
            <w:tcW w:w="3540" w:type="dxa"/>
            <w:hideMark/>
          </w:tcPr>
          <w:p w14:paraId="2B5F1E7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AGLab d.o.o. (ranije: OKTAL-Z d.o.o. VARAŽDIN)</w:t>
            </w:r>
          </w:p>
        </w:tc>
        <w:tc>
          <w:tcPr>
            <w:tcW w:w="3620" w:type="dxa"/>
            <w:hideMark/>
          </w:tcPr>
          <w:p w14:paraId="7B2049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GORNJI KNEGINEC, BANA JELAČIĆA 6 H, 42204 TURČIN</w:t>
            </w:r>
          </w:p>
        </w:tc>
      </w:tr>
      <w:tr w:rsidR="00812A95" w:rsidRPr="00812A95" w14:paraId="7E9351C1" w14:textId="77777777" w:rsidTr="00812A95">
        <w:trPr>
          <w:trHeight w:val="450"/>
        </w:trPr>
        <w:tc>
          <w:tcPr>
            <w:tcW w:w="1560" w:type="dxa"/>
            <w:hideMark/>
          </w:tcPr>
          <w:p w14:paraId="348B48C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18742666873</w:t>
            </w:r>
          </w:p>
        </w:tc>
        <w:tc>
          <w:tcPr>
            <w:tcW w:w="3540" w:type="dxa"/>
            <w:hideMark/>
          </w:tcPr>
          <w:p w14:paraId="5E74E7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AGRAM LIFE OSIGURANJE d.d. (ranije: SUNCE OSIGURANJE d.d.)</w:t>
            </w:r>
          </w:p>
        </w:tc>
        <w:tc>
          <w:tcPr>
            <w:tcW w:w="3620" w:type="dxa"/>
            <w:hideMark/>
          </w:tcPr>
          <w:p w14:paraId="45E1B2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TRNJANSKA CESTA 108, 10000 ZAGREB</w:t>
            </w:r>
          </w:p>
        </w:tc>
      </w:tr>
      <w:tr w:rsidR="00812A95" w:rsidRPr="00812A95" w14:paraId="205420F6" w14:textId="77777777" w:rsidTr="00812A95">
        <w:trPr>
          <w:trHeight w:val="570"/>
        </w:trPr>
        <w:tc>
          <w:tcPr>
            <w:tcW w:w="1560" w:type="dxa"/>
            <w:hideMark/>
          </w:tcPr>
          <w:p w14:paraId="74B449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55950998039</w:t>
            </w:r>
          </w:p>
        </w:tc>
        <w:tc>
          <w:tcPr>
            <w:tcW w:w="3540" w:type="dxa"/>
            <w:hideMark/>
          </w:tcPr>
          <w:p w14:paraId="4371E5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AGROSTIL PROMET d.o.o. u stečaju (ranije: AGROSTIL PROMET d.o.o. )</w:t>
            </w:r>
          </w:p>
        </w:tc>
        <w:tc>
          <w:tcPr>
            <w:tcW w:w="3620" w:type="dxa"/>
            <w:hideMark/>
          </w:tcPr>
          <w:p w14:paraId="0381A9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SOBLINEČKA CESTA 51, SOBLINEC, 10360 SESVETE</w:t>
            </w:r>
          </w:p>
        </w:tc>
      </w:tr>
      <w:tr w:rsidR="00812A95" w:rsidRPr="00812A95" w14:paraId="504B4F6A" w14:textId="77777777" w:rsidTr="00812A95">
        <w:trPr>
          <w:trHeight w:val="450"/>
        </w:trPr>
        <w:tc>
          <w:tcPr>
            <w:tcW w:w="1560" w:type="dxa"/>
            <w:hideMark/>
          </w:tcPr>
          <w:p w14:paraId="568130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103859991</w:t>
            </w:r>
          </w:p>
        </w:tc>
        <w:tc>
          <w:tcPr>
            <w:tcW w:w="3540" w:type="dxa"/>
            <w:hideMark/>
          </w:tcPr>
          <w:p w14:paraId="3535E0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AKCIONARSKO DRUŠTVO  ŽELJEZNICE SRBIJE</w:t>
            </w:r>
          </w:p>
        </w:tc>
        <w:tc>
          <w:tcPr>
            <w:tcW w:w="3620" w:type="dxa"/>
            <w:hideMark/>
          </w:tcPr>
          <w:p w14:paraId="6EEE8A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NEMANJINA 6, 11000 BEOGRAD, SRBIJA</w:t>
            </w:r>
          </w:p>
        </w:tc>
      </w:tr>
      <w:tr w:rsidR="00812A95" w:rsidRPr="00812A95" w14:paraId="451ADD6D" w14:textId="77777777" w:rsidTr="00812A95">
        <w:trPr>
          <w:trHeight w:val="225"/>
        </w:trPr>
        <w:tc>
          <w:tcPr>
            <w:tcW w:w="1560" w:type="dxa"/>
            <w:hideMark/>
          </w:tcPr>
          <w:p w14:paraId="743268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71848777976</w:t>
            </w:r>
          </w:p>
        </w:tc>
        <w:tc>
          <w:tcPr>
            <w:tcW w:w="3540" w:type="dxa"/>
            <w:hideMark/>
          </w:tcPr>
          <w:p w14:paraId="4CDE06E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AKOS D.O.O.</w:t>
            </w:r>
          </w:p>
        </w:tc>
        <w:tc>
          <w:tcPr>
            <w:tcW w:w="3620" w:type="dxa"/>
            <w:hideMark/>
          </w:tcPr>
          <w:p w14:paraId="7CBBA0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 RAKOVCA 3, 42000 VARAŽDIN</w:t>
            </w:r>
          </w:p>
        </w:tc>
      </w:tr>
      <w:tr w:rsidR="00812A95" w:rsidRPr="00812A95" w14:paraId="7DB2C7FF" w14:textId="77777777" w:rsidTr="00812A95">
        <w:trPr>
          <w:trHeight w:val="225"/>
        </w:trPr>
        <w:tc>
          <w:tcPr>
            <w:tcW w:w="1560" w:type="dxa"/>
            <w:hideMark/>
          </w:tcPr>
          <w:p w14:paraId="32AD73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68640627854</w:t>
            </w:r>
          </w:p>
        </w:tc>
        <w:tc>
          <w:tcPr>
            <w:tcW w:w="3540" w:type="dxa"/>
            <w:hideMark/>
          </w:tcPr>
          <w:p w14:paraId="432EBB2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AKRIPOL ZAGREB d.o.o.</w:t>
            </w:r>
          </w:p>
        </w:tc>
        <w:tc>
          <w:tcPr>
            <w:tcW w:w="3620" w:type="dxa"/>
            <w:hideMark/>
          </w:tcPr>
          <w:p w14:paraId="72CEAC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RESSELOVA 2-4, 10000 ZAGREB</w:t>
            </w:r>
          </w:p>
        </w:tc>
      </w:tr>
      <w:tr w:rsidR="00812A95" w:rsidRPr="00812A95" w14:paraId="307219B7" w14:textId="77777777" w:rsidTr="00812A95">
        <w:trPr>
          <w:trHeight w:val="450"/>
        </w:trPr>
        <w:tc>
          <w:tcPr>
            <w:tcW w:w="1560" w:type="dxa"/>
            <w:hideMark/>
          </w:tcPr>
          <w:p w14:paraId="4EAF7D0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67539151613</w:t>
            </w:r>
          </w:p>
        </w:tc>
        <w:tc>
          <w:tcPr>
            <w:tcW w:w="3540" w:type="dxa"/>
            <w:hideMark/>
          </w:tcPr>
          <w:p w14:paraId="3D5CEF2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AKRO-VISINSKI RADOVI d.o.o. u stečaju (ranije: AKRO-VISINSKI RADOVI d.o.o.)</w:t>
            </w:r>
          </w:p>
        </w:tc>
        <w:tc>
          <w:tcPr>
            <w:tcW w:w="3620" w:type="dxa"/>
            <w:hideMark/>
          </w:tcPr>
          <w:p w14:paraId="314EA0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MALI VRH 183, VARAŽDIN BREG, 42204 TURČIN</w:t>
            </w:r>
          </w:p>
        </w:tc>
      </w:tr>
      <w:tr w:rsidR="00812A95" w:rsidRPr="00812A95" w14:paraId="0910B21F" w14:textId="77777777" w:rsidTr="00812A95">
        <w:trPr>
          <w:trHeight w:val="225"/>
        </w:trPr>
        <w:tc>
          <w:tcPr>
            <w:tcW w:w="1560" w:type="dxa"/>
            <w:hideMark/>
          </w:tcPr>
          <w:p w14:paraId="245148D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95833920862</w:t>
            </w:r>
          </w:p>
        </w:tc>
        <w:tc>
          <w:tcPr>
            <w:tcW w:w="3540" w:type="dxa"/>
            <w:hideMark/>
          </w:tcPr>
          <w:p w14:paraId="5D632A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AKSUM fasada i krov d.o.o.</w:t>
            </w:r>
          </w:p>
        </w:tc>
        <w:tc>
          <w:tcPr>
            <w:tcW w:w="3620" w:type="dxa"/>
            <w:hideMark/>
          </w:tcPr>
          <w:p w14:paraId="405E9F4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 POSAVSKOG 29, 10360 SESVETE</w:t>
            </w:r>
          </w:p>
        </w:tc>
      </w:tr>
      <w:tr w:rsidR="00812A95" w:rsidRPr="00812A95" w14:paraId="4EAB2120" w14:textId="77777777" w:rsidTr="00812A95">
        <w:trPr>
          <w:trHeight w:val="225"/>
        </w:trPr>
        <w:tc>
          <w:tcPr>
            <w:tcW w:w="1560" w:type="dxa"/>
            <w:hideMark/>
          </w:tcPr>
          <w:p w14:paraId="608E0E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43392136378</w:t>
            </w:r>
          </w:p>
        </w:tc>
        <w:tc>
          <w:tcPr>
            <w:tcW w:w="3540" w:type="dxa"/>
            <w:hideMark/>
          </w:tcPr>
          <w:p w14:paraId="44CF2A0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ALAS SEGET d.o.o.</w:t>
            </w:r>
          </w:p>
        </w:tc>
        <w:tc>
          <w:tcPr>
            <w:tcW w:w="3620" w:type="dxa"/>
            <w:hideMark/>
          </w:tcPr>
          <w:p w14:paraId="5A8C2D1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HRVATSKE NEOVISNOSTI 3, 21000 SPLIT</w:t>
            </w:r>
          </w:p>
        </w:tc>
      </w:tr>
      <w:tr w:rsidR="00812A95" w:rsidRPr="00812A95" w14:paraId="448BC6D6" w14:textId="77777777" w:rsidTr="00812A95">
        <w:trPr>
          <w:trHeight w:val="450"/>
        </w:trPr>
        <w:tc>
          <w:tcPr>
            <w:tcW w:w="1560" w:type="dxa"/>
            <w:hideMark/>
          </w:tcPr>
          <w:p w14:paraId="1622AA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66918533489</w:t>
            </w:r>
          </w:p>
        </w:tc>
        <w:tc>
          <w:tcPr>
            <w:tcW w:w="3540" w:type="dxa"/>
            <w:hideMark/>
          </w:tcPr>
          <w:p w14:paraId="4B0452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ALDI d.o.o. SOLIN</w:t>
            </w:r>
          </w:p>
        </w:tc>
        <w:tc>
          <w:tcPr>
            <w:tcW w:w="3620" w:type="dxa"/>
            <w:hideMark/>
          </w:tcPr>
          <w:p w14:paraId="7FD5B4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 LEOPOLDA MANDIĆA 8, 21204 DUGOPOLJE</w:t>
            </w:r>
          </w:p>
        </w:tc>
      </w:tr>
      <w:tr w:rsidR="00812A95" w:rsidRPr="00812A95" w14:paraId="4AA1DEAE" w14:textId="77777777" w:rsidTr="00812A95">
        <w:trPr>
          <w:trHeight w:val="225"/>
        </w:trPr>
        <w:tc>
          <w:tcPr>
            <w:tcW w:w="1560" w:type="dxa"/>
            <w:hideMark/>
          </w:tcPr>
          <w:p w14:paraId="4157E3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67349852816</w:t>
            </w:r>
          </w:p>
        </w:tc>
        <w:tc>
          <w:tcPr>
            <w:tcW w:w="3540" w:type="dxa"/>
            <w:hideMark/>
          </w:tcPr>
          <w:p w14:paraId="63C429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ALING d.o.o. </w:t>
            </w:r>
          </w:p>
        </w:tc>
        <w:tc>
          <w:tcPr>
            <w:tcW w:w="3620" w:type="dxa"/>
            <w:hideMark/>
          </w:tcPr>
          <w:p w14:paraId="7777D1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FOLNEGOVIĆEVA 6, 10000 ZAGREB</w:t>
            </w:r>
          </w:p>
        </w:tc>
      </w:tr>
      <w:tr w:rsidR="00812A95" w:rsidRPr="00812A95" w14:paraId="4A9725CE" w14:textId="77777777" w:rsidTr="00812A95">
        <w:trPr>
          <w:trHeight w:val="450"/>
        </w:trPr>
        <w:tc>
          <w:tcPr>
            <w:tcW w:w="1560" w:type="dxa"/>
            <w:hideMark/>
          </w:tcPr>
          <w:p w14:paraId="3EE89F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88525984503</w:t>
            </w:r>
          </w:p>
        </w:tc>
        <w:tc>
          <w:tcPr>
            <w:tcW w:w="3540" w:type="dxa"/>
            <w:hideMark/>
          </w:tcPr>
          <w:p w14:paraId="7D4C952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ALPRO-ŠARDI d.o.o.</w:t>
            </w:r>
          </w:p>
        </w:tc>
        <w:tc>
          <w:tcPr>
            <w:tcW w:w="3620" w:type="dxa"/>
            <w:hideMark/>
          </w:tcPr>
          <w:p w14:paraId="7E02C0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GOSPODARSKA ULICA 1, SELNICA, 40313 SVETI MARTIN NA MURI</w:t>
            </w:r>
          </w:p>
        </w:tc>
      </w:tr>
      <w:tr w:rsidR="00812A95" w:rsidRPr="00812A95" w14:paraId="5C5A96D1" w14:textId="77777777" w:rsidTr="00812A95">
        <w:trPr>
          <w:trHeight w:val="450"/>
        </w:trPr>
        <w:tc>
          <w:tcPr>
            <w:tcW w:w="1560" w:type="dxa"/>
            <w:hideMark/>
          </w:tcPr>
          <w:p w14:paraId="23922A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29767479606</w:t>
            </w:r>
          </w:p>
        </w:tc>
        <w:tc>
          <w:tcPr>
            <w:tcW w:w="3540" w:type="dxa"/>
            <w:hideMark/>
          </w:tcPr>
          <w:p w14:paraId="397DE1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ALTERA d.o.o. LUDBREG</w:t>
            </w:r>
          </w:p>
        </w:tc>
        <w:tc>
          <w:tcPr>
            <w:tcW w:w="3620" w:type="dxa"/>
            <w:hideMark/>
          </w:tcPr>
          <w:p w14:paraId="2D48C9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AUGUSTA ŠENOE 20. SIGETEC LUDBREŠKI, 42230 LUDBREG</w:t>
            </w:r>
          </w:p>
        </w:tc>
      </w:tr>
      <w:tr w:rsidR="00812A95" w:rsidRPr="00812A95" w14:paraId="06257086" w14:textId="77777777" w:rsidTr="00812A95">
        <w:trPr>
          <w:trHeight w:val="450"/>
        </w:trPr>
        <w:tc>
          <w:tcPr>
            <w:tcW w:w="1560" w:type="dxa"/>
            <w:hideMark/>
          </w:tcPr>
          <w:p w14:paraId="1A58B7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97675388816</w:t>
            </w:r>
          </w:p>
        </w:tc>
        <w:tc>
          <w:tcPr>
            <w:tcW w:w="3540" w:type="dxa"/>
            <w:hideMark/>
          </w:tcPr>
          <w:p w14:paraId="58753ED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ALUEL-PVC d.o.o. u stečaju (ranije: ALUEL-PVC d.o.o.)</w:t>
            </w:r>
          </w:p>
        </w:tc>
        <w:tc>
          <w:tcPr>
            <w:tcW w:w="3620" w:type="dxa"/>
            <w:hideMark/>
          </w:tcPr>
          <w:p w14:paraId="24F92C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ANTE STARČEVIĆA BB, PRIBISLAVEC, 40000 ČAKOVEC</w:t>
            </w:r>
          </w:p>
        </w:tc>
      </w:tr>
      <w:tr w:rsidR="00812A95" w:rsidRPr="00812A95" w14:paraId="567FD2CC" w14:textId="77777777" w:rsidTr="00812A95">
        <w:trPr>
          <w:trHeight w:val="225"/>
        </w:trPr>
        <w:tc>
          <w:tcPr>
            <w:tcW w:w="1560" w:type="dxa"/>
            <w:hideMark/>
          </w:tcPr>
          <w:p w14:paraId="655A83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15446401037</w:t>
            </w:r>
          </w:p>
        </w:tc>
        <w:tc>
          <w:tcPr>
            <w:tcW w:w="3540" w:type="dxa"/>
            <w:hideMark/>
          </w:tcPr>
          <w:p w14:paraId="5C6F94C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ALUK TIM d.o.o.</w:t>
            </w:r>
          </w:p>
        </w:tc>
        <w:tc>
          <w:tcPr>
            <w:tcW w:w="3620" w:type="dxa"/>
            <w:hideMark/>
          </w:tcPr>
          <w:p w14:paraId="3FAC77E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ŽEGOTI 10, 51215 KASTAV</w:t>
            </w:r>
          </w:p>
        </w:tc>
      </w:tr>
      <w:tr w:rsidR="00812A95" w:rsidRPr="00812A95" w14:paraId="0C9FBE9F" w14:textId="77777777" w:rsidTr="00812A95">
        <w:trPr>
          <w:trHeight w:val="225"/>
        </w:trPr>
        <w:tc>
          <w:tcPr>
            <w:tcW w:w="1560" w:type="dxa"/>
            <w:hideMark/>
          </w:tcPr>
          <w:p w14:paraId="00C6B0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85647445819</w:t>
            </w:r>
          </w:p>
        </w:tc>
        <w:tc>
          <w:tcPr>
            <w:tcW w:w="3540" w:type="dxa"/>
            <w:hideMark/>
          </w:tcPr>
          <w:p w14:paraId="6175C6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AM PARKETI d.o.o. </w:t>
            </w:r>
          </w:p>
        </w:tc>
        <w:tc>
          <w:tcPr>
            <w:tcW w:w="3620" w:type="dxa"/>
            <w:hideMark/>
          </w:tcPr>
          <w:p w14:paraId="7E39DB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IVE MIKACA 19, 42000 VARAŽDIN</w:t>
            </w:r>
          </w:p>
        </w:tc>
      </w:tr>
      <w:tr w:rsidR="00812A95" w:rsidRPr="00812A95" w14:paraId="1406D676" w14:textId="77777777" w:rsidTr="00812A95">
        <w:trPr>
          <w:trHeight w:val="450"/>
        </w:trPr>
        <w:tc>
          <w:tcPr>
            <w:tcW w:w="1560" w:type="dxa"/>
            <w:hideMark/>
          </w:tcPr>
          <w:p w14:paraId="6760878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ATU65533069</w:t>
            </w:r>
          </w:p>
        </w:tc>
        <w:tc>
          <w:tcPr>
            <w:tcW w:w="3540" w:type="dxa"/>
            <w:hideMark/>
          </w:tcPr>
          <w:p w14:paraId="7D3CB8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AME GmbH</w:t>
            </w:r>
          </w:p>
        </w:tc>
        <w:tc>
          <w:tcPr>
            <w:tcW w:w="3620" w:type="dxa"/>
            <w:hideMark/>
          </w:tcPr>
          <w:p w14:paraId="1D850B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WIRTSCHAFTSPARK 44A-8530 DEUTSCHLANDSBERG, AUSTRIJA</w:t>
            </w:r>
          </w:p>
        </w:tc>
      </w:tr>
      <w:tr w:rsidR="00812A95" w:rsidRPr="00812A95" w14:paraId="41EB17A0" w14:textId="77777777" w:rsidTr="00812A95">
        <w:trPr>
          <w:trHeight w:val="495"/>
        </w:trPr>
        <w:tc>
          <w:tcPr>
            <w:tcW w:w="1560" w:type="dxa"/>
            <w:hideMark/>
          </w:tcPr>
          <w:p w14:paraId="655E185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36788900449</w:t>
            </w:r>
          </w:p>
        </w:tc>
        <w:tc>
          <w:tcPr>
            <w:tcW w:w="3540" w:type="dxa"/>
            <w:hideMark/>
          </w:tcPr>
          <w:p w14:paraId="65D80F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AM-GRAD d.o.o. ZAGREB u stečaju (ranije: AM-GRAD d.o.o.)</w:t>
            </w:r>
          </w:p>
        </w:tc>
        <w:tc>
          <w:tcPr>
            <w:tcW w:w="3620" w:type="dxa"/>
            <w:hideMark/>
          </w:tcPr>
          <w:p w14:paraId="2CD6A7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BOROVJE 10/A, 10000 ZAGREB</w:t>
            </w:r>
          </w:p>
        </w:tc>
      </w:tr>
      <w:tr w:rsidR="00812A95" w:rsidRPr="00812A95" w14:paraId="1B1995BA" w14:textId="77777777" w:rsidTr="00812A95">
        <w:trPr>
          <w:trHeight w:val="450"/>
        </w:trPr>
        <w:tc>
          <w:tcPr>
            <w:tcW w:w="1560" w:type="dxa"/>
            <w:hideMark/>
          </w:tcPr>
          <w:p w14:paraId="72F61A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95363274046</w:t>
            </w:r>
          </w:p>
        </w:tc>
        <w:tc>
          <w:tcPr>
            <w:tcW w:w="3540" w:type="dxa"/>
            <w:hideMark/>
          </w:tcPr>
          <w:p w14:paraId="66528F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APARTMANI KAFADAR OKRUG GORNJI</w:t>
            </w:r>
          </w:p>
        </w:tc>
        <w:tc>
          <w:tcPr>
            <w:tcW w:w="3620" w:type="dxa"/>
            <w:hideMark/>
          </w:tcPr>
          <w:p w14:paraId="085760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IZVANA 8, OKRUG GORNJI, 21220 TROGIR</w:t>
            </w:r>
          </w:p>
        </w:tc>
      </w:tr>
      <w:tr w:rsidR="00812A95" w:rsidRPr="00812A95" w14:paraId="45710E07" w14:textId="77777777" w:rsidTr="00812A95">
        <w:trPr>
          <w:trHeight w:val="225"/>
        </w:trPr>
        <w:tc>
          <w:tcPr>
            <w:tcW w:w="1560" w:type="dxa"/>
            <w:hideMark/>
          </w:tcPr>
          <w:p w14:paraId="3F91B9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22659472331</w:t>
            </w:r>
          </w:p>
        </w:tc>
        <w:tc>
          <w:tcPr>
            <w:tcW w:w="3540" w:type="dxa"/>
            <w:hideMark/>
          </w:tcPr>
          <w:p w14:paraId="547E38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APIN SUSTAVI d.o.o.</w:t>
            </w:r>
          </w:p>
        </w:tc>
        <w:tc>
          <w:tcPr>
            <w:tcW w:w="3620" w:type="dxa"/>
            <w:hideMark/>
          </w:tcPr>
          <w:p w14:paraId="095CBA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OŽUJSKA 8, 10000 ZAGREB</w:t>
            </w:r>
          </w:p>
        </w:tc>
      </w:tr>
      <w:tr w:rsidR="00812A95" w:rsidRPr="00812A95" w14:paraId="7FBCEF14" w14:textId="77777777" w:rsidTr="00812A95">
        <w:trPr>
          <w:trHeight w:val="450"/>
        </w:trPr>
        <w:tc>
          <w:tcPr>
            <w:tcW w:w="1560" w:type="dxa"/>
            <w:hideMark/>
          </w:tcPr>
          <w:p w14:paraId="1D34045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87939104217</w:t>
            </w:r>
          </w:p>
        </w:tc>
        <w:tc>
          <w:tcPr>
            <w:tcW w:w="3540" w:type="dxa"/>
            <w:hideMark/>
          </w:tcPr>
          <w:p w14:paraId="6F96BF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APS DELTA S.A. (ranije: HRVATSKA POŠTANSKA BANKA d.d.)</w:t>
            </w:r>
          </w:p>
        </w:tc>
        <w:tc>
          <w:tcPr>
            <w:tcW w:w="3620" w:type="dxa"/>
            <w:hideMark/>
          </w:tcPr>
          <w:p w14:paraId="053FE8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 RUE JEAN PIRETL, 2350 LUKSEMBURG</w:t>
            </w:r>
          </w:p>
        </w:tc>
      </w:tr>
      <w:tr w:rsidR="00812A95" w:rsidRPr="00812A95" w14:paraId="24C16472" w14:textId="77777777" w:rsidTr="00812A95">
        <w:trPr>
          <w:trHeight w:val="225"/>
        </w:trPr>
        <w:tc>
          <w:tcPr>
            <w:tcW w:w="1560" w:type="dxa"/>
            <w:hideMark/>
          </w:tcPr>
          <w:p w14:paraId="0E2CD5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80773130058</w:t>
            </w:r>
          </w:p>
        </w:tc>
        <w:tc>
          <w:tcPr>
            <w:tcW w:w="3540" w:type="dxa"/>
            <w:hideMark/>
          </w:tcPr>
          <w:p w14:paraId="690EB1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"AR", vl. Dragutin Kos </w:t>
            </w:r>
          </w:p>
        </w:tc>
        <w:tc>
          <w:tcPr>
            <w:tcW w:w="3620" w:type="dxa"/>
            <w:hideMark/>
          </w:tcPr>
          <w:p w14:paraId="73C9EE2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TRATINSKA 19/1,GORIČAN, 40324 GORIČAN</w:t>
            </w:r>
          </w:p>
        </w:tc>
      </w:tr>
      <w:tr w:rsidR="00812A95" w:rsidRPr="00812A95" w14:paraId="61A85574" w14:textId="77777777" w:rsidTr="00812A95">
        <w:trPr>
          <w:trHeight w:val="450"/>
        </w:trPr>
        <w:tc>
          <w:tcPr>
            <w:tcW w:w="1560" w:type="dxa"/>
            <w:hideMark/>
          </w:tcPr>
          <w:p w14:paraId="2A3738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32326130609</w:t>
            </w:r>
          </w:p>
        </w:tc>
        <w:tc>
          <w:tcPr>
            <w:tcW w:w="3540" w:type="dxa"/>
            <w:hideMark/>
          </w:tcPr>
          <w:p w14:paraId="236CB9B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AQUA LUX d.o.o.</w:t>
            </w:r>
          </w:p>
        </w:tc>
        <w:tc>
          <w:tcPr>
            <w:tcW w:w="3620" w:type="dxa"/>
            <w:hideMark/>
          </w:tcPr>
          <w:p w14:paraId="1D1C4C5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MALI LOVREČAN, SVETOG LOVRE 2, 42208 CESTICA</w:t>
            </w:r>
          </w:p>
        </w:tc>
      </w:tr>
      <w:tr w:rsidR="00812A95" w:rsidRPr="00812A95" w14:paraId="6C8A6E45" w14:textId="77777777" w:rsidTr="00812A95">
        <w:trPr>
          <w:trHeight w:val="225"/>
        </w:trPr>
        <w:tc>
          <w:tcPr>
            <w:tcW w:w="1560" w:type="dxa"/>
            <w:hideMark/>
          </w:tcPr>
          <w:p w14:paraId="11E32C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35886407191</w:t>
            </w:r>
          </w:p>
        </w:tc>
        <w:tc>
          <w:tcPr>
            <w:tcW w:w="3540" w:type="dxa"/>
            <w:hideMark/>
          </w:tcPr>
          <w:p w14:paraId="532BC0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AQUA TECH d.o.o.</w:t>
            </w:r>
          </w:p>
        </w:tc>
        <w:tc>
          <w:tcPr>
            <w:tcW w:w="3620" w:type="dxa"/>
            <w:hideMark/>
          </w:tcPr>
          <w:p w14:paraId="5079D26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RIMSKE CENTURIJACIJE 22, 52100 PULA</w:t>
            </w:r>
          </w:p>
        </w:tc>
      </w:tr>
      <w:tr w:rsidR="00812A95" w:rsidRPr="00812A95" w14:paraId="6CE6930B" w14:textId="77777777" w:rsidTr="00812A95">
        <w:trPr>
          <w:trHeight w:val="450"/>
        </w:trPr>
        <w:tc>
          <w:tcPr>
            <w:tcW w:w="1560" w:type="dxa"/>
            <w:hideMark/>
          </w:tcPr>
          <w:p w14:paraId="15B542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17436320396</w:t>
            </w:r>
          </w:p>
        </w:tc>
        <w:tc>
          <w:tcPr>
            <w:tcW w:w="3540" w:type="dxa"/>
            <w:hideMark/>
          </w:tcPr>
          <w:p w14:paraId="65C9F4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AQUACHEM d.o.o.</w:t>
            </w:r>
          </w:p>
        </w:tc>
        <w:tc>
          <w:tcPr>
            <w:tcW w:w="3620" w:type="dxa"/>
            <w:hideMark/>
          </w:tcPr>
          <w:p w14:paraId="0FA94C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JALŠEVEČKI ODVOJAK 17, 10310 IVANIĆ GRAD</w:t>
            </w:r>
          </w:p>
        </w:tc>
      </w:tr>
      <w:tr w:rsidR="00812A95" w:rsidRPr="00812A95" w14:paraId="791777EC" w14:textId="77777777" w:rsidTr="00812A95">
        <w:trPr>
          <w:trHeight w:val="225"/>
        </w:trPr>
        <w:tc>
          <w:tcPr>
            <w:tcW w:w="1560" w:type="dxa"/>
            <w:hideMark/>
          </w:tcPr>
          <w:p w14:paraId="64A400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31474494722</w:t>
            </w:r>
          </w:p>
        </w:tc>
        <w:tc>
          <w:tcPr>
            <w:tcW w:w="3540" w:type="dxa"/>
            <w:hideMark/>
          </w:tcPr>
          <w:p w14:paraId="02C0E4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AQUAESTIL PLUS d.o.o.</w:t>
            </w:r>
          </w:p>
        </w:tc>
        <w:tc>
          <w:tcPr>
            <w:tcW w:w="3620" w:type="dxa"/>
            <w:hideMark/>
          </w:tcPr>
          <w:p w14:paraId="3D1210B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LASTOVSKA 12/A, 10000 ZAGREB</w:t>
            </w:r>
          </w:p>
        </w:tc>
      </w:tr>
      <w:tr w:rsidR="00812A95" w:rsidRPr="00812A95" w14:paraId="77D1A3B9" w14:textId="77777777" w:rsidTr="00812A95">
        <w:trPr>
          <w:trHeight w:val="450"/>
        </w:trPr>
        <w:tc>
          <w:tcPr>
            <w:tcW w:w="1560" w:type="dxa"/>
            <w:hideMark/>
          </w:tcPr>
          <w:p w14:paraId="146081D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27600123625</w:t>
            </w:r>
          </w:p>
        </w:tc>
        <w:tc>
          <w:tcPr>
            <w:tcW w:w="3540" w:type="dxa"/>
            <w:hideMark/>
          </w:tcPr>
          <w:p w14:paraId="5562A8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ARAL-KAMEN d.o.o. </w:t>
            </w:r>
          </w:p>
        </w:tc>
        <w:tc>
          <w:tcPr>
            <w:tcW w:w="3620" w:type="dxa"/>
            <w:hideMark/>
          </w:tcPr>
          <w:p w14:paraId="44F14A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SLAVKA BATUŠIĆA 19, 10000 ZAGREB</w:t>
            </w:r>
          </w:p>
        </w:tc>
      </w:tr>
      <w:tr w:rsidR="00812A95" w:rsidRPr="00812A95" w14:paraId="69477D14" w14:textId="77777777" w:rsidTr="00812A95">
        <w:trPr>
          <w:trHeight w:val="450"/>
        </w:trPr>
        <w:tc>
          <w:tcPr>
            <w:tcW w:w="1560" w:type="dxa"/>
            <w:hideMark/>
          </w:tcPr>
          <w:p w14:paraId="4082ED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94845755265</w:t>
            </w:r>
          </w:p>
        </w:tc>
        <w:tc>
          <w:tcPr>
            <w:tcW w:w="3540" w:type="dxa"/>
            <w:hideMark/>
          </w:tcPr>
          <w:p w14:paraId="79D223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ARENA VARAŽDIN d.o.o. (ranije:  MAX BÖGL - TEHNOBETON d.o.o.)</w:t>
            </w:r>
          </w:p>
        </w:tc>
        <w:tc>
          <w:tcPr>
            <w:tcW w:w="3620" w:type="dxa"/>
            <w:hideMark/>
          </w:tcPr>
          <w:p w14:paraId="0DA40B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ŠETALIŠTE FRANJE TUĐMANA 1, 42000 VARAŽDIN</w:t>
            </w:r>
          </w:p>
        </w:tc>
      </w:tr>
      <w:tr w:rsidR="00812A95" w:rsidRPr="00812A95" w14:paraId="0400CFF1" w14:textId="77777777" w:rsidTr="00812A95">
        <w:trPr>
          <w:trHeight w:val="450"/>
        </w:trPr>
        <w:tc>
          <w:tcPr>
            <w:tcW w:w="1560" w:type="dxa"/>
            <w:hideMark/>
          </w:tcPr>
          <w:p w14:paraId="769666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72435034652</w:t>
            </w:r>
          </w:p>
        </w:tc>
        <w:tc>
          <w:tcPr>
            <w:tcW w:w="3540" w:type="dxa"/>
            <w:hideMark/>
          </w:tcPr>
          <w:p w14:paraId="02DF39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ARGENTIN d.o.o. u stečaju (ranije: ARGENTIN d.o.o. KAŠTEL NOVI)</w:t>
            </w:r>
          </w:p>
        </w:tc>
        <w:tc>
          <w:tcPr>
            <w:tcW w:w="3620" w:type="dxa"/>
            <w:hideMark/>
          </w:tcPr>
          <w:p w14:paraId="489B2C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RIČIVICA 0, 21217 KAŠTEL ŠTAFALIĆ</w:t>
            </w:r>
          </w:p>
        </w:tc>
      </w:tr>
      <w:tr w:rsidR="00812A95" w:rsidRPr="00812A95" w14:paraId="2EA7A1A3" w14:textId="77777777" w:rsidTr="00812A95">
        <w:trPr>
          <w:trHeight w:val="225"/>
        </w:trPr>
        <w:tc>
          <w:tcPr>
            <w:tcW w:w="1560" w:type="dxa"/>
            <w:hideMark/>
          </w:tcPr>
          <w:p w14:paraId="2E35FB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83470776385</w:t>
            </w:r>
          </w:p>
        </w:tc>
        <w:tc>
          <w:tcPr>
            <w:tcW w:w="3540" w:type="dxa"/>
            <w:hideMark/>
          </w:tcPr>
          <w:p w14:paraId="680C00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ARGOLA obrt, vl. MARKO VUKMAN</w:t>
            </w:r>
          </w:p>
        </w:tc>
        <w:tc>
          <w:tcPr>
            <w:tcW w:w="3620" w:type="dxa"/>
            <w:hideMark/>
          </w:tcPr>
          <w:p w14:paraId="2F74CB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STINICE 12, 21000 SPLIT</w:t>
            </w:r>
          </w:p>
        </w:tc>
      </w:tr>
      <w:tr w:rsidR="00812A95" w:rsidRPr="00812A95" w14:paraId="7C72EA3B" w14:textId="77777777" w:rsidTr="00812A95">
        <w:trPr>
          <w:trHeight w:val="225"/>
        </w:trPr>
        <w:tc>
          <w:tcPr>
            <w:tcW w:w="1560" w:type="dxa"/>
            <w:hideMark/>
          </w:tcPr>
          <w:p w14:paraId="6FF0B6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90939164174</w:t>
            </w:r>
          </w:p>
        </w:tc>
        <w:tc>
          <w:tcPr>
            <w:tcW w:w="3540" w:type="dxa"/>
            <w:hideMark/>
          </w:tcPr>
          <w:p w14:paraId="008A56B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ARHITEKT FABIAN d.o.o.</w:t>
            </w:r>
          </w:p>
        </w:tc>
        <w:tc>
          <w:tcPr>
            <w:tcW w:w="3620" w:type="dxa"/>
            <w:hideMark/>
          </w:tcPr>
          <w:p w14:paraId="562C4C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ZELINSKA 3, 10000 ZAGREB</w:t>
            </w:r>
          </w:p>
        </w:tc>
      </w:tr>
      <w:tr w:rsidR="00812A95" w:rsidRPr="00812A95" w14:paraId="1CDECFB6" w14:textId="77777777" w:rsidTr="00812A95">
        <w:trPr>
          <w:trHeight w:val="225"/>
        </w:trPr>
        <w:tc>
          <w:tcPr>
            <w:tcW w:w="1560" w:type="dxa"/>
            <w:hideMark/>
          </w:tcPr>
          <w:p w14:paraId="5F90D2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35633065996</w:t>
            </w:r>
          </w:p>
        </w:tc>
        <w:tc>
          <w:tcPr>
            <w:tcW w:w="3540" w:type="dxa"/>
            <w:hideMark/>
          </w:tcPr>
          <w:p w14:paraId="51DD80B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ARIŠ d.o.o. u stečaju</w:t>
            </w:r>
          </w:p>
        </w:tc>
        <w:tc>
          <w:tcPr>
            <w:tcW w:w="3620" w:type="dxa"/>
            <w:hideMark/>
          </w:tcPr>
          <w:p w14:paraId="399ED1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GRADSKIH IGRALIŠTA 3, 52000 PAZIN</w:t>
            </w:r>
          </w:p>
        </w:tc>
      </w:tr>
      <w:tr w:rsidR="00812A95" w:rsidRPr="00812A95" w14:paraId="496B7564" w14:textId="77777777" w:rsidTr="00812A95">
        <w:trPr>
          <w:trHeight w:val="225"/>
        </w:trPr>
        <w:tc>
          <w:tcPr>
            <w:tcW w:w="1560" w:type="dxa"/>
            <w:hideMark/>
          </w:tcPr>
          <w:p w14:paraId="2AD348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24031642606</w:t>
            </w:r>
          </w:p>
        </w:tc>
        <w:tc>
          <w:tcPr>
            <w:tcW w:w="3540" w:type="dxa"/>
            <w:hideMark/>
          </w:tcPr>
          <w:p w14:paraId="0687452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ARKADA d.o.o. Sračinec</w:t>
            </w:r>
          </w:p>
        </w:tc>
        <w:tc>
          <w:tcPr>
            <w:tcW w:w="3620" w:type="dxa"/>
            <w:hideMark/>
          </w:tcPr>
          <w:p w14:paraId="0E7569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NOVAČKA 329, 10000 ZAGREB</w:t>
            </w:r>
          </w:p>
        </w:tc>
      </w:tr>
      <w:tr w:rsidR="00812A95" w:rsidRPr="00812A95" w14:paraId="5D9DFE80" w14:textId="77777777" w:rsidTr="00812A95">
        <w:trPr>
          <w:trHeight w:val="225"/>
        </w:trPr>
        <w:tc>
          <w:tcPr>
            <w:tcW w:w="1560" w:type="dxa"/>
            <w:hideMark/>
          </w:tcPr>
          <w:p w14:paraId="3A834DF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68936991096</w:t>
            </w:r>
          </w:p>
        </w:tc>
        <w:tc>
          <w:tcPr>
            <w:tcW w:w="3540" w:type="dxa"/>
            <w:hideMark/>
          </w:tcPr>
          <w:p w14:paraId="5A524E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ARMIRAČKI OBRT CILAR,vl.D.Cilar</w:t>
            </w:r>
          </w:p>
        </w:tc>
        <w:tc>
          <w:tcPr>
            <w:tcW w:w="3620" w:type="dxa"/>
            <w:hideMark/>
          </w:tcPr>
          <w:p w14:paraId="228EDC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MARTINSKA 108, 40315 MURSKO SREDIŠĆE</w:t>
            </w:r>
          </w:p>
        </w:tc>
      </w:tr>
      <w:tr w:rsidR="00812A95" w:rsidRPr="00812A95" w14:paraId="16948365" w14:textId="77777777" w:rsidTr="00812A95">
        <w:trPr>
          <w:trHeight w:val="450"/>
        </w:trPr>
        <w:tc>
          <w:tcPr>
            <w:tcW w:w="1560" w:type="dxa"/>
            <w:hideMark/>
          </w:tcPr>
          <w:p w14:paraId="11394B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97837398213</w:t>
            </w:r>
          </w:p>
        </w:tc>
        <w:tc>
          <w:tcPr>
            <w:tcW w:w="3540" w:type="dxa"/>
            <w:hideMark/>
          </w:tcPr>
          <w:p w14:paraId="5E0F16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ARMIRAČKI RADOVI "MATA" vl.M. Šimunović</w:t>
            </w:r>
          </w:p>
        </w:tc>
        <w:tc>
          <w:tcPr>
            <w:tcW w:w="3620" w:type="dxa"/>
            <w:hideMark/>
          </w:tcPr>
          <w:p w14:paraId="03D828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 42, TRNOVEC, 42202 TRNOVEC BARTOLOVEČKI</w:t>
            </w:r>
          </w:p>
        </w:tc>
      </w:tr>
      <w:tr w:rsidR="00812A95" w:rsidRPr="00812A95" w14:paraId="1DED1B8B" w14:textId="77777777" w:rsidTr="00812A95">
        <w:trPr>
          <w:trHeight w:val="225"/>
        </w:trPr>
        <w:tc>
          <w:tcPr>
            <w:tcW w:w="1560" w:type="dxa"/>
            <w:hideMark/>
          </w:tcPr>
          <w:p w14:paraId="5A81755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17700017541</w:t>
            </w:r>
          </w:p>
        </w:tc>
        <w:tc>
          <w:tcPr>
            <w:tcW w:w="3540" w:type="dxa"/>
            <w:hideMark/>
          </w:tcPr>
          <w:p w14:paraId="337F2E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ARMIRAČKI RADOVI BULJAN d.o.o.</w:t>
            </w:r>
          </w:p>
        </w:tc>
        <w:tc>
          <w:tcPr>
            <w:tcW w:w="3620" w:type="dxa"/>
            <w:hideMark/>
          </w:tcPr>
          <w:p w14:paraId="311C18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RUĐERA BOŠKOVIĆA 21, 21000 SPLIT</w:t>
            </w:r>
          </w:p>
        </w:tc>
      </w:tr>
      <w:tr w:rsidR="00812A95" w:rsidRPr="00812A95" w14:paraId="256B078E" w14:textId="77777777" w:rsidTr="00812A95">
        <w:trPr>
          <w:trHeight w:val="450"/>
        </w:trPr>
        <w:tc>
          <w:tcPr>
            <w:tcW w:w="1560" w:type="dxa"/>
            <w:hideMark/>
          </w:tcPr>
          <w:p w14:paraId="2C466F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32506593096</w:t>
            </w:r>
          </w:p>
        </w:tc>
        <w:tc>
          <w:tcPr>
            <w:tcW w:w="3540" w:type="dxa"/>
            <w:hideMark/>
          </w:tcPr>
          <w:p w14:paraId="251E16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ARMIRAČ-MONTAŽA d.o.o. (ranije: ARMIRAČ-INŽENJERING d.o.o.)</w:t>
            </w:r>
          </w:p>
        </w:tc>
        <w:tc>
          <w:tcPr>
            <w:tcW w:w="3620" w:type="dxa"/>
            <w:hideMark/>
          </w:tcPr>
          <w:p w14:paraId="0E5672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JALKOVEČKA 5/B, 10360 SESVETE</w:t>
            </w:r>
          </w:p>
        </w:tc>
      </w:tr>
      <w:tr w:rsidR="00812A95" w:rsidRPr="00812A95" w14:paraId="2CB3FB26" w14:textId="77777777" w:rsidTr="00812A95">
        <w:trPr>
          <w:trHeight w:val="450"/>
        </w:trPr>
        <w:tc>
          <w:tcPr>
            <w:tcW w:w="1560" w:type="dxa"/>
            <w:hideMark/>
          </w:tcPr>
          <w:p w14:paraId="160D8C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47242419083</w:t>
            </w:r>
          </w:p>
        </w:tc>
        <w:tc>
          <w:tcPr>
            <w:tcW w:w="3540" w:type="dxa"/>
            <w:hideMark/>
          </w:tcPr>
          <w:p w14:paraId="20D13A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ARMOZID d.o.o. u stečaju (ranije: ARMOZID d.o.o.)</w:t>
            </w:r>
          </w:p>
        </w:tc>
        <w:tc>
          <w:tcPr>
            <w:tcW w:w="3620" w:type="dxa"/>
            <w:hideMark/>
          </w:tcPr>
          <w:p w14:paraId="15BDC8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MARTIĆEVA 67, 10000 ZAGREB</w:t>
            </w:r>
          </w:p>
        </w:tc>
      </w:tr>
      <w:tr w:rsidR="00812A95" w:rsidRPr="00812A95" w14:paraId="599F8755" w14:textId="77777777" w:rsidTr="00812A95">
        <w:trPr>
          <w:trHeight w:val="450"/>
        </w:trPr>
        <w:tc>
          <w:tcPr>
            <w:tcW w:w="1560" w:type="dxa"/>
            <w:hideMark/>
          </w:tcPr>
          <w:p w14:paraId="0FB6B42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34734835141</w:t>
            </w:r>
          </w:p>
        </w:tc>
        <w:tc>
          <w:tcPr>
            <w:tcW w:w="3540" w:type="dxa"/>
            <w:hideMark/>
          </w:tcPr>
          <w:p w14:paraId="6F2908D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ARP d.o.o. Sveti Ivan Zelina</w:t>
            </w:r>
          </w:p>
        </w:tc>
        <w:tc>
          <w:tcPr>
            <w:tcW w:w="3620" w:type="dxa"/>
            <w:hideMark/>
          </w:tcPr>
          <w:p w14:paraId="1445EC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ZELINSKA 71, BIŠKUPEC ZELINSKI,  10380 SV. IVAN ZELINA</w:t>
            </w:r>
          </w:p>
        </w:tc>
      </w:tr>
      <w:tr w:rsidR="00812A95" w:rsidRPr="00812A95" w14:paraId="51F4525E" w14:textId="77777777" w:rsidTr="00812A95">
        <w:trPr>
          <w:trHeight w:val="225"/>
        </w:trPr>
        <w:tc>
          <w:tcPr>
            <w:tcW w:w="1560" w:type="dxa"/>
            <w:hideMark/>
          </w:tcPr>
          <w:p w14:paraId="5817A10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18109390092</w:t>
            </w:r>
          </w:p>
        </w:tc>
        <w:tc>
          <w:tcPr>
            <w:tcW w:w="3540" w:type="dxa"/>
            <w:hideMark/>
          </w:tcPr>
          <w:p w14:paraId="1D8A02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ARSENAL-IVEZIĆ d.o.o. </w:t>
            </w:r>
          </w:p>
        </w:tc>
        <w:tc>
          <w:tcPr>
            <w:tcW w:w="3620" w:type="dxa"/>
            <w:hideMark/>
          </w:tcPr>
          <w:p w14:paraId="5295A55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PAVLINSKA 5, 42000 VARAŽDIN</w:t>
            </w:r>
          </w:p>
        </w:tc>
      </w:tr>
      <w:tr w:rsidR="00812A95" w:rsidRPr="00812A95" w14:paraId="0F3B2532" w14:textId="77777777" w:rsidTr="00812A95">
        <w:trPr>
          <w:trHeight w:val="225"/>
        </w:trPr>
        <w:tc>
          <w:tcPr>
            <w:tcW w:w="1560" w:type="dxa"/>
            <w:hideMark/>
          </w:tcPr>
          <w:p w14:paraId="2508CB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88826408293</w:t>
            </w:r>
          </w:p>
        </w:tc>
        <w:tc>
          <w:tcPr>
            <w:tcW w:w="3540" w:type="dxa"/>
            <w:hideMark/>
          </w:tcPr>
          <w:p w14:paraId="5D7772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ASC AUTOSERVISNI CENTAR D.D.</w:t>
            </w:r>
          </w:p>
        </w:tc>
        <w:tc>
          <w:tcPr>
            <w:tcW w:w="3620" w:type="dxa"/>
            <w:hideMark/>
          </w:tcPr>
          <w:p w14:paraId="4A6491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KOPRIVNIČKA 2, 42000 VARAŽDIN</w:t>
            </w:r>
          </w:p>
        </w:tc>
      </w:tr>
      <w:tr w:rsidR="00812A95" w:rsidRPr="00812A95" w14:paraId="7FF31EF5" w14:textId="77777777" w:rsidTr="00812A95">
        <w:trPr>
          <w:trHeight w:val="225"/>
        </w:trPr>
        <w:tc>
          <w:tcPr>
            <w:tcW w:w="1560" w:type="dxa"/>
            <w:hideMark/>
          </w:tcPr>
          <w:p w14:paraId="6B0EA4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95481166069</w:t>
            </w:r>
          </w:p>
        </w:tc>
        <w:tc>
          <w:tcPr>
            <w:tcW w:w="3540" w:type="dxa"/>
            <w:hideMark/>
          </w:tcPr>
          <w:p w14:paraId="2BDB5B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ASC PETRIŠIĆ d.o.o.</w:t>
            </w:r>
          </w:p>
        </w:tc>
        <w:tc>
          <w:tcPr>
            <w:tcW w:w="3620" w:type="dxa"/>
            <w:hideMark/>
          </w:tcPr>
          <w:p w14:paraId="1948265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OPTUJSKA 169/A, 42000 VARAŽDIN</w:t>
            </w:r>
          </w:p>
        </w:tc>
      </w:tr>
      <w:tr w:rsidR="00812A95" w:rsidRPr="00812A95" w14:paraId="09E6BE47" w14:textId="77777777" w:rsidTr="00812A95">
        <w:trPr>
          <w:trHeight w:val="450"/>
        </w:trPr>
        <w:tc>
          <w:tcPr>
            <w:tcW w:w="1560" w:type="dxa"/>
            <w:hideMark/>
          </w:tcPr>
          <w:p w14:paraId="2CF790E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13933798090</w:t>
            </w:r>
          </w:p>
        </w:tc>
        <w:tc>
          <w:tcPr>
            <w:tcW w:w="3540" w:type="dxa"/>
            <w:hideMark/>
          </w:tcPr>
          <w:p w14:paraId="307F613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ASSA ABLOY CROATIA d.o.o. (ranije: METALIND d.o.o.)</w:t>
            </w:r>
          </w:p>
        </w:tc>
        <w:tc>
          <w:tcPr>
            <w:tcW w:w="3620" w:type="dxa"/>
            <w:hideMark/>
          </w:tcPr>
          <w:p w14:paraId="21C126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PAKRAČKA ULICA 6, 43000 BJELOVAR</w:t>
            </w:r>
          </w:p>
        </w:tc>
      </w:tr>
      <w:tr w:rsidR="00812A95" w:rsidRPr="00812A95" w14:paraId="70504663" w14:textId="77777777" w:rsidTr="00812A95">
        <w:trPr>
          <w:trHeight w:val="450"/>
        </w:trPr>
        <w:tc>
          <w:tcPr>
            <w:tcW w:w="1560" w:type="dxa"/>
            <w:hideMark/>
          </w:tcPr>
          <w:p w14:paraId="741E51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42332660599</w:t>
            </w:r>
          </w:p>
        </w:tc>
        <w:tc>
          <w:tcPr>
            <w:tcW w:w="3540" w:type="dxa"/>
            <w:hideMark/>
          </w:tcPr>
          <w:p w14:paraId="4A2F65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ASTON GRUPA d.o.o. u stečaju (ranije: RADION d.o.o.)</w:t>
            </w:r>
          </w:p>
        </w:tc>
        <w:tc>
          <w:tcPr>
            <w:tcW w:w="3620" w:type="dxa"/>
            <w:hideMark/>
          </w:tcPr>
          <w:p w14:paraId="17609C1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TRNSKO 7/E, 10000 ZAGREB</w:t>
            </w:r>
          </w:p>
        </w:tc>
      </w:tr>
      <w:tr w:rsidR="00812A95" w:rsidRPr="00812A95" w14:paraId="32E518C8" w14:textId="77777777" w:rsidTr="00812A95">
        <w:trPr>
          <w:trHeight w:val="225"/>
        </w:trPr>
        <w:tc>
          <w:tcPr>
            <w:tcW w:w="1560" w:type="dxa"/>
            <w:hideMark/>
          </w:tcPr>
          <w:p w14:paraId="52A93A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26818675165</w:t>
            </w:r>
          </w:p>
        </w:tc>
        <w:tc>
          <w:tcPr>
            <w:tcW w:w="3540" w:type="dxa"/>
            <w:hideMark/>
          </w:tcPr>
          <w:p w14:paraId="413EC7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 CENTAR DAKRA d.o.o.</w:t>
            </w:r>
          </w:p>
        </w:tc>
        <w:tc>
          <w:tcPr>
            <w:tcW w:w="3620" w:type="dxa"/>
            <w:hideMark/>
          </w:tcPr>
          <w:p w14:paraId="207E93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JANKA LESKOVARA 2, 42000 VARAŽDIN</w:t>
            </w:r>
          </w:p>
        </w:tc>
      </w:tr>
      <w:tr w:rsidR="00812A95" w:rsidRPr="00812A95" w14:paraId="5FB9ADC6" w14:textId="77777777" w:rsidTr="00812A95">
        <w:trPr>
          <w:trHeight w:val="225"/>
        </w:trPr>
        <w:tc>
          <w:tcPr>
            <w:tcW w:w="1560" w:type="dxa"/>
            <w:hideMark/>
          </w:tcPr>
          <w:p w14:paraId="19F492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33437375299</w:t>
            </w:r>
          </w:p>
        </w:tc>
        <w:tc>
          <w:tcPr>
            <w:tcW w:w="3540" w:type="dxa"/>
            <w:hideMark/>
          </w:tcPr>
          <w:p w14:paraId="56A58D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AUTO CENTAR KOS d.o.o. </w:t>
            </w:r>
          </w:p>
        </w:tc>
        <w:tc>
          <w:tcPr>
            <w:tcW w:w="3620" w:type="dxa"/>
            <w:hideMark/>
          </w:tcPr>
          <w:p w14:paraId="28444F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CEHOVSKA 18, 42000 VARAŽDIN</w:t>
            </w:r>
          </w:p>
        </w:tc>
      </w:tr>
      <w:tr w:rsidR="00812A95" w:rsidRPr="00812A95" w14:paraId="67CCE177" w14:textId="77777777" w:rsidTr="00812A95">
        <w:trPr>
          <w:trHeight w:val="225"/>
        </w:trPr>
        <w:tc>
          <w:tcPr>
            <w:tcW w:w="1560" w:type="dxa"/>
            <w:hideMark/>
          </w:tcPr>
          <w:p w14:paraId="714C7D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88369515807</w:t>
            </w:r>
          </w:p>
        </w:tc>
        <w:tc>
          <w:tcPr>
            <w:tcW w:w="3540" w:type="dxa"/>
            <w:hideMark/>
          </w:tcPr>
          <w:p w14:paraId="1E85679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 KUĆA BUNIĆ d.o.o.</w:t>
            </w:r>
          </w:p>
        </w:tc>
        <w:tc>
          <w:tcPr>
            <w:tcW w:w="3620" w:type="dxa"/>
            <w:hideMark/>
          </w:tcPr>
          <w:p w14:paraId="7EE30F3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KUČANSKA 21, 42000 VARAŽDIN</w:t>
            </w:r>
          </w:p>
        </w:tc>
      </w:tr>
      <w:tr w:rsidR="00812A95" w:rsidRPr="00812A95" w14:paraId="1CC25490" w14:textId="77777777" w:rsidTr="00812A95">
        <w:trPr>
          <w:trHeight w:val="225"/>
        </w:trPr>
        <w:tc>
          <w:tcPr>
            <w:tcW w:w="1560" w:type="dxa"/>
            <w:hideMark/>
          </w:tcPr>
          <w:p w14:paraId="39F27C8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21760299736</w:t>
            </w:r>
          </w:p>
        </w:tc>
        <w:tc>
          <w:tcPr>
            <w:tcW w:w="3540" w:type="dxa"/>
            <w:hideMark/>
          </w:tcPr>
          <w:p w14:paraId="26A123C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 KUĆA ŠPOLJARIĆ d.o.o. u stečaju</w:t>
            </w:r>
          </w:p>
        </w:tc>
        <w:tc>
          <w:tcPr>
            <w:tcW w:w="3620" w:type="dxa"/>
            <w:hideMark/>
          </w:tcPr>
          <w:p w14:paraId="0EE5B0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KUČANSKA 20, 42000 VARAŽDIN</w:t>
            </w:r>
          </w:p>
        </w:tc>
      </w:tr>
      <w:tr w:rsidR="00812A95" w:rsidRPr="00812A95" w14:paraId="56A533F7" w14:textId="77777777" w:rsidTr="00812A95">
        <w:trPr>
          <w:trHeight w:val="225"/>
        </w:trPr>
        <w:tc>
          <w:tcPr>
            <w:tcW w:w="1560" w:type="dxa"/>
            <w:hideMark/>
          </w:tcPr>
          <w:p w14:paraId="6632DC9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51631089795</w:t>
            </w:r>
          </w:p>
        </w:tc>
        <w:tc>
          <w:tcPr>
            <w:tcW w:w="3540" w:type="dxa"/>
            <w:hideMark/>
          </w:tcPr>
          <w:p w14:paraId="4844B9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AUTOBUSNI PROMET d.d.  u stečaju</w:t>
            </w:r>
          </w:p>
        </w:tc>
        <w:tc>
          <w:tcPr>
            <w:tcW w:w="3620" w:type="dxa"/>
            <w:hideMark/>
          </w:tcPr>
          <w:p w14:paraId="0F7D57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GOSPODARSKA 65, 42000 VARAŽDIN</w:t>
            </w:r>
          </w:p>
        </w:tc>
      </w:tr>
      <w:tr w:rsidR="00812A95" w:rsidRPr="00812A95" w14:paraId="55B589D3" w14:textId="77777777" w:rsidTr="00812A95">
        <w:trPr>
          <w:trHeight w:val="450"/>
        </w:trPr>
        <w:tc>
          <w:tcPr>
            <w:tcW w:w="1560" w:type="dxa"/>
            <w:hideMark/>
          </w:tcPr>
          <w:p w14:paraId="1AC767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42211007051</w:t>
            </w:r>
          </w:p>
        </w:tc>
        <w:tc>
          <w:tcPr>
            <w:tcW w:w="3540" w:type="dxa"/>
            <w:hideMark/>
          </w:tcPr>
          <w:p w14:paraId="6ED182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AUTOKUĆA GAŠPARIĆ d.o.o. ČAKOVEC</w:t>
            </w:r>
          </w:p>
        </w:tc>
        <w:tc>
          <w:tcPr>
            <w:tcW w:w="3620" w:type="dxa"/>
            <w:hideMark/>
          </w:tcPr>
          <w:p w14:paraId="767731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STRAHONINEC, PAVLEKA MIŠKINE 39, 40000 ČAKOVEC</w:t>
            </w:r>
          </w:p>
        </w:tc>
      </w:tr>
      <w:tr w:rsidR="00812A95" w:rsidRPr="00812A95" w14:paraId="5775F42F" w14:textId="77777777" w:rsidTr="00812A95">
        <w:trPr>
          <w:trHeight w:val="450"/>
        </w:trPr>
        <w:tc>
          <w:tcPr>
            <w:tcW w:w="1560" w:type="dxa"/>
            <w:hideMark/>
          </w:tcPr>
          <w:p w14:paraId="307551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41749818471</w:t>
            </w:r>
          </w:p>
        </w:tc>
        <w:tc>
          <w:tcPr>
            <w:tcW w:w="3540" w:type="dxa"/>
            <w:hideMark/>
          </w:tcPr>
          <w:p w14:paraId="1FB5FA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AUTOMONT BELINA, B. Belina</w:t>
            </w:r>
          </w:p>
        </w:tc>
        <w:tc>
          <w:tcPr>
            <w:tcW w:w="3620" w:type="dxa"/>
            <w:hideMark/>
          </w:tcPr>
          <w:p w14:paraId="235A3A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VRTNJAKOVEC 131, 49217 KRAPINSKE TOPLICE</w:t>
            </w:r>
          </w:p>
        </w:tc>
      </w:tr>
      <w:tr w:rsidR="00812A95" w:rsidRPr="00812A95" w14:paraId="40931498" w14:textId="77777777" w:rsidTr="00812A95">
        <w:trPr>
          <w:trHeight w:val="450"/>
        </w:trPr>
        <w:tc>
          <w:tcPr>
            <w:tcW w:w="1560" w:type="dxa"/>
            <w:hideMark/>
          </w:tcPr>
          <w:p w14:paraId="63259F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41779861276</w:t>
            </w:r>
          </w:p>
        </w:tc>
        <w:tc>
          <w:tcPr>
            <w:tcW w:w="3540" w:type="dxa"/>
            <w:hideMark/>
          </w:tcPr>
          <w:p w14:paraId="355AE4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AUTOPRIJEVOZNIČKI I GRAĐ.OBRT BAGARIĆ</w:t>
            </w:r>
          </w:p>
        </w:tc>
        <w:tc>
          <w:tcPr>
            <w:tcW w:w="3620" w:type="dxa"/>
            <w:hideMark/>
          </w:tcPr>
          <w:p w14:paraId="7AEF12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ŽELJEZNIČKA 3,VELIKA OSTRNA, 10370 DUGO SELO</w:t>
            </w:r>
          </w:p>
        </w:tc>
      </w:tr>
      <w:tr w:rsidR="00812A95" w:rsidRPr="00812A95" w14:paraId="671C8A2A" w14:textId="77777777" w:rsidTr="00812A95">
        <w:trPr>
          <w:trHeight w:val="225"/>
        </w:trPr>
        <w:tc>
          <w:tcPr>
            <w:tcW w:w="1560" w:type="dxa"/>
            <w:hideMark/>
          </w:tcPr>
          <w:p w14:paraId="6589EF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17654144739</w:t>
            </w:r>
          </w:p>
        </w:tc>
        <w:tc>
          <w:tcPr>
            <w:tcW w:w="3540" w:type="dxa"/>
            <w:hideMark/>
          </w:tcPr>
          <w:p w14:paraId="77C32F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AUTOPRIJEVOZNIK ANTE BOBAN</w:t>
            </w:r>
          </w:p>
        </w:tc>
        <w:tc>
          <w:tcPr>
            <w:tcW w:w="3620" w:type="dxa"/>
            <w:hideMark/>
          </w:tcPr>
          <w:p w14:paraId="160208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ŽIŽIĆA DR. MARTINA 4, 21210 SOLIN</w:t>
            </w:r>
          </w:p>
        </w:tc>
      </w:tr>
      <w:tr w:rsidR="00812A95" w:rsidRPr="00812A95" w14:paraId="69E1B4EE" w14:textId="77777777" w:rsidTr="00812A95">
        <w:trPr>
          <w:trHeight w:val="450"/>
        </w:trPr>
        <w:tc>
          <w:tcPr>
            <w:tcW w:w="1560" w:type="dxa"/>
            <w:hideMark/>
          </w:tcPr>
          <w:p w14:paraId="4CED5D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14176228301</w:t>
            </w:r>
          </w:p>
        </w:tc>
        <w:tc>
          <w:tcPr>
            <w:tcW w:w="3540" w:type="dxa"/>
            <w:hideMark/>
          </w:tcPr>
          <w:p w14:paraId="493A14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AUTOPRIJEVOZNIK vl. IGNAC TOMIĆ</w:t>
            </w:r>
          </w:p>
        </w:tc>
        <w:tc>
          <w:tcPr>
            <w:tcW w:w="3620" w:type="dxa"/>
            <w:hideMark/>
          </w:tcPr>
          <w:p w14:paraId="5429FD2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DUBRAVICA 54/8, 10090 ZAGREB-SUSEDGRAD</w:t>
            </w:r>
          </w:p>
        </w:tc>
      </w:tr>
      <w:tr w:rsidR="00812A95" w:rsidRPr="00812A95" w14:paraId="5D84BF00" w14:textId="77777777" w:rsidTr="00812A95">
        <w:trPr>
          <w:trHeight w:val="450"/>
        </w:trPr>
        <w:tc>
          <w:tcPr>
            <w:tcW w:w="1560" w:type="dxa"/>
            <w:hideMark/>
          </w:tcPr>
          <w:p w14:paraId="12E700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49585919924</w:t>
            </w:r>
          </w:p>
        </w:tc>
        <w:tc>
          <w:tcPr>
            <w:tcW w:w="3540" w:type="dxa"/>
            <w:hideMark/>
          </w:tcPr>
          <w:p w14:paraId="4310D9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AUTOPRIJEVOZNIŠTVO I GRAĐ.MEHANIZACIJA</w:t>
            </w:r>
          </w:p>
        </w:tc>
        <w:tc>
          <w:tcPr>
            <w:tcW w:w="3620" w:type="dxa"/>
            <w:hideMark/>
          </w:tcPr>
          <w:p w14:paraId="787938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NASELJE VERONA 34, 52420 BUZET</w:t>
            </w:r>
          </w:p>
        </w:tc>
      </w:tr>
      <w:tr w:rsidR="00812A95" w:rsidRPr="00812A95" w14:paraId="7243D6EE" w14:textId="77777777" w:rsidTr="00812A95">
        <w:trPr>
          <w:trHeight w:val="225"/>
        </w:trPr>
        <w:tc>
          <w:tcPr>
            <w:tcW w:w="1560" w:type="dxa"/>
            <w:hideMark/>
          </w:tcPr>
          <w:p w14:paraId="48A05B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19819724166</w:t>
            </w:r>
          </w:p>
        </w:tc>
        <w:tc>
          <w:tcPr>
            <w:tcW w:w="3540" w:type="dxa"/>
            <w:hideMark/>
          </w:tcPr>
          <w:p w14:paraId="4AE560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AUTOTRANS d.d.</w:t>
            </w:r>
          </w:p>
        </w:tc>
        <w:tc>
          <w:tcPr>
            <w:tcW w:w="3620" w:type="dxa"/>
            <w:hideMark/>
          </w:tcPr>
          <w:p w14:paraId="5CBDA3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ŠETALIŠTE 20.TRAVNJA 18, 51557 CRES</w:t>
            </w:r>
          </w:p>
        </w:tc>
      </w:tr>
      <w:tr w:rsidR="00812A95" w:rsidRPr="00812A95" w14:paraId="41BCE068" w14:textId="77777777" w:rsidTr="00812A95">
        <w:trPr>
          <w:trHeight w:val="450"/>
        </w:trPr>
        <w:tc>
          <w:tcPr>
            <w:tcW w:w="1560" w:type="dxa"/>
            <w:hideMark/>
          </w:tcPr>
          <w:p w14:paraId="2F9968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ATU29017202</w:t>
            </w:r>
          </w:p>
        </w:tc>
        <w:tc>
          <w:tcPr>
            <w:tcW w:w="3540" w:type="dxa"/>
            <w:hideMark/>
          </w:tcPr>
          <w:p w14:paraId="2B4B53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AVI ALPENLAENDISCHE VEREDELUNGS-INDUSTRIE GmbH</w:t>
            </w:r>
          </w:p>
        </w:tc>
        <w:tc>
          <w:tcPr>
            <w:tcW w:w="3620" w:type="dxa"/>
            <w:hideMark/>
          </w:tcPr>
          <w:p w14:paraId="03D948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GUSTINUS AMBROSI STRASSE 1-2 A-8074 RAABA, AUSTRIJA</w:t>
            </w:r>
          </w:p>
        </w:tc>
      </w:tr>
      <w:tr w:rsidR="00812A95" w:rsidRPr="00812A95" w14:paraId="0CC79FAA" w14:textId="77777777" w:rsidTr="00812A95">
        <w:trPr>
          <w:trHeight w:val="225"/>
        </w:trPr>
        <w:tc>
          <w:tcPr>
            <w:tcW w:w="1560" w:type="dxa"/>
            <w:hideMark/>
          </w:tcPr>
          <w:p w14:paraId="05F9C8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35345856039</w:t>
            </w:r>
          </w:p>
        </w:tc>
        <w:tc>
          <w:tcPr>
            <w:tcW w:w="3540" w:type="dxa"/>
            <w:hideMark/>
          </w:tcPr>
          <w:p w14:paraId="5A9F03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AVIS AQUARIA d.o.o.</w:t>
            </w:r>
          </w:p>
        </w:tc>
        <w:tc>
          <w:tcPr>
            <w:tcW w:w="3620" w:type="dxa"/>
            <w:hideMark/>
          </w:tcPr>
          <w:p w14:paraId="216723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GOSPODARSKA ULICA 14, 52460 BUJE</w:t>
            </w:r>
          </w:p>
        </w:tc>
      </w:tr>
      <w:tr w:rsidR="00812A95" w:rsidRPr="00812A95" w14:paraId="1C8D284C" w14:textId="77777777" w:rsidTr="00812A95">
        <w:trPr>
          <w:trHeight w:val="450"/>
        </w:trPr>
        <w:tc>
          <w:tcPr>
            <w:tcW w:w="1560" w:type="dxa"/>
            <w:hideMark/>
          </w:tcPr>
          <w:p w14:paraId="6144E8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29095343786</w:t>
            </w:r>
          </w:p>
        </w:tc>
        <w:tc>
          <w:tcPr>
            <w:tcW w:w="3540" w:type="dxa"/>
            <w:hideMark/>
          </w:tcPr>
          <w:p w14:paraId="2B9EAC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B.I.T. d.o.o.</w:t>
            </w:r>
          </w:p>
        </w:tc>
        <w:tc>
          <w:tcPr>
            <w:tcW w:w="3620" w:type="dxa"/>
            <w:hideMark/>
          </w:tcPr>
          <w:p w14:paraId="014DB10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PETRA ZORANIĆA 40, VIŠNJEVAC, 31200 OSIJEK</w:t>
            </w:r>
          </w:p>
        </w:tc>
      </w:tr>
      <w:tr w:rsidR="00812A95" w:rsidRPr="00812A95" w14:paraId="56C7FB31" w14:textId="77777777" w:rsidTr="00812A95">
        <w:trPr>
          <w:trHeight w:val="450"/>
        </w:trPr>
        <w:tc>
          <w:tcPr>
            <w:tcW w:w="1560" w:type="dxa"/>
            <w:hideMark/>
          </w:tcPr>
          <w:p w14:paraId="6E4F9B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57509775367</w:t>
            </w:r>
          </w:p>
        </w:tc>
        <w:tc>
          <w:tcPr>
            <w:tcW w:w="3540" w:type="dxa"/>
            <w:hideMark/>
          </w:tcPr>
          <w:p w14:paraId="7F0A12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B2 KAPITAL D.O.O. (ranije: PRIVREDNA BANKA ZAGREB d.d.)</w:t>
            </w:r>
          </w:p>
        </w:tc>
        <w:tc>
          <w:tcPr>
            <w:tcW w:w="3620" w:type="dxa"/>
            <w:hideMark/>
          </w:tcPr>
          <w:p w14:paraId="4074AA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RADNIČKA CESTA 41, 10000 ZAGREB</w:t>
            </w:r>
          </w:p>
        </w:tc>
      </w:tr>
      <w:tr w:rsidR="00812A95" w:rsidRPr="00812A95" w14:paraId="6BBB5E90" w14:textId="77777777" w:rsidTr="00812A95">
        <w:trPr>
          <w:trHeight w:val="450"/>
        </w:trPr>
        <w:tc>
          <w:tcPr>
            <w:tcW w:w="1560" w:type="dxa"/>
            <w:hideMark/>
          </w:tcPr>
          <w:p w14:paraId="50FC66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64027245067</w:t>
            </w:r>
          </w:p>
        </w:tc>
        <w:tc>
          <w:tcPr>
            <w:tcW w:w="3540" w:type="dxa"/>
            <w:hideMark/>
          </w:tcPr>
          <w:p w14:paraId="7DF19B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BAGARIĆ USLUGE D.O.O. DUGO SELO</w:t>
            </w:r>
          </w:p>
        </w:tc>
        <w:tc>
          <w:tcPr>
            <w:tcW w:w="3620" w:type="dxa"/>
            <w:hideMark/>
          </w:tcPr>
          <w:p w14:paraId="38DF5B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VELIKA OSTRNA, ŽELJEZNIČKA 3, 10370 DUGO SELO</w:t>
            </w:r>
          </w:p>
        </w:tc>
      </w:tr>
      <w:tr w:rsidR="00812A95" w:rsidRPr="00812A95" w14:paraId="73FC3C74" w14:textId="77777777" w:rsidTr="00812A95">
        <w:trPr>
          <w:trHeight w:val="225"/>
        </w:trPr>
        <w:tc>
          <w:tcPr>
            <w:tcW w:w="1560" w:type="dxa"/>
            <w:hideMark/>
          </w:tcPr>
          <w:p w14:paraId="0E27B7B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20026360506</w:t>
            </w:r>
          </w:p>
        </w:tc>
        <w:tc>
          <w:tcPr>
            <w:tcW w:w="3540" w:type="dxa"/>
            <w:hideMark/>
          </w:tcPr>
          <w:p w14:paraId="24C0D0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BAGI Obrt za iznajmljivanje strojeva</w:t>
            </w:r>
          </w:p>
        </w:tc>
        <w:tc>
          <w:tcPr>
            <w:tcW w:w="3620" w:type="dxa"/>
            <w:hideMark/>
          </w:tcPr>
          <w:p w14:paraId="140DE4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ISTARSKA 10, 52212 FAŽANA</w:t>
            </w:r>
          </w:p>
        </w:tc>
      </w:tr>
      <w:tr w:rsidR="00812A95" w:rsidRPr="00812A95" w14:paraId="48A6B863" w14:textId="77777777" w:rsidTr="00812A95">
        <w:trPr>
          <w:trHeight w:val="225"/>
        </w:trPr>
        <w:tc>
          <w:tcPr>
            <w:tcW w:w="1560" w:type="dxa"/>
            <w:hideMark/>
          </w:tcPr>
          <w:p w14:paraId="2EA830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39972098216</w:t>
            </w:r>
          </w:p>
        </w:tc>
        <w:tc>
          <w:tcPr>
            <w:tcW w:w="3540" w:type="dxa"/>
            <w:hideMark/>
          </w:tcPr>
          <w:p w14:paraId="054E94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BAJKMONT d.o.o.</w:t>
            </w:r>
          </w:p>
        </w:tc>
        <w:tc>
          <w:tcPr>
            <w:tcW w:w="3620" w:type="dxa"/>
            <w:hideMark/>
          </w:tcPr>
          <w:p w14:paraId="32A03F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SVETOMATEJSKA 12, 10360 SESVETE</w:t>
            </w:r>
          </w:p>
        </w:tc>
      </w:tr>
      <w:tr w:rsidR="00812A95" w:rsidRPr="00812A95" w14:paraId="2C9105DB" w14:textId="77777777" w:rsidTr="00812A95">
        <w:trPr>
          <w:trHeight w:val="450"/>
        </w:trPr>
        <w:tc>
          <w:tcPr>
            <w:tcW w:w="1560" w:type="dxa"/>
            <w:hideMark/>
          </w:tcPr>
          <w:p w14:paraId="3EFC94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83057208376</w:t>
            </w:r>
          </w:p>
        </w:tc>
        <w:tc>
          <w:tcPr>
            <w:tcW w:w="3540" w:type="dxa"/>
            <w:hideMark/>
          </w:tcPr>
          <w:p w14:paraId="7AE405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BARDEX d.o.o. u stečaju (ranije: BARDEX d.o.o.)</w:t>
            </w:r>
          </w:p>
        </w:tc>
        <w:tc>
          <w:tcPr>
            <w:tcW w:w="3620" w:type="dxa"/>
            <w:hideMark/>
          </w:tcPr>
          <w:p w14:paraId="18A5D2B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16, BARTOLOVEC, 42202 TRNOVEC BARTOLOVEČKI</w:t>
            </w:r>
          </w:p>
        </w:tc>
      </w:tr>
      <w:tr w:rsidR="00812A95" w:rsidRPr="00812A95" w14:paraId="1E696DBE" w14:textId="77777777" w:rsidTr="00812A95">
        <w:trPr>
          <w:trHeight w:val="225"/>
        </w:trPr>
        <w:tc>
          <w:tcPr>
            <w:tcW w:w="1560" w:type="dxa"/>
            <w:hideMark/>
          </w:tcPr>
          <w:p w14:paraId="529A5A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87328040703</w:t>
            </w:r>
          </w:p>
        </w:tc>
        <w:tc>
          <w:tcPr>
            <w:tcW w:w="3540" w:type="dxa"/>
            <w:hideMark/>
          </w:tcPr>
          <w:p w14:paraId="068D01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BASF CROATIA d.o.o. </w:t>
            </w:r>
          </w:p>
        </w:tc>
        <w:tc>
          <w:tcPr>
            <w:tcW w:w="3620" w:type="dxa"/>
            <w:hideMark/>
          </w:tcPr>
          <w:p w14:paraId="6A78267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LUČIĆA 2/A, 10000 ZAGREB</w:t>
            </w:r>
          </w:p>
        </w:tc>
      </w:tr>
      <w:tr w:rsidR="00812A95" w:rsidRPr="00812A95" w14:paraId="0342DD9C" w14:textId="77777777" w:rsidTr="00812A95">
        <w:trPr>
          <w:trHeight w:val="450"/>
        </w:trPr>
        <w:tc>
          <w:tcPr>
            <w:tcW w:w="1560" w:type="dxa"/>
            <w:hideMark/>
          </w:tcPr>
          <w:p w14:paraId="4DA3CDD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05274472723</w:t>
            </w:r>
          </w:p>
        </w:tc>
        <w:tc>
          <w:tcPr>
            <w:tcW w:w="3540" w:type="dxa"/>
            <w:hideMark/>
          </w:tcPr>
          <w:p w14:paraId="201BA2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BAUCHEMIE d.o.o. Donji Stupnik (ranije: KOSTER HRVATSKA d.o.o.)</w:t>
            </w:r>
          </w:p>
        </w:tc>
        <w:tc>
          <w:tcPr>
            <w:tcW w:w="3620" w:type="dxa"/>
            <w:hideMark/>
          </w:tcPr>
          <w:p w14:paraId="5F4208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STUPNIČKE ŠIPKOVINE 3/1, DONJI STUPNIK, 10255 GORNJI STUPNIK</w:t>
            </w:r>
          </w:p>
        </w:tc>
      </w:tr>
      <w:tr w:rsidR="00812A95" w:rsidRPr="00812A95" w14:paraId="119053AC" w14:textId="77777777" w:rsidTr="00812A95">
        <w:trPr>
          <w:trHeight w:val="225"/>
        </w:trPr>
        <w:tc>
          <w:tcPr>
            <w:tcW w:w="1560" w:type="dxa"/>
            <w:hideMark/>
          </w:tcPr>
          <w:p w14:paraId="373C6E2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19470350321</w:t>
            </w:r>
          </w:p>
        </w:tc>
        <w:tc>
          <w:tcPr>
            <w:tcW w:w="3540" w:type="dxa"/>
            <w:hideMark/>
          </w:tcPr>
          <w:p w14:paraId="245ACF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BAUMIT  d.o.o.</w:t>
            </w:r>
          </w:p>
        </w:tc>
        <w:tc>
          <w:tcPr>
            <w:tcW w:w="3620" w:type="dxa"/>
            <w:hideMark/>
          </w:tcPr>
          <w:p w14:paraId="4AC8B9E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VUČAK 34, 10000 ZAGREB</w:t>
            </w:r>
          </w:p>
        </w:tc>
      </w:tr>
      <w:tr w:rsidR="00812A95" w:rsidRPr="00812A95" w14:paraId="0D2B1D6C" w14:textId="77777777" w:rsidTr="00812A95">
        <w:trPr>
          <w:trHeight w:val="225"/>
        </w:trPr>
        <w:tc>
          <w:tcPr>
            <w:tcW w:w="1560" w:type="dxa"/>
            <w:hideMark/>
          </w:tcPr>
          <w:p w14:paraId="68E699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DE811958506</w:t>
            </w:r>
          </w:p>
        </w:tc>
        <w:tc>
          <w:tcPr>
            <w:tcW w:w="3540" w:type="dxa"/>
            <w:hideMark/>
          </w:tcPr>
          <w:p w14:paraId="71AB9B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BAUSOFTWARE UND COMPUTERSERVICE</w:t>
            </w:r>
          </w:p>
        </w:tc>
        <w:tc>
          <w:tcPr>
            <w:tcW w:w="3620" w:type="dxa"/>
            <w:hideMark/>
          </w:tcPr>
          <w:p w14:paraId="5F6DAA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QUAPPENZEILE 61, 2589 BERLIN, NJEMAČKA</w:t>
            </w:r>
          </w:p>
        </w:tc>
      </w:tr>
      <w:tr w:rsidR="00812A95" w:rsidRPr="00812A95" w14:paraId="7866A42E" w14:textId="77777777" w:rsidTr="00812A95">
        <w:trPr>
          <w:trHeight w:val="225"/>
        </w:trPr>
        <w:tc>
          <w:tcPr>
            <w:tcW w:w="1560" w:type="dxa"/>
            <w:hideMark/>
          </w:tcPr>
          <w:p w14:paraId="4A147C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21155404807</w:t>
            </w:r>
          </w:p>
        </w:tc>
        <w:tc>
          <w:tcPr>
            <w:tcW w:w="3540" w:type="dxa"/>
            <w:hideMark/>
          </w:tcPr>
          <w:p w14:paraId="0F0179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BAUWERK BOEN d.o.o.</w:t>
            </w:r>
          </w:p>
        </w:tc>
        <w:tc>
          <w:tcPr>
            <w:tcW w:w="3620" w:type="dxa"/>
            <w:hideMark/>
          </w:tcPr>
          <w:p w14:paraId="469C61F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KOLODVORSKA 32, 48350 ĐURĐEVAC</w:t>
            </w:r>
          </w:p>
        </w:tc>
      </w:tr>
      <w:tr w:rsidR="00812A95" w:rsidRPr="00812A95" w14:paraId="274D56AA" w14:textId="77777777" w:rsidTr="00812A95">
        <w:trPr>
          <w:trHeight w:val="450"/>
        </w:trPr>
        <w:tc>
          <w:tcPr>
            <w:tcW w:w="1560" w:type="dxa"/>
            <w:hideMark/>
          </w:tcPr>
          <w:p w14:paraId="14B571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42721086930</w:t>
            </w:r>
          </w:p>
        </w:tc>
        <w:tc>
          <w:tcPr>
            <w:tcW w:w="3540" w:type="dxa"/>
            <w:hideMark/>
          </w:tcPr>
          <w:p w14:paraId="0FBEA8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BEKRE GRAĐENJE d.o.o. (ranije: BET-ARTIS d.o.o.)</w:t>
            </w:r>
          </w:p>
        </w:tc>
        <w:tc>
          <w:tcPr>
            <w:tcW w:w="3620" w:type="dxa"/>
            <w:hideMark/>
          </w:tcPr>
          <w:p w14:paraId="204F8F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GRADA CHICAGA 27, 10000 ZAGREB</w:t>
            </w:r>
          </w:p>
        </w:tc>
      </w:tr>
      <w:tr w:rsidR="00812A95" w:rsidRPr="00812A95" w14:paraId="28DEE1FC" w14:textId="77777777" w:rsidTr="00812A95">
        <w:trPr>
          <w:trHeight w:val="225"/>
        </w:trPr>
        <w:tc>
          <w:tcPr>
            <w:tcW w:w="1560" w:type="dxa"/>
            <w:hideMark/>
          </w:tcPr>
          <w:p w14:paraId="5D0276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98292179663</w:t>
            </w:r>
          </w:p>
        </w:tc>
        <w:tc>
          <w:tcPr>
            <w:tcW w:w="3540" w:type="dxa"/>
            <w:hideMark/>
          </w:tcPr>
          <w:p w14:paraId="4284FB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BEL-TEL  d.o.o. </w:t>
            </w:r>
          </w:p>
        </w:tc>
        <w:tc>
          <w:tcPr>
            <w:tcW w:w="3620" w:type="dxa"/>
            <w:hideMark/>
          </w:tcPr>
          <w:p w14:paraId="02A5AC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BILJSKA CESTA 3, 31000 OSIJEK</w:t>
            </w:r>
          </w:p>
        </w:tc>
      </w:tr>
      <w:tr w:rsidR="00812A95" w:rsidRPr="00812A95" w14:paraId="62CB1F4E" w14:textId="77777777" w:rsidTr="00812A95">
        <w:trPr>
          <w:trHeight w:val="225"/>
        </w:trPr>
        <w:tc>
          <w:tcPr>
            <w:tcW w:w="1560" w:type="dxa"/>
            <w:hideMark/>
          </w:tcPr>
          <w:p w14:paraId="099058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98281414597</w:t>
            </w:r>
          </w:p>
        </w:tc>
        <w:tc>
          <w:tcPr>
            <w:tcW w:w="3540" w:type="dxa"/>
            <w:hideMark/>
          </w:tcPr>
          <w:p w14:paraId="01A653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BERKELIUM d.o.o.</w:t>
            </w:r>
          </w:p>
        </w:tc>
        <w:tc>
          <w:tcPr>
            <w:tcW w:w="3620" w:type="dxa"/>
            <w:hideMark/>
          </w:tcPr>
          <w:p w14:paraId="64E290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ANČIĆA 1, 10000 ZAGREB</w:t>
            </w:r>
          </w:p>
        </w:tc>
      </w:tr>
      <w:tr w:rsidR="00812A95" w:rsidRPr="00812A95" w14:paraId="0F41F9BE" w14:textId="77777777" w:rsidTr="00812A95">
        <w:trPr>
          <w:trHeight w:val="225"/>
        </w:trPr>
        <w:tc>
          <w:tcPr>
            <w:tcW w:w="1560" w:type="dxa"/>
            <w:hideMark/>
          </w:tcPr>
          <w:p w14:paraId="257CCE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59681061297</w:t>
            </w:r>
          </w:p>
        </w:tc>
        <w:tc>
          <w:tcPr>
            <w:tcW w:w="3540" w:type="dxa"/>
            <w:hideMark/>
          </w:tcPr>
          <w:p w14:paraId="401466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BETAFENCE HRVATSKA d.o.o.</w:t>
            </w:r>
          </w:p>
        </w:tc>
        <w:tc>
          <w:tcPr>
            <w:tcW w:w="3620" w:type="dxa"/>
            <w:hideMark/>
          </w:tcPr>
          <w:p w14:paraId="69A58D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SAMOBORSKA CESTA 106, 10000 ZAGREB</w:t>
            </w:r>
          </w:p>
        </w:tc>
      </w:tr>
      <w:tr w:rsidR="00812A95" w:rsidRPr="00812A95" w14:paraId="6449F45A" w14:textId="77777777" w:rsidTr="00812A95">
        <w:trPr>
          <w:trHeight w:val="225"/>
        </w:trPr>
        <w:tc>
          <w:tcPr>
            <w:tcW w:w="1560" w:type="dxa"/>
            <w:hideMark/>
          </w:tcPr>
          <w:p w14:paraId="711696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55371464628</w:t>
            </w:r>
          </w:p>
        </w:tc>
        <w:tc>
          <w:tcPr>
            <w:tcW w:w="3540" w:type="dxa"/>
            <w:hideMark/>
          </w:tcPr>
          <w:p w14:paraId="0A8C70B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BETON DESIGN d.o.o. </w:t>
            </w:r>
          </w:p>
        </w:tc>
        <w:tc>
          <w:tcPr>
            <w:tcW w:w="3620" w:type="dxa"/>
            <w:hideMark/>
          </w:tcPr>
          <w:p w14:paraId="48CC64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DUBRAVA 222/7, 10000 ZAGREB</w:t>
            </w:r>
          </w:p>
        </w:tc>
      </w:tr>
      <w:tr w:rsidR="00812A95" w:rsidRPr="00812A95" w14:paraId="5EC9306C" w14:textId="77777777" w:rsidTr="00812A95">
        <w:trPr>
          <w:trHeight w:val="225"/>
        </w:trPr>
        <w:tc>
          <w:tcPr>
            <w:tcW w:w="1560" w:type="dxa"/>
            <w:hideMark/>
          </w:tcPr>
          <w:p w14:paraId="043009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69067507386</w:t>
            </w:r>
          </w:p>
        </w:tc>
        <w:tc>
          <w:tcPr>
            <w:tcW w:w="3540" w:type="dxa"/>
            <w:hideMark/>
          </w:tcPr>
          <w:p w14:paraId="41E451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BETON DUBRAVA d.o.o. U STEČAJU </w:t>
            </w:r>
          </w:p>
        </w:tc>
        <w:tc>
          <w:tcPr>
            <w:tcW w:w="3620" w:type="dxa"/>
            <w:hideMark/>
          </w:tcPr>
          <w:p w14:paraId="6F244D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IVANIĆGRADSKA ULICA 66, 10000 ZAGREB</w:t>
            </w:r>
          </w:p>
        </w:tc>
      </w:tr>
      <w:tr w:rsidR="00812A95" w:rsidRPr="00812A95" w14:paraId="4A6860D3" w14:textId="77777777" w:rsidTr="00812A95">
        <w:trPr>
          <w:trHeight w:val="225"/>
        </w:trPr>
        <w:tc>
          <w:tcPr>
            <w:tcW w:w="1560" w:type="dxa"/>
            <w:hideMark/>
          </w:tcPr>
          <w:p w14:paraId="67538A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87425920265</w:t>
            </w:r>
          </w:p>
        </w:tc>
        <w:tc>
          <w:tcPr>
            <w:tcW w:w="3540" w:type="dxa"/>
            <w:hideMark/>
          </w:tcPr>
          <w:p w14:paraId="0AFF01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BETON-LUČKO d.o.o. </w:t>
            </w:r>
          </w:p>
        </w:tc>
        <w:tc>
          <w:tcPr>
            <w:tcW w:w="3620" w:type="dxa"/>
            <w:hideMark/>
          </w:tcPr>
          <w:p w14:paraId="73D841F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PUŠKARIĆEVA 1/B, 10250 LUČKO</w:t>
            </w:r>
          </w:p>
        </w:tc>
      </w:tr>
      <w:tr w:rsidR="00812A95" w:rsidRPr="00812A95" w14:paraId="5D1962D1" w14:textId="77777777" w:rsidTr="00812A95">
        <w:trPr>
          <w:trHeight w:val="450"/>
        </w:trPr>
        <w:tc>
          <w:tcPr>
            <w:tcW w:w="1560" w:type="dxa"/>
            <w:hideMark/>
          </w:tcPr>
          <w:p w14:paraId="215757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IT01669850347</w:t>
            </w:r>
          </w:p>
        </w:tc>
        <w:tc>
          <w:tcPr>
            <w:tcW w:w="3540" w:type="dxa"/>
            <w:hideMark/>
          </w:tcPr>
          <w:p w14:paraId="2EBCAD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BIANCHI CASSEFORME SRL</w:t>
            </w:r>
          </w:p>
        </w:tc>
        <w:tc>
          <w:tcPr>
            <w:tcW w:w="3620" w:type="dxa"/>
            <w:hideMark/>
          </w:tcPr>
          <w:p w14:paraId="17596F8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VIA G.DI VITTORIO 42, 43045 FORNOVO DI TARO, ITALIJA</w:t>
            </w:r>
          </w:p>
        </w:tc>
      </w:tr>
      <w:tr w:rsidR="00812A95" w:rsidRPr="00812A95" w14:paraId="466E830C" w14:textId="77777777" w:rsidTr="00812A95">
        <w:trPr>
          <w:trHeight w:val="450"/>
        </w:trPr>
        <w:tc>
          <w:tcPr>
            <w:tcW w:w="1560" w:type="dxa"/>
            <w:hideMark/>
          </w:tcPr>
          <w:p w14:paraId="31F0C9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49256405905</w:t>
            </w:r>
          </w:p>
        </w:tc>
        <w:tc>
          <w:tcPr>
            <w:tcW w:w="3540" w:type="dxa"/>
            <w:hideMark/>
          </w:tcPr>
          <w:p w14:paraId="7D753B2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BIGER ARMIRAČKI OBRT vl.STJEPAN HAJDUK</w:t>
            </w:r>
          </w:p>
        </w:tc>
        <w:tc>
          <w:tcPr>
            <w:tcW w:w="3620" w:type="dxa"/>
            <w:hideMark/>
          </w:tcPr>
          <w:p w14:paraId="156B0A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LUKAČEVEC TOPLIČKI 8 A, 42223 VARAŽDINSKE TOPLICE</w:t>
            </w:r>
          </w:p>
        </w:tc>
      </w:tr>
      <w:tr w:rsidR="00812A95" w:rsidRPr="00812A95" w14:paraId="4B87D9DB" w14:textId="77777777" w:rsidTr="00812A95">
        <w:trPr>
          <w:trHeight w:val="225"/>
        </w:trPr>
        <w:tc>
          <w:tcPr>
            <w:tcW w:w="1560" w:type="dxa"/>
            <w:hideMark/>
          </w:tcPr>
          <w:p w14:paraId="18A63E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68580128211</w:t>
            </w:r>
          </w:p>
        </w:tc>
        <w:tc>
          <w:tcPr>
            <w:tcW w:w="3540" w:type="dxa"/>
            <w:hideMark/>
          </w:tcPr>
          <w:p w14:paraId="3CC2FC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BILIĆ-ERIĆ d.o.o. </w:t>
            </w:r>
          </w:p>
        </w:tc>
        <w:tc>
          <w:tcPr>
            <w:tcW w:w="3620" w:type="dxa"/>
            <w:hideMark/>
          </w:tcPr>
          <w:p w14:paraId="1F5CF0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POSAVSKOG 3, 10360 SESVETE</w:t>
            </w:r>
          </w:p>
        </w:tc>
      </w:tr>
      <w:tr w:rsidR="00812A95" w:rsidRPr="00812A95" w14:paraId="193F1EFA" w14:textId="77777777" w:rsidTr="00812A95">
        <w:trPr>
          <w:trHeight w:val="450"/>
        </w:trPr>
        <w:tc>
          <w:tcPr>
            <w:tcW w:w="1560" w:type="dxa"/>
            <w:hideMark/>
          </w:tcPr>
          <w:p w14:paraId="35BD75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37818223288</w:t>
            </w:r>
          </w:p>
        </w:tc>
        <w:tc>
          <w:tcPr>
            <w:tcW w:w="3540" w:type="dxa"/>
            <w:hideMark/>
          </w:tcPr>
          <w:p w14:paraId="40418E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BIOKOVO OBRT ZA POSTAVLJ. KAMENIH OBLOGA</w:t>
            </w:r>
          </w:p>
        </w:tc>
        <w:tc>
          <w:tcPr>
            <w:tcW w:w="3620" w:type="dxa"/>
            <w:hideMark/>
          </w:tcPr>
          <w:p w14:paraId="2DFB35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NEČUJAMSKA 17, 10000 ZAGREB</w:t>
            </w:r>
          </w:p>
        </w:tc>
      </w:tr>
      <w:tr w:rsidR="00812A95" w:rsidRPr="00812A95" w14:paraId="7FDC3061" w14:textId="77777777" w:rsidTr="00812A95">
        <w:trPr>
          <w:trHeight w:val="450"/>
        </w:trPr>
        <w:tc>
          <w:tcPr>
            <w:tcW w:w="1560" w:type="dxa"/>
            <w:hideMark/>
          </w:tcPr>
          <w:p w14:paraId="259423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SI69778787</w:t>
            </w:r>
          </w:p>
        </w:tc>
        <w:tc>
          <w:tcPr>
            <w:tcW w:w="3540" w:type="dxa"/>
            <w:hideMark/>
          </w:tcPr>
          <w:p w14:paraId="3F1944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BIRO UDOVČ projektiranje,nadzor,svetov.</w:t>
            </w:r>
          </w:p>
        </w:tc>
        <w:tc>
          <w:tcPr>
            <w:tcW w:w="3620" w:type="dxa"/>
            <w:hideMark/>
          </w:tcPr>
          <w:p w14:paraId="47681AE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SLAVKA GRUMA 74, 8000 NOVO MESTO,LJUBLJANA</w:t>
            </w:r>
          </w:p>
        </w:tc>
      </w:tr>
      <w:tr w:rsidR="00812A95" w:rsidRPr="00812A95" w14:paraId="209ADD30" w14:textId="77777777" w:rsidTr="00812A95">
        <w:trPr>
          <w:trHeight w:val="450"/>
        </w:trPr>
        <w:tc>
          <w:tcPr>
            <w:tcW w:w="1560" w:type="dxa"/>
            <w:hideMark/>
          </w:tcPr>
          <w:p w14:paraId="3D39091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59009735630</w:t>
            </w:r>
          </w:p>
        </w:tc>
        <w:tc>
          <w:tcPr>
            <w:tcW w:w="3540" w:type="dxa"/>
            <w:hideMark/>
          </w:tcPr>
          <w:p w14:paraId="501EFA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BIROTEHNA d.o.o. u stečaju (ranije: BIROTEHNA d.o.o.)</w:t>
            </w:r>
          </w:p>
        </w:tc>
        <w:tc>
          <w:tcPr>
            <w:tcW w:w="3620" w:type="dxa"/>
            <w:hideMark/>
          </w:tcPr>
          <w:p w14:paraId="4F8446B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FERDE FILIPOVIĆA 50/D, 35000 SLAVONSKI BROD</w:t>
            </w:r>
          </w:p>
        </w:tc>
      </w:tr>
      <w:tr w:rsidR="00812A95" w:rsidRPr="00812A95" w14:paraId="0DE58F7A" w14:textId="77777777" w:rsidTr="00812A95">
        <w:trPr>
          <w:trHeight w:val="225"/>
        </w:trPr>
        <w:tc>
          <w:tcPr>
            <w:tcW w:w="1560" w:type="dxa"/>
            <w:hideMark/>
          </w:tcPr>
          <w:p w14:paraId="70243F1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54591734025</w:t>
            </w:r>
          </w:p>
        </w:tc>
        <w:tc>
          <w:tcPr>
            <w:tcW w:w="3540" w:type="dxa"/>
            <w:hideMark/>
          </w:tcPr>
          <w:p w14:paraId="39947E1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BISTRA d.o.o.</w:t>
            </w:r>
          </w:p>
        </w:tc>
        <w:tc>
          <w:tcPr>
            <w:tcW w:w="3620" w:type="dxa"/>
            <w:hideMark/>
          </w:tcPr>
          <w:p w14:paraId="10B514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A.RADIĆA 8/C, 48350 ĐURĐEVAC</w:t>
            </w:r>
          </w:p>
        </w:tc>
      </w:tr>
      <w:tr w:rsidR="00812A95" w:rsidRPr="00812A95" w14:paraId="137F19E7" w14:textId="77777777" w:rsidTr="00812A95">
        <w:trPr>
          <w:trHeight w:val="225"/>
        </w:trPr>
        <w:tc>
          <w:tcPr>
            <w:tcW w:w="1560" w:type="dxa"/>
            <w:hideMark/>
          </w:tcPr>
          <w:p w14:paraId="3ABE022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74516033311</w:t>
            </w:r>
          </w:p>
        </w:tc>
        <w:tc>
          <w:tcPr>
            <w:tcW w:w="3540" w:type="dxa"/>
            <w:hideMark/>
          </w:tcPr>
          <w:p w14:paraId="266478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BITUM d.o.o.</w:t>
            </w:r>
          </w:p>
        </w:tc>
        <w:tc>
          <w:tcPr>
            <w:tcW w:w="3620" w:type="dxa"/>
            <w:hideMark/>
          </w:tcPr>
          <w:p w14:paraId="776C5E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VINOGRADSKA CESTA 81, 10000 ZAGREB</w:t>
            </w:r>
          </w:p>
        </w:tc>
      </w:tr>
      <w:tr w:rsidR="00812A95" w:rsidRPr="00812A95" w14:paraId="069A9EB6" w14:textId="77777777" w:rsidTr="00812A95">
        <w:trPr>
          <w:trHeight w:val="225"/>
        </w:trPr>
        <w:tc>
          <w:tcPr>
            <w:tcW w:w="1560" w:type="dxa"/>
            <w:hideMark/>
          </w:tcPr>
          <w:p w14:paraId="0E1164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17929854017</w:t>
            </w:r>
          </w:p>
        </w:tc>
        <w:tc>
          <w:tcPr>
            <w:tcW w:w="3540" w:type="dxa"/>
            <w:hideMark/>
          </w:tcPr>
          <w:p w14:paraId="4C4D05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"BLASCO" OBRT ZA ISKOP ZEMLJE</w:t>
            </w:r>
          </w:p>
        </w:tc>
        <w:tc>
          <w:tcPr>
            <w:tcW w:w="3620" w:type="dxa"/>
            <w:hideMark/>
          </w:tcPr>
          <w:p w14:paraId="41D795C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KACANA 19, VODNJAN, 52100 PULA</w:t>
            </w:r>
          </w:p>
        </w:tc>
      </w:tr>
      <w:tr w:rsidR="00812A95" w:rsidRPr="00812A95" w14:paraId="36044847" w14:textId="77777777" w:rsidTr="00812A95">
        <w:trPr>
          <w:trHeight w:val="225"/>
        </w:trPr>
        <w:tc>
          <w:tcPr>
            <w:tcW w:w="1560" w:type="dxa"/>
            <w:hideMark/>
          </w:tcPr>
          <w:p w14:paraId="74C759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47590958254</w:t>
            </w:r>
          </w:p>
        </w:tc>
        <w:tc>
          <w:tcPr>
            <w:tcW w:w="3540" w:type="dxa"/>
            <w:hideMark/>
          </w:tcPr>
          <w:p w14:paraId="1EB9A6C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BMB LABORATORIJ BRCKOVIĆ</w:t>
            </w:r>
          </w:p>
        </w:tc>
        <w:tc>
          <w:tcPr>
            <w:tcW w:w="3620" w:type="dxa"/>
            <w:hideMark/>
          </w:tcPr>
          <w:p w14:paraId="533F14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ČULINEČKA 87, 10000 ZAGREB</w:t>
            </w:r>
          </w:p>
        </w:tc>
      </w:tr>
      <w:tr w:rsidR="00812A95" w:rsidRPr="00812A95" w14:paraId="0872B527" w14:textId="77777777" w:rsidTr="00812A95">
        <w:trPr>
          <w:trHeight w:val="225"/>
        </w:trPr>
        <w:tc>
          <w:tcPr>
            <w:tcW w:w="1560" w:type="dxa"/>
            <w:hideMark/>
          </w:tcPr>
          <w:p w14:paraId="5D55AA9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16282327650</w:t>
            </w:r>
          </w:p>
        </w:tc>
        <w:tc>
          <w:tcPr>
            <w:tcW w:w="3540" w:type="dxa"/>
            <w:hideMark/>
          </w:tcPr>
          <w:p w14:paraId="3A7DC0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BMD LOG D.O.O.</w:t>
            </w:r>
          </w:p>
        </w:tc>
        <w:tc>
          <w:tcPr>
            <w:tcW w:w="3620" w:type="dxa"/>
            <w:hideMark/>
          </w:tcPr>
          <w:p w14:paraId="05617FD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BEDENICA 45A, 10381 BEDENICA</w:t>
            </w:r>
          </w:p>
        </w:tc>
      </w:tr>
      <w:tr w:rsidR="00812A95" w:rsidRPr="00812A95" w14:paraId="0D1E56A0" w14:textId="77777777" w:rsidTr="00812A95">
        <w:trPr>
          <w:trHeight w:val="450"/>
        </w:trPr>
        <w:tc>
          <w:tcPr>
            <w:tcW w:w="1560" w:type="dxa"/>
            <w:hideMark/>
          </w:tcPr>
          <w:p w14:paraId="339C3C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68752170439</w:t>
            </w:r>
          </w:p>
        </w:tc>
        <w:tc>
          <w:tcPr>
            <w:tcW w:w="3540" w:type="dxa"/>
            <w:hideMark/>
          </w:tcPr>
          <w:p w14:paraId="0BC283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BOKOR d.o.o. u likvidaciji (ranije: BOKOR d.o.o.)</w:t>
            </w:r>
          </w:p>
        </w:tc>
        <w:tc>
          <w:tcPr>
            <w:tcW w:w="3620" w:type="dxa"/>
            <w:hideMark/>
          </w:tcPr>
          <w:p w14:paraId="40475F4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TITA BREZOVAČKOG 17, 42000 VARAŽDIN</w:t>
            </w:r>
          </w:p>
        </w:tc>
      </w:tr>
      <w:tr w:rsidR="00812A95" w:rsidRPr="00812A95" w14:paraId="259020B5" w14:textId="77777777" w:rsidTr="00812A95">
        <w:trPr>
          <w:trHeight w:val="225"/>
        </w:trPr>
        <w:tc>
          <w:tcPr>
            <w:tcW w:w="1560" w:type="dxa"/>
            <w:hideMark/>
          </w:tcPr>
          <w:p w14:paraId="5FEDDD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52098670500</w:t>
            </w:r>
          </w:p>
        </w:tc>
        <w:tc>
          <w:tcPr>
            <w:tcW w:w="3540" w:type="dxa"/>
            <w:hideMark/>
          </w:tcPr>
          <w:p w14:paraId="43691C2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BOLČEVIĆ GRADNJA d.o.o.</w:t>
            </w:r>
          </w:p>
        </w:tc>
        <w:tc>
          <w:tcPr>
            <w:tcW w:w="3620" w:type="dxa"/>
            <w:hideMark/>
          </w:tcPr>
          <w:p w14:paraId="3269F2B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DUGOSELSKA CESTA 56, 10360 SESVETE</w:t>
            </w:r>
          </w:p>
        </w:tc>
      </w:tr>
      <w:tr w:rsidR="00812A95" w:rsidRPr="00812A95" w14:paraId="3E041709" w14:textId="77777777" w:rsidTr="00812A95">
        <w:trPr>
          <w:trHeight w:val="450"/>
        </w:trPr>
        <w:tc>
          <w:tcPr>
            <w:tcW w:w="1560" w:type="dxa"/>
            <w:hideMark/>
          </w:tcPr>
          <w:p w14:paraId="254380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07096709286</w:t>
            </w:r>
          </w:p>
        </w:tc>
        <w:tc>
          <w:tcPr>
            <w:tcW w:w="3540" w:type="dxa"/>
            <w:hideMark/>
          </w:tcPr>
          <w:p w14:paraId="299C99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BRAVARIJA ŠPOLJAREC vl.IGOR ŠPOLJAREC</w:t>
            </w:r>
          </w:p>
        </w:tc>
        <w:tc>
          <w:tcPr>
            <w:tcW w:w="3620" w:type="dxa"/>
            <w:hideMark/>
          </w:tcPr>
          <w:p w14:paraId="77BD8E2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MALA STRANA 17, BIŠKUPEC ZELINSKI, 10380 SV. IVAN ZELINA</w:t>
            </w:r>
          </w:p>
        </w:tc>
      </w:tr>
      <w:tr w:rsidR="00812A95" w:rsidRPr="00812A95" w14:paraId="54C7FF45" w14:textId="77777777" w:rsidTr="00812A95">
        <w:trPr>
          <w:trHeight w:val="225"/>
        </w:trPr>
        <w:tc>
          <w:tcPr>
            <w:tcW w:w="1560" w:type="dxa"/>
            <w:hideMark/>
          </w:tcPr>
          <w:p w14:paraId="3DF481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51720608781</w:t>
            </w:r>
          </w:p>
        </w:tc>
        <w:tc>
          <w:tcPr>
            <w:tcW w:w="3540" w:type="dxa"/>
            <w:hideMark/>
          </w:tcPr>
          <w:p w14:paraId="680E30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BRAVARSKO PODUZEĆE ČELIK d.o.o.</w:t>
            </w:r>
          </w:p>
        </w:tc>
        <w:tc>
          <w:tcPr>
            <w:tcW w:w="3620" w:type="dxa"/>
            <w:hideMark/>
          </w:tcPr>
          <w:p w14:paraId="0357A7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ULICA 26, 10370 DUGO SELO</w:t>
            </w:r>
          </w:p>
        </w:tc>
      </w:tr>
      <w:tr w:rsidR="00812A95" w:rsidRPr="00812A95" w14:paraId="02524AEF" w14:textId="77777777" w:rsidTr="00812A95">
        <w:trPr>
          <w:trHeight w:val="450"/>
        </w:trPr>
        <w:tc>
          <w:tcPr>
            <w:tcW w:w="1560" w:type="dxa"/>
            <w:hideMark/>
          </w:tcPr>
          <w:p w14:paraId="1798E4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98568047813</w:t>
            </w:r>
          </w:p>
        </w:tc>
        <w:tc>
          <w:tcPr>
            <w:tcW w:w="3540" w:type="dxa"/>
            <w:hideMark/>
          </w:tcPr>
          <w:p w14:paraId="5F7321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BRUCHA d.o.o. (ranije: BRUCA d.o.o. u likvidaciji)</w:t>
            </w:r>
          </w:p>
        </w:tc>
        <w:tc>
          <w:tcPr>
            <w:tcW w:w="3620" w:type="dxa"/>
            <w:hideMark/>
          </w:tcPr>
          <w:p w14:paraId="5EC68E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JANKOMIR 42, 10000 ZAGREB</w:t>
            </w:r>
          </w:p>
        </w:tc>
      </w:tr>
      <w:tr w:rsidR="00812A95" w:rsidRPr="00812A95" w14:paraId="678A871F" w14:textId="77777777" w:rsidTr="00812A95">
        <w:trPr>
          <w:trHeight w:val="225"/>
        </w:trPr>
        <w:tc>
          <w:tcPr>
            <w:tcW w:w="1560" w:type="dxa"/>
            <w:hideMark/>
          </w:tcPr>
          <w:p w14:paraId="2A115E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ATU0067032</w:t>
            </w:r>
          </w:p>
        </w:tc>
        <w:tc>
          <w:tcPr>
            <w:tcW w:w="3540" w:type="dxa"/>
            <w:hideMark/>
          </w:tcPr>
          <w:p w14:paraId="776EF6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BUAK-Koordinierungsstelle</w:t>
            </w:r>
          </w:p>
        </w:tc>
        <w:tc>
          <w:tcPr>
            <w:tcW w:w="3620" w:type="dxa"/>
            <w:hideMark/>
          </w:tcPr>
          <w:p w14:paraId="76F672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KLIEBERGASSE 1, A1050 WIEN, AUSTRIJA</w:t>
            </w:r>
          </w:p>
        </w:tc>
      </w:tr>
      <w:tr w:rsidR="00812A95" w:rsidRPr="00812A95" w14:paraId="2B3E54E5" w14:textId="77777777" w:rsidTr="00812A95">
        <w:trPr>
          <w:trHeight w:val="225"/>
        </w:trPr>
        <w:tc>
          <w:tcPr>
            <w:tcW w:w="1560" w:type="dxa"/>
            <w:hideMark/>
          </w:tcPr>
          <w:p w14:paraId="486EAA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DE221782409</w:t>
            </w:r>
          </w:p>
        </w:tc>
        <w:tc>
          <w:tcPr>
            <w:tcW w:w="3540" w:type="dxa"/>
            <w:hideMark/>
          </w:tcPr>
          <w:p w14:paraId="588321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BVT RAUSCH GmbH und Co.KG</w:t>
            </w:r>
          </w:p>
        </w:tc>
        <w:tc>
          <w:tcPr>
            <w:tcW w:w="3620" w:type="dxa"/>
            <w:hideMark/>
          </w:tcPr>
          <w:p w14:paraId="39B336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BECKERWEG 6, 65468 TREBUR NJEMAČKA</w:t>
            </w:r>
          </w:p>
        </w:tc>
      </w:tr>
      <w:tr w:rsidR="00812A95" w:rsidRPr="00812A95" w14:paraId="1CD4A2A1" w14:textId="77777777" w:rsidTr="00812A95">
        <w:trPr>
          <w:trHeight w:val="225"/>
        </w:trPr>
        <w:tc>
          <w:tcPr>
            <w:tcW w:w="1560" w:type="dxa"/>
            <w:hideMark/>
          </w:tcPr>
          <w:p w14:paraId="114B95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08521802420</w:t>
            </w:r>
          </w:p>
        </w:tc>
        <w:tc>
          <w:tcPr>
            <w:tcW w:w="3540" w:type="dxa"/>
            <w:hideMark/>
          </w:tcPr>
          <w:p w14:paraId="1BC0C3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C.I.A.K. VRSAR d.o.o.</w:t>
            </w:r>
          </w:p>
        </w:tc>
        <w:tc>
          <w:tcPr>
            <w:tcW w:w="3620" w:type="dxa"/>
            <w:hideMark/>
          </w:tcPr>
          <w:p w14:paraId="4D06E6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ALDO NEGRI 35, VRSAR, 52440 POREČ</w:t>
            </w:r>
          </w:p>
        </w:tc>
      </w:tr>
      <w:tr w:rsidR="00812A95" w:rsidRPr="00812A95" w14:paraId="67960AF9" w14:textId="77777777" w:rsidTr="00812A95">
        <w:trPr>
          <w:trHeight w:val="450"/>
        </w:trPr>
        <w:tc>
          <w:tcPr>
            <w:tcW w:w="1560" w:type="dxa"/>
            <w:hideMark/>
          </w:tcPr>
          <w:p w14:paraId="246FC0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01514019659</w:t>
            </w:r>
          </w:p>
        </w:tc>
        <w:tc>
          <w:tcPr>
            <w:tcW w:w="3540" w:type="dxa"/>
            <w:hideMark/>
          </w:tcPr>
          <w:p w14:paraId="6E2F0E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CALCIT BILA STRANA d.o.o. ( ranije: QUADA-PROJEKT KAMEN d.o.o.)</w:t>
            </w:r>
          </w:p>
        </w:tc>
        <w:tc>
          <w:tcPr>
            <w:tcW w:w="3620" w:type="dxa"/>
            <w:hideMark/>
          </w:tcPr>
          <w:p w14:paraId="1E596C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KRALJA TOMISLAVA 94, 23300 KNIN</w:t>
            </w:r>
          </w:p>
        </w:tc>
      </w:tr>
      <w:tr w:rsidR="00812A95" w:rsidRPr="00812A95" w14:paraId="69DA6B45" w14:textId="77777777" w:rsidTr="00812A95">
        <w:trPr>
          <w:trHeight w:val="225"/>
        </w:trPr>
        <w:tc>
          <w:tcPr>
            <w:tcW w:w="1560" w:type="dxa"/>
            <w:hideMark/>
          </w:tcPr>
          <w:p w14:paraId="022FDC4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38070425200</w:t>
            </w:r>
          </w:p>
        </w:tc>
        <w:tc>
          <w:tcPr>
            <w:tcW w:w="3540" w:type="dxa"/>
            <w:hideMark/>
          </w:tcPr>
          <w:p w14:paraId="012195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CAPAROL D.O.O. </w:t>
            </w:r>
          </w:p>
        </w:tc>
        <w:tc>
          <w:tcPr>
            <w:tcW w:w="3620" w:type="dxa"/>
            <w:hideMark/>
          </w:tcPr>
          <w:p w14:paraId="007A2B4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OBRTNIČKA 15, 10431 SVETA NEDJELJA</w:t>
            </w:r>
          </w:p>
        </w:tc>
      </w:tr>
      <w:tr w:rsidR="00812A95" w:rsidRPr="00812A95" w14:paraId="19EEC572" w14:textId="77777777" w:rsidTr="00812A95">
        <w:trPr>
          <w:trHeight w:val="225"/>
        </w:trPr>
        <w:tc>
          <w:tcPr>
            <w:tcW w:w="1560" w:type="dxa"/>
            <w:hideMark/>
          </w:tcPr>
          <w:p w14:paraId="7B521D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79340870266</w:t>
            </w:r>
          </w:p>
        </w:tc>
        <w:tc>
          <w:tcPr>
            <w:tcW w:w="3540" w:type="dxa"/>
            <w:hideMark/>
          </w:tcPr>
          <w:p w14:paraId="18351A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CATERING LTC D.O.O. </w:t>
            </w:r>
          </w:p>
        </w:tc>
        <w:tc>
          <w:tcPr>
            <w:tcW w:w="3620" w:type="dxa"/>
            <w:hideMark/>
          </w:tcPr>
          <w:p w14:paraId="4837A62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 VES 47, 10000 ZAGREB</w:t>
            </w:r>
          </w:p>
        </w:tc>
      </w:tr>
      <w:tr w:rsidR="00812A95" w:rsidRPr="00812A95" w14:paraId="786BE7A2" w14:textId="77777777" w:rsidTr="00812A95">
        <w:trPr>
          <w:trHeight w:val="225"/>
        </w:trPr>
        <w:tc>
          <w:tcPr>
            <w:tcW w:w="1560" w:type="dxa"/>
            <w:hideMark/>
          </w:tcPr>
          <w:p w14:paraId="781969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55514095251</w:t>
            </w:r>
          </w:p>
        </w:tc>
        <w:tc>
          <w:tcPr>
            <w:tcW w:w="3540" w:type="dxa"/>
            <w:hideMark/>
          </w:tcPr>
          <w:p w14:paraId="01F5F6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CEI-IETA D.O.O. </w:t>
            </w:r>
          </w:p>
        </w:tc>
        <w:tc>
          <w:tcPr>
            <w:tcW w:w="3620" w:type="dxa"/>
            <w:hideMark/>
          </w:tcPr>
          <w:p w14:paraId="53F851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NIKOLE BOŽIDAREVIĆA 13, 10000 ZAGREB</w:t>
            </w:r>
          </w:p>
        </w:tc>
      </w:tr>
      <w:tr w:rsidR="00812A95" w:rsidRPr="00812A95" w14:paraId="0421F137" w14:textId="77777777" w:rsidTr="00812A95">
        <w:trPr>
          <w:trHeight w:val="450"/>
        </w:trPr>
        <w:tc>
          <w:tcPr>
            <w:tcW w:w="1560" w:type="dxa"/>
            <w:hideMark/>
          </w:tcPr>
          <w:p w14:paraId="5EA2305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41308387869</w:t>
            </w:r>
          </w:p>
        </w:tc>
        <w:tc>
          <w:tcPr>
            <w:tcW w:w="3540" w:type="dxa"/>
            <w:hideMark/>
          </w:tcPr>
          <w:p w14:paraId="0F24F7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CEM-BOS d.o.o. u stečaju (ranije: CEM-BOS d.o.o. )</w:t>
            </w:r>
          </w:p>
        </w:tc>
        <w:tc>
          <w:tcPr>
            <w:tcW w:w="3620" w:type="dxa"/>
            <w:hideMark/>
          </w:tcPr>
          <w:p w14:paraId="1840AC6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240, SRAČINEC, 42000 VARAŽDIN</w:t>
            </w:r>
          </w:p>
        </w:tc>
      </w:tr>
      <w:tr w:rsidR="00812A95" w:rsidRPr="00812A95" w14:paraId="31481153" w14:textId="77777777" w:rsidTr="00812A95">
        <w:trPr>
          <w:trHeight w:val="450"/>
        </w:trPr>
        <w:tc>
          <w:tcPr>
            <w:tcW w:w="1560" w:type="dxa"/>
            <w:hideMark/>
          </w:tcPr>
          <w:p w14:paraId="252F74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4600238160008</w:t>
            </w:r>
          </w:p>
        </w:tc>
        <w:tc>
          <w:tcPr>
            <w:tcW w:w="3540" w:type="dxa"/>
            <w:hideMark/>
          </w:tcPr>
          <w:p w14:paraId="289A911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CEM-BOS d.o.o., Brčko, BIH</w:t>
            </w:r>
          </w:p>
        </w:tc>
        <w:tc>
          <w:tcPr>
            <w:tcW w:w="3620" w:type="dxa"/>
            <w:hideMark/>
          </w:tcPr>
          <w:p w14:paraId="4CBE08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MLADIH 1/A, ZGRADA DELTA 2, 76000 BRČKO, BOSNA I HERCEGOVINA</w:t>
            </w:r>
          </w:p>
        </w:tc>
      </w:tr>
      <w:tr w:rsidR="00812A95" w:rsidRPr="00812A95" w14:paraId="1D562B14" w14:textId="77777777" w:rsidTr="00812A95">
        <w:trPr>
          <w:trHeight w:val="450"/>
        </w:trPr>
        <w:tc>
          <w:tcPr>
            <w:tcW w:w="1560" w:type="dxa"/>
            <w:hideMark/>
          </w:tcPr>
          <w:p w14:paraId="34CD69E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94136335132</w:t>
            </w:r>
          </w:p>
        </w:tc>
        <w:tc>
          <w:tcPr>
            <w:tcW w:w="3540" w:type="dxa"/>
            <w:hideMark/>
          </w:tcPr>
          <w:p w14:paraId="4763B6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CEMEX HRVATSKA d.d.</w:t>
            </w:r>
          </w:p>
        </w:tc>
        <w:tc>
          <w:tcPr>
            <w:tcW w:w="3620" w:type="dxa"/>
            <w:hideMark/>
          </w:tcPr>
          <w:p w14:paraId="57601D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FRANJE  TUĐMANA 45, 21212 KAŠTEL SUĆURAC</w:t>
            </w:r>
          </w:p>
        </w:tc>
      </w:tr>
      <w:tr w:rsidR="00812A95" w:rsidRPr="00812A95" w14:paraId="73CC1CB2" w14:textId="77777777" w:rsidTr="00812A95">
        <w:trPr>
          <w:trHeight w:val="225"/>
        </w:trPr>
        <w:tc>
          <w:tcPr>
            <w:tcW w:w="1560" w:type="dxa"/>
            <w:hideMark/>
          </w:tcPr>
          <w:p w14:paraId="0DBF6C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78125840437</w:t>
            </w:r>
          </w:p>
        </w:tc>
        <w:tc>
          <w:tcPr>
            <w:tcW w:w="3540" w:type="dxa"/>
            <w:hideMark/>
          </w:tcPr>
          <w:p w14:paraId="03B1E9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CENSUS d.o.o. </w:t>
            </w:r>
          </w:p>
        </w:tc>
        <w:tc>
          <w:tcPr>
            <w:tcW w:w="3620" w:type="dxa"/>
            <w:hideMark/>
          </w:tcPr>
          <w:p w14:paraId="5B58AC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JURAJA KRIŽANIĆA 17, 42000 VARAŽDIN</w:t>
            </w:r>
          </w:p>
        </w:tc>
      </w:tr>
      <w:tr w:rsidR="00812A95" w:rsidRPr="00812A95" w14:paraId="7EBA8968" w14:textId="77777777" w:rsidTr="00812A95">
        <w:trPr>
          <w:trHeight w:val="225"/>
        </w:trPr>
        <w:tc>
          <w:tcPr>
            <w:tcW w:w="1560" w:type="dxa"/>
            <w:hideMark/>
          </w:tcPr>
          <w:p w14:paraId="7875D3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36941458821</w:t>
            </w:r>
          </w:p>
        </w:tc>
        <w:tc>
          <w:tcPr>
            <w:tcW w:w="3540" w:type="dxa"/>
            <w:hideMark/>
          </w:tcPr>
          <w:p w14:paraId="5B4177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CENTAR KOVAČIĆ d.o.o. </w:t>
            </w:r>
          </w:p>
        </w:tc>
        <w:tc>
          <w:tcPr>
            <w:tcW w:w="3620" w:type="dxa"/>
            <w:hideMark/>
          </w:tcPr>
          <w:p w14:paraId="79925B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KOPRIVNIČKA 36, 42230 LUDBREG</w:t>
            </w:r>
          </w:p>
        </w:tc>
      </w:tr>
      <w:tr w:rsidR="00812A95" w:rsidRPr="00812A95" w14:paraId="0273D148" w14:textId="77777777" w:rsidTr="00812A95">
        <w:trPr>
          <w:trHeight w:val="225"/>
        </w:trPr>
        <w:tc>
          <w:tcPr>
            <w:tcW w:w="1560" w:type="dxa"/>
            <w:hideMark/>
          </w:tcPr>
          <w:p w14:paraId="55365C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44357342414</w:t>
            </w:r>
          </w:p>
        </w:tc>
        <w:tc>
          <w:tcPr>
            <w:tcW w:w="3540" w:type="dxa"/>
            <w:hideMark/>
          </w:tcPr>
          <w:p w14:paraId="219244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CERERA d.o.o.</w:t>
            </w:r>
          </w:p>
        </w:tc>
        <w:tc>
          <w:tcPr>
            <w:tcW w:w="3620" w:type="dxa"/>
            <w:hideMark/>
          </w:tcPr>
          <w:p w14:paraId="034ED5F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SMILČIĆ 82/B,SMILČIĆ, 23420 BENKOVAC</w:t>
            </w:r>
          </w:p>
        </w:tc>
      </w:tr>
      <w:tr w:rsidR="00812A95" w:rsidRPr="00812A95" w14:paraId="33926A3A" w14:textId="77777777" w:rsidTr="00812A95">
        <w:trPr>
          <w:trHeight w:val="225"/>
        </w:trPr>
        <w:tc>
          <w:tcPr>
            <w:tcW w:w="1560" w:type="dxa"/>
            <w:hideMark/>
          </w:tcPr>
          <w:p w14:paraId="30307B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35928578531</w:t>
            </w:r>
          </w:p>
        </w:tc>
        <w:tc>
          <w:tcPr>
            <w:tcW w:w="3540" w:type="dxa"/>
            <w:hideMark/>
          </w:tcPr>
          <w:p w14:paraId="4EFE74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CHEMOSIGNAL d.o.o. </w:t>
            </w:r>
          </w:p>
        </w:tc>
        <w:tc>
          <w:tcPr>
            <w:tcW w:w="3620" w:type="dxa"/>
            <w:hideMark/>
          </w:tcPr>
          <w:p w14:paraId="12C53BC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KARLOVAČKA CESTA 169, 10000 ZAGREB</w:t>
            </w:r>
          </w:p>
        </w:tc>
      </w:tr>
      <w:tr w:rsidR="00812A95" w:rsidRPr="00812A95" w14:paraId="6F35DD41" w14:textId="77777777" w:rsidTr="00812A95">
        <w:trPr>
          <w:trHeight w:val="225"/>
        </w:trPr>
        <w:tc>
          <w:tcPr>
            <w:tcW w:w="1560" w:type="dxa"/>
            <w:hideMark/>
          </w:tcPr>
          <w:p w14:paraId="13020A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40123079473</w:t>
            </w:r>
          </w:p>
        </w:tc>
        <w:tc>
          <w:tcPr>
            <w:tcW w:w="3540" w:type="dxa"/>
            <w:hideMark/>
          </w:tcPr>
          <w:p w14:paraId="50545C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CIKLUS d.o.o. </w:t>
            </w:r>
          </w:p>
        </w:tc>
        <w:tc>
          <w:tcPr>
            <w:tcW w:w="3620" w:type="dxa"/>
            <w:hideMark/>
          </w:tcPr>
          <w:p w14:paraId="4F75A4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VRH VISOKE 41, 21000 SPLIT</w:t>
            </w:r>
          </w:p>
        </w:tc>
      </w:tr>
      <w:tr w:rsidR="00812A95" w:rsidRPr="00812A95" w14:paraId="46C8A17D" w14:textId="77777777" w:rsidTr="00812A95">
        <w:trPr>
          <w:trHeight w:val="450"/>
        </w:trPr>
        <w:tc>
          <w:tcPr>
            <w:tcW w:w="1560" w:type="dxa"/>
            <w:hideMark/>
          </w:tcPr>
          <w:p w14:paraId="0075FD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47519646308</w:t>
            </w:r>
          </w:p>
        </w:tc>
        <w:tc>
          <w:tcPr>
            <w:tcW w:w="3540" w:type="dxa"/>
            <w:hideMark/>
          </w:tcPr>
          <w:p w14:paraId="498621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CINZEK STOLARSKI I TESARSKI OBRT</w:t>
            </w:r>
          </w:p>
        </w:tc>
        <w:tc>
          <w:tcPr>
            <w:tcW w:w="3620" w:type="dxa"/>
            <w:hideMark/>
          </w:tcPr>
          <w:p w14:paraId="39D1F5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LJUBEŠĆICA, ZAGREBAČKA 65 G, 42220 NOVI MAROF</w:t>
            </w:r>
          </w:p>
        </w:tc>
      </w:tr>
      <w:tr w:rsidR="00812A95" w:rsidRPr="00812A95" w14:paraId="30B796ED" w14:textId="77777777" w:rsidTr="00812A95">
        <w:trPr>
          <w:trHeight w:val="225"/>
        </w:trPr>
        <w:tc>
          <w:tcPr>
            <w:tcW w:w="1560" w:type="dxa"/>
            <w:hideMark/>
          </w:tcPr>
          <w:p w14:paraId="19E812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99406899243</w:t>
            </w:r>
          </w:p>
        </w:tc>
        <w:tc>
          <w:tcPr>
            <w:tcW w:w="3540" w:type="dxa"/>
            <w:hideMark/>
          </w:tcPr>
          <w:p w14:paraId="7710F2E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CITYEX d.o.o. u stečaju (ranije: CITYEX d.o.o.)</w:t>
            </w:r>
          </w:p>
        </w:tc>
        <w:tc>
          <w:tcPr>
            <w:tcW w:w="3620" w:type="dxa"/>
            <w:hideMark/>
          </w:tcPr>
          <w:p w14:paraId="6044211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DONJE SVETICE 40, 10000 ZAGREB</w:t>
            </w:r>
          </w:p>
        </w:tc>
      </w:tr>
      <w:tr w:rsidR="00812A95" w:rsidRPr="00812A95" w14:paraId="7E3C4405" w14:textId="77777777" w:rsidTr="00812A95">
        <w:trPr>
          <w:trHeight w:val="450"/>
        </w:trPr>
        <w:tc>
          <w:tcPr>
            <w:tcW w:w="1560" w:type="dxa"/>
            <w:hideMark/>
          </w:tcPr>
          <w:p w14:paraId="0E25D4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79903090043</w:t>
            </w:r>
          </w:p>
        </w:tc>
        <w:tc>
          <w:tcPr>
            <w:tcW w:w="3540" w:type="dxa"/>
            <w:hideMark/>
          </w:tcPr>
          <w:p w14:paraId="5C6244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CLIMACOMMERCE d.o.o. u stečaju (ranije: CLIMACOMMERCE d.o.o.)</w:t>
            </w:r>
          </w:p>
        </w:tc>
        <w:tc>
          <w:tcPr>
            <w:tcW w:w="3620" w:type="dxa"/>
            <w:hideMark/>
          </w:tcPr>
          <w:p w14:paraId="40DD20B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ŽEGOTI 6/1, 51215  KASTAV</w:t>
            </w:r>
          </w:p>
        </w:tc>
      </w:tr>
      <w:tr w:rsidR="00812A95" w:rsidRPr="00812A95" w14:paraId="3F191C66" w14:textId="77777777" w:rsidTr="00812A95">
        <w:trPr>
          <w:trHeight w:val="225"/>
        </w:trPr>
        <w:tc>
          <w:tcPr>
            <w:tcW w:w="1560" w:type="dxa"/>
            <w:hideMark/>
          </w:tcPr>
          <w:p w14:paraId="690A81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91040730540</w:t>
            </w:r>
          </w:p>
        </w:tc>
        <w:tc>
          <w:tcPr>
            <w:tcW w:w="3540" w:type="dxa"/>
            <w:hideMark/>
          </w:tcPr>
          <w:p w14:paraId="5319FE1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CMS PROJEKT j.d.o.o.</w:t>
            </w:r>
          </w:p>
        </w:tc>
        <w:tc>
          <w:tcPr>
            <w:tcW w:w="3620" w:type="dxa"/>
            <w:hideMark/>
          </w:tcPr>
          <w:p w14:paraId="273534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MARTINSKA 108, 40315 MURSKO SREDIŠĆE</w:t>
            </w:r>
          </w:p>
        </w:tc>
      </w:tr>
      <w:tr w:rsidR="00812A95" w:rsidRPr="00812A95" w14:paraId="132E7FE7" w14:textId="77777777" w:rsidTr="00812A95">
        <w:trPr>
          <w:trHeight w:val="225"/>
        </w:trPr>
        <w:tc>
          <w:tcPr>
            <w:tcW w:w="1560" w:type="dxa"/>
            <w:hideMark/>
          </w:tcPr>
          <w:p w14:paraId="41634F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58701507957</w:t>
            </w:r>
          </w:p>
        </w:tc>
        <w:tc>
          <w:tcPr>
            <w:tcW w:w="3540" w:type="dxa"/>
            <w:hideMark/>
          </w:tcPr>
          <w:p w14:paraId="19F057B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COLAS HRVATSKA d.d.</w:t>
            </w:r>
          </w:p>
        </w:tc>
        <w:tc>
          <w:tcPr>
            <w:tcW w:w="3620" w:type="dxa"/>
            <w:hideMark/>
          </w:tcPr>
          <w:p w14:paraId="346148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MEĐIMURSKA 26, 42000 VARAŽDIN</w:t>
            </w:r>
          </w:p>
        </w:tc>
      </w:tr>
      <w:tr w:rsidR="00812A95" w:rsidRPr="00812A95" w14:paraId="1F7E455F" w14:textId="77777777" w:rsidTr="00812A95">
        <w:trPr>
          <w:trHeight w:val="225"/>
        </w:trPr>
        <w:tc>
          <w:tcPr>
            <w:tcW w:w="1560" w:type="dxa"/>
            <w:hideMark/>
          </w:tcPr>
          <w:p w14:paraId="79ED6C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43982869193</w:t>
            </w:r>
          </w:p>
        </w:tc>
        <w:tc>
          <w:tcPr>
            <w:tcW w:w="3540" w:type="dxa"/>
            <w:hideMark/>
          </w:tcPr>
          <w:p w14:paraId="247A85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COLAS MINERAL d.o.o.</w:t>
            </w:r>
          </w:p>
        </w:tc>
        <w:tc>
          <w:tcPr>
            <w:tcW w:w="3620" w:type="dxa"/>
            <w:hideMark/>
          </w:tcPr>
          <w:p w14:paraId="0B538E1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MEĐIMURSKA 26, 42000 VARAŽDIN</w:t>
            </w:r>
          </w:p>
        </w:tc>
      </w:tr>
      <w:tr w:rsidR="00812A95" w:rsidRPr="00812A95" w14:paraId="422C4836" w14:textId="77777777" w:rsidTr="00812A95">
        <w:trPr>
          <w:trHeight w:val="450"/>
        </w:trPr>
        <w:tc>
          <w:tcPr>
            <w:tcW w:w="1560" w:type="dxa"/>
            <w:hideMark/>
          </w:tcPr>
          <w:p w14:paraId="4A3818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24911306584</w:t>
            </w:r>
          </w:p>
        </w:tc>
        <w:tc>
          <w:tcPr>
            <w:tcW w:w="3540" w:type="dxa"/>
            <w:hideMark/>
          </w:tcPr>
          <w:p w14:paraId="651152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COLOR d.o.o. za radove u građevinarstvu u stečaju (ranije: COLOR d.o.o.)</w:t>
            </w:r>
          </w:p>
        </w:tc>
        <w:tc>
          <w:tcPr>
            <w:tcW w:w="3620" w:type="dxa"/>
            <w:hideMark/>
          </w:tcPr>
          <w:p w14:paraId="64A8FE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DUNAVSKA 2/D, 31000 OSIJEK</w:t>
            </w:r>
          </w:p>
        </w:tc>
      </w:tr>
      <w:tr w:rsidR="00812A95" w:rsidRPr="00812A95" w14:paraId="4D906F04" w14:textId="77777777" w:rsidTr="00812A95">
        <w:trPr>
          <w:trHeight w:val="225"/>
        </w:trPr>
        <w:tc>
          <w:tcPr>
            <w:tcW w:w="1560" w:type="dxa"/>
            <w:hideMark/>
          </w:tcPr>
          <w:p w14:paraId="37DB121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12713508333</w:t>
            </w:r>
          </w:p>
        </w:tc>
        <w:tc>
          <w:tcPr>
            <w:tcW w:w="3540" w:type="dxa"/>
            <w:hideMark/>
          </w:tcPr>
          <w:p w14:paraId="6A52BB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COLOR-MIX soboslikarsko-ličilački obrt</w:t>
            </w:r>
          </w:p>
        </w:tc>
        <w:tc>
          <w:tcPr>
            <w:tcW w:w="3620" w:type="dxa"/>
            <w:hideMark/>
          </w:tcPr>
          <w:p w14:paraId="02FD617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ZEMUNIK DONJI 44, 23222 ZEMUNIK</w:t>
            </w:r>
          </w:p>
        </w:tc>
      </w:tr>
      <w:tr w:rsidR="00812A95" w:rsidRPr="00812A95" w14:paraId="05B528FA" w14:textId="77777777" w:rsidTr="00812A95">
        <w:trPr>
          <w:trHeight w:val="450"/>
        </w:trPr>
        <w:tc>
          <w:tcPr>
            <w:tcW w:w="1560" w:type="dxa"/>
            <w:hideMark/>
          </w:tcPr>
          <w:p w14:paraId="38FFB8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17062110062</w:t>
            </w:r>
          </w:p>
        </w:tc>
        <w:tc>
          <w:tcPr>
            <w:tcW w:w="3540" w:type="dxa"/>
            <w:hideMark/>
          </w:tcPr>
          <w:p w14:paraId="4544EC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COMAX j. d.o.o. u stečaju (ranije: COMAX j. d.o.o.)</w:t>
            </w:r>
          </w:p>
        </w:tc>
        <w:tc>
          <w:tcPr>
            <w:tcW w:w="3620" w:type="dxa"/>
            <w:hideMark/>
          </w:tcPr>
          <w:p w14:paraId="00317D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OMLADINSKA 5, 10370 DUGO SELO</w:t>
            </w:r>
          </w:p>
        </w:tc>
      </w:tr>
      <w:tr w:rsidR="00812A95" w:rsidRPr="00812A95" w14:paraId="21FEB7C0" w14:textId="77777777" w:rsidTr="00812A95">
        <w:trPr>
          <w:trHeight w:val="225"/>
        </w:trPr>
        <w:tc>
          <w:tcPr>
            <w:tcW w:w="1560" w:type="dxa"/>
            <w:hideMark/>
          </w:tcPr>
          <w:p w14:paraId="11F1B51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49557976962</w:t>
            </w:r>
          </w:p>
        </w:tc>
        <w:tc>
          <w:tcPr>
            <w:tcW w:w="3540" w:type="dxa"/>
            <w:hideMark/>
          </w:tcPr>
          <w:p w14:paraId="00BC48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CONING d.d. u stečaju (ranije: CONING d.d.)</w:t>
            </w:r>
          </w:p>
        </w:tc>
        <w:tc>
          <w:tcPr>
            <w:tcW w:w="3620" w:type="dxa"/>
            <w:hideMark/>
          </w:tcPr>
          <w:p w14:paraId="524451B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AUGUSTA ŠENOE 4-6, 42000 VARAŽDIN</w:t>
            </w:r>
          </w:p>
        </w:tc>
      </w:tr>
      <w:tr w:rsidR="00812A95" w:rsidRPr="00812A95" w14:paraId="52452C84" w14:textId="77777777" w:rsidTr="00812A95">
        <w:trPr>
          <w:trHeight w:val="225"/>
        </w:trPr>
        <w:tc>
          <w:tcPr>
            <w:tcW w:w="1560" w:type="dxa"/>
            <w:hideMark/>
          </w:tcPr>
          <w:p w14:paraId="43DC10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40175633618</w:t>
            </w:r>
          </w:p>
        </w:tc>
        <w:tc>
          <w:tcPr>
            <w:tcW w:w="3540" w:type="dxa"/>
            <w:hideMark/>
          </w:tcPr>
          <w:p w14:paraId="6C6556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CONNECTO PROJEKT d.o.o.</w:t>
            </w:r>
          </w:p>
        </w:tc>
        <w:tc>
          <w:tcPr>
            <w:tcW w:w="3620" w:type="dxa"/>
            <w:hideMark/>
          </w:tcPr>
          <w:p w14:paraId="06B469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AUGUSTA ŠENOE 4-6, 42000 VARAŽDIN</w:t>
            </w:r>
          </w:p>
        </w:tc>
      </w:tr>
      <w:tr w:rsidR="00812A95" w:rsidRPr="00812A95" w14:paraId="1D71BF39" w14:textId="77777777" w:rsidTr="00812A95">
        <w:trPr>
          <w:trHeight w:val="450"/>
        </w:trPr>
        <w:tc>
          <w:tcPr>
            <w:tcW w:w="1560" w:type="dxa"/>
            <w:hideMark/>
          </w:tcPr>
          <w:p w14:paraId="42C9946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89811783949</w:t>
            </w:r>
          </w:p>
        </w:tc>
        <w:tc>
          <w:tcPr>
            <w:tcW w:w="3540" w:type="dxa"/>
            <w:hideMark/>
          </w:tcPr>
          <w:p w14:paraId="4A4FF69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Consilium Expert d.o.o. u stečaju (ranije: CONSILIUM EXPERT d.o.o. ZAGREB)</w:t>
            </w:r>
          </w:p>
        </w:tc>
        <w:tc>
          <w:tcPr>
            <w:tcW w:w="3620" w:type="dxa"/>
            <w:hideMark/>
          </w:tcPr>
          <w:p w14:paraId="78B39B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BANA JOSIPA JELAČIĆA 3, 10000 ZAGREB</w:t>
            </w:r>
          </w:p>
        </w:tc>
      </w:tr>
      <w:tr w:rsidR="00812A95" w:rsidRPr="00812A95" w14:paraId="5150A4DF" w14:textId="77777777" w:rsidTr="00812A95">
        <w:trPr>
          <w:trHeight w:val="225"/>
        </w:trPr>
        <w:tc>
          <w:tcPr>
            <w:tcW w:w="1560" w:type="dxa"/>
            <w:hideMark/>
          </w:tcPr>
          <w:p w14:paraId="2FC1A5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99546950078</w:t>
            </w:r>
          </w:p>
        </w:tc>
        <w:tc>
          <w:tcPr>
            <w:tcW w:w="3540" w:type="dxa"/>
            <w:hideMark/>
          </w:tcPr>
          <w:p w14:paraId="32F252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CONSTITUO DOMUS ILOVIK D.O.O. ILOVIK</w:t>
            </w:r>
          </w:p>
        </w:tc>
        <w:tc>
          <w:tcPr>
            <w:tcW w:w="3620" w:type="dxa"/>
            <w:hideMark/>
          </w:tcPr>
          <w:p w14:paraId="1553F7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ILOVNIK 68, 51550 MALI LOŠINJ</w:t>
            </w:r>
          </w:p>
        </w:tc>
      </w:tr>
      <w:tr w:rsidR="00812A95" w:rsidRPr="00812A95" w14:paraId="0F7DBAF5" w14:textId="77777777" w:rsidTr="00812A95">
        <w:trPr>
          <w:trHeight w:val="225"/>
        </w:trPr>
        <w:tc>
          <w:tcPr>
            <w:tcW w:w="1560" w:type="dxa"/>
            <w:hideMark/>
          </w:tcPr>
          <w:p w14:paraId="1DD1EB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62964458165</w:t>
            </w:r>
          </w:p>
        </w:tc>
        <w:tc>
          <w:tcPr>
            <w:tcW w:w="3540" w:type="dxa"/>
            <w:hideMark/>
          </w:tcPr>
          <w:p w14:paraId="194D54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CONTY PLUS d.o.o.</w:t>
            </w:r>
          </w:p>
        </w:tc>
        <w:tc>
          <w:tcPr>
            <w:tcW w:w="3620" w:type="dxa"/>
            <w:hideMark/>
          </w:tcPr>
          <w:p w14:paraId="46A6FE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KARLOVAČKA 100, 10250 LUČKO</w:t>
            </w:r>
          </w:p>
        </w:tc>
      </w:tr>
      <w:tr w:rsidR="00812A95" w:rsidRPr="00812A95" w14:paraId="488075E9" w14:textId="77777777" w:rsidTr="00812A95">
        <w:trPr>
          <w:trHeight w:val="450"/>
        </w:trPr>
        <w:tc>
          <w:tcPr>
            <w:tcW w:w="1560" w:type="dxa"/>
            <w:hideMark/>
          </w:tcPr>
          <w:p w14:paraId="657A0FA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93520515414</w:t>
            </w:r>
          </w:p>
        </w:tc>
        <w:tc>
          <w:tcPr>
            <w:tcW w:w="3540" w:type="dxa"/>
            <w:hideMark/>
          </w:tcPr>
          <w:p w14:paraId="16B7AB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CORDIAL d.o.o. u stečaju (ranije: CORDIAL d.o.o.)</w:t>
            </w:r>
          </w:p>
        </w:tc>
        <w:tc>
          <w:tcPr>
            <w:tcW w:w="3620" w:type="dxa"/>
            <w:hideMark/>
          </w:tcPr>
          <w:p w14:paraId="1F317C7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INDUSTRIJSKA 12, 10431 SVETA NEDJELJA</w:t>
            </w:r>
          </w:p>
        </w:tc>
      </w:tr>
      <w:tr w:rsidR="00812A95" w:rsidRPr="00812A95" w14:paraId="5208DBD0" w14:textId="77777777" w:rsidTr="00812A95">
        <w:trPr>
          <w:trHeight w:val="225"/>
        </w:trPr>
        <w:tc>
          <w:tcPr>
            <w:tcW w:w="1560" w:type="dxa"/>
            <w:hideMark/>
          </w:tcPr>
          <w:p w14:paraId="03384A9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64692084027</w:t>
            </w:r>
          </w:p>
        </w:tc>
        <w:tc>
          <w:tcPr>
            <w:tcW w:w="3540" w:type="dxa"/>
            <w:hideMark/>
          </w:tcPr>
          <w:p w14:paraId="2191EE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CORONA SERVIS </w:t>
            </w:r>
          </w:p>
        </w:tc>
        <w:tc>
          <w:tcPr>
            <w:tcW w:w="3620" w:type="dxa"/>
            <w:hideMark/>
          </w:tcPr>
          <w:p w14:paraId="7687C7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ČAKOVEČKA 59, 42000 VARAŽDIN</w:t>
            </w:r>
          </w:p>
        </w:tc>
      </w:tr>
      <w:tr w:rsidR="00812A95" w:rsidRPr="00812A95" w14:paraId="7B57A9D4" w14:textId="77777777" w:rsidTr="00812A95">
        <w:trPr>
          <w:trHeight w:val="225"/>
        </w:trPr>
        <w:tc>
          <w:tcPr>
            <w:tcW w:w="1560" w:type="dxa"/>
            <w:hideMark/>
          </w:tcPr>
          <w:p w14:paraId="38E59A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72561587920</w:t>
            </w:r>
          </w:p>
        </w:tc>
        <w:tc>
          <w:tcPr>
            <w:tcW w:w="3540" w:type="dxa"/>
            <w:hideMark/>
          </w:tcPr>
          <w:p w14:paraId="5B60FA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COSMOS DESIGN d.o.o.</w:t>
            </w:r>
          </w:p>
        </w:tc>
        <w:tc>
          <w:tcPr>
            <w:tcW w:w="3620" w:type="dxa"/>
            <w:hideMark/>
          </w:tcPr>
          <w:p w14:paraId="328034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92, 42000 VARAŽDIN</w:t>
            </w:r>
          </w:p>
        </w:tc>
      </w:tr>
      <w:tr w:rsidR="00812A95" w:rsidRPr="00812A95" w14:paraId="73407676" w14:textId="77777777" w:rsidTr="00812A95">
        <w:trPr>
          <w:trHeight w:val="450"/>
        </w:trPr>
        <w:tc>
          <w:tcPr>
            <w:tcW w:w="1560" w:type="dxa"/>
            <w:hideMark/>
          </w:tcPr>
          <w:p w14:paraId="6D1B35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556067-3013</w:t>
            </w:r>
          </w:p>
        </w:tc>
        <w:tc>
          <w:tcPr>
            <w:tcW w:w="3540" w:type="dxa"/>
            <w:hideMark/>
          </w:tcPr>
          <w:p w14:paraId="47D8E4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CRAWFORD INTERNATIONAL AB</w:t>
            </w:r>
          </w:p>
        </w:tc>
        <w:tc>
          <w:tcPr>
            <w:tcW w:w="3620" w:type="dxa"/>
            <w:hideMark/>
          </w:tcPr>
          <w:p w14:paraId="66D422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ROSKILDEVAGEN 1,  SE-201-22 MALMO, P.O. BOX 210, ŠVEDSKA</w:t>
            </w:r>
          </w:p>
        </w:tc>
      </w:tr>
      <w:tr w:rsidR="00812A95" w:rsidRPr="00812A95" w14:paraId="5A035192" w14:textId="77777777" w:rsidTr="00812A95">
        <w:trPr>
          <w:trHeight w:val="225"/>
        </w:trPr>
        <w:tc>
          <w:tcPr>
            <w:tcW w:w="1560" w:type="dxa"/>
            <w:hideMark/>
          </w:tcPr>
          <w:p w14:paraId="0B0D8B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36335585782</w:t>
            </w:r>
          </w:p>
        </w:tc>
        <w:tc>
          <w:tcPr>
            <w:tcW w:w="3540" w:type="dxa"/>
            <w:hideMark/>
          </w:tcPr>
          <w:p w14:paraId="219F00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CRIVAC d.o.o. </w:t>
            </w:r>
          </w:p>
        </w:tc>
        <w:tc>
          <w:tcPr>
            <w:tcW w:w="3620" w:type="dxa"/>
            <w:hideMark/>
          </w:tcPr>
          <w:p w14:paraId="6BE8B8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ZVONIMIROVA 75, 21210 SOLIN</w:t>
            </w:r>
          </w:p>
        </w:tc>
      </w:tr>
      <w:tr w:rsidR="00812A95" w:rsidRPr="00812A95" w14:paraId="3A5ECE3D" w14:textId="77777777" w:rsidTr="00812A95">
        <w:trPr>
          <w:trHeight w:val="225"/>
        </w:trPr>
        <w:tc>
          <w:tcPr>
            <w:tcW w:w="1560" w:type="dxa"/>
            <w:hideMark/>
          </w:tcPr>
          <w:p w14:paraId="4C5D291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04689594138</w:t>
            </w:r>
          </w:p>
        </w:tc>
        <w:tc>
          <w:tcPr>
            <w:tcW w:w="3540" w:type="dxa"/>
            <w:hideMark/>
          </w:tcPr>
          <w:p w14:paraId="2CFDB2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CRLENI d.o.o. </w:t>
            </w:r>
          </w:p>
        </w:tc>
        <w:tc>
          <w:tcPr>
            <w:tcW w:w="3620" w:type="dxa"/>
            <w:hideMark/>
          </w:tcPr>
          <w:p w14:paraId="1BAF97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ZAJCA 11, 42000 VARAŽDIN</w:t>
            </w:r>
          </w:p>
        </w:tc>
      </w:tr>
      <w:tr w:rsidR="00812A95" w:rsidRPr="00812A95" w14:paraId="075DB0A3" w14:textId="77777777" w:rsidTr="00812A95">
        <w:trPr>
          <w:trHeight w:val="225"/>
        </w:trPr>
        <w:tc>
          <w:tcPr>
            <w:tcW w:w="1560" w:type="dxa"/>
            <w:hideMark/>
          </w:tcPr>
          <w:p w14:paraId="621ADA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26187994862</w:t>
            </w:r>
          </w:p>
        </w:tc>
        <w:tc>
          <w:tcPr>
            <w:tcW w:w="3540" w:type="dxa"/>
            <w:hideMark/>
          </w:tcPr>
          <w:p w14:paraId="3B354A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CROATIA OSIGURANJE d.d.</w:t>
            </w:r>
          </w:p>
        </w:tc>
        <w:tc>
          <w:tcPr>
            <w:tcW w:w="3620" w:type="dxa"/>
            <w:hideMark/>
          </w:tcPr>
          <w:p w14:paraId="0683BF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VATROSLAVA JAGIĆA 33, 10000 ZAGREB</w:t>
            </w:r>
          </w:p>
        </w:tc>
      </w:tr>
      <w:tr w:rsidR="00812A95" w:rsidRPr="00812A95" w14:paraId="4EB44EF2" w14:textId="77777777" w:rsidTr="00812A95">
        <w:trPr>
          <w:trHeight w:val="225"/>
        </w:trPr>
        <w:tc>
          <w:tcPr>
            <w:tcW w:w="1560" w:type="dxa"/>
            <w:hideMark/>
          </w:tcPr>
          <w:p w14:paraId="304E0D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15538072333</w:t>
            </w:r>
          </w:p>
        </w:tc>
        <w:tc>
          <w:tcPr>
            <w:tcW w:w="3540" w:type="dxa"/>
            <w:hideMark/>
          </w:tcPr>
          <w:p w14:paraId="3D702D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CROSCO NAFTNI SERVISI d.o.o.</w:t>
            </w:r>
          </w:p>
        </w:tc>
        <w:tc>
          <w:tcPr>
            <w:tcW w:w="3620" w:type="dxa"/>
            <w:hideMark/>
          </w:tcPr>
          <w:p w14:paraId="1380C9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GRADA VUKOVARA 18, 10000 ZAGREB</w:t>
            </w:r>
          </w:p>
        </w:tc>
      </w:tr>
      <w:tr w:rsidR="00812A95" w:rsidRPr="00812A95" w14:paraId="5E90E5BE" w14:textId="77777777" w:rsidTr="00812A95">
        <w:trPr>
          <w:trHeight w:val="225"/>
        </w:trPr>
        <w:tc>
          <w:tcPr>
            <w:tcW w:w="1560" w:type="dxa"/>
            <w:hideMark/>
          </w:tcPr>
          <w:p w14:paraId="76457F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55562638214</w:t>
            </w:r>
          </w:p>
        </w:tc>
        <w:tc>
          <w:tcPr>
            <w:tcW w:w="3540" w:type="dxa"/>
            <w:hideMark/>
          </w:tcPr>
          <w:p w14:paraId="6336F09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CSS  D.O.O. </w:t>
            </w:r>
          </w:p>
        </w:tc>
        <w:tc>
          <w:tcPr>
            <w:tcW w:w="3620" w:type="dxa"/>
            <w:hideMark/>
          </w:tcPr>
          <w:p w14:paraId="4DB973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SAVSKA CESTA 144, 10000 ZAGREB</w:t>
            </w:r>
          </w:p>
        </w:tc>
      </w:tr>
      <w:tr w:rsidR="00812A95" w:rsidRPr="00812A95" w14:paraId="1435210F" w14:textId="77777777" w:rsidTr="00812A95">
        <w:trPr>
          <w:trHeight w:val="225"/>
        </w:trPr>
        <w:tc>
          <w:tcPr>
            <w:tcW w:w="1560" w:type="dxa"/>
            <w:hideMark/>
          </w:tcPr>
          <w:p w14:paraId="77CA87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81987029451</w:t>
            </w:r>
          </w:p>
        </w:tc>
        <w:tc>
          <w:tcPr>
            <w:tcW w:w="3540" w:type="dxa"/>
            <w:hideMark/>
          </w:tcPr>
          <w:p w14:paraId="2FC140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CVJEĆARNICA I TRGOVINA "DIVA"</w:t>
            </w:r>
          </w:p>
        </w:tc>
        <w:tc>
          <w:tcPr>
            <w:tcW w:w="3620" w:type="dxa"/>
            <w:hideMark/>
          </w:tcPr>
          <w:p w14:paraId="23D3EC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TOME BLAŽEKA 74, 2000 VARAŽDIN</w:t>
            </w:r>
          </w:p>
        </w:tc>
      </w:tr>
      <w:tr w:rsidR="00812A95" w:rsidRPr="00812A95" w14:paraId="28CDF7B1" w14:textId="77777777" w:rsidTr="00812A95">
        <w:trPr>
          <w:trHeight w:val="225"/>
        </w:trPr>
        <w:tc>
          <w:tcPr>
            <w:tcW w:w="1560" w:type="dxa"/>
            <w:hideMark/>
          </w:tcPr>
          <w:p w14:paraId="5541F19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16912997621</w:t>
            </w:r>
          </w:p>
        </w:tc>
        <w:tc>
          <w:tcPr>
            <w:tcW w:w="3540" w:type="dxa"/>
            <w:hideMark/>
          </w:tcPr>
          <w:p w14:paraId="5DDD65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ČISTOĆA d.o.o. DUBROVNIK</w:t>
            </w:r>
          </w:p>
        </w:tc>
        <w:tc>
          <w:tcPr>
            <w:tcW w:w="3620" w:type="dxa"/>
            <w:hideMark/>
          </w:tcPr>
          <w:p w14:paraId="119C008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OD REPUBLIKE 14, 20000 DUBROVNIK</w:t>
            </w:r>
          </w:p>
        </w:tc>
      </w:tr>
      <w:tr w:rsidR="00812A95" w:rsidRPr="00812A95" w14:paraId="103BE6A9" w14:textId="77777777" w:rsidTr="00812A95">
        <w:trPr>
          <w:trHeight w:val="225"/>
        </w:trPr>
        <w:tc>
          <w:tcPr>
            <w:tcW w:w="1560" w:type="dxa"/>
            <w:hideMark/>
          </w:tcPr>
          <w:p w14:paraId="00A40C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38812451417</w:t>
            </w:r>
          </w:p>
        </w:tc>
        <w:tc>
          <w:tcPr>
            <w:tcW w:w="3540" w:type="dxa"/>
            <w:hideMark/>
          </w:tcPr>
          <w:p w14:paraId="3078DF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ČISTOĆA d.o.o. SPLIT</w:t>
            </w:r>
          </w:p>
        </w:tc>
        <w:tc>
          <w:tcPr>
            <w:tcW w:w="3620" w:type="dxa"/>
            <w:hideMark/>
          </w:tcPr>
          <w:p w14:paraId="281D89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MOSTINA 49, 21000 SPLIT</w:t>
            </w:r>
          </w:p>
        </w:tc>
      </w:tr>
      <w:tr w:rsidR="00812A95" w:rsidRPr="00812A95" w14:paraId="4D1677CA" w14:textId="77777777" w:rsidTr="00812A95">
        <w:trPr>
          <w:trHeight w:val="225"/>
        </w:trPr>
        <w:tc>
          <w:tcPr>
            <w:tcW w:w="1560" w:type="dxa"/>
            <w:hideMark/>
          </w:tcPr>
          <w:p w14:paraId="650C9C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84923155727</w:t>
            </w:r>
          </w:p>
        </w:tc>
        <w:tc>
          <w:tcPr>
            <w:tcW w:w="3540" w:type="dxa"/>
            <w:hideMark/>
          </w:tcPr>
          <w:p w14:paraId="2FD0441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ČISTOĆA d.o.o. ZADAR</w:t>
            </w:r>
          </w:p>
        </w:tc>
        <w:tc>
          <w:tcPr>
            <w:tcW w:w="3620" w:type="dxa"/>
            <w:hideMark/>
          </w:tcPr>
          <w:p w14:paraId="63D067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 STJEPANA RADIĆA 33, 23000 ZADAR</w:t>
            </w:r>
          </w:p>
        </w:tc>
      </w:tr>
      <w:tr w:rsidR="00812A95" w:rsidRPr="00812A95" w14:paraId="5EB14F1E" w14:textId="77777777" w:rsidTr="00812A95">
        <w:trPr>
          <w:trHeight w:val="225"/>
        </w:trPr>
        <w:tc>
          <w:tcPr>
            <w:tcW w:w="1560" w:type="dxa"/>
            <w:hideMark/>
          </w:tcPr>
          <w:p w14:paraId="71FE63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02371889218</w:t>
            </w:r>
          </w:p>
        </w:tc>
        <w:tc>
          <w:tcPr>
            <w:tcW w:w="3540" w:type="dxa"/>
            <w:hideMark/>
          </w:tcPr>
          <w:p w14:paraId="4733DEB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ČISTOĆA d.o.o., VARAŽDIN</w:t>
            </w:r>
          </w:p>
        </w:tc>
        <w:tc>
          <w:tcPr>
            <w:tcW w:w="3620" w:type="dxa"/>
            <w:hideMark/>
          </w:tcPr>
          <w:p w14:paraId="2BF485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OGNJENA PRICE 13, 42000 VARAŽDIN</w:t>
            </w:r>
          </w:p>
        </w:tc>
      </w:tr>
      <w:tr w:rsidR="00812A95" w:rsidRPr="00812A95" w14:paraId="31F429AF" w14:textId="77777777" w:rsidTr="00812A95">
        <w:trPr>
          <w:trHeight w:val="225"/>
        </w:trPr>
        <w:tc>
          <w:tcPr>
            <w:tcW w:w="1560" w:type="dxa"/>
            <w:hideMark/>
          </w:tcPr>
          <w:p w14:paraId="53351BC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33104055124</w:t>
            </w:r>
          </w:p>
        </w:tc>
        <w:tc>
          <w:tcPr>
            <w:tcW w:w="3540" w:type="dxa"/>
            <w:hideMark/>
          </w:tcPr>
          <w:p w14:paraId="377747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ĆIPOTRANS d.o.o. </w:t>
            </w:r>
          </w:p>
        </w:tc>
        <w:tc>
          <w:tcPr>
            <w:tcW w:w="3620" w:type="dxa"/>
            <w:hideMark/>
          </w:tcPr>
          <w:p w14:paraId="7604D1D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RIMSKI PUT 28, KRIVODOL, 21260 IMOTSKI</w:t>
            </w:r>
          </w:p>
        </w:tc>
      </w:tr>
      <w:tr w:rsidR="00812A95" w:rsidRPr="00812A95" w14:paraId="75226499" w14:textId="77777777" w:rsidTr="00812A95">
        <w:trPr>
          <w:trHeight w:val="225"/>
        </w:trPr>
        <w:tc>
          <w:tcPr>
            <w:tcW w:w="1560" w:type="dxa"/>
            <w:hideMark/>
          </w:tcPr>
          <w:p w14:paraId="7EEFF8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69143058084</w:t>
            </w:r>
          </w:p>
        </w:tc>
        <w:tc>
          <w:tcPr>
            <w:tcW w:w="3540" w:type="dxa"/>
            <w:hideMark/>
          </w:tcPr>
          <w:p w14:paraId="570E4C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D MANAGEMENT d.o.o. </w:t>
            </w:r>
          </w:p>
        </w:tc>
        <w:tc>
          <w:tcPr>
            <w:tcW w:w="3620" w:type="dxa"/>
            <w:hideMark/>
          </w:tcPr>
          <w:p w14:paraId="5AA132B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MARTIĆEVA ULICA 67, 10000 ZAGREB</w:t>
            </w:r>
          </w:p>
        </w:tc>
      </w:tr>
      <w:tr w:rsidR="00812A95" w:rsidRPr="00812A95" w14:paraId="531C801D" w14:textId="77777777" w:rsidTr="00812A95">
        <w:trPr>
          <w:trHeight w:val="225"/>
        </w:trPr>
        <w:tc>
          <w:tcPr>
            <w:tcW w:w="1560" w:type="dxa"/>
            <w:hideMark/>
          </w:tcPr>
          <w:p w14:paraId="437A39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11652623019</w:t>
            </w:r>
          </w:p>
        </w:tc>
        <w:tc>
          <w:tcPr>
            <w:tcW w:w="3540" w:type="dxa"/>
            <w:hideMark/>
          </w:tcPr>
          <w:p w14:paraId="42FE5BF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D.G. COMMERCE d.o.o.</w:t>
            </w:r>
          </w:p>
        </w:tc>
        <w:tc>
          <w:tcPr>
            <w:tcW w:w="3620" w:type="dxa"/>
            <w:hideMark/>
          </w:tcPr>
          <w:p w14:paraId="331BF8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INDUSTRIJSKA ZONA 10, 40323 PRELOG</w:t>
            </w:r>
          </w:p>
        </w:tc>
      </w:tr>
      <w:tr w:rsidR="00812A95" w:rsidRPr="00812A95" w14:paraId="6D1D0C81" w14:textId="77777777" w:rsidTr="00812A95">
        <w:trPr>
          <w:trHeight w:val="225"/>
        </w:trPr>
        <w:tc>
          <w:tcPr>
            <w:tcW w:w="1560" w:type="dxa"/>
            <w:hideMark/>
          </w:tcPr>
          <w:p w14:paraId="076BA8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34078355433</w:t>
            </w:r>
          </w:p>
        </w:tc>
        <w:tc>
          <w:tcPr>
            <w:tcW w:w="3540" w:type="dxa"/>
            <w:hideMark/>
          </w:tcPr>
          <w:p w14:paraId="48288FB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DAJAKOVIĆ OBRT</w:t>
            </w:r>
          </w:p>
        </w:tc>
        <w:tc>
          <w:tcPr>
            <w:tcW w:w="3620" w:type="dxa"/>
            <w:hideMark/>
          </w:tcPr>
          <w:p w14:paraId="571F76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STANIĆI, PUT STAROG SELA 36, 21310 OMIŠ</w:t>
            </w:r>
          </w:p>
        </w:tc>
      </w:tr>
      <w:tr w:rsidR="00812A95" w:rsidRPr="00812A95" w14:paraId="1F396C4B" w14:textId="77777777" w:rsidTr="00812A95">
        <w:trPr>
          <w:trHeight w:val="450"/>
        </w:trPr>
        <w:tc>
          <w:tcPr>
            <w:tcW w:w="1560" w:type="dxa"/>
            <w:hideMark/>
          </w:tcPr>
          <w:p w14:paraId="0E75AB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34421490227</w:t>
            </w:r>
          </w:p>
        </w:tc>
        <w:tc>
          <w:tcPr>
            <w:tcW w:w="3540" w:type="dxa"/>
            <w:hideMark/>
          </w:tcPr>
          <w:p w14:paraId="532DD5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DANI d.o.o. PEKLENICA u stečaju (ranije: DANI d.o.o. PEKLENICA)</w:t>
            </w:r>
          </w:p>
        </w:tc>
        <w:tc>
          <w:tcPr>
            <w:tcW w:w="3620" w:type="dxa"/>
            <w:hideMark/>
          </w:tcPr>
          <w:p w14:paraId="20635E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ZAVRTNA 6, PEKLENICA, 40315 MURSKO SREDIŠĆE</w:t>
            </w:r>
          </w:p>
        </w:tc>
      </w:tr>
      <w:tr w:rsidR="00812A95" w:rsidRPr="00812A95" w14:paraId="52F29C48" w14:textId="77777777" w:rsidTr="00812A95">
        <w:trPr>
          <w:trHeight w:val="450"/>
        </w:trPr>
        <w:tc>
          <w:tcPr>
            <w:tcW w:w="1560" w:type="dxa"/>
            <w:hideMark/>
          </w:tcPr>
          <w:p w14:paraId="78FC301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SI5970075</w:t>
            </w:r>
          </w:p>
        </w:tc>
        <w:tc>
          <w:tcPr>
            <w:tcW w:w="3540" w:type="dxa"/>
            <w:hideMark/>
          </w:tcPr>
          <w:p w14:paraId="7DCDE1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DANISAN d.o.o. V STEČAJU</w:t>
            </w:r>
          </w:p>
        </w:tc>
        <w:tc>
          <w:tcPr>
            <w:tcW w:w="3620" w:type="dxa"/>
            <w:hideMark/>
          </w:tcPr>
          <w:p w14:paraId="5E3FDC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ŽIHLAVA 6A, 9244 SVETI JURAJ OB ŠČAVNICI, SLOVENIJA</w:t>
            </w:r>
          </w:p>
        </w:tc>
      </w:tr>
      <w:tr w:rsidR="00812A95" w:rsidRPr="00812A95" w14:paraId="16B56F66" w14:textId="77777777" w:rsidTr="00812A95">
        <w:trPr>
          <w:trHeight w:val="225"/>
        </w:trPr>
        <w:tc>
          <w:tcPr>
            <w:tcW w:w="1560" w:type="dxa"/>
            <w:hideMark/>
          </w:tcPr>
          <w:p w14:paraId="406266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07023882885</w:t>
            </w:r>
          </w:p>
        </w:tc>
        <w:tc>
          <w:tcPr>
            <w:tcW w:w="3540" w:type="dxa"/>
            <w:hideMark/>
          </w:tcPr>
          <w:p w14:paraId="19F3B5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DAVID BETON d.o.o.</w:t>
            </w:r>
          </w:p>
        </w:tc>
        <w:tc>
          <w:tcPr>
            <w:tcW w:w="3620" w:type="dxa"/>
            <w:hideMark/>
          </w:tcPr>
          <w:p w14:paraId="3579A4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 ZRINSKI 1, DOMAŠINEC, 40000 ČAKOVEC</w:t>
            </w:r>
          </w:p>
        </w:tc>
      </w:tr>
      <w:tr w:rsidR="00812A95" w:rsidRPr="00812A95" w14:paraId="4E40B2A4" w14:textId="77777777" w:rsidTr="00812A95">
        <w:trPr>
          <w:trHeight w:val="225"/>
        </w:trPr>
        <w:tc>
          <w:tcPr>
            <w:tcW w:w="1560" w:type="dxa"/>
            <w:hideMark/>
          </w:tcPr>
          <w:p w14:paraId="497F64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22632421662</w:t>
            </w:r>
          </w:p>
        </w:tc>
        <w:tc>
          <w:tcPr>
            <w:tcW w:w="3540" w:type="dxa"/>
            <w:hideMark/>
          </w:tcPr>
          <w:p w14:paraId="374861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DAVOR VIRO-URED OVL.ING.GEODEZIJE</w:t>
            </w:r>
          </w:p>
        </w:tc>
        <w:tc>
          <w:tcPr>
            <w:tcW w:w="3620" w:type="dxa"/>
            <w:hideMark/>
          </w:tcPr>
          <w:p w14:paraId="6ED075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KMANSKI PRILAZ VII/18, 21000 SPLIT</w:t>
            </w:r>
          </w:p>
        </w:tc>
      </w:tr>
      <w:tr w:rsidR="00812A95" w:rsidRPr="00812A95" w14:paraId="348D2501" w14:textId="77777777" w:rsidTr="00812A95">
        <w:trPr>
          <w:trHeight w:val="675"/>
        </w:trPr>
        <w:tc>
          <w:tcPr>
            <w:tcW w:w="1560" w:type="dxa"/>
            <w:hideMark/>
          </w:tcPr>
          <w:p w14:paraId="23120A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w:t>
            </w:r>
          </w:p>
        </w:tc>
        <w:tc>
          <w:tcPr>
            <w:tcW w:w="3540" w:type="dxa"/>
            <w:hideMark/>
          </w:tcPr>
          <w:p w14:paraId="061F4C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DDM Invest III AG (ranije: ZAGREBAČKA BANKA d.d.)</w:t>
            </w:r>
          </w:p>
        </w:tc>
        <w:tc>
          <w:tcPr>
            <w:tcW w:w="3620" w:type="dxa"/>
            <w:hideMark/>
          </w:tcPr>
          <w:p w14:paraId="79BF22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SCHOCHENMÜHLESTRASSE 46340 BAAR, ŠVICARSKA (zastupnici: AxS CROATIA d.o.o., BANI 75, 10010 ZAGREB)</w:t>
            </w:r>
          </w:p>
        </w:tc>
      </w:tr>
      <w:tr w:rsidR="00812A95" w:rsidRPr="00812A95" w14:paraId="0D5F3BCC" w14:textId="77777777" w:rsidTr="00812A95">
        <w:trPr>
          <w:trHeight w:val="225"/>
        </w:trPr>
        <w:tc>
          <w:tcPr>
            <w:tcW w:w="1560" w:type="dxa"/>
            <w:hideMark/>
          </w:tcPr>
          <w:p w14:paraId="25D1691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32552130124</w:t>
            </w:r>
          </w:p>
        </w:tc>
        <w:tc>
          <w:tcPr>
            <w:tcW w:w="3540" w:type="dxa"/>
            <w:hideMark/>
          </w:tcPr>
          <w:p w14:paraId="6DBA378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DEGAL TEHNIKA d.o.o. </w:t>
            </w:r>
          </w:p>
        </w:tc>
        <w:tc>
          <w:tcPr>
            <w:tcW w:w="3620" w:type="dxa"/>
            <w:hideMark/>
          </w:tcPr>
          <w:p w14:paraId="1BF126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SLAVONSKA 80, 33000 VIROVITICA</w:t>
            </w:r>
          </w:p>
        </w:tc>
      </w:tr>
      <w:tr w:rsidR="00812A95" w:rsidRPr="00812A95" w14:paraId="60116658" w14:textId="77777777" w:rsidTr="00812A95">
        <w:trPr>
          <w:trHeight w:val="450"/>
        </w:trPr>
        <w:tc>
          <w:tcPr>
            <w:tcW w:w="1560" w:type="dxa"/>
            <w:hideMark/>
          </w:tcPr>
          <w:p w14:paraId="1985AA2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43375960192</w:t>
            </w:r>
          </w:p>
        </w:tc>
        <w:tc>
          <w:tcPr>
            <w:tcW w:w="3540" w:type="dxa"/>
            <w:hideMark/>
          </w:tcPr>
          <w:p w14:paraId="37DE22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DEGA-MONT u stečaju (ranije: DEGA-MONT d.o.o.)</w:t>
            </w:r>
          </w:p>
        </w:tc>
        <w:tc>
          <w:tcPr>
            <w:tcW w:w="3620" w:type="dxa"/>
            <w:hideMark/>
          </w:tcPr>
          <w:p w14:paraId="5FD095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MEĐIMURSKA 28, 42000 VARAŽDIN</w:t>
            </w:r>
          </w:p>
        </w:tc>
      </w:tr>
      <w:tr w:rsidR="00812A95" w:rsidRPr="00812A95" w14:paraId="441F6366" w14:textId="77777777" w:rsidTr="00812A95">
        <w:trPr>
          <w:trHeight w:val="450"/>
        </w:trPr>
        <w:tc>
          <w:tcPr>
            <w:tcW w:w="1560" w:type="dxa"/>
            <w:hideMark/>
          </w:tcPr>
          <w:p w14:paraId="169026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56477621295</w:t>
            </w:r>
          </w:p>
        </w:tc>
        <w:tc>
          <w:tcPr>
            <w:tcW w:w="3540" w:type="dxa"/>
            <w:hideMark/>
          </w:tcPr>
          <w:p w14:paraId="332FF7E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DELTASOFT informacijski sustavi VARAŽDIN</w:t>
            </w:r>
          </w:p>
        </w:tc>
        <w:tc>
          <w:tcPr>
            <w:tcW w:w="3620" w:type="dxa"/>
            <w:hideMark/>
          </w:tcPr>
          <w:p w14:paraId="524535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ZRINSKIH I FRANKOPANA 10, 42000 VARAŽDIN</w:t>
            </w:r>
          </w:p>
        </w:tc>
      </w:tr>
      <w:tr w:rsidR="00812A95" w:rsidRPr="00812A95" w14:paraId="28E9DEEF" w14:textId="77777777" w:rsidTr="00812A95">
        <w:trPr>
          <w:trHeight w:val="225"/>
        </w:trPr>
        <w:tc>
          <w:tcPr>
            <w:tcW w:w="1560" w:type="dxa"/>
            <w:hideMark/>
          </w:tcPr>
          <w:p w14:paraId="033520D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84828816584</w:t>
            </w:r>
          </w:p>
        </w:tc>
        <w:tc>
          <w:tcPr>
            <w:tcW w:w="3540" w:type="dxa"/>
            <w:hideMark/>
          </w:tcPr>
          <w:p w14:paraId="283A8B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DENIS PAVLIC</w:t>
            </w:r>
          </w:p>
        </w:tc>
        <w:tc>
          <w:tcPr>
            <w:tcW w:w="3620" w:type="dxa"/>
            <w:hideMark/>
          </w:tcPr>
          <w:p w14:paraId="69136A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w:t>
            </w:r>
          </w:p>
        </w:tc>
      </w:tr>
      <w:tr w:rsidR="00812A95" w:rsidRPr="00812A95" w14:paraId="575D1052" w14:textId="77777777" w:rsidTr="00812A95">
        <w:trPr>
          <w:trHeight w:val="225"/>
        </w:trPr>
        <w:tc>
          <w:tcPr>
            <w:tcW w:w="1560" w:type="dxa"/>
            <w:hideMark/>
          </w:tcPr>
          <w:p w14:paraId="2F1A4B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00215342350</w:t>
            </w:r>
          </w:p>
        </w:tc>
        <w:tc>
          <w:tcPr>
            <w:tcW w:w="3540" w:type="dxa"/>
            <w:hideMark/>
          </w:tcPr>
          <w:p w14:paraId="1EC664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DENIT-B d.o.o. u stečaju </w:t>
            </w:r>
          </w:p>
        </w:tc>
        <w:tc>
          <w:tcPr>
            <w:tcW w:w="3620" w:type="dxa"/>
            <w:hideMark/>
          </w:tcPr>
          <w:p w14:paraId="3C139C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GRADNA 78/F, 10430 SAMOBOR</w:t>
            </w:r>
          </w:p>
        </w:tc>
      </w:tr>
      <w:tr w:rsidR="00812A95" w:rsidRPr="00812A95" w14:paraId="48949EF6" w14:textId="77777777" w:rsidTr="00812A95">
        <w:trPr>
          <w:trHeight w:val="225"/>
        </w:trPr>
        <w:tc>
          <w:tcPr>
            <w:tcW w:w="1560" w:type="dxa"/>
            <w:hideMark/>
          </w:tcPr>
          <w:p w14:paraId="2847FC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32190091115</w:t>
            </w:r>
          </w:p>
        </w:tc>
        <w:tc>
          <w:tcPr>
            <w:tcW w:w="3540" w:type="dxa"/>
            <w:hideMark/>
          </w:tcPr>
          <w:p w14:paraId="6CBEA91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DEPUGNO d.o.o.</w:t>
            </w:r>
          </w:p>
        </w:tc>
        <w:tc>
          <w:tcPr>
            <w:tcW w:w="3620" w:type="dxa"/>
            <w:hideMark/>
          </w:tcPr>
          <w:p w14:paraId="696AFD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PUŠKARIĆEVA 29/2, 10250 LUČKO</w:t>
            </w:r>
          </w:p>
        </w:tc>
      </w:tr>
      <w:tr w:rsidR="00812A95" w:rsidRPr="00812A95" w14:paraId="57BE7298" w14:textId="77777777" w:rsidTr="00812A95">
        <w:trPr>
          <w:trHeight w:val="450"/>
        </w:trPr>
        <w:tc>
          <w:tcPr>
            <w:tcW w:w="1560" w:type="dxa"/>
            <w:hideMark/>
          </w:tcPr>
          <w:p w14:paraId="08A32DC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28348688204</w:t>
            </w:r>
          </w:p>
        </w:tc>
        <w:tc>
          <w:tcPr>
            <w:tcW w:w="3540" w:type="dxa"/>
            <w:hideMark/>
          </w:tcPr>
          <w:p w14:paraId="771F8F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DESANO STUDIO d.o.o. u stečaju (ranije:DESANO STUDIO D.O.O.)</w:t>
            </w:r>
          </w:p>
        </w:tc>
        <w:tc>
          <w:tcPr>
            <w:tcW w:w="3620" w:type="dxa"/>
            <w:hideMark/>
          </w:tcPr>
          <w:p w14:paraId="10CB065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PAPOVA 4, 10000 ZAGREB</w:t>
            </w:r>
          </w:p>
        </w:tc>
      </w:tr>
      <w:tr w:rsidR="00812A95" w:rsidRPr="00812A95" w14:paraId="569EE47F" w14:textId="77777777" w:rsidTr="00812A95">
        <w:trPr>
          <w:trHeight w:val="225"/>
        </w:trPr>
        <w:tc>
          <w:tcPr>
            <w:tcW w:w="1560" w:type="dxa"/>
            <w:hideMark/>
          </w:tcPr>
          <w:p w14:paraId="403F26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54429983819</w:t>
            </w:r>
          </w:p>
        </w:tc>
        <w:tc>
          <w:tcPr>
            <w:tcW w:w="3540" w:type="dxa"/>
            <w:hideMark/>
          </w:tcPr>
          <w:p w14:paraId="51AB81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DEVO d.o.o. </w:t>
            </w:r>
          </w:p>
        </w:tc>
        <w:tc>
          <w:tcPr>
            <w:tcW w:w="3620" w:type="dxa"/>
            <w:hideMark/>
          </w:tcPr>
          <w:p w14:paraId="3B8774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PANČIĆA 17, 10410 VELIKA GORICA</w:t>
            </w:r>
          </w:p>
        </w:tc>
      </w:tr>
      <w:tr w:rsidR="00812A95" w:rsidRPr="00812A95" w14:paraId="713FE9B8" w14:textId="77777777" w:rsidTr="00812A95">
        <w:trPr>
          <w:trHeight w:val="450"/>
        </w:trPr>
        <w:tc>
          <w:tcPr>
            <w:tcW w:w="1560" w:type="dxa"/>
            <w:hideMark/>
          </w:tcPr>
          <w:p w14:paraId="28B0C1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42616062488</w:t>
            </w:r>
          </w:p>
        </w:tc>
        <w:tc>
          <w:tcPr>
            <w:tcW w:w="3540" w:type="dxa"/>
            <w:hideMark/>
          </w:tcPr>
          <w:p w14:paraId="200B14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DIJAMANTNA TEHNIKA KAPUSTA vl. T.Kapusta</w:t>
            </w:r>
          </w:p>
        </w:tc>
        <w:tc>
          <w:tcPr>
            <w:tcW w:w="3620" w:type="dxa"/>
            <w:hideMark/>
          </w:tcPr>
          <w:p w14:paraId="642EC4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BRDOVEČKA 89, MARIJA GORICA, 10291 PRIGORJE BRDOVEČKO</w:t>
            </w:r>
          </w:p>
        </w:tc>
      </w:tr>
      <w:tr w:rsidR="00812A95" w:rsidRPr="00812A95" w14:paraId="3AE07B9E" w14:textId="77777777" w:rsidTr="00812A95">
        <w:trPr>
          <w:trHeight w:val="225"/>
        </w:trPr>
        <w:tc>
          <w:tcPr>
            <w:tcW w:w="1560" w:type="dxa"/>
            <w:hideMark/>
          </w:tcPr>
          <w:p w14:paraId="3BF639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60248788788</w:t>
            </w:r>
          </w:p>
        </w:tc>
        <w:tc>
          <w:tcPr>
            <w:tcW w:w="3540" w:type="dxa"/>
            <w:hideMark/>
          </w:tcPr>
          <w:p w14:paraId="700793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DILJ d.o.o.</w:t>
            </w:r>
          </w:p>
        </w:tc>
        <w:tc>
          <w:tcPr>
            <w:tcW w:w="3620" w:type="dxa"/>
            <w:hideMark/>
          </w:tcPr>
          <w:p w14:paraId="6DBB05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CIGLARSKA 33, 32100 VINKOVCI</w:t>
            </w:r>
          </w:p>
        </w:tc>
      </w:tr>
      <w:tr w:rsidR="00812A95" w:rsidRPr="00812A95" w14:paraId="4B4FCF2E" w14:textId="77777777" w:rsidTr="00812A95">
        <w:trPr>
          <w:trHeight w:val="450"/>
        </w:trPr>
        <w:tc>
          <w:tcPr>
            <w:tcW w:w="1560" w:type="dxa"/>
            <w:hideMark/>
          </w:tcPr>
          <w:p w14:paraId="50F340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17038492077</w:t>
            </w:r>
          </w:p>
        </w:tc>
        <w:tc>
          <w:tcPr>
            <w:tcW w:w="3540" w:type="dxa"/>
            <w:hideMark/>
          </w:tcPr>
          <w:p w14:paraId="1F0701B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DIM - SAN d.o.o. u likvidaciji (ranije: DIM-SAN d.o.o.)</w:t>
            </w:r>
          </w:p>
        </w:tc>
        <w:tc>
          <w:tcPr>
            <w:tcW w:w="3620" w:type="dxa"/>
            <w:hideMark/>
          </w:tcPr>
          <w:p w14:paraId="6ADA147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HINKA KRIZMANA 4/A, 42000 VARAŽDIN</w:t>
            </w:r>
          </w:p>
        </w:tc>
      </w:tr>
      <w:tr w:rsidR="00812A95" w:rsidRPr="00812A95" w14:paraId="7BB304A4" w14:textId="77777777" w:rsidTr="00812A95">
        <w:trPr>
          <w:trHeight w:val="225"/>
        </w:trPr>
        <w:tc>
          <w:tcPr>
            <w:tcW w:w="1560" w:type="dxa"/>
            <w:hideMark/>
          </w:tcPr>
          <w:p w14:paraId="4FCBE92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70492315407</w:t>
            </w:r>
          </w:p>
        </w:tc>
        <w:tc>
          <w:tcPr>
            <w:tcW w:w="3540" w:type="dxa"/>
            <w:hideMark/>
          </w:tcPr>
          <w:p w14:paraId="5CBC8E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DINARIK d.o.o u stečaju</w:t>
            </w:r>
          </w:p>
        </w:tc>
        <w:tc>
          <w:tcPr>
            <w:tcW w:w="3620" w:type="dxa"/>
            <w:hideMark/>
          </w:tcPr>
          <w:p w14:paraId="48AEF9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CVIJETE ZUZORIĆ 49, 10000 ZAGREB</w:t>
            </w:r>
          </w:p>
        </w:tc>
      </w:tr>
      <w:tr w:rsidR="00812A95" w:rsidRPr="00812A95" w14:paraId="4820437A" w14:textId="77777777" w:rsidTr="00812A95">
        <w:trPr>
          <w:trHeight w:val="225"/>
        </w:trPr>
        <w:tc>
          <w:tcPr>
            <w:tcW w:w="1560" w:type="dxa"/>
            <w:hideMark/>
          </w:tcPr>
          <w:p w14:paraId="1DC604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33890755814</w:t>
            </w:r>
          </w:p>
        </w:tc>
        <w:tc>
          <w:tcPr>
            <w:tcW w:w="3540" w:type="dxa"/>
            <w:hideMark/>
          </w:tcPr>
          <w:p w14:paraId="50A6DB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DIV d.o.o. tvornica vijaka</w:t>
            </w:r>
          </w:p>
        </w:tc>
        <w:tc>
          <w:tcPr>
            <w:tcW w:w="3620" w:type="dxa"/>
            <w:hideMark/>
          </w:tcPr>
          <w:p w14:paraId="2C2FFD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BOBOVICA 10/A, 10430 SAMOBOR</w:t>
            </w:r>
          </w:p>
        </w:tc>
      </w:tr>
      <w:tr w:rsidR="00812A95" w:rsidRPr="00812A95" w14:paraId="67F8905A" w14:textId="77777777" w:rsidTr="00812A95">
        <w:trPr>
          <w:trHeight w:val="450"/>
        </w:trPr>
        <w:tc>
          <w:tcPr>
            <w:tcW w:w="1560" w:type="dxa"/>
            <w:hideMark/>
          </w:tcPr>
          <w:p w14:paraId="18C96C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29985413630</w:t>
            </w:r>
          </w:p>
        </w:tc>
        <w:tc>
          <w:tcPr>
            <w:tcW w:w="3540" w:type="dxa"/>
            <w:hideMark/>
          </w:tcPr>
          <w:p w14:paraId="026560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DIVINUS d.o.o.</w:t>
            </w:r>
          </w:p>
        </w:tc>
        <w:tc>
          <w:tcPr>
            <w:tcW w:w="3620" w:type="dxa"/>
            <w:hideMark/>
          </w:tcPr>
          <w:p w14:paraId="063986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TURČINOVIĆI 69/G, 52404 SVETI PETAR U ŠUMI</w:t>
            </w:r>
          </w:p>
        </w:tc>
      </w:tr>
      <w:tr w:rsidR="00812A95" w:rsidRPr="00812A95" w14:paraId="641FE6E4" w14:textId="77777777" w:rsidTr="00812A95">
        <w:trPr>
          <w:trHeight w:val="225"/>
        </w:trPr>
        <w:tc>
          <w:tcPr>
            <w:tcW w:w="1560" w:type="dxa"/>
            <w:hideMark/>
          </w:tcPr>
          <w:p w14:paraId="45C6AE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84924504683</w:t>
            </w:r>
          </w:p>
        </w:tc>
        <w:tc>
          <w:tcPr>
            <w:tcW w:w="3540" w:type="dxa"/>
            <w:hideMark/>
          </w:tcPr>
          <w:p w14:paraId="720EBE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DJ-SCENA VARAŽDIN</w:t>
            </w:r>
          </w:p>
        </w:tc>
        <w:tc>
          <w:tcPr>
            <w:tcW w:w="3620" w:type="dxa"/>
            <w:hideMark/>
          </w:tcPr>
          <w:p w14:paraId="3AAEEF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RUĐERA BOŠKOVIĆA 20, 42000 VARAŽDIN</w:t>
            </w:r>
          </w:p>
        </w:tc>
      </w:tr>
      <w:tr w:rsidR="00812A95" w:rsidRPr="00812A95" w14:paraId="0756C3A7" w14:textId="77777777" w:rsidTr="00812A95">
        <w:trPr>
          <w:trHeight w:val="225"/>
        </w:trPr>
        <w:tc>
          <w:tcPr>
            <w:tcW w:w="1560" w:type="dxa"/>
            <w:hideMark/>
          </w:tcPr>
          <w:p w14:paraId="36E9AB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09623483049</w:t>
            </w:r>
          </w:p>
        </w:tc>
        <w:tc>
          <w:tcPr>
            <w:tcW w:w="3540" w:type="dxa"/>
            <w:hideMark/>
          </w:tcPr>
          <w:p w14:paraId="3D5E313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DOBRANIĆ-TRANSPORTI, V. Dobranić</w:t>
            </w:r>
          </w:p>
        </w:tc>
        <w:tc>
          <w:tcPr>
            <w:tcW w:w="3620" w:type="dxa"/>
            <w:hideMark/>
          </w:tcPr>
          <w:p w14:paraId="61940A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POLJSKA 25/C, 40315 MURSKO SREDIŠČE</w:t>
            </w:r>
          </w:p>
        </w:tc>
      </w:tr>
      <w:tr w:rsidR="00812A95" w:rsidRPr="00812A95" w14:paraId="1F013623" w14:textId="77777777" w:rsidTr="00812A95">
        <w:trPr>
          <w:trHeight w:val="450"/>
        </w:trPr>
        <w:tc>
          <w:tcPr>
            <w:tcW w:w="1560" w:type="dxa"/>
            <w:hideMark/>
          </w:tcPr>
          <w:p w14:paraId="269CA1B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45560459551</w:t>
            </w:r>
          </w:p>
        </w:tc>
        <w:tc>
          <w:tcPr>
            <w:tcW w:w="3540" w:type="dxa"/>
            <w:hideMark/>
          </w:tcPr>
          <w:p w14:paraId="61F44D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DOBROVOLJNO VATROGASNO DRUŠTVO BIŠKUPEC</w:t>
            </w:r>
          </w:p>
        </w:tc>
        <w:tc>
          <w:tcPr>
            <w:tcW w:w="3620" w:type="dxa"/>
            <w:hideMark/>
          </w:tcPr>
          <w:p w14:paraId="744F3DC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IVANA PERKOVCA 37/4, 42000 VARAŽDIN</w:t>
            </w:r>
          </w:p>
        </w:tc>
      </w:tr>
      <w:tr w:rsidR="00812A95" w:rsidRPr="00812A95" w14:paraId="24E718A7" w14:textId="77777777" w:rsidTr="00812A95">
        <w:trPr>
          <w:trHeight w:val="225"/>
        </w:trPr>
        <w:tc>
          <w:tcPr>
            <w:tcW w:w="1560" w:type="dxa"/>
            <w:hideMark/>
          </w:tcPr>
          <w:p w14:paraId="0C869D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25940944046</w:t>
            </w:r>
          </w:p>
        </w:tc>
        <w:tc>
          <w:tcPr>
            <w:tcW w:w="3540" w:type="dxa"/>
            <w:hideMark/>
          </w:tcPr>
          <w:p w14:paraId="235622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DOKA HRVATSKA d.o.o.</w:t>
            </w:r>
          </w:p>
        </w:tc>
        <w:tc>
          <w:tcPr>
            <w:tcW w:w="3620" w:type="dxa"/>
            <w:hideMark/>
          </w:tcPr>
          <w:p w14:paraId="3A7490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RADNIČKA CESTA 173/G, 10000 ZAGREB</w:t>
            </w:r>
          </w:p>
        </w:tc>
      </w:tr>
      <w:tr w:rsidR="00812A95" w:rsidRPr="00812A95" w14:paraId="09DF5CBE" w14:textId="77777777" w:rsidTr="00812A95">
        <w:trPr>
          <w:trHeight w:val="225"/>
        </w:trPr>
        <w:tc>
          <w:tcPr>
            <w:tcW w:w="1560" w:type="dxa"/>
            <w:hideMark/>
          </w:tcPr>
          <w:p w14:paraId="50A97D6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49632290105</w:t>
            </w:r>
          </w:p>
        </w:tc>
        <w:tc>
          <w:tcPr>
            <w:tcW w:w="3540" w:type="dxa"/>
            <w:hideMark/>
          </w:tcPr>
          <w:p w14:paraId="113BF3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 ZDRAVLJA DUBROVNIK</w:t>
            </w:r>
          </w:p>
        </w:tc>
        <w:tc>
          <w:tcPr>
            <w:tcW w:w="3620" w:type="dxa"/>
            <w:hideMark/>
          </w:tcPr>
          <w:p w14:paraId="440188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ANTE STARČEVIĆA 1, 20000 DUBROVNIK</w:t>
            </w:r>
          </w:p>
        </w:tc>
      </w:tr>
      <w:tr w:rsidR="00812A95" w:rsidRPr="00812A95" w14:paraId="3CBF47E8" w14:textId="77777777" w:rsidTr="00812A95">
        <w:trPr>
          <w:trHeight w:val="225"/>
        </w:trPr>
        <w:tc>
          <w:tcPr>
            <w:tcW w:w="1560" w:type="dxa"/>
            <w:hideMark/>
          </w:tcPr>
          <w:p w14:paraId="58F593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17004513580</w:t>
            </w:r>
          </w:p>
        </w:tc>
        <w:tc>
          <w:tcPr>
            <w:tcW w:w="3540" w:type="dxa"/>
            <w:hideMark/>
          </w:tcPr>
          <w:p w14:paraId="601F01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 ZDRAVLJA OSIJEK-MEDICINA RADA</w:t>
            </w:r>
          </w:p>
        </w:tc>
        <w:tc>
          <w:tcPr>
            <w:tcW w:w="3620" w:type="dxa"/>
            <w:hideMark/>
          </w:tcPr>
          <w:p w14:paraId="207ED50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PARK K.P.KREŠIMIRA 4/6, 31000 OSIJEK</w:t>
            </w:r>
          </w:p>
        </w:tc>
      </w:tr>
      <w:tr w:rsidR="00812A95" w:rsidRPr="00812A95" w14:paraId="29DBE75D" w14:textId="77777777" w:rsidTr="00812A95">
        <w:trPr>
          <w:trHeight w:val="225"/>
        </w:trPr>
        <w:tc>
          <w:tcPr>
            <w:tcW w:w="1560" w:type="dxa"/>
            <w:hideMark/>
          </w:tcPr>
          <w:p w14:paraId="11366B5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04489447850</w:t>
            </w:r>
          </w:p>
        </w:tc>
        <w:tc>
          <w:tcPr>
            <w:tcW w:w="3540" w:type="dxa"/>
            <w:hideMark/>
          </w:tcPr>
          <w:p w14:paraId="6FC1D8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 ZDRAVLJA VARAŽDINSKE ŽUPANIJE</w:t>
            </w:r>
          </w:p>
        </w:tc>
        <w:tc>
          <w:tcPr>
            <w:tcW w:w="3620" w:type="dxa"/>
            <w:hideMark/>
          </w:tcPr>
          <w:p w14:paraId="7A8A61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KOLODVORSKA 20, 42000 VARAŽDIN</w:t>
            </w:r>
          </w:p>
        </w:tc>
      </w:tr>
      <w:tr w:rsidR="00812A95" w:rsidRPr="00812A95" w14:paraId="6A208907" w14:textId="77777777" w:rsidTr="00812A95">
        <w:trPr>
          <w:trHeight w:val="225"/>
        </w:trPr>
        <w:tc>
          <w:tcPr>
            <w:tcW w:w="1560" w:type="dxa"/>
            <w:hideMark/>
          </w:tcPr>
          <w:p w14:paraId="7447B7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72147534720</w:t>
            </w:r>
          </w:p>
        </w:tc>
        <w:tc>
          <w:tcPr>
            <w:tcW w:w="3540" w:type="dxa"/>
            <w:hideMark/>
          </w:tcPr>
          <w:p w14:paraId="7E452B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DOMAGOJ INVEST d.o.o. u stečaju</w:t>
            </w:r>
          </w:p>
        </w:tc>
        <w:tc>
          <w:tcPr>
            <w:tcW w:w="3620" w:type="dxa"/>
            <w:hideMark/>
          </w:tcPr>
          <w:p w14:paraId="3EA8BB2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53/A, 42000 VARAŽDIN</w:t>
            </w:r>
          </w:p>
        </w:tc>
      </w:tr>
      <w:tr w:rsidR="00812A95" w:rsidRPr="00812A95" w14:paraId="6DF5391F" w14:textId="77777777" w:rsidTr="00812A95">
        <w:trPr>
          <w:trHeight w:val="225"/>
        </w:trPr>
        <w:tc>
          <w:tcPr>
            <w:tcW w:w="1560" w:type="dxa"/>
            <w:hideMark/>
          </w:tcPr>
          <w:p w14:paraId="7D35C4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52720139456</w:t>
            </w:r>
          </w:p>
        </w:tc>
        <w:tc>
          <w:tcPr>
            <w:tcW w:w="3540" w:type="dxa"/>
            <w:hideMark/>
          </w:tcPr>
          <w:p w14:paraId="12CB14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DOMOFERM d.o.o.</w:t>
            </w:r>
          </w:p>
        </w:tc>
        <w:tc>
          <w:tcPr>
            <w:tcW w:w="3620" w:type="dxa"/>
            <w:hideMark/>
          </w:tcPr>
          <w:p w14:paraId="13DBAF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PUŠKARIĆEVA 15, 10000 ZAGREB</w:t>
            </w:r>
          </w:p>
        </w:tc>
      </w:tr>
      <w:tr w:rsidR="00812A95" w:rsidRPr="00812A95" w14:paraId="2EAC041F" w14:textId="77777777" w:rsidTr="00812A95">
        <w:trPr>
          <w:trHeight w:val="225"/>
        </w:trPr>
        <w:tc>
          <w:tcPr>
            <w:tcW w:w="1560" w:type="dxa"/>
            <w:hideMark/>
          </w:tcPr>
          <w:p w14:paraId="739D43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00095477921</w:t>
            </w:r>
          </w:p>
        </w:tc>
        <w:tc>
          <w:tcPr>
            <w:tcW w:w="3540" w:type="dxa"/>
            <w:hideMark/>
          </w:tcPr>
          <w:p w14:paraId="733A80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DONATEX d.o.o. </w:t>
            </w:r>
          </w:p>
        </w:tc>
        <w:tc>
          <w:tcPr>
            <w:tcW w:w="3620" w:type="dxa"/>
            <w:hideMark/>
          </w:tcPr>
          <w:p w14:paraId="265890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PAVLINSKA 5, 42000 VARAŽDIN</w:t>
            </w:r>
          </w:p>
        </w:tc>
      </w:tr>
      <w:tr w:rsidR="00812A95" w:rsidRPr="00812A95" w14:paraId="56C1D3F9" w14:textId="77777777" w:rsidTr="00812A95">
        <w:trPr>
          <w:trHeight w:val="225"/>
        </w:trPr>
        <w:tc>
          <w:tcPr>
            <w:tcW w:w="1560" w:type="dxa"/>
            <w:hideMark/>
          </w:tcPr>
          <w:p w14:paraId="1826E4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99933786304</w:t>
            </w:r>
          </w:p>
        </w:tc>
        <w:tc>
          <w:tcPr>
            <w:tcW w:w="3540" w:type="dxa"/>
            <w:hideMark/>
          </w:tcPr>
          <w:p w14:paraId="271E371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DRAGUTIN HAINŠ stalni sudski tumač</w:t>
            </w:r>
          </w:p>
        </w:tc>
        <w:tc>
          <w:tcPr>
            <w:tcW w:w="3620" w:type="dxa"/>
            <w:hideMark/>
          </w:tcPr>
          <w:p w14:paraId="4D33C9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PAVLINSKA UL. 5, 42000 VARAŽDIN</w:t>
            </w:r>
          </w:p>
        </w:tc>
      </w:tr>
      <w:tr w:rsidR="00812A95" w:rsidRPr="00812A95" w14:paraId="7A55C660" w14:textId="77777777" w:rsidTr="00812A95">
        <w:trPr>
          <w:trHeight w:val="450"/>
        </w:trPr>
        <w:tc>
          <w:tcPr>
            <w:tcW w:w="1560" w:type="dxa"/>
            <w:hideMark/>
          </w:tcPr>
          <w:p w14:paraId="64EDDE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62622518462</w:t>
            </w:r>
          </w:p>
        </w:tc>
        <w:tc>
          <w:tcPr>
            <w:tcW w:w="3540" w:type="dxa"/>
            <w:hideMark/>
          </w:tcPr>
          <w:p w14:paraId="1485AB2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DRAGUTIN ROGINA SPECIJALISTIČKA ORDINACIJA</w:t>
            </w:r>
          </w:p>
        </w:tc>
        <w:tc>
          <w:tcPr>
            <w:tcW w:w="3620" w:type="dxa"/>
            <w:hideMark/>
          </w:tcPr>
          <w:p w14:paraId="670307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UL. 4A, 42240 IVANEC</w:t>
            </w:r>
          </w:p>
        </w:tc>
      </w:tr>
      <w:tr w:rsidR="00812A95" w:rsidRPr="00812A95" w14:paraId="2F8B89A9" w14:textId="77777777" w:rsidTr="00812A95">
        <w:trPr>
          <w:trHeight w:val="225"/>
        </w:trPr>
        <w:tc>
          <w:tcPr>
            <w:tcW w:w="1560" w:type="dxa"/>
            <w:hideMark/>
          </w:tcPr>
          <w:p w14:paraId="47A858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94158841181</w:t>
            </w:r>
          </w:p>
        </w:tc>
        <w:tc>
          <w:tcPr>
            <w:tcW w:w="3540" w:type="dxa"/>
            <w:hideMark/>
          </w:tcPr>
          <w:p w14:paraId="206350C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DRINKA POCRNIĆ VUCELIĆ</w:t>
            </w:r>
          </w:p>
        </w:tc>
        <w:tc>
          <w:tcPr>
            <w:tcW w:w="3620" w:type="dxa"/>
            <w:hideMark/>
          </w:tcPr>
          <w:p w14:paraId="1D1E54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KRLEŽIN GVOZD 8, 10000 ZAGREB</w:t>
            </w:r>
          </w:p>
        </w:tc>
      </w:tr>
      <w:tr w:rsidR="00812A95" w:rsidRPr="00812A95" w14:paraId="133C1370" w14:textId="77777777" w:rsidTr="00812A95">
        <w:trPr>
          <w:trHeight w:val="450"/>
        </w:trPr>
        <w:tc>
          <w:tcPr>
            <w:tcW w:w="1560" w:type="dxa"/>
            <w:hideMark/>
          </w:tcPr>
          <w:p w14:paraId="172CD37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99229264868</w:t>
            </w:r>
          </w:p>
        </w:tc>
        <w:tc>
          <w:tcPr>
            <w:tcW w:w="3540" w:type="dxa"/>
            <w:hideMark/>
          </w:tcPr>
          <w:p w14:paraId="2DB84E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DRUŠTVO GRAĐ.INŽ. I TEHNIČARA MEĐIMURJA</w:t>
            </w:r>
          </w:p>
        </w:tc>
        <w:tc>
          <w:tcPr>
            <w:tcW w:w="3620" w:type="dxa"/>
            <w:hideMark/>
          </w:tcPr>
          <w:p w14:paraId="12AD08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ALEKSANDRA SCHULTEISSA 17, 40000 ČAKOVEC</w:t>
            </w:r>
          </w:p>
        </w:tc>
      </w:tr>
      <w:tr w:rsidR="00812A95" w:rsidRPr="00812A95" w14:paraId="57360802" w14:textId="77777777" w:rsidTr="00812A95">
        <w:trPr>
          <w:trHeight w:val="225"/>
        </w:trPr>
        <w:tc>
          <w:tcPr>
            <w:tcW w:w="1560" w:type="dxa"/>
            <w:hideMark/>
          </w:tcPr>
          <w:p w14:paraId="02C2710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23974439463</w:t>
            </w:r>
          </w:p>
        </w:tc>
        <w:tc>
          <w:tcPr>
            <w:tcW w:w="3540" w:type="dxa"/>
            <w:hideMark/>
          </w:tcPr>
          <w:p w14:paraId="7876DC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DRVOPROMET SAMARŽIJA d.o.o.</w:t>
            </w:r>
          </w:p>
        </w:tc>
        <w:tc>
          <w:tcPr>
            <w:tcW w:w="3620" w:type="dxa"/>
            <w:hideMark/>
          </w:tcPr>
          <w:p w14:paraId="02E2F0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RAPAIN KLANAC 12/B, 53260 BRINJE</w:t>
            </w:r>
          </w:p>
        </w:tc>
      </w:tr>
      <w:tr w:rsidR="00812A95" w:rsidRPr="00812A95" w14:paraId="55C456B5" w14:textId="77777777" w:rsidTr="00812A95">
        <w:trPr>
          <w:trHeight w:val="225"/>
        </w:trPr>
        <w:tc>
          <w:tcPr>
            <w:tcW w:w="1560" w:type="dxa"/>
            <w:hideMark/>
          </w:tcPr>
          <w:p w14:paraId="4EDE25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49337502853</w:t>
            </w:r>
          </w:p>
        </w:tc>
        <w:tc>
          <w:tcPr>
            <w:tcW w:w="3540" w:type="dxa"/>
            <w:hideMark/>
          </w:tcPr>
          <w:p w14:paraId="3B4E71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DRŽAVNI ZAVOD ZA STATISTIKU ZAGREB</w:t>
            </w:r>
          </w:p>
        </w:tc>
        <w:tc>
          <w:tcPr>
            <w:tcW w:w="3620" w:type="dxa"/>
            <w:hideMark/>
          </w:tcPr>
          <w:p w14:paraId="4B74AA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ILICA 3, 10000 ZAGREB</w:t>
            </w:r>
          </w:p>
        </w:tc>
      </w:tr>
      <w:tr w:rsidR="00812A95" w:rsidRPr="00812A95" w14:paraId="61B59343" w14:textId="77777777" w:rsidTr="00812A95">
        <w:trPr>
          <w:trHeight w:val="225"/>
        </w:trPr>
        <w:tc>
          <w:tcPr>
            <w:tcW w:w="1560" w:type="dxa"/>
            <w:hideMark/>
          </w:tcPr>
          <w:p w14:paraId="683F4FD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09818079505</w:t>
            </w:r>
          </w:p>
        </w:tc>
        <w:tc>
          <w:tcPr>
            <w:tcW w:w="3540" w:type="dxa"/>
            <w:hideMark/>
          </w:tcPr>
          <w:p w14:paraId="5FE7E9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DULEX d.o.o. u stečaju (ranije: DULEX D.O.O.)</w:t>
            </w:r>
          </w:p>
        </w:tc>
        <w:tc>
          <w:tcPr>
            <w:tcW w:w="3620" w:type="dxa"/>
            <w:hideMark/>
          </w:tcPr>
          <w:p w14:paraId="5F086F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FRANKOPANSKA 81, 42230 LUDBREG</w:t>
            </w:r>
          </w:p>
        </w:tc>
      </w:tr>
      <w:tr w:rsidR="00812A95" w:rsidRPr="00812A95" w14:paraId="0D1E7FF7" w14:textId="77777777" w:rsidTr="00812A95">
        <w:trPr>
          <w:trHeight w:val="225"/>
        </w:trPr>
        <w:tc>
          <w:tcPr>
            <w:tcW w:w="1560" w:type="dxa"/>
            <w:hideMark/>
          </w:tcPr>
          <w:p w14:paraId="0DDF6D5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18917330107</w:t>
            </w:r>
          </w:p>
        </w:tc>
        <w:tc>
          <w:tcPr>
            <w:tcW w:w="3540" w:type="dxa"/>
            <w:hideMark/>
          </w:tcPr>
          <w:p w14:paraId="4F72BA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DUNAV-DRAVA CEMENT d.o.o.</w:t>
            </w:r>
          </w:p>
        </w:tc>
        <w:tc>
          <w:tcPr>
            <w:tcW w:w="3620" w:type="dxa"/>
            <w:hideMark/>
          </w:tcPr>
          <w:p w14:paraId="7F66282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LUČIĆA 2A, 10000 ZAGREB</w:t>
            </w:r>
          </w:p>
        </w:tc>
      </w:tr>
      <w:tr w:rsidR="00812A95" w:rsidRPr="00812A95" w14:paraId="0E608F31" w14:textId="77777777" w:rsidTr="00812A95">
        <w:trPr>
          <w:trHeight w:val="450"/>
        </w:trPr>
        <w:tc>
          <w:tcPr>
            <w:tcW w:w="1560" w:type="dxa"/>
            <w:hideMark/>
          </w:tcPr>
          <w:p w14:paraId="661FD1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DE811587122</w:t>
            </w:r>
          </w:p>
        </w:tc>
        <w:tc>
          <w:tcPr>
            <w:tcW w:w="3540" w:type="dxa"/>
            <w:hideMark/>
          </w:tcPr>
          <w:p w14:paraId="6DB583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DWK DRAHTWERK KOLN GmbH</w:t>
            </w:r>
          </w:p>
        </w:tc>
        <w:tc>
          <w:tcPr>
            <w:tcW w:w="3620" w:type="dxa"/>
            <w:hideMark/>
          </w:tcPr>
          <w:p w14:paraId="679306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SCHANZENSTRASSE 40, D-51063 KOLN, NJEMAČKA</w:t>
            </w:r>
          </w:p>
        </w:tc>
      </w:tr>
      <w:tr w:rsidR="00812A95" w:rsidRPr="00812A95" w14:paraId="29E9EB0B" w14:textId="77777777" w:rsidTr="00812A95">
        <w:trPr>
          <w:trHeight w:val="225"/>
        </w:trPr>
        <w:tc>
          <w:tcPr>
            <w:tcW w:w="1560" w:type="dxa"/>
            <w:hideMark/>
          </w:tcPr>
          <w:p w14:paraId="296210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85758863956</w:t>
            </w:r>
          </w:p>
        </w:tc>
        <w:tc>
          <w:tcPr>
            <w:tcW w:w="3540" w:type="dxa"/>
            <w:hideMark/>
          </w:tcPr>
          <w:p w14:paraId="320DFCD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ĐURĐA KELEMINEC</w:t>
            </w:r>
          </w:p>
        </w:tc>
        <w:tc>
          <w:tcPr>
            <w:tcW w:w="3620" w:type="dxa"/>
            <w:hideMark/>
          </w:tcPr>
          <w:p w14:paraId="5DA8A5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CVETKOVAĆKA 19, 10450 JASTREBARSKO</w:t>
            </w:r>
          </w:p>
        </w:tc>
      </w:tr>
      <w:tr w:rsidR="00812A95" w:rsidRPr="00812A95" w14:paraId="7C750901" w14:textId="77777777" w:rsidTr="00812A95">
        <w:trPr>
          <w:trHeight w:val="225"/>
        </w:trPr>
        <w:tc>
          <w:tcPr>
            <w:tcW w:w="1560" w:type="dxa"/>
            <w:hideMark/>
          </w:tcPr>
          <w:p w14:paraId="0DEADA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20729163741</w:t>
            </w:r>
          </w:p>
        </w:tc>
        <w:tc>
          <w:tcPr>
            <w:tcW w:w="3540" w:type="dxa"/>
            <w:hideMark/>
          </w:tcPr>
          <w:p w14:paraId="05BE71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ĐUSTO d.o.o. </w:t>
            </w:r>
          </w:p>
        </w:tc>
        <w:tc>
          <w:tcPr>
            <w:tcW w:w="3620" w:type="dxa"/>
            <w:hideMark/>
          </w:tcPr>
          <w:p w14:paraId="761771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ČUŠI 4, 52440 POREČ</w:t>
            </w:r>
          </w:p>
        </w:tc>
      </w:tr>
      <w:tr w:rsidR="00812A95" w:rsidRPr="00812A95" w14:paraId="22AFAAE7" w14:textId="77777777" w:rsidTr="00812A95">
        <w:trPr>
          <w:trHeight w:val="225"/>
        </w:trPr>
        <w:tc>
          <w:tcPr>
            <w:tcW w:w="1560" w:type="dxa"/>
            <w:hideMark/>
          </w:tcPr>
          <w:p w14:paraId="30E755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45162556880</w:t>
            </w:r>
          </w:p>
        </w:tc>
        <w:tc>
          <w:tcPr>
            <w:tcW w:w="3540" w:type="dxa"/>
            <w:hideMark/>
          </w:tcPr>
          <w:p w14:paraId="35BDD1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EBUR d.o.o. SPLIT</w:t>
            </w:r>
          </w:p>
        </w:tc>
        <w:tc>
          <w:tcPr>
            <w:tcW w:w="3620" w:type="dxa"/>
            <w:hideMark/>
          </w:tcPr>
          <w:p w14:paraId="4E2CAB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JOVIĆA 51, 21000 SPLIT</w:t>
            </w:r>
          </w:p>
        </w:tc>
      </w:tr>
      <w:tr w:rsidR="00812A95" w:rsidRPr="00812A95" w14:paraId="6373345E" w14:textId="77777777" w:rsidTr="00812A95">
        <w:trPr>
          <w:trHeight w:val="225"/>
        </w:trPr>
        <w:tc>
          <w:tcPr>
            <w:tcW w:w="1560" w:type="dxa"/>
            <w:hideMark/>
          </w:tcPr>
          <w:p w14:paraId="483C13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86456994897</w:t>
            </w:r>
          </w:p>
        </w:tc>
        <w:tc>
          <w:tcPr>
            <w:tcW w:w="3540" w:type="dxa"/>
            <w:hideMark/>
          </w:tcPr>
          <w:p w14:paraId="43BDFB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ECON d.o.o. </w:t>
            </w:r>
          </w:p>
        </w:tc>
        <w:tc>
          <w:tcPr>
            <w:tcW w:w="3620" w:type="dxa"/>
            <w:hideMark/>
          </w:tcPr>
          <w:p w14:paraId="6A65EE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HRUPINE 10, 40323 PRELOG</w:t>
            </w:r>
          </w:p>
        </w:tc>
      </w:tr>
      <w:tr w:rsidR="00812A95" w:rsidRPr="00812A95" w14:paraId="654A42C4" w14:textId="77777777" w:rsidTr="00812A95">
        <w:trPr>
          <w:trHeight w:val="225"/>
        </w:trPr>
        <w:tc>
          <w:tcPr>
            <w:tcW w:w="1560" w:type="dxa"/>
            <w:hideMark/>
          </w:tcPr>
          <w:p w14:paraId="55ACEF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9626488846</w:t>
            </w:r>
          </w:p>
        </w:tc>
        <w:tc>
          <w:tcPr>
            <w:tcW w:w="3540" w:type="dxa"/>
            <w:hideMark/>
          </w:tcPr>
          <w:p w14:paraId="6677D2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EDUARD BRUMEN</w:t>
            </w:r>
          </w:p>
        </w:tc>
        <w:tc>
          <w:tcPr>
            <w:tcW w:w="3620" w:type="dxa"/>
            <w:hideMark/>
          </w:tcPr>
          <w:p w14:paraId="1DD73C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TRENKOVA ULICA 11, 42000 VARAŽDIN</w:t>
            </w:r>
          </w:p>
        </w:tc>
      </w:tr>
      <w:tr w:rsidR="00812A95" w:rsidRPr="00812A95" w14:paraId="01C31E82" w14:textId="77777777" w:rsidTr="00812A95">
        <w:trPr>
          <w:trHeight w:val="225"/>
        </w:trPr>
        <w:tc>
          <w:tcPr>
            <w:tcW w:w="1560" w:type="dxa"/>
            <w:hideMark/>
          </w:tcPr>
          <w:p w14:paraId="6CF049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47003661143</w:t>
            </w:r>
          </w:p>
        </w:tc>
        <w:tc>
          <w:tcPr>
            <w:tcW w:w="3540" w:type="dxa"/>
            <w:hideMark/>
          </w:tcPr>
          <w:p w14:paraId="5932F8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EIMONT d.o.o. Varaždin</w:t>
            </w:r>
          </w:p>
        </w:tc>
        <w:tc>
          <w:tcPr>
            <w:tcW w:w="3620" w:type="dxa"/>
            <w:hideMark/>
          </w:tcPr>
          <w:p w14:paraId="1374C55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TRENKOVA ULICA 29, 42000 VARAŽDIN</w:t>
            </w:r>
          </w:p>
        </w:tc>
      </w:tr>
      <w:tr w:rsidR="00812A95" w:rsidRPr="00812A95" w14:paraId="7CCDC1D3" w14:textId="77777777" w:rsidTr="00812A95">
        <w:trPr>
          <w:trHeight w:val="225"/>
        </w:trPr>
        <w:tc>
          <w:tcPr>
            <w:tcW w:w="1560" w:type="dxa"/>
            <w:hideMark/>
          </w:tcPr>
          <w:p w14:paraId="3575FF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49343172597</w:t>
            </w:r>
          </w:p>
        </w:tc>
        <w:tc>
          <w:tcPr>
            <w:tcW w:w="3540" w:type="dxa"/>
            <w:hideMark/>
          </w:tcPr>
          <w:p w14:paraId="0AD4B3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EKO MODUL d.o.o.</w:t>
            </w:r>
          </w:p>
        </w:tc>
        <w:tc>
          <w:tcPr>
            <w:tcW w:w="3620" w:type="dxa"/>
            <w:hideMark/>
          </w:tcPr>
          <w:p w14:paraId="1D0250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CRNATKOVA 14, 10000 ZAGREB</w:t>
            </w:r>
          </w:p>
        </w:tc>
      </w:tr>
      <w:tr w:rsidR="00812A95" w:rsidRPr="00812A95" w14:paraId="44D18604" w14:textId="77777777" w:rsidTr="00812A95">
        <w:trPr>
          <w:trHeight w:val="225"/>
        </w:trPr>
        <w:tc>
          <w:tcPr>
            <w:tcW w:w="1560" w:type="dxa"/>
            <w:hideMark/>
          </w:tcPr>
          <w:p w14:paraId="7C91B1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50730247993</w:t>
            </w:r>
          </w:p>
        </w:tc>
        <w:tc>
          <w:tcPr>
            <w:tcW w:w="3540" w:type="dxa"/>
            <w:hideMark/>
          </w:tcPr>
          <w:p w14:paraId="7C4B44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EKO-FLOR PLUS d.o.o.</w:t>
            </w:r>
          </w:p>
        </w:tc>
        <w:tc>
          <w:tcPr>
            <w:tcW w:w="3620" w:type="dxa"/>
            <w:hideMark/>
          </w:tcPr>
          <w:p w14:paraId="6E9428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MOKRICE 180/C, 49243 OROSLAVJE</w:t>
            </w:r>
          </w:p>
        </w:tc>
      </w:tr>
      <w:tr w:rsidR="00812A95" w:rsidRPr="00812A95" w14:paraId="7C37D7FF" w14:textId="77777777" w:rsidTr="00812A95">
        <w:trPr>
          <w:trHeight w:val="450"/>
        </w:trPr>
        <w:tc>
          <w:tcPr>
            <w:tcW w:w="1560" w:type="dxa"/>
            <w:hideMark/>
          </w:tcPr>
          <w:p w14:paraId="350F14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37497751567</w:t>
            </w:r>
          </w:p>
        </w:tc>
        <w:tc>
          <w:tcPr>
            <w:tcW w:w="3540" w:type="dxa"/>
            <w:hideMark/>
          </w:tcPr>
          <w:p w14:paraId="1E9A21A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EKO-MAR OBRT ZA USLUGE ČIŠĆENJA,vl. M. Marinić</w:t>
            </w:r>
          </w:p>
        </w:tc>
        <w:tc>
          <w:tcPr>
            <w:tcW w:w="3620" w:type="dxa"/>
            <w:hideMark/>
          </w:tcPr>
          <w:p w14:paraId="1A0992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JARAK 40, ŠANDROVAC, 43000 BJELOVAR</w:t>
            </w:r>
          </w:p>
        </w:tc>
      </w:tr>
      <w:tr w:rsidR="00812A95" w:rsidRPr="00812A95" w14:paraId="33F0FC5E" w14:textId="77777777" w:rsidTr="00812A95">
        <w:trPr>
          <w:trHeight w:val="225"/>
        </w:trPr>
        <w:tc>
          <w:tcPr>
            <w:tcW w:w="1560" w:type="dxa"/>
            <w:hideMark/>
          </w:tcPr>
          <w:p w14:paraId="056653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82818873408</w:t>
            </w:r>
          </w:p>
        </w:tc>
        <w:tc>
          <w:tcPr>
            <w:tcW w:w="3540" w:type="dxa"/>
            <w:hideMark/>
          </w:tcPr>
          <w:p w14:paraId="41AEF3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EKO-MONITORING d.o.o.</w:t>
            </w:r>
          </w:p>
        </w:tc>
        <w:tc>
          <w:tcPr>
            <w:tcW w:w="3620" w:type="dxa"/>
            <w:hideMark/>
          </w:tcPr>
          <w:p w14:paraId="6FB5FE7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KUČANSKA 15, 42000 VARAŽDIN</w:t>
            </w:r>
          </w:p>
        </w:tc>
      </w:tr>
      <w:tr w:rsidR="00812A95" w:rsidRPr="00812A95" w14:paraId="6D2E373F" w14:textId="77777777" w:rsidTr="00812A95">
        <w:trPr>
          <w:trHeight w:val="450"/>
        </w:trPr>
        <w:tc>
          <w:tcPr>
            <w:tcW w:w="1560" w:type="dxa"/>
            <w:hideMark/>
          </w:tcPr>
          <w:p w14:paraId="3F0E7E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91291240199</w:t>
            </w:r>
          </w:p>
        </w:tc>
        <w:tc>
          <w:tcPr>
            <w:tcW w:w="3540" w:type="dxa"/>
            <w:hideMark/>
          </w:tcPr>
          <w:p w14:paraId="2A24A5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EKOTERM, obrt za servis plamenika, vl. Marko Mlinarić</w:t>
            </w:r>
          </w:p>
        </w:tc>
        <w:tc>
          <w:tcPr>
            <w:tcW w:w="3620" w:type="dxa"/>
            <w:hideMark/>
          </w:tcPr>
          <w:p w14:paraId="5AF467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 RADE KONČARA 1, NEDELIŠĆE, 40000 ČAKOVEC</w:t>
            </w:r>
          </w:p>
        </w:tc>
      </w:tr>
      <w:tr w:rsidR="00812A95" w:rsidRPr="00812A95" w14:paraId="147D8122" w14:textId="77777777" w:rsidTr="00812A95">
        <w:trPr>
          <w:trHeight w:val="225"/>
        </w:trPr>
        <w:tc>
          <w:tcPr>
            <w:tcW w:w="1560" w:type="dxa"/>
            <w:hideMark/>
          </w:tcPr>
          <w:p w14:paraId="210A4B4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10843643794</w:t>
            </w:r>
          </w:p>
        </w:tc>
        <w:tc>
          <w:tcPr>
            <w:tcW w:w="3540" w:type="dxa"/>
            <w:hideMark/>
          </w:tcPr>
          <w:p w14:paraId="22F678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ELEKTRIC-CO d.o.o.</w:t>
            </w:r>
          </w:p>
        </w:tc>
        <w:tc>
          <w:tcPr>
            <w:tcW w:w="3620" w:type="dxa"/>
            <w:hideMark/>
          </w:tcPr>
          <w:p w14:paraId="648319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GAJA 6, 40000 ČAKOVEC</w:t>
            </w:r>
          </w:p>
        </w:tc>
      </w:tr>
      <w:tr w:rsidR="00812A95" w:rsidRPr="00812A95" w14:paraId="0FE90822" w14:textId="77777777" w:rsidTr="00812A95">
        <w:trPr>
          <w:trHeight w:val="450"/>
        </w:trPr>
        <w:tc>
          <w:tcPr>
            <w:tcW w:w="1560" w:type="dxa"/>
            <w:hideMark/>
          </w:tcPr>
          <w:p w14:paraId="2DCFA3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78756717484</w:t>
            </w:r>
          </w:p>
        </w:tc>
        <w:tc>
          <w:tcPr>
            <w:tcW w:w="3540" w:type="dxa"/>
            <w:hideMark/>
          </w:tcPr>
          <w:p w14:paraId="11AF48A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 BLOK d.o.o. u stečaju</w:t>
            </w:r>
          </w:p>
        </w:tc>
        <w:tc>
          <w:tcPr>
            <w:tcW w:w="3620" w:type="dxa"/>
            <w:hideMark/>
          </w:tcPr>
          <w:p w14:paraId="0C82C5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SLAVKA KOLARA 42, OBEDIŠĆE JEŽEVSKO, 10370 DUGO SELO</w:t>
            </w:r>
          </w:p>
        </w:tc>
      </w:tr>
      <w:tr w:rsidR="00812A95" w:rsidRPr="00812A95" w14:paraId="7B5E4F96" w14:textId="77777777" w:rsidTr="00812A95">
        <w:trPr>
          <w:trHeight w:val="450"/>
        </w:trPr>
        <w:tc>
          <w:tcPr>
            <w:tcW w:w="1560" w:type="dxa"/>
            <w:hideMark/>
          </w:tcPr>
          <w:p w14:paraId="79E9A8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32200346467</w:t>
            </w:r>
          </w:p>
        </w:tc>
        <w:tc>
          <w:tcPr>
            <w:tcW w:w="3540" w:type="dxa"/>
            <w:hideMark/>
          </w:tcPr>
          <w:p w14:paraId="13ECD1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 GOLUB 1 Štefica Golub</w:t>
            </w:r>
          </w:p>
        </w:tc>
        <w:tc>
          <w:tcPr>
            <w:tcW w:w="3620" w:type="dxa"/>
            <w:hideMark/>
          </w:tcPr>
          <w:p w14:paraId="7F2CF9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HORVATSKO 62, HORVATSKO, 42244 KLENOVNIK</w:t>
            </w:r>
          </w:p>
        </w:tc>
      </w:tr>
      <w:tr w:rsidR="00812A95" w:rsidRPr="00812A95" w14:paraId="30EB8D3B" w14:textId="77777777" w:rsidTr="00812A95">
        <w:trPr>
          <w:trHeight w:val="450"/>
        </w:trPr>
        <w:tc>
          <w:tcPr>
            <w:tcW w:w="1560" w:type="dxa"/>
            <w:hideMark/>
          </w:tcPr>
          <w:p w14:paraId="6C201D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82929687758</w:t>
            </w:r>
          </w:p>
        </w:tc>
        <w:tc>
          <w:tcPr>
            <w:tcW w:w="3540" w:type="dxa"/>
            <w:hideMark/>
          </w:tcPr>
          <w:p w14:paraId="270D73D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 GOLUB, vl.STJEPAN GOLUB</w:t>
            </w:r>
          </w:p>
        </w:tc>
        <w:tc>
          <w:tcPr>
            <w:tcW w:w="3620" w:type="dxa"/>
            <w:hideMark/>
          </w:tcPr>
          <w:p w14:paraId="4A22B7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HORVATSKO 62, HORVATSKO, 42240 IVANEC</w:t>
            </w:r>
          </w:p>
        </w:tc>
      </w:tr>
      <w:tr w:rsidR="00812A95" w:rsidRPr="00812A95" w14:paraId="43B042FC" w14:textId="77777777" w:rsidTr="00812A95">
        <w:trPr>
          <w:trHeight w:val="450"/>
        </w:trPr>
        <w:tc>
          <w:tcPr>
            <w:tcW w:w="1560" w:type="dxa"/>
            <w:hideMark/>
          </w:tcPr>
          <w:p w14:paraId="5795DF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21966383287</w:t>
            </w:r>
          </w:p>
        </w:tc>
        <w:tc>
          <w:tcPr>
            <w:tcW w:w="3540" w:type="dxa"/>
            <w:hideMark/>
          </w:tcPr>
          <w:p w14:paraId="2BBCA2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ELEKTROINSTALATERI d.o.o.</w:t>
            </w:r>
          </w:p>
        </w:tc>
        <w:tc>
          <w:tcPr>
            <w:tcW w:w="3620" w:type="dxa"/>
            <w:hideMark/>
          </w:tcPr>
          <w:p w14:paraId="7EC416E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ALEKSANDRA SCHULTEISSA 19, 40000 ČAKOVEC</w:t>
            </w:r>
          </w:p>
        </w:tc>
      </w:tr>
      <w:tr w:rsidR="00812A95" w:rsidRPr="00812A95" w14:paraId="35AD682B" w14:textId="77777777" w:rsidTr="00812A95">
        <w:trPr>
          <w:trHeight w:val="225"/>
        </w:trPr>
        <w:tc>
          <w:tcPr>
            <w:tcW w:w="1560" w:type="dxa"/>
            <w:hideMark/>
          </w:tcPr>
          <w:p w14:paraId="5C06A31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27362997253</w:t>
            </w:r>
          </w:p>
        </w:tc>
        <w:tc>
          <w:tcPr>
            <w:tcW w:w="3540" w:type="dxa"/>
            <w:hideMark/>
          </w:tcPr>
          <w:p w14:paraId="05AAEE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ELEKTROKOLENKO d.o.o.</w:t>
            </w:r>
          </w:p>
        </w:tc>
        <w:tc>
          <w:tcPr>
            <w:tcW w:w="3620" w:type="dxa"/>
            <w:hideMark/>
          </w:tcPr>
          <w:p w14:paraId="098B07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VULIŠINEC 38, 42250 LEPOGLAVA</w:t>
            </w:r>
          </w:p>
        </w:tc>
      </w:tr>
      <w:tr w:rsidR="00812A95" w:rsidRPr="00812A95" w14:paraId="393F8588" w14:textId="77777777" w:rsidTr="00812A95">
        <w:trPr>
          <w:trHeight w:val="450"/>
        </w:trPr>
        <w:tc>
          <w:tcPr>
            <w:tcW w:w="1560" w:type="dxa"/>
            <w:hideMark/>
          </w:tcPr>
          <w:p w14:paraId="5881F9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70835471223</w:t>
            </w:r>
          </w:p>
        </w:tc>
        <w:tc>
          <w:tcPr>
            <w:tcW w:w="3540" w:type="dxa"/>
            <w:hideMark/>
          </w:tcPr>
          <w:p w14:paraId="0D3D951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ELEKTROMEHANIKA VOLARIĆ vl. SLAVEN KRALJ</w:t>
            </w:r>
          </w:p>
        </w:tc>
        <w:tc>
          <w:tcPr>
            <w:tcW w:w="3620" w:type="dxa"/>
            <w:hideMark/>
          </w:tcPr>
          <w:p w14:paraId="0E8C59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ŠIROKE LEDINE 28 A, 42000 VARAŽDIN</w:t>
            </w:r>
          </w:p>
        </w:tc>
      </w:tr>
      <w:tr w:rsidR="00812A95" w:rsidRPr="00812A95" w14:paraId="2C0F6B3B" w14:textId="77777777" w:rsidTr="00812A95">
        <w:trPr>
          <w:trHeight w:val="450"/>
        </w:trPr>
        <w:tc>
          <w:tcPr>
            <w:tcW w:w="1560" w:type="dxa"/>
            <w:hideMark/>
          </w:tcPr>
          <w:p w14:paraId="54F28A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45669853088</w:t>
            </w:r>
          </w:p>
        </w:tc>
        <w:tc>
          <w:tcPr>
            <w:tcW w:w="3540" w:type="dxa"/>
            <w:hideMark/>
          </w:tcPr>
          <w:p w14:paraId="77AAA2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ELEKTROMETAL d.d u stečaju (ranije: ELEKTROMETAL d.d.)</w:t>
            </w:r>
          </w:p>
        </w:tc>
        <w:tc>
          <w:tcPr>
            <w:tcW w:w="3620" w:type="dxa"/>
            <w:hideMark/>
          </w:tcPr>
          <w:p w14:paraId="681C98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FERDE RUSANA 21, 43000 BJELOVAR</w:t>
            </w:r>
          </w:p>
        </w:tc>
      </w:tr>
      <w:tr w:rsidR="00812A95" w:rsidRPr="00812A95" w14:paraId="32870D3F" w14:textId="77777777" w:rsidTr="00812A95">
        <w:trPr>
          <w:trHeight w:val="225"/>
        </w:trPr>
        <w:tc>
          <w:tcPr>
            <w:tcW w:w="1560" w:type="dxa"/>
            <w:hideMark/>
          </w:tcPr>
          <w:p w14:paraId="669178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11684609092</w:t>
            </w:r>
          </w:p>
        </w:tc>
        <w:tc>
          <w:tcPr>
            <w:tcW w:w="3540" w:type="dxa"/>
            <w:hideMark/>
          </w:tcPr>
          <w:p w14:paraId="75CF27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ELEKTRO-MONT,vl.VLADO OKŠTAJNER</w:t>
            </w:r>
          </w:p>
        </w:tc>
        <w:tc>
          <w:tcPr>
            <w:tcW w:w="3620" w:type="dxa"/>
            <w:hideMark/>
          </w:tcPr>
          <w:p w14:paraId="2738364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DUBROVAČKA 1, 10430 SAMOBOR</w:t>
            </w:r>
          </w:p>
        </w:tc>
      </w:tr>
      <w:tr w:rsidR="00812A95" w:rsidRPr="00812A95" w14:paraId="395E9C1D" w14:textId="77777777" w:rsidTr="00812A95">
        <w:trPr>
          <w:trHeight w:val="225"/>
        </w:trPr>
        <w:tc>
          <w:tcPr>
            <w:tcW w:w="1560" w:type="dxa"/>
            <w:hideMark/>
          </w:tcPr>
          <w:p w14:paraId="021400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02588281081</w:t>
            </w:r>
          </w:p>
        </w:tc>
        <w:tc>
          <w:tcPr>
            <w:tcW w:w="3540" w:type="dxa"/>
            <w:hideMark/>
          </w:tcPr>
          <w:p w14:paraId="545E6E1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ELEKTRONIKA d.o.o.</w:t>
            </w:r>
          </w:p>
        </w:tc>
        <w:tc>
          <w:tcPr>
            <w:tcW w:w="3620" w:type="dxa"/>
            <w:hideMark/>
          </w:tcPr>
          <w:p w14:paraId="45B12E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SLOBODE 8, 42000 VARAŽDIN</w:t>
            </w:r>
          </w:p>
        </w:tc>
      </w:tr>
      <w:tr w:rsidR="00812A95" w:rsidRPr="00812A95" w14:paraId="1ADBC269" w14:textId="77777777" w:rsidTr="00812A95">
        <w:trPr>
          <w:trHeight w:val="225"/>
        </w:trPr>
        <w:tc>
          <w:tcPr>
            <w:tcW w:w="1560" w:type="dxa"/>
            <w:hideMark/>
          </w:tcPr>
          <w:p w14:paraId="7D97CC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11253040204</w:t>
            </w:r>
          </w:p>
        </w:tc>
        <w:tc>
          <w:tcPr>
            <w:tcW w:w="3540" w:type="dxa"/>
            <w:hideMark/>
          </w:tcPr>
          <w:p w14:paraId="438339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ELEKTROPROMET d.d.</w:t>
            </w:r>
          </w:p>
        </w:tc>
        <w:tc>
          <w:tcPr>
            <w:tcW w:w="3620" w:type="dxa"/>
            <w:hideMark/>
          </w:tcPr>
          <w:p w14:paraId="1C4EEC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AVENIJA DUBROVNIK 6, 10000 ZAGREB</w:t>
            </w:r>
          </w:p>
        </w:tc>
      </w:tr>
      <w:tr w:rsidR="00812A95" w:rsidRPr="00812A95" w14:paraId="203393E4" w14:textId="77777777" w:rsidTr="00812A95">
        <w:trPr>
          <w:trHeight w:val="450"/>
        </w:trPr>
        <w:tc>
          <w:tcPr>
            <w:tcW w:w="1560" w:type="dxa"/>
            <w:hideMark/>
          </w:tcPr>
          <w:p w14:paraId="7BBDE3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40285240086</w:t>
            </w:r>
          </w:p>
        </w:tc>
        <w:tc>
          <w:tcPr>
            <w:tcW w:w="3540" w:type="dxa"/>
            <w:hideMark/>
          </w:tcPr>
          <w:p w14:paraId="3ED814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ELEKTROSERVIS DARKO MATKUN</w:t>
            </w:r>
          </w:p>
        </w:tc>
        <w:tc>
          <w:tcPr>
            <w:tcW w:w="3620" w:type="dxa"/>
            <w:hideMark/>
          </w:tcPr>
          <w:p w14:paraId="02981A3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VRTNJAKOVEC, VRTNJAKOVEC 127, 49217 KRAPINSKE TOPLICE</w:t>
            </w:r>
          </w:p>
        </w:tc>
      </w:tr>
      <w:tr w:rsidR="00812A95" w:rsidRPr="00812A95" w14:paraId="41C994D3" w14:textId="77777777" w:rsidTr="00812A95">
        <w:trPr>
          <w:trHeight w:val="225"/>
        </w:trPr>
        <w:tc>
          <w:tcPr>
            <w:tcW w:w="1560" w:type="dxa"/>
            <w:hideMark/>
          </w:tcPr>
          <w:p w14:paraId="75BD63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50468737405</w:t>
            </w:r>
          </w:p>
        </w:tc>
        <w:tc>
          <w:tcPr>
            <w:tcW w:w="3540" w:type="dxa"/>
            <w:hideMark/>
          </w:tcPr>
          <w:p w14:paraId="7DA7B5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ELEKTROSERVIS M-D d.o.o.</w:t>
            </w:r>
          </w:p>
        </w:tc>
        <w:tc>
          <w:tcPr>
            <w:tcW w:w="3620" w:type="dxa"/>
            <w:hideMark/>
          </w:tcPr>
          <w:p w14:paraId="25EAF5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GORNJI KRAJ 52, 40320 DONJI KRALJEVEC</w:t>
            </w:r>
          </w:p>
        </w:tc>
      </w:tr>
      <w:tr w:rsidR="00812A95" w:rsidRPr="00812A95" w14:paraId="03A2973A" w14:textId="77777777" w:rsidTr="00812A95">
        <w:trPr>
          <w:trHeight w:val="450"/>
        </w:trPr>
        <w:tc>
          <w:tcPr>
            <w:tcW w:w="1560" w:type="dxa"/>
            <w:hideMark/>
          </w:tcPr>
          <w:p w14:paraId="6D5F4D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09277499242</w:t>
            </w:r>
          </w:p>
        </w:tc>
        <w:tc>
          <w:tcPr>
            <w:tcW w:w="3540" w:type="dxa"/>
            <w:hideMark/>
          </w:tcPr>
          <w:p w14:paraId="7C2182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ELEKTROSTROJARSKA INSTALACIJA d.o.o. u likvidaciji, Vladimira Nazora 14, Varaždin</w:t>
            </w:r>
          </w:p>
        </w:tc>
        <w:tc>
          <w:tcPr>
            <w:tcW w:w="3620" w:type="dxa"/>
            <w:hideMark/>
          </w:tcPr>
          <w:p w14:paraId="2C9C4F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VLADIMIRA NAZORA 14, 42000 VARAŽDIN</w:t>
            </w:r>
          </w:p>
        </w:tc>
      </w:tr>
      <w:tr w:rsidR="00812A95" w:rsidRPr="00812A95" w14:paraId="5519C1DE" w14:textId="77777777" w:rsidTr="00812A95">
        <w:trPr>
          <w:trHeight w:val="225"/>
        </w:trPr>
        <w:tc>
          <w:tcPr>
            <w:tcW w:w="1560" w:type="dxa"/>
            <w:hideMark/>
          </w:tcPr>
          <w:p w14:paraId="0F9048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32820563204</w:t>
            </w:r>
          </w:p>
        </w:tc>
        <w:tc>
          <w:tcPr>
            <w:tcW w:w="3540" w:type="dxa"/>
            <w:hideMark/>
          </w:tcPr>
          <w:p w14:paraId="2D3E7FE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ELKOM d.o.o u stečaju (ranije: ELKOM d.o.o.)</w:t>
            </w:r>
          </w:p>
        </w:tc>
        <w:tc>
          <w:tcPr>
            <w:tcW w:w="3620" w:type="dxa"/>
            <w:hideMark/>
          </w:tcPr>
          <w:p w14:paraId="51BCDA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IVANEČKO NASELJE 1/D, 42240 IVANEC</w:t>
            </w:r>
          </w:p>
        </w:tc>
      </w:tr>
      <w:tr w:rsidR="00812A95" w:rsidRPr="00812A95" w14:paraId="50CA5396" w14:textId="77777777" w:rsidTr="00812A95">
        <w:trPr>
          <w:trHeight w:val="225"/>
        </w:trPr>
        <w:tc>
          <w:tcPr>
            <w:tcW w:w="1560" w:type="dxa"/>
            <w:hideMark/>
          </w:tcPr>
          <w:p w14:paraId="582F4F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80259729305</w:t>
            </w:r>
          </w:p>
        </w:tc>
        <w:tc>
          <w:tcPr>
            <w:tcW w:w="3540" w:type="dxa"/>
            <w:hideMark/>
          </w:tcPr>
          <w:p w14:paraId="2A0F39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ELSIS d.o.o. </w:t>
            </w:r>
          </w:p>
        </w:tc>
        <w:tc>
          <w:tcPr>
            <w:tcW w:w="3620" w:type="dxa"/>
            <w:hideMark/>
          </w:tcPr>
          <w:p w14:paraId="2515CF9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MAŠEKOVA ULICA 9, 10000 ZAGREB</w:t>
            </w:r>
          </w:p>
        </w:tc>
      </w:tr>
      <w:tr w:rsidR="00812A95" w:rsidRPr="00812A95" w14:paraId="4C2735EB" w14:textId="77777777" w:rsidTr="00812A95">
        <w:trPr>
          <w:trHeight w:val="225"/>
        </w:trPr>
        <w:tc>
          <w:tcPr>
            <w:tcW w:w="1560" w:type="dxa"/>
            <w:hideMark/>
          </w:tcPr>
          <w:p w14:paraId="7CF579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05692563438</w:t>
            </w:r>
          </w:p>
        </w:tc>
        <w:tc>
          <w:tcPr>
            <w:tcW w:w="3540" w:type="dxa"/>
            <w:hideMark/>
          </w:tcPr>
          <w:p w14:paraId="703021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ELS-PRO d.o.o. </w:t>
            </w:r>
          </w:p>
        </w:tc>
        <w:tc>
          <w:tcPr>
            <w:tcW w:w="3620" w:type="dxa"/>
            <w:hideMark/>
          </w:tcPr>
          <w:p w14:paraId="018451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HALLEROVA ALEJA 5, 42000 VARAŽDIN</w:t>
            </w:r>
          </w:p>
        </w:tc>
      </w:tr>
      <w:tr w:rsidR="00812A95" w:rsidRPr="00812A95" w14:paraId="42D8F94F" w14:textId="77777777" w:rsidTr="00812A95">
        <w:trPr>
          <w:trHeight w:val="225"/>
        </w:trPr>
        <w:tc>
          <w:tcPr>
            <w:tcW w:w="1560" w:type="dxa"/>
            <w:hideMark/>
          </w:tcPr>
          <w:p w14:paraId="174C67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62485662067</w:t>
            </w:r>
          </w:p>
        </w:tc>
        <w:tc>
          <w:tcPr>
            <w:tcW w:w="3540" w:type="dxa"/>
            <w:hideMark/>
          </w:tcPr>
          <w:p w14:paraId="69283A2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ELTERM d.o.o.</w:t>
            </w:r>
          </w:p>
        </w:tc>
        <w:tc>
          <w:tcPr>
            <w:tcW w:w="3620" w:type="dxa"/>
            <w:hideMark/>
          </w:tcPr>
          <w:p w14:paraId="474BD2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RADOIŠĆE 3, 10380 SVETI IVAN ZELINA</w:t>
            </w:r>
          </w:p>
        </w:tc>
      </w:tr>
      <w:tr w:rsidR="00812A95" w:rsidRPr="00812A95" w14:paraId="1B4C96B5" w14:textId="77777777" w:rsidTr="00812A95">
        <w:trPr>
          <w:trHeight w:val="225"/>
        </w:trPr>
        <w:tc>
          <w:tcPr>
            <w:tcW w:w="1560" w:type="dxa"/>
            <w:hideMark/>
          </w:tcPr>
          <w:p w14:paraId="18E12B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81470875617</w:t>
            </w:r>
          </w:p>
        </w:tc>
        <w:tc>
          <w:tcPr>
            <w:tcW w:w="3540" w:type="dxa"/>
            <w:hideMark/>
          </w:tcPr>
          <w:p w14:paraId="114466F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ELVING d.o.o. u stečaju (ranije: ELVING d.o.o.)</w:t>
            </w:r>
          </w:p>
        </w:tc>
        <w:tc>
          <w:tcPr>
            <w:tcW w:w="3620" w:type="dxa"/>
            <w:hideMark/>
          </w:tcPr>
          <w:p w14:paraId="082F57E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MATIJE GUPCA 24, 42220 NOVI MAROF</w:t>
            </w:r>
          </w:p>
        </w:tc>
      </w:tr>
      <w:tr w:rsidR="00812A95" w:rsidRPr="00812A95" w14:paraId="06A52DE3" w14:textId="77777777" w:rsidTr="00812A95">
        <w:trPr>
          <w:trHeight w:val="225"/>
        </w:trPr>
        <w:tc>
          <w:tcPr>
            <w:tcW w:w="1560" w:type="dxa"/>
            <w:hideMark/>
          </w:tcPr>
          <w:p w14:paraId="643E6A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83323680820</w:t>
            </w:r>
          </w:p>
        </w:tc>
        <w:tc>
          <w:tcPr>
            <w:tcW w:w="3540" w:type="dxa"/>
            <w:hideMark/>
          </w:tcPr>
          <w:p w14:paraId="4984EA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EMERGO d.o.o. SOLIN</w:t>
            </w:r>
          </w:p>
        </w:tc>
        <w:tc>
          <w:tcPr>
            <w:tcW w:w="3620" w:type="dxa"/>
            <w:hideMark/>
          </w:tcPr>
          <w:p w14:paraId="0B2ADE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HEKTOROVIĆEVA ULICA 27 A, 21210 SOLIN</w:t>
            </w:r>
          </w:p>
        </w:tc>
      </w:tr>
      <w:tr w:rsidR="00812A95" w:rsidRPr="00812A95" w14:paraId="63310268" w14:textId="77777777" w:rsidTr="00812A95">
        <w:trPr>
          <w:trHeight w:val="225"/>
        </w:trPr>
        <w:tc>
          <w:tcPr>
            <w:tcW w:w="1560" w:type="dxa"/>
            <w:hideMark/>
          </w:tcPr>
          <w:p w14:paraId="09DE08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40713940035</w:t>
            </w:r>
          </w:p>
        </w:tc>
        <w:tc>
          <w:tcPr>
            <w:tcW w:w="3540" w:type="dxa"/>
            <w:hideMark/>
          </w:tcPr>
          <w:p w14:paraId="26064D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EOLUS d.o.o.</w:t>
            </w:r>
          </w:p>
        </w:tc>
        <w:tc>
          <w:tcPr>
            <w:tcW w:w="3620" w:type="dxa"/>
            <w:hideMark/>
          </w:tcPr>
          <w:p w14:paraId="5ACC1AE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PRERADOVIĆEVA 29, 10000 ZAGREB</w:t>
            </w:r>
          </w:p>
        </w:tc>
      </w:tr>
      <w:tr w:rsidR="00812A95" w:rsidRPr="00812A95" w14:paraId="1744FC7C" w14:textId="77777777" w:rsidTr="00812A95">
        <w:trPr>
          <w:trHeight w:val="225"/>
        </w:trPr>
        <w:tc>
          <w:tcPr>
            <w:tcW w:w="1560" w:type="dxa"/>
            <w:hideMark/>
          </w:tcPr>
          <w:p w14:paraId="6A363E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76674680107</w:t>
            </w:r>
          </w:p>
        </w:tc>
        <w:tc>
          <w:tcPr>
            <w:tcW w:w="3540" w:type="dxa"/>
            <w:hideMark/>
          </w:tcPr>
          <w:p w14:paraId="3E0C66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EOS MATRIX d.o.o .(ranije: SBERBANK d.d.)</w:t>
            </w:r>
          </w:p>
        </w:tc>
        <w:tc>
          <w:tcPr>
            <w:tcW w:w="3620" w:type="dxa"/>
            <w:hideMark/>
          </w:tcPr>
          <w:p w14:paraId="7CBA6F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HORVATOVA 82, 10000 ZAGREB</w:t>
            </w:r>
          </w:p>
        </w:tc>
      </w:tr>
      <w:tr w:rsidR="00812A95" w:rsidRPr="00812A95" w14:paraId="26DECAEB" w14:textId="77777777" w:rsidTr="00812A95">
        <w:trPr>
          <w:trHeight w:val="225"/>
        </w:trPr>
        <w:tc>
          <w:tcPr>
            <w:tcW w:w="1560" w:type="dxa"/>
            <w:hideMark/>
          </w:tcPr>
          <w:p w14:paraId="4C96D1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23538305416</w:t>
            </w:r>
          </w:p>
        </w:tc>
        <w:tc>
          <w:tcPr>
            <w:tcW w:w="3540" w:type="dxa"/>
            <w:hideMark/>
          </w:tcPr>
          <w:p w14:paraId="50FC6F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ERDEC d.o.o. ĐURĐEVAC</w:t>
            </w:r>
          </w:p>
        </w:tc>
        <w:tc>
          <w:tcPr>
            <w:tcW w:w="3620" w:type="dxa"/>
            <w:hideMark/>
          </w:tcPr>
          <w:p w14:paraId="7F3B74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KOLODVORSKA 24/A, 48350 ĐURĐEVAC</w:t>
            </w:r>
          </w:p>
        </w:tc>
      </w:tr>
      <w:tr w:rsidR="00812A95" w:rsidRPr="00812A95" w14:paraId="58B0A52A" w14:textId="77777777" w:rsidTr="00812A95">
        <w:trPr>
          <w:trHeight w:val="225"/>
        </w:trPr>
        <w:tc>
          <w:tcPr>
            <w:tcW w:w="1560" w:type="dxa"/>
            <w:hideMark/>
          </w:tcPr>
          <w:p w14:paraId="4C1B70D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81424995264</w:t>
            </w:r>
          </w:p>
        </w:tc>
        <w:tc>
          <w:tcPr>
            <w:tcW w:w="3540" w:type="dxa"/>
            <w:hideMark/>
          </w:tcPr>
          <w:p w14:paraId="53C3B46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ERG d.o.o. VARAŽDIN</w:t>
            </w:r>
          </w:p>
        </w:tc>
        <w:tc>
          <w:tcPr>
            <w:tcW w:w="3620" w:type="dxa"/>
            <w:hideMark/>
          </w:tcPr>
          <w:p w14:paraId="15EDA3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KUČANSKA 4, 42000 VARAŽDIN</w:t>
            </w:r>
          </w:p>
        </w:tc>
      </w:tr>
      <w:tr w:rsidR="00812A95" w:rsidRPr="00812A95" w14:paraId="6FC8AD5E" w14:textId="77777777" w:rsidTr="00812A95">
        <w:trPr>
          <w:trHeight w:val="450"/>
        </w:trPr>
        <w:tc>
          <w:tcPr>
            <w:tcW w:w="1560" w:type="dxa"/>
            <w:hideMark/>
          </w:tcPr>
          <w:p w14:paraId="0BBD2BF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46550671661</w:t>
            </w:r>
          </w:p>
        </w:tc>
        <w:tc>
          <w:tcPr>
            <w:tcW w:w="3540" w:type="dxa"/>
            <w:hideMark/>
          </w:tcPr>
          <w:p w14:paraId="734CE8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ERSTE &amp; STEIERMARKISCHE S-LEASING d.o.o.</w:t>
            </w:r>
          </w:p>
        </w:tc>
        <w:tc>
          <w:tcPr>
            <w:tcW w:w="3620" w:type="dxa"/>
            <w:hideMark/>
          </w:tcPr>
          <w:p w14:paraId="6893239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ZELINSKA 3, 10000 ZAGREB</w:t>
            </w:r>
          </w:p>
        </w:tc>
      </w:tr>
      <w:tr w:rsidR="00812A95" w:rsidRPr="00812A95" w14:paraId="5C46D4E9" w14:textId="77777777" w:rsidTr="00812A95">
        <w:trPr>
          <w:trHeight w:val="225"/>
        </w:trPr>
        <w:tc>
          <w:tcPr>
            <w:tcW w:w="1560" w:type="dxa"/>
            <w:hideMark/>
          </w:tcPr>
          <w:p w14:paraId="00AFEFB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43241329399</w:t>
            </w:r>
          </w:p>
        </w:tc>
        <w:tc>
          <w:tcPr>
            <w:tcW w:w="3540" w:type="dxa"/>
            <w:hideMark/>
          </w:tcPr>
          <w:p w14:paraId="788C80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EURO TOURS d.o.o. </w:t>
            </w:r>
          </w:p>
        </w:tc>
        <w:tc>
          <w:tcPr>
            <w:tcW w:w="3620" w:type="dxa"/>
            <w:hideMark/>
          </w:tcPr>
          <w:p w14:paraId="4132FDF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PARTIZANSKA 4/1, 52440 POREČ</w:t>
            </w:r>
          </w:p>
        </w:tc>
      </w:tr>
      <w:tr w:rsidR="00812A95" w:rsidRPr="00812A95" w14:paraId="3E4B853B" w14:textId="77777777" w:rsidTr="00812A95">
        <w:trPr>
          <w:trHeight w:val="450"/>
        </w:trPr>
        <w:tc>
          <w:tcPr>
            <w:tcW w:w="1560" w:type="dxa"/>
            <w:hideMark/>
          </w:tcPr>
          <w:p w14:paraId="2462CE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58180094655</w:t>
            </w:r>
          </w:p>
        </w:tc>
        <w:tc>
          <w:tcPr>
            <w:tcW w:w="3540" w:type="dxa"/>
            <w:hideMark/>
          </w:tcPr>
          <w:p w14:paraId="7D89A5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EUROANODIZACIJA d.o.o. (ranije: ANODAL ELOKSIRNICA d.o.o.)</w:t>
            </w:r>
          </w:p>
        </w:tc>
        <w:tc>
          <w:tcPr>
            <w:tcW w:w="3620" w:type="dxa"/>
            <w:hideMark/>
          </w:tcPr>
          <w:p w14:paraId="248C88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1, NOVAKI, 10431 SVETA NEDJELJA</w:t>
            </w:r>
          </w:p>
        </w:tc>
      </w:tr>
      <w:tr w:rsidR="00812A95" w:rsidRPr="00812A95" w14:paraId="69836CAE" w14:textId="77777777" w:rsidTr="00812A95">
        <w:trPr>
          <w:trHeight w:val="450"/>
        </w:trPr>
        <w:tc>
          <w:tcPr>
            <w:tcW w:w="1560" w:type="dxa"/>
            <w:hideMark/>
          </w:tcPr>
          <w:p w14:paraId="7242F8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96431649722</w:t>
            </w:r>
          </w:p>
        </w:tc>
        <w:tc>
          <w:tcPr>
            <w:tcW w:w="3540" w:type="dxa"/>
            <w:hideMark/>
          </w:tcPr>
          <w:p w14:paraId="0E4839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EUROKRAN d.o.o. </w:t>
            </w:r>
          </w:p>
        </w:tc>
        <w:tc>
          <w:tcPr>
            <w:tcW w:w="3620" w:type="dxa"/>
            <w:hideMark/>
          </w:tcPr>
          <w:p w14:paraId="03DDA8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GOSPODARSKA ULICA 6, DONJA BISTRA, 10298 BISTRA</w:t>
            </w:r>
          </w:p>
        </w:tc>
      </w:tr>
      <w:tr w:rsidR="00812A95" w:rsidRPr="00812A95" w14:paraId="35A8D6B7" w14:textId="77777777" w:rsidTr="00812A95">
        <w:trPr>
          <w:trHeight w:val="450"/>
        </w:trPr>
        <w:tc>
          <w:tcPr>
            <w:tcW w:w="1560" w:type="dxa"/>
            <w:hideMark/>
          </w:tcPr>
          <w:p w14:paraId="71ED37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32619029079</w:t>
            </w:r>
          </w:p>
        </w:tc>
        <w:tc>
          <w:tcPr>
            <w:tcW w:w="3540" w:type="dxa"/>
            <w:hideMark/>
          </w:tcPr>
          <w:p w14:paraId="346911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EUROLAM d.o.o. </w:t>
            </w:r>
          </w:p>
        </w:tc>
        <w:tc>
          <w:tcPr>
            <w:tcW w:w="3620" w:type="dxa"/>
            <w:hideMark/>
          </w:tcPr>
          <w:p w14:paraId="3DC124A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VOĆARSKA 6/B. RAKITJE, 10431 SVETA NEDJELJA</w:t>
            </w:r>
          </w:p>
        </w:tc>
      </w:tr>
      <w:tr w:rsidR="00812A95" w:rsidRPr="00812A95" w14:paraId="2DDF11D4" w14:textId="77777777" w:rsidTr="00812A95">
        <w:trPr>
          <w:trHeight w:val="450"/>
        </w:trPr>
        <w:tc>
          <w:tcPr>
            <w:tcW w:w="1560" w:type="dxa"/>
            <w:hideMark/>
          </w:tcPr>
          <w:p w14:paraId="29420A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50276619925</w:t>
            </w:r>
          </w:p>
        </w:tc>
        <w:tc>
          <w:tcPr>
            <w:tcW w:w="3540" w:type="dxa"/>
            <w:hideMark/>
          </w:tcPr>
          <w:p w14:paraId="659844D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EUROMONSAN d.o.o.</w:t>
            </w:r>
          </w:p>
        </w:tc>
        <w:tc>
          <w:tcPr>
            <w:tcW w:w="3620" w:type="dxa"/>
            <w:hideMark/>
          </w:tcPr>
          <w:p w14:paraId="1D9666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SVETOG LOVRE 4, VELIKI LOVREČAN, 42208 CESTICA</w:t>
            </w:r>
          </w:p>
        </w:tc>
      </w:tr>
      <w:tr w:rsidR="00812A95" w:rsidRPr="00812A95" w14:paraId="71B539E6" w14:textId="77777777" w:rsidTr="00812A95">
        <w:trPr>
          <w:trHeight w:val="225"/>
        </w:trPr>
        <w:tc>
          <w:tcPr>
            <w:tcW w:w="1560" w:type="dxa"/>
            <w:hideMark/>
          </w:tcPr>
          <w:p w14:paraId="61BBCF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46289034988</w:t>
            </w:r>
          </w:p>
        </w:tc>
        <w:tc>
          <w:tcPr>
            <w:tcW w:w="3540" w:type="dxa"/>
            <w:hideMark/>
          </w:tcPr>
          <w:p w14:paraId="7D239B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EUROMONT INTRO d.o.o.</w:t>
            </w:r>
          </w:p>
        </w:tc>
        <w:tc>
          <w:tcPr>
            <w:tcW w:w="3620" w:type="dxa"/>
            <w:hideMark/>
          </w:tcPr>
          <w:p w14:paraId="5A07A0E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KANALSKI PUT 20, 10000 ZAGREB</w:t>
            </w:r>
          </w:p>
        </w:tc>
      </w:tr>
      <w:tr w:rsidR="00812A95" w:rsidRPr="00812A95" w14:paraId="0B3CA05F" w14:textId="77777777" w:rsidTr="00812A95">
        <w:trPr>
          <w:trHeight w:val="225"/>
        </w:trPr>
        <w:tc>
          <w:tcPr>
            <w:tcW w:w="1560" w:type="dxa"/>
            <w:hideMark/>
          </w:tcPr>
          <w:p w14:paraId="507B27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71699390921</w:t>
            </w:r>
          </w:p>
        </w:tc>
        <w:tc>
          <w:tcPr>
            <w:tcW w:w="3540" w:type="dxa"/>
            <w:hideMark/>
          </w:tcPr>
          <w:p w14:paraId="1F9F09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EUROMONT SERVIS d.o.o.</w:t>
            </w:r>
          </w:p>
        </w:tc>
        <w:tc>
          <w:tcPr>
            <w:tcW w:w="3620" w:type="dxa"/>
            <w:hideMark/>
          </w:tcPr>
          <w:p w14:paraId="334578E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KANALSKI PUT 20, 10000 ZAGREB</w:t>
            </w:r>
          </w:p>
        </w:tc>
      </w:tr>
      <w:tr w:rsidR="00812A95" w:rsidRPr="00812A95" w14:paraId="788BE83D" w14:textId="77777777" w:rsidTr="00812A95">
        <w:trPr>
          <w:trHeight w:val="225"/>
        </w:trPr>
        <w:tc>
          <w:tcPr>
            <w:tcW w:w="1560" w:type="dxa"/>
            <w:hideMark/>
          </w:tcPr>
          <w:p w14:paraId="2FE11D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99575374664</w:t>
            </w:r>
          </w:p>
        </w:tc>
        <w:tc>
          <w:tcPr>
            <w:tcW w:w="3540" w:type="dxa"/>
            <w:hideMark/>
          </w:tcPr>
          <w:p w14:paraId="6A37772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EUROMONT VL.MARINA KRAJINOVIĆ</w:t>
            </w:r>
          </w:p>
        </w:tc>
        <w:tc>
          <w:tcPr>
            <w:tcW w:w="3620" w:type="dxa"/>
            <w:hideMark/>
          </w:tcPr>
          <w:p w14:paraId="6CE3C1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ŠTEFANIĆEVA 3, 10000 ZAGREB</w:t>
            </w:r>
          </w:p>
        </w:tc>
      </w:tr>
      <w:tr w:rsidR="00812A95" w:rsidRPr="00812A95" w14:paraId="427D8D56" w14:textId="77777777" w:rsidTr="00812A95">
        <w:trPr>
          <w:trHeight w:val="225"/>
        </w:trPr>
        <w:tc>
          <w:tcPr>
            <w:tcW w:w="1560" w:type="dxa"/>
            <w:hideMark/>
          </w:tcPr>
          <w:p w14:paraId="2A596D1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24930256243</w:t>
            </w:r>
          </w:p>
        </w:tc>
        <w:tc>
          <w:tcPr>
            <w:tcW w:w="3540" w:type="dxa"/>
            <w:hideMark/>
          </w:tcPr>
          <w:p w14:paraId="43BBBC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EUROPAN d.o.o.</w:t>
            </w:r>
          </w:p>
        </w:tc>
        <w:tc>
          <w:tcPr>
            <w:tcW w:w="3620" w:type="dxa"/>
            <w:hideMark/>
          </w:tcPr>
          <w:p w14:paraId="14314D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HRVATSKOG SABORA 57, 23000 ZADAR</w:t>
            </w:r>
          </w:p>
        </w:tc>
      </w:tr>
      <w:tr w:rsidR="00812A95" w:rsidRPr="00812A95" w14:paraId="68E8456B" w14:textId="77777777" w:rsidTr="00812A95">
        <w:trPr>
          <w:trHeight w:val="225"/>
        </w:trPr>
        <w:tc>
          <w:tcPr>
            <w:tcW w:w="1560" w:type="dxa"/>
            <w:hideMark/>
          </w:tcPr>
          <w:p w14:paraId="65A3EB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80216615839</w:t>
            </w:r>
          </w:p>
        </w:tc>
        <w:tc>
          <w:tcPr>
            <w:tcW w:w="3540" w:type="dxa"/>
            <w:hideMark/>
          </w:tcPr>
          <w:p w14:paraId="5C8F07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EUROPLIN - vl.Jurišić Vedrana</w:t>
            </w:r>
          </w:p>
        </w:tc>
        <w:tc>
          <w:tcPr>
            <w:tcW w:w="3620" w:type="dxa"/>
            <w:hideMark/>
          </w:tcPr>
          <w:p w14:paraId="7620F1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STINICE BB, 21000 SPLIT</w:t>
            </w:r>
          </w:p>
        </w:tc>
      </w:tr>
      <w:tr w:rsidR="00812A95" w:rsidRPr="00812A95" w14:paraId="5C7DEA2C" w14:textId="77777777" w:rsidTr="00812A95">
        <w:trPr>
          <w:trHeight w:val="450"/>
        </w:trPr>
        <w:tc>
          <w:tcPr>
            <w:tcW w:w="1560" w:type="dxa"/>
            <w:hideMark/>
          </w:tcPr>
          <w:p w14:paraId="31BC09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61420712764</w:t>
            </w:r>
          </w:p>
        </w:tc>
        <w:tc>
          <w:tcPr>
            <w:tcW w:w="3540" w:type="dxa"/>
            <w:hideMark/>
          </w:tcPr>
          <w:p w14:paraId="15D438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EUROPLIN d.o.o. SPLIT u stečaju (ranije: EUROPLIN d.o.o. SPLIT)</w:t>
            </w:r>
          </w:p>
        </w:tc>
        <w:tc>
          <w:tcPr>
            <w:tcW w:w="3620" w:type="dxa"/>
            <w:hideMark/>
          </w:tcPr>
          <w:p w14:paraId="0988B4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STINICE BB, 21000 SPLIT</w:t>
            </w:r>
          </w:p>
        </w:tc>
      </w:tr>
      <w:tr w:rsidR="00812A95" w:rsidRPr="00812A95" w14:paraId="39B04693" w14:textId="77777777" w:rsidTr="00812A95">
        <w:trPr>
          <w:trHeight w:val="450"/>
        </w:trPr>
        <w:tc>
          <w:tcPr>
            <w:tcW w:w="1560" w:type="dxa"/>
            <w:hideMark/>
          </w:tcPr>
          <w:p w14:paraId="658D85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08580323879</w:t>
            </w:r>
          </w:p>
        </w:tc>
        <w:tc>
          <w:tcPr>
            <w:tcW w:w="3540" w:type="dxa"/>
            <w:hideMark/>
          </w:tcPr>
          <w:p w14:paraId="014798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EUROPLIN INŽENJERING d.o.o. U STEČAJU (ranije:EUROPLIN INŽENJERING d.o.o.)</w:t>
            </w:r>
          </w:p>
        </w:tc>
        <w:tc>
          <w:tcPr>
            <w:tcW w:w="3620" w:type="dxa"/>
            <w:hideMark/>
          </w:tcPr>
          <w:p w14:paraId="32BDE2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STINICE BB, 21000 SPLIT</w:t>
            </w:r>
          </w:p>
        </w:tc>
      </w:tr>
      <w:tr w:rsidR="00812A95" w:rsidRPr="00812A95" w14:paraId="2DA180A3" w14:textId="77777777" w:rsidTr="00812A95">
        <w:trPr>
          <w:trHeight w:val="225"/>
        </w:trPr>
        <w:tc>
          <w:tcPr>
            <w:tcW w:w="1560" w:type="dxa"/>
            <w:hideMark/>
          </w:tcPr>
          <w:p w14:paraId="3A9059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13196616444</w:t>
            </w:r>
          </w:p>
        </w:tc>
        <w:tc>
          <w:tcPr>
            <w:tcW w:w="3540" w:type="dxa"/>
            <w:hideMark/>
          </w:tcPr>
          <w:p w14:paraId="4EC80D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EXPERTUM d.o.o.</w:t>
            </w:r>
          </w:p>
        </w:tc>
        <w:tc>
          <w:tcPr>
            <w:tcW w:w="3620" w:type="dxa"/>
            <w:hideMark/>
          </w:tcPr>
          <w:p w14:paraId="6BB8DA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TINA UJEVIĆA 17, 42000 VARAŽDIN</w:t>
            </w:r>
          </w:p>
        </w:tc>
      </w:tr>
      <w:tr w:rsidR="00812A95" w:rsidRPr="00812A95" w14:paraId="0BB09080" w14:textId="77777777" w:rsidTr="00812A95">
        <w:trPr>
          <w:trHeight w:val="225"/>
        </w:trPr>
        <w:tc>
          <w:tcPr>
            <w:tcW w:w="1560" w:type="dxa"/>
            <w:hideMark/>
          </w:tcPr>
          <w:p w14:paraId="27D0C7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17398570163</w:t>
            </w:r>
          </w:p>
        </w:tc>
        <w:tc>
          <w:tcPr>
            <w:tcW w:w="3540" w:type="dxa"/>
            <w:hideMark/>
          </w:tcPr>
          <w:p w14:paraId="0F8834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EXPLANTA d.o.o. </w:t>
            </w:r>
          </w:p>
        </w:tc>
        <w:tc>
          <w:tcPr>
            <w:tcW w:w="3620" w:type="dxa"/>
            <w:hideMark/>
          </w:tcPr>
          <w:p w14:paraId="775B7B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GOSPODARSKA ZONA 15, 32000 VUKOVAR</w:t>
            </w:r>
          </w:p>
        </w:tc>
      </w:tr>
      <w:tr w:rsidR="00812A95" w:rsidRPr="00812A95" w14:paraId="28FB3AF1" w14:textId="77777777" w:rsidTr="00812A95">
        <w:trPr>
          <w:trHeight w:val="450"/>
        </w:trPr>
        <w:tc>
          <w:tcPr>
            <w:tcW w:w="1560" w:type="dxa"/>
            <w:hideMark/>
          </w:tcPr>
          <w:p w14:paraId="0FA42E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33540289791</w:t>
            </w:r>
          </w:p>
        </w:tc>
        <w:tc>
          <w:tcPr>
            <w:tcW w:w="3540" w:type="dxa"/>
            <w:hideMark/>
          </w:tcPr>
          <w:p w14:paraId="28889C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FABREFACIO d.o.o. u stečaju (ranije: FABREFACIO d.o.o.)</w:t>
            </w:r>
          </w:p>
        </w:tc>
        <w:tc>
          <w:tcPr>
            <w:tcW w:w="3620" w:type="dxa"/>
            <w:hideMark/>
          </w:tcPr>
          <w:p w14:paraId="1BDDD9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JANA SIBELIUSA 6, 10000 ZAGREB</w:t>
            </w:r>
          </w:p>
        </w:tc>
      </w:tr>
      <w:tr w:rsidR="00812A95" w:rsidRPr="00812A95" w14:paraId="15A54CEA" w14:textId="77777777" w:rsidTr="00812A95">
        <w:trPr>
          <w:trHeight w:val="450"/>
        </w:trPr>
        <w:tc>
          <w:tcPr>
            <w:tcW w:w="1560" w:type="dxa"/>
            <w:hideMark/>
          </w:tcPr>
          <w:p w14:paraId="4910F2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CZ27181499</w:t>
            </w:r>
          </w:p>
        </w:tc>
        <w:tc>
          <w:tcPr>
            <w:tcW w:w="3540" w:type="dxa"/>
            <w:hideMark/>
          </w:tcPr>
          <w:p w14:paraId="2A383A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FANUC Robotics Czech s.r.o.</w:t>
            </w:r>
          </w:p>
        </w:tc>
        <w:tc>
          <w:tcPr>
            <w:tcW w:w="3620" w:type="dxa"/>
            <w:hideMark/>
          </w:tcPr>
          <w:p w14:paraId="4A2201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 PEKARKY 1A/484, CZ-180 00 PRAHA, ČEŠKA</w:t>
            </w:r>
          </w:p>
        </w:tc>
      </w:tr>
      <w:tr w:rsidR="00812A95" w:rsidRPr="00812A95" w14:paraId="2D9E8173" w14:textId="77777777" w:rsidTr="00812A95">
        <w:trPr>
          <w:trHeight w:val="450"/>
        </w:trPr>
        <w:tc>
          <w:tcPr>
            <w:tcW w:w="1560" w:type="dxa"/>
            <w:hideMark/>
          </w:tcPr>
          <w:p w14:paraId="018475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PT500643130</w:t>
            </w:r>
          </w:p>
        </w:tc>
        <w:tc>
          <w:tcPr>
            <w:tcW w:w="3540" w:type="dxa"/>
            <w:hideMark/>
          </w:tcPr>
          <w:p w14:paraId="518FA3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FAPRICELA Industria de Trefilaria S.A.</w:t>
            </w:r>
          </w:p>
        </w:tc>
        <w:tc>
          <w:tcPr>
            <w:tcW w:w="3620" w:type="dxa"/>
            <w:hideMark/>
          </w:tcPr>
          <w:p w14:paraId="0E6E041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APARTADO 5, MANGA DE GRANJA, 3060 COIMBRA, PORTUGAL</w:t>
            </w:r>
          </w:p>
        </w:tc>
      </w:tr>
      <w:tr w:rsidR="00812A95" w:rsidRPr="00812A95" w14:paraId="509981D0" w14:textId="77777777" w:rsidTr="00812A95">
        <w:trPr>
          <w:trHeight w:val="225"/>
        </w:trPr>
        <w:tc>
          <w:tcPr>
            <w:tcW w:w="1560" w:type="dxa"/>
            <w:hideMark/>
          </w:tcPr>
          <w:p w14:paraId="34D8F5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92990510016</w:t>
            </w:r>
          </w:p>
        </w:tc>
        <w:tc>
          <w:tcPr>
            <w:tcW w:w="3540" w:type="dxa"/>
            <w:hideMark/>
          </w:tcPr>
          <w:p w14:paraId="0261C3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FARBO INTERIJERI d.o.o. </w:t>
            </w:r>
          </w:p>
        </w:tc>
        <w:tc>
          <w:tcPr>
            <w:tcW w:w="3620" w:type="dxa"/>
            <w:hideMark/>
          </w:tcPr>
          <w:p w14:paraId="7B8C4E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HRVATSKIH PAVLINA 13, 10000 ZAGREB</w:t>
            </w:r>
          </w:p>
        </w:tc>
      </w:tr>
      <w:tr w:rsidR="00812A95" w:rsidRPr="00812A95" w14:paraId="65E06A27" w14:textId="77777777" w:rsidTr="00812A95">
        <w:trPr>
          <w:trHeight w:val="450"/>
        </w:trPr>
        <w:tc>
          <w:tcPr>
            <w:tcW w:w="1560" w:type="dxa"/>
            <w:hideMark/>
          </w:tcPr>
          <w:p w14:paraId="2C15E64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71086005170</w:t>
            </w:r>
          </w:p>
        </w:tc>
        <w:tc>
          <w:tcPr>
            <w:tcW w:w="3540" w:type="dxa"/>
            <w:hideMark/>
          </w:tcPr>
          <w:p w14:paraId="5F30D4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FERAG TRADE d.o.o. u stečaju (ranije: FERAG TRADE d.o.o.)</w:t>
            </w:r>
          </w:p>
        </w:tc>
        <w:tc>
          <w:tcPr>
            <w:tcW w:w="3620" w:type="dxa"/>
            <w:hideMark/>
          </w:tcPr>
          <w:p w14:paraId="6F4FDD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BRAĆE RADIĆ 30, ŠTEFANEC, 40321 MALA SUBOTICA</w:t>
            </w:r>
          </w:p>
        </w:tc>
      </w:tr>
      <w:tr w:rsidR="00812A95" w:rsidRPr="00812A95" w14:paraId="2A4E68AD" w14:textId="77777777" w:rsidTr="00812A95">
        <w:trPr>
          <w:trHeight w:val="450"/>
        </w:trPr>
        <w:tc>
          <w:tcPr>
            <w:tcW w:w="1560" w:type="dxa"/>
            <w:hideMark/>
          </w:tcPr>
          <w:p w14:paraId="6D5554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HU10272330</w:t>
            </w:r>
          </w:p>
        </w:tc>
        <w:tc>
          <w:tcPr>
            <w:tcW w:w="3540" w:type="dxa"/>
            <w:hideMark/>
          </w:tcPr>
          <w:p w14:paraId="7DA9C9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FERALPI-HUNGARIA Kft.</w:t>
            </w:r>
          </w:p>
        </w:tc>
        <w:tc>
          <w:tcPr>
            <w:tcW w:w="3620" w:type="dxa"/>
            <w:hideMark/>
          </w:tcPr>
          <w:p w14:paraId="75A3DC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XXI KERULET TERELO U. 10, 1211 BUDAPEST, MAĐARSKA</w:t>
            </w:r>
          </w:p>
        </w:tc>
      </w:tr>
      <w:tr w:rsidR="00812A95" w:rsidRPr="00812A95" w14:paraId="0DA4F320" w14:textId="77777777" w:rsidTr="00812A95">
        <w:trPr>
          <w:trHeight w:val="450"/>
        </w:trPr>
        <w:tc>
          <w:tcPr>
            <w:tcW w:w="1560" w:type="dxa"/>
            <w:hideMark/>
          </w:tcPr>
          <w:p w14:paraId="1D1270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37648922322</w:t>
            </w:r>
          </w:p>
        </w:tc>
        <w:tc>
          <w:tcPr>
            <w:tcW w:w="3540" w:type="dxa"/>
            <w:hideMark/>
          </w:tcPr>
          <w:p w14:paraId="676F7BD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FEROELEKTRO d.o.o. u stečaju (ranije: FEROELEKTRO d.o.o.)</w:t>
            </w:r>
          </w:p>
        </w:tc>
        <w:tc>
          <w:tcPr>
            <w:tcW w:w="3620" w:type="dxa"/>
            <w:hideMark/>
          </w:tcPr>
          <w:p w14:paraId="3AEF69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M.DIVALTA 332, 31000 OSIJEK</w:t>
            </w:r>
          </w:p>
        </w:tc>
      </w:tr>
      <w:tr w:rsidR="00812A95" w:rsidRPr="00812A95" w14:paraId="09C14CEA" w14:textId="77777777" w:rsidTr="00812A95">
        <w:trPr>
          <w:trHeight w:val="450"/>
        </w:trPr>
        <w:tc>
          <w:tcPr>
            <w:tcW w:w="1560" w:type="dxa"/>
            <w:hideMark/>
          </w:tcPr>
          <w:p w14:paraId="0C0FBB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30010349084</w:t>
            </w:r>
          </w:p>
        </w:tc>
        <w:tc>
          <w:tcPr>
            <w:tcW w:w="3540" w:type="dxa"/>
            <w:hideMark/>
          </w:tcPr>
          <w:p w14:paraId="5291B7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FERROGLAS Glasbautechnik GmbH</w:t>
            </w:r>
          </w:p>
        </w:tc>
        <w:tc>
          <w:tcPr>
            <w:tcW w:w="3620" w:type="dxa"/>
            <w:hideMark/>
          </w:tcPr>
          <w:p w14:paraId="3B42B90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INDUSTRIEZEILE 4, A-4063 HORSCHING, AUSTRIJA </w:t>
            </w:r>
          </w:p>
        </w:tc>
      </w:tr>
      <w:tr w:rsidR="00812A95" w:rsidRPr="00812A95" w14:paraId="338C2E9D" w14:textId="77777777" w:rsidTr="00812A95">
        <w:trPr>
          <w:trHeight w:val="225"/>
        </w:trPr>
        <w:tc>
          <w:tcPr>
            <w:tcW w:w="1560" w:type="dxa"/>
            <w:hideMark/>
          </w:tcPr>
          <w:p w14:paraId="57B05A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72333026791</w:t>
            </w:r>
          </w:p>
        </w:tc>
        <w:tc>
          <w:tcPr>
            <w:tcW w:w="3540" w:type="dxa"/>
            <w:hideMark/>
          </w:tcPr>
          <w:p w14:paraId="2397D0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FERROSTIL MONT d.o.o.</w:t>
            </w:r>
          </w:p>
        </w:tc>
        <w:tc>
          <w:tcPr>
            <w:tcW w:w="3620" w:type="dxa"/>
            <w:hideMark/>
          </w:tcPr>
          <w:p w14:paraId="12286A8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ZADARSKA 77, 10000 ZAGREB</w:t>
            </w:r>
          </w:p>
        </w:tc>
      </w:tr>
      <w:tr w:rsidR="00812A95" w:rsidRPr="00812A95" w14:paraId="4A87056C" w14:textId="77777777" w:rsidTr="00812A95">
        <w:trPr>
          <w:trHeight w:val="450"/>
        </w:trPr>
        <w:tc>
          <w:tcPr>
            <w:tcW w:w="1560" w:type="dxa"/>
            <w:hideMark/>
          </w:tcPr>
          <w:p w14:paraId="23E507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85821130368</w:t>
            </w:r>
          </w:p>
        </w:tc>
        <w:tc>
          <w:tcPr>
            <w:tcW w:w="3540" w:type="dxa"/>
            <w:hideMark/>
          </w:tcPr>
          <w:p w14:paraId="246C7A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FINANCIJSKA AGENCIJA</w:t>
            </w:r>
          </w:p>
        </w:tc>
        <w:tc>
          <w:tcPr>
            <w:tcW w:w="3620" w:type="dxa"/>
            <w:hideMark/>
          </w:tcPr>
          <w:p w14:paraId="70B428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GRADA VUKOVARA 70, 10000 ZAGREB</w:t>
            </w:r>
          </w:p>
        </w:tc>
      </w:tr>
      <w:tr w:rsidR="00812A95" w:rsidRPr="00812A95" w14:paraId="298B1529" w14:textId="77777777" w:rsidTr="00812A95">
        <w:trPr>
          <w:trHeight w:val="450"/>
        </w:trPr>
        <w:tc>
          <w:tcPr>
            <w:tcW w:w="1560" w:type="dxa"/>
            <w:hideMark/>
          </w:tcPr>
          <w:p w14:paraId="38E7D9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27496296991</w:t>
            </w:r>
          </w:p>
        </w:tc>
        <w:tc>
          <w:tcPr>
            <w:tcW w:w="3540" w:type="dxa"/>
            <w:hideMark/>
          </w:tcPr>
          <w:p w14:paraId="319A5D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FINE´SA CONSORS d.o.o.( ranije:CONCEPTUS PUBLICA d.o.o.)</w:t>
            </w:r>
          </w:p>
        </w:tc>
        <w:tc>
          <w:tcPr>
            <w:tcW w:w="3620" w:type="dxa"/>
            <w:hideMark/>
          </w:tcPr>
          <w:p w14:paraId="09F225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NIKOLE TESLE 6, DONJE LADANJE, 42243 MARUŠEVEC</w:t>
            </w:r>
          </w:p>
        </w:tc>
      </w:tr>
      <w:tr w:rsidR="00812A95" w:rsidRPr="00812A95" w14:paraId="79823A45" w14:textId="77777777" w:rsidTr="00812A95">
        <w:trPr>
          <w:trHeight w:val="225"/>
        </w:trPr>
        <w:tc>
          <w:tcPr>
            <w:tcW w:w="1560" w:type="dxa"/>
            <w:hideMark/>
          </w:tcPr>
          <w:p w14:paraId="57B79F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33745395418</w:t>
            </w:r>
          </w:p>
        </w:tc>
        <w:tc>
          <w:tcPr>
            <w:tcW w:w="3540" w:type="dxa"/>
            <w:hideMark/>
          </w:tcPr>
          <w:p w14:paraId="3A77C0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FIONA d.o.o.</w:t>
            </w:r>
          </w:p>
        </w:tc>
        <w:tc>
          <w:tcPr>
            <w:tcW w:w="3620" w:type="dxa"/>
            <w:hideMark/>
          </w:tcPr>
          <w:p w14:paraId="1F32C3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BRAĆE RADIĆ 75, 42000 VARAŽDIN</w:t>
            </w:r>
          </w:p>
        </w:tc>
      </w:tr>
      <w:tr w:rsidR="00812A95" w:rsidRPr="00812A95" w14:paraId="1E91B5B9" w14:textId="77777777" w:rsidTr="00812A95">
        <w:trPr>
          <w:trHeight w:val="225"/>
        </w:trPr>
        <w:tc>
          <w:tcPr>
            <w:tcW w:w="1560" w:type="dxa"/>
            <w:hideMark/>
          </w:tcPr>
          <w:p w14:paraId="14025B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89970884992</w:t>
            </w:r>
          </w:p>
        </w:tc>
        <w:tc>
          <w:tcPr>
            <w:tcW w:w="3540" w:type="dxa"/>
            <w:hideMark/>
          </w:tcPr>
          <w:p w14:paraId="3970E62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FIRMA CIVE d.o.o. Zadar</w:t>
            </w:r>
          </w:p>
        </w:tc>
        <w:tc>
          <w:tcPr>
            <w:tcW w:w="3620" w:type="dxa"/>
            <w:hideMark/>
          </w:tcPr>
          <w:p w14:paraId="3B3941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BRIG 10, 23000 ZADAR</w:t>
            </w:r>
          </w:p>
        </w:tc>
      </w:tr>
      <w:tr w:rsidR="00812A95" w:rsidRPr="00812A95" w14:paraId="47B0DDAD" w14:textId="77777777" w:rsidTr="00812A95">
        <w:trPr>
          <w:trHeight w:val="450"/>
        </w:trPr>
        <w:tc>
          <w:tcPr>
            <w:tcW w:w="1560" w:type="dxa"/>
            <w:hideMark/>
          </w:tcPr>
          <w:p w14:paraId="56F529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20846648940</w:t>
            </w:r>
          </w:p>
        </w:tc>
        <w:tc>
          <w:tcPr>
            <w:tcW w:w="3540" w:type="dxa"/>
            <w:hideMark/>
          </w:tcPr>
          <w:p w14:paraId="1653CA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FIS GRAĐEVINSKI OBRT vl. Stjepan Čaluk</w:t>
            </w:r>
          </w:p>
        </w:tc>
        <w:tc>
          <w:tcPr>
            <w:tcW w:w="3620" w:type="dxa"/>
            <w:hideMark/>
          </w:tcPr>
          <w:p w14:paraId="279985D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ŽELJEZNIČKA 2, ODVOJAK 8, DOMISLOVEC, 10430 SAMOBOR</w:t>
            </w:r>
          </w:p>
        </w:tc>
      </w:tr>
      <w:tr w:rsidR="00812A95" w:rsidRPr="00812A95" w14:paraId="0F867AD6" w14:textId="77777777" w:rsidTr="00812A95">
        <w:trPr>
          <w:trHeight w:val="225"/>
        </w:trPr>
        <w:tc>
          <w:tcPr>
            <w:tcW w:w="1560" w:type="dxa"/>
            <w:hideMark/>
          </w:tcPr>
          <w:p w14:paraId="67351B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85828625994</w:t>
            </w:r>
          </w:p>
        </w:tc>
        <w:tc>
          <w:tcPr>
            <w:tcW w:w="3540" w:type="dxa"/>
            <w:hideMark/>
          </w:tcPr>
          <w:p w14:paraId="7B766F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FOND ZA ZAŠTITU OKOLIŠA I ENERG.UČINK.</w:t>
            </w:r>
          </w:p>
        </w:tc>
        <w:tc>
          <w:tcPr>
            <w:tcW w:w="3620" w:type="dxa"/>
            <w:hideMark/>
          </w:tcPr>
          <w:p w14:paraId="09AB667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RADNIČKA CESTA 80, 10000 ZAGREB</w:t>
            </w:r>
          </w:p>
        </w:tc>
      </w:tr>
      <w:tr w:rsidR="00812A95" w:rsidRPr="00812A95" w14:paraId="7B3F3633" w14:textId="77777777" w:rsidTr="00812A95">
        <w:trPr>
          <w:trHeight w:val="450"/>
        </w:trPr>
        <w:tc>
          <w:tcPr>
            <w:tcW w:w="1560" w:type="dxa"/>
            <w:hideMark/>
          </w:tcPr>
          <w:p w14:paraId="35231F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SI58568140</w:t>
            </w:r>
          </w:p>
        </w:tc>
        <w:tc>
          <w:tcPr>
            <w:tcW w:w="3540" w:type="dxa"/>
            <w:hideMark/>
          </w:tcPr>
          <w:p w14:paraId="1F7DA2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FONDS d.o.o. (ranije:FOND S DRUŽBA ZA PROMET Z NEPREMIČNINAMI)</w:t>
            </w:r>
          </w:p>
        </w:tc>
        <w:tc>
          <w:tcPr>
            <w:tcW w:w="3620" w:type="dxa"/>
            <w:hideMark/>
          </w:tcPr>
          <w:p w14:paraId="31D609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IŽANSKA CESTA 303, 1000 LJUBLJANA,SLOVENIJA</w:t>
            </w:r>
          </w:p>
        </w:tc>
      </w:tr>
      <w:tr w:rsidR="00812A95" w:rsidRPr="00812A95" w14:paraId="06542B40" w14:textId="77777777" w:rsidTr="00812A95">
        <w:trPr>
          <w:trHeight w:val="225"/>
        </w:trPr>
        <w:tc>
          <w:tcPr>
            <w:tcW w:w="1560" w:type="dxa"/>
            <w:hideMark/>
          </w:tcPr>
          <w:p w14:paraId="430F2D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33911499305</w:t>
            </w:r>
          </w:p>
        </w:tc>
        <w:tc>
          <w:tcPr>
            <w:tcW w:w="3540" w:type="dxa"/>
            <w:hideMark/>
          </w:tcPr>
          <w:p w14:paraId="384C96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FORMA PURUS d.o.o. ZAGREB</w:t>
            </w:r>
          </w:p>
        </w:tc>
        <w:tc>
          <w:tcPr>
            <w:tcW w:w="3620" w:type="dxa"/>
            <w:hideMark/>
          </w:tcPr>
          <w:p w14:paraId="6D3ADD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LEDINSKI PUT 1/a, 10000 ZAGREB</w:t>
            </w:r>
          </w:p>
        </w:tc>
      </w:tr>
      <w:tr w:rsidR="00812A95" w:rsidRPr="00812A95" w14:paraId="494AA93F" w14:textId="77777777" w:rsidTr="00812A95">
        <w:trPr>
          <w:trHeight w:val="225"/>
        </w:trPr>
        <w:tc>
          <w:tcPr>
            <w:tcW w:w="1560" w:type="dxa"/>
            <w:hideMark/>
          </w:tcPr>
          <w:p w14:paraId="660BE2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02744205849</w:t>
            </w:r>
          </w:p>
        </w:tc>
        <w:tc>
          <w:tcPr>
            <w:tcW w:w="3540" w:type="dxa"/>
            <w:hideMark/>
          </w:tcPr>
          <w:p w14:paraId="710422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FRACASSO RI d.o.o.</w:t>
            </w:r>
          </w:p>
        </w:tc>
        <w:tc>
          <w:tcPr>
            <w:tcW w:w="3620" w:type="dxa"/>
            <w:hideMark/>
          </w:tcPr>
          <w:p w14:paraId="46A880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SLAVIŠE VAJNERA ČIČE 4, 51000 RIJEKA</w:t>
            </w:r>
          </w:p>
        </w:tc>
      </w:tr>
      <w:tr w:rsidR="00812A95" w:rsidRPr="00812A95" w14:paraId="03EA1844" w14:textId="77777777" w:rsidTr="00812A95">
        <w:trPr>
          <w:trHeight w:val="225"/>
        </w:trPr>
        <w:tc>
          <w:tcPr>
            <w:tcW w:w="1560" w:type="dxa"/>
            <w:hideMark/>
          </w:tcPr>
          <w:p w14:paraId="504BC0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60764349245</w:t>
            </w:r>
          </w:p>
        </w:tc>
        <w:tc>
          <w:tcPr>
            <w:tcW w:w="3540" w:type="dxa"/>
            <w:hideMark/>
          </w:tcPr>
          <w:p w14:paraId="052DC6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FRAMAG d.o.o. ZAGREB</w:t>
            </w:r>
          </w:p>
        </w:tc>
        <w:tc>
          <w:tcPr>
            <w:tcW w:w="3620" w:type="dxa"/>
            <w:hideMark/>
          </w:tcPr>
          <w:p w14:paraId="4833BD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BOROVCI 7A-7B, 10000 ZAGREB</w:t>
            </w:r>
          </w:p>
        </w:tc>
      </w:tr>
      <w:tr w:rsidR="00812A95" w:rsidRPr="00812A95" w14:paraId="01465336" w14:textId="77777777" w:rsidTr="00812A95">
        <w:trPr>
          <w:trHeight w:val="450"/>
        </w:trPr>
        <w:tc>
          <w:tcPr>
            <w:tcW w:w="1560" w:type="dxa"/>
            <w:hideMark/>
          </w:tcPr>
          <w:p w14:paraId="46B1945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45078505152</w:t>
            </w:r>
          </w:p>
        </w:tc>
        <w:tc>
          <w:tcPr>
            <w:tcW w:w="3540" w:type="dxa"/>
            <w:hideMark/>
          </w:tcPr>
          <w:p w14:paraId="25938FF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FRANTO d.o.o. u stečaju (ranije: FRANTO d.o.o. ZADAR)</w:t>
            </w:r>
          </w:p>
        </w:tc>
        <w:tc>
          <w:tcPr>
            <w:tcW w:w="3620" w:type="dxa"/>
            <w:hideMark/>
          </w:tcPr>
          <w:p w14:paraId="2906B4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VUKIĆA 1, 23000 ZADAR</w:t>
            </w:r>
          </w:p>
        </w:tc>
      </w:tr>
      <w:tr w:rsidR="00812A95" w:rsidRPr="00812A95" w14:paraId="22FF6770" w14:textId="77777777" w:rsidTr="00812A95">
        <w:trPr>
          <w:trHeight w:val="450"/>
        </w:trPr>
        <w:tc>
          <w:tcPr>
            <w:tcW w:w="1560" w:type="dxa"/>
            <w:hideMark/>
          </w:tcPr>
          <w:p w14:paraId="01F2FC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19060985645</w:t>
            </w:r>
          </w:p>
        </w:tc>
        <w:tc>
          <w:tcPr>
            <w:tcW w:w="3540" w:type="dxa"/>
            <w:hideMark/>
          </w:tcPr>
          <w:p w14:paraId="61CDE2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FTW GmbH</w:t>
            </w:r>
          </w:p>
        </w:tc>
        <w:tc>
          <w:tcPr>
            <w:tcW w:w="3620" w:type="dxa"/>
            <w:hideMark/>
          </w:tcPr>
          <w:p w14:paraId="3273E4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BACKERGASSE 7, 39435 UNSEBURG, NJEMAČKA</w:t>
            </w:r>
          </w:p>
        </w:tc>
      </w:tr>
      <w:tr w:rsidR="00812A95" w:rsidRPr="00812A95" w14:paraId="1AD5993B" w14:textId="77777777" w:rsidTr="00812A95">
        <w:trPr>
          <w:trHeight w:val="225"/>
        </w:trPr>
        <w:tc>
          <w:tcPr>
            <w:tcW w:w="1560" w:type="dxa"/>
            <w:hideMark/>
          </w:tcPr>
          <w:p w14:paraId="3B3002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29606223279</w:t>
            </w:r>
          </w:p>
        </w:tc>
        <w:tc>
          <w:tcPr>
            <w:tcW w:w="3540" w:type="dxa"/>
            <w:hideMark/>
          </w:tcPr>
          <w:p w14:paraId="3BDA58D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FUGAPLAST d.o.o.</w:t>
            </w:r>
          </w:p>
        </w:tc>
        <w:tc>
          <w:tcPr>
            <w:tcW w:w="3620" w:type="dxa"/>
            <w:hideMark/>
          </w:tcPr>
          <w:p w14:paraId="428F9F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AUGUSTA ŠENOE 15, 48331 GOLA </w:t>
            </w:r>
          </w:p>
        </w:tc>
      </w:tr>
      <w:tr w:rsidR="00812A95" w:rsidRPr="00812A95" w14:paraId="067DF9DD" w14:textId="77777777" w:rsidTr="00812A95">
        <w:trPr>
          <w:trHeight w:val="225"/>
        </w:trPr>
        <w:tc>
          <w:tcPr>
            <w:tcW w:w="1560" w:type="dxa"/>
            <w:hideMark/>
          </w:tcPr>
          <w:p w14:paraId="0F6428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95345244091</w:t>
            </w:r>
          </w:p>
        </w:tc>
        <w:tc>
          <w:tcPr>
            <w:tcW w:w="3540" w:type="dxa"/>
            <w:hideMark/>
          </w:tcPr>
          <w:p w14:paraId="106AF0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FUSIO d.o.o.</w:t>
            </w:r>
          </w:p>
        </w:tc>
        <w:tc>
          <w:tcPr>
            <w:tcW w:w="3620" w:type="dxa"/>
            <w:hideMark/>
          </w:tcPr>
          <w:p w14:paraId="71A5F3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BUIĆI 60, BUIĆI, 52440 POREČ</w:t>
            </w:r>
          </w:p>
        </w:tc>
      </w:tr>
      <w:tr w:rsidR="00812A95" w:rsidRPr="00812A95" w14:paraId="1F5B59E9" w14:textId="77777777" w:rsidTr="00812A95">
        <w:trPr>
          <w:trHeight w:val="225"/>
        </w:trPr>
        <w:tc>
          <w:tcPr>
            <w:tcW w:w="1560" w:type="dxa"/>
            <w:hideMark/>
          </w:tcPr>
          <w:p w14:paraId="29E754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42754118124</w:t>
            </w:r>
          </w:p>
        </w:tc>
        <w:tc>
          <w:tcPr>
            <w:tcW w:w="3540" w:type="dxa"/>
            <w:hideMark/>
          </w:tcPr>
          <w:p w14:paraId="2A97E1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FUTURA AUTO d.o.o.</w:t>
            </w:r>
          </w:p>
        </w:tc>
        <w:tc>
          <w:tcPr>
            <w:tcW w:w="3620" w:type="dxa"/>
            <w:hideMark/>
          </w:tcPr>
          <w:p w14:paraId="1FA8874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OPTUJSKA 169/A, 42000 VARAŽDIN</w:t>
            </w:r>
          </w:p>
        </w:tc>
      </w:tr>
      <w:tr w:rsidR="00812A95" w:rsidRPr="00812A95" w14:paraId="0C44BE90" w14:textId="77777777" w:rsidTr="00812A95">
        <w:trPr>
          <w:trHeight w:val="450"/>
        </w:trPr>
        <w:tc>
          <w:tcPr>
            <w:tcW w:w="1560" w:type="dxa"/>
            <w:hideMark/>
          </w:tcPr>
          <w:p w14:paraId="0E94F7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88141014973</w:t>
            </w:r>
          </w:p>
        </w:tc>
        <w:tc>
          <w:tcPr>
            <w:tcW w:w="3540" w:type="dxa"/>
            <w:hideMark/>
          </w:tcPr>
          <w:p w14:paraId="03E0B6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G.I P. JURIĆ vl. Ante Jurić</w:t>
            </w:r>
          </w:p>
        </w:tc>
        <w:tc>
          <w:tcPr>
            <w:tcW w:w="3620" w:type="dxa"/>
            <w:hideMark/>
          </w:tcPr>
          <w:p w14:paraId="5ECD7D1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CESTA DON PETRA CARA 35/A, 21312 PODSTRANA</w:t>
            </w:r>
          </w:p>
        </w:tc>
      </w:tr>
      <w:tr w:rsidR="00812A95" w:rsidRPr="00812A95" w14:paraId="751C83A4" w14:textId="77777777" w:rsidTr="00812A95">
        <w:trPr>
          <w:trHeight w:val="225"/>
        </w:trPr>
        <w:tc>
          <w:tcPr>
            <w:tcW w:w="1560" w:type="dxa"/>
            <w:hideMark/>
          </w:tcPr>
          <w:p w14:paraId="444F60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52212024217</w:t>
            </w:r>
          </w:p>
        </w:tc>
        <w:tc>
          <w:tcPr>
            <w:tcW w:w="3540" w:type="dxa"/>
            <w:hideMark/>
          </w:tcPr>
          <w:p w14:paraId="343C6F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G.M.G.-DUBRAVA d.o.o.</w:t>
            </w:r>
          </w:p>
        </w:tc>
        <w:tc>
          <w:tcPr>
            <w:tcW w:w="3620" w:type="dxa"/>
            <w:hideMark/>
          </w:tcPr>
          <w:p w14:paraId="0D8CFE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DUBRAVA ZABOČKA 136, 49210 ZABOK</w:t>
            </w:r>
          </w:p>
        </w:tc>
      </w:tr>
      <w:tr w:rsidR="00812A95" w:rsidRPr="00812A95" w14:paraId="7E27877C" w14:textId="77777777" w:rsidTr="00812A95">
        <w:trPr>
          <w:trHeight w:val="225"/>
        </w:trPr>
        <w:tc>
          <w:tcPr>
            <w:tcW w:w="1560" w:type="dxa"/>
            <w:hideMark/>
          </w:tcPr>
          <w:p w14:paraId="61F317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20881434951</w:t>
            </w:r>
          </w:p>
        </w:tc>
        <w:tc>
          <w:tcPr>
            <w:tcW w:w="3540" w:type="dxa"/>
            <w:hideMark/>
          </w:tcPr>
          <w:p w14:paraId="45DD2D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 IZO-MONT</w:t>
            </w:r>
          </w:p>
        </w:tc>
        <w:tc>
          <w:tcPr>
            <w:tcW w:w="3620" w:type="dxa"/>
            <w:hideMark/>
          </w:tcPr>
          <w:p w14:paraId="5127C7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ČUVALA 289, 21329 IGRANE</w:t>
            </w:r>
          </w:p>
        </w:tc>
      </w:tr>
      <w:tr w:rsidR="00812A95" w:rsidRPr="00812A95" w14:paraId="447E3BA7" w14:textId="77777777" w:rsidTr="00812A95">
        <w:trPr>
          <w:trHeight w:val="450"/>
        </w:trPr>
        <w:tc>
          <w:tcPr>
            <w:tcW w:w="1560" w:type="dxa"/>
            <w:hideMark/>
          </w:tcPr>
          <w:p w14:paraId="4D85A5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13991681622</w:t>
            </w:r>
          </w:p>
        </w:tc>
        <w:tc>
          <w:tcPr>
            <w:tcW w:w="3540" w:type="dxa"/>
            <w:hideMark/>
          </w:tcPr>
          <w:p w14:paraId="1B335F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G.P. POKOS d.o.o. </w:t>
            </w:r>
          </w:p>
        </w:tc>
        <w:tc>
          <w:tcPr>
            <w:tcW w:w="3620" w:type="dxa"/>
            <w:hideMark/>
          </w:tcPr>
          <w:p w14:paraId="1CE2D1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GRADA VUKOVARA 274, 10000 ZAGREB</w:t>
            </w:r>
          </w:p>
        </w:tc>
      </w:tr>
      <w:tr w:rsidR="00812A95" w:rsidRPr="00812A95" w14:paraId="39D2620B" w14:textId="77777777" w:rsidTr="00812A95">
        <w:trPr>
          <w:trHeight w:val="450"/>
        </w:trPr>
        <w:tc>
          <w:tcPr>
            <w:tcW w:w="1560" w:type="dxa"/>
            <w:hideMark/>
          </w:tcPr>
          <w:p w14:paraId="39C34C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64235470666</w:t>
            </w:r>
          </w:p>
        </w:tc>
        <w:tc>
          <w:tcPr>
            <w:tcW w:w="3540" w:type="dxa"/>
            <w:hideMark/>
          </w:tcPr>
          <w:p w14:paraId="146964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GA MA TEAM d.o.o. </w:t>
            </w:r>
          </w:p>
        </w:tc>
        <w:tc>
          <w:tcPr>
            <w:tcW w:w="3620" w:type="dxa"/>
            <w:hideMark/>
          </w:tcPr>
          <w:p w14:paraId="2A3E79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PODRAVSKA 10, DONJA DUBRAVA, 40320 DONJI KRALJEVEC</w:t>
            </w:r>
          </w:p>
        </w:tc>
      </w:tr>
      <w:tr w:rsidR="00812A95" w:rsidRPr="00812A95" w14:paraId="2C5A2CEA" w14:textId="77777777" w:rsidTr="00812A95">
        <w:trPr>
          <w:trHeight w:val="225"/>
        </w:trPr>
        <w:tc>
          <w:tcPr>
            <w:tcW w:w="1560" w:type="dxa"/>
            <w:hideMark/>
          </w:tcPr>
          <w:p w14:paraId="570813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86765988979</w:t>
            </w:r>
          </w:p>
        </w:tc>
        <w:tc>
          <w:tcPr>
            <w:tcW w:w="3540" w:type="dxa"/>
            <w:hideMark/>
          </w:tcPr>
          <w:p w14:paraId="6BF0E2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GAGA-GRAĐEVINARSTVO I USLUGE</w:t>
            </w:r>
          </w:p>
        </w:tc>
        <w:tc>
          <w:tcPr>
            <w:tcW w:w="3620" w:type="dxa"/>
            <w:hideMark/>
          </w:tcPr>
          <w:p w14:paraId="1333268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VLADIMIRA NAZORA BB, 42240 IVANEC</w:t>
            </w:r>
          </w:p>
        </w:tc>
      </w:tr>
      <w:tr w:rsidR="00812A95" w:rsidRPr="00812A95" w14:paraId="11FEA7C7" w14:textId="77777777" w:rsidTr="00812A95">
        <w:trPr>
          <w:trHeight w:val="225"/>
        </w:trPr>
        <w:tc>
          <w:tcPr>
            <w:tcW w:w="1560" w:type="dxa"/>
            <w:hideMark/>
          </w:tcPr>
          <w:p w14:paraId="1A79CA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45990910660</w:t>
            </w:r>
          </w:p>
        </w:tc>
        <w:tc>
          <w:tcPr>
            <w:tcW w:w="3540" w:type="dxa"/>
            <w:hideMark/>
          </w:tcPr>
          <w:p w14:paraId="4D4736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GALDI OBRT,vl.Dijanuš Karlo</w:t>
            </w:r>
          </w:p>
        </w:tc>
        <w:tc>
          <w:tcPr>
            <w:tcW w:w="3620" w:type="dxa"/>
            <w:hideMark/>
          </w:tcPr>
          <w:p w14:paraId="3FFAC25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ČURILOVEC 10A, 42222 LJUBEŠĆICA</w:t>
            </w:r>
          </w:p>
        </w:tc>
      </w:tr>
      <w:tr w:rsidR="00812A95" w:rsidRPr="00812A95" w14:paraId="6F1CE4AE" w14:textId="77777777" w:rsidTr="00812A95">
        <w:trPr>
          <w:trHeight w:val="225"/>
        </w:trPr>
        <w:tc>
          <w:tcPr>
            <w:tcW w:w="1560" w:type="dxa"/>
            <w:hideMark/>
          </w:tcPr>
          <w:p w14:paraId="71772F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08983285387</w:t>
            </w:r>
          </w:p>
        </w:tc>
        <w:tc>
          <w:tcPr>
            <w:tcW w:w="3540" w:type="dxa"/>
            <w:hideMark/>
          </w:tcPr>
          <w:p w14:paraId="047168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GAMONT d.o.o.-u stečaju</w:t>
            </w:r>
          </w:p>
        </w:tc>
        <w:tc>
          <w:tcPr>
            <w:tcW w:w="3620" w:type="dxa"/>
            <w:hideMark/>
          </w:tcPr>
          <w:p w14:paraId="0DD2E8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PRIMORSKA 8, 10000 ZAGREB</w:t>
            </w:r>
          </w:p>
        </w:tc>
      </w:tr>
      <w:tr w:rsidR="00812A95" w:rsidRPr="00812A95" w14:paraId="4724DD83" w14:textId="77777777" w:rsidTr="00812A95">
        <w:trPr>
          <w:trHeight w:val="225"/>
        </w:trPr>
        <w:tc>
          <w:tcPr>
            <w:tcW w:w="1560" w:type="dxa"/>
            <w:hideMark/>
          </w:tcPr>
          <w:p w14:paraId="427DDC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97020558931</w:t>
            </w:r>
          </w:p>
        </w:tc>
        <w:tc>
          <w:tcPr>
            <w:tcW w:w="3540" w:type="dxa"/>
            <w:hideMark/>
          </w:tcPr>
          <w:p w14:paraId="7185B1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GASTROCOM d.o.o.</w:t>
            </w:r>
          </w:p>
        </w:tc>
        <w:tc>
          <w:tcPr>
            <w:tcW w:w="3620" w:type="dxa"/>
            <w:hideMark/>
          </w:tcPr>
          <w:p w14:paraId="3105D0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S.S.KRANJČEVIĆEVA 12/1, 42000 VARAŽDIN</w:t>
            </w:r>
          </w:p>
        </w:tc>
      </w:tr>
      <w:tr w:rsidR="00812A95" w:rsidRPr="00812A95" w14:paraId="2735E8F0" w14:textId="77777777" w:rsidTr="00812A95">
        <w:trPr>
          <w:trHeight w:val="225"/>
        </w:trPr>
        <w:tc>
          <w:tcPr>
            <w:tcW w:w="1560" w:type="dxa"/>
            <w:hideMark/>
          </w:tcPr>
          <w:p w14:paraId="6C52CD0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18591626140</w:t>
            </w:r>
          </w:p>
        </w:tc>
        <w:tc>
          <w:tcPr>
            <w:tcW w:w="3540" w:type="dxa"/>
            <w:hideMark/>
          </w:tcPr>
          <w:p w14:paraId="3F9112C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GASTRO-TIM d.o.o. PAZIN</w:t>
            </w:r>
          </w:p>
        </w:tc>
        <w:tc>
          <w:tcPr>
            <w:tcW w:w="3620" w:type="dxa"/>
            <w:hideMark/>
          </w:tcPr>
          <w:p w14:paraId="3B898E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ŠIME KURELIĆA 20/3, 52000 PAZIN</w:t>
            </w:r>
          </w:p>
        </w:tc>
      </w:tr>
      <w:tr w:rsidR="00812A95" w:rsidRPr="00812A95" w14:paraId="1CC92D7F" w14:textId="77777777" w:rsidTr="00812A95">
        <w:trPr>
          <w:trHeight w:val="225"/>
        </w:trPr>
        <w:tc>
          <w:tcPr>
            <w:tcW w:w="1560" w:type="dxa"/>
            <w:hideMark/>
          </w:tcPr>
          <w:p w14:paraId="5A3617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59160101776</w:t>
            </w:r>
          </w:p>
        </w:tc>
        <w:tc>
          <w:tcPr>
            <w:tcW w:w="3540" w:type="dxa"/>
            <w:hideMark/>
          </w:tcPr>
          <w:p w14:paraId="683CF5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GAŠO A-H d.o.o. VARAŽDIN</w:t>
            </w:r>
          </w:p>
        </w:tc>
        <w:tc>
          <w:tcPr>
            <w:tcW w:w="3620" w:type="dxa"/>
            <w:hideMark/>
          </w:tcPr>
          <w:p w14:paraId="059AC0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OPTUJSKA 14, 42000 VARAŽDIN</w:t>
            </w:r>
          </w:p>
        </w:tc>
      </w:tr>
      <w:tr w:rsidR="00812A95" w:rsidRPr="00812A95" w14:paraId="63A454F3" w14:textId="77777777" w:rsidTr="00812A95">
        <w:trPr>
          <w:trHeight w:val="450"/>
        </w:trPr>
        <w:tc>
          <w:tcPr>
            <w:tcW w:w="1560" w:type="dxa"/>
            <w:hideMark/>
          </w:tcPr>
          <w:p w14:paraId="6CE318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00773312681</w:t>
            </w:r>
          </w:p>
        </w:tc>
        <w:tc>
          <w:tcPr>
            <w:tcW w:w="3540" w:type="dxa"/>
            <w:hideMark/>
          </w:tcPr>
          <w:p w14:paraId="5F3015F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GEKA d.o.o.</w:t>
            </w:r>
          </w:p>
        </w:tc>
        <w:tc>
          <w:tcPr>
            <w:tcW w:w="3620" w:type="dxa"/>
            <w:hideMark/>
          </w:tcPr>
          <w:p w14:paraId="52C827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LOKVA ROGOZNICA, IVAŠNJAK BB, 21310 OMIŠ</w:t>
            </w:r>
          </w:p>
        </w:tc>
      </w:tr>
      <w:tr w:rsidR="00812A95" w:rsidRPr="00812A95" w14:paraId="1F68F71A" w14:textId="77777777" w:rsidTr="00812A95">
        <w:trPr>
          <w:trHeight w:val="225"/>
        </w:trPr>
        <w:tc>
          <w:tcPr>
            <w:tcW w:w="1560" w:type="dxa"/>
            <w:hideMark/>
          </w:tcPr>
          <w:p w14:paraId="325BE0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78269182902</w:t>
            </w:r>
          </w:p>
        </w:tc>
        <w:tc>
          <w:tcPr>
            <w:tcW w:w="3540" w:type="dxa"/>
            <w:hideMark/>
          </w:tcPr>
          <w:p w14:paraId="09CD8DE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GEO VRTINE d.o.o. SLANO</w:t>
            </w:r>
          </w:p>
        </w:tc>
        <w:tc>
          <w:tcPr>
            <w:tcW w:w="3620" w:type="dxa"/>
            <w:hideMark/>
          </w:tcPr>
          <w:p w14:paraId="2DC9525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GRGURIĆI 36, SLANO, 20232 SLANO</w:t>
            </w:r>
          </w:p>
        </w:tc>
      </w:tr>
      <w:tr w:rsidR="00812A95" w:rsidRPr="00812A95" w14:paraId="6D6DC27D" w14:textId="77777777" w:rsidTr="00812A95">
        <w:trPr>
          <w:trHeight w:val="225"/>
        </w:trPr>
        <w:tc>
          <w:tcPr>
            <w:tcW w:w="1560" w:type="dxa"/>
            <w:hideMark/>
          </w:tcPr>
          <w:p w14:paraId="18DC60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91074595986</w:t>
            </w:r>
          </w:p>
        </w:tc>
        <w:tc>
          <w:tcPr>
            <w:tcW w:w="3540" w:type="dxa"/>
            <w:hideMark/>
          </w:tcPr>
          <w:p w14:paraId="59807FE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GEODETSKA IZMJERA GORAN KOVAČIĆ</w:t>
            </w:r>
          </w:p>
        </w:tc>
        <w:tc>
          <w:tcPr>
            <w:tcW w:w="3620" w:type="dxa"/>
            <w:hideMark/>
          </w:tcPr>
          <w:p w14:paraId="31B7A62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GLAVNA 29, 40323 PRELOG</w:t>
            </w:r>
          </w:p>
        </w:tc>
      </w:tr>
      <w:tr w:rsidR="00812A95" w:rsidRPr="00812A95" w14:paraId="16D6D647" w14:textId="77777777" w:rsidTr="00812A95">
        <w:trPr>
          <w:trHeight w:val="450"/>
        </w:trPr>
        <w:tc>
          <w:tcPr>
            <w:tcW w:w="1560" w:type="dxa"/>
            <w:hideMark/>
          </w:tcPr>
          <w:p w14:paraId="26CB28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06020662581</w:t>
            </w:r>
          </w:p>
        </w:tc>
        <w:tc>
          <w:tcPr>
            <w:tcW w:w="3540" w:type="dxa"/>
            <w:hideMark/>
          </w:tcPr>
          <w:p w14:paraId="5AE070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GEODETSKI OBRT "GEOURED" Pazin, Trg hodočasnika 1, Boris Brajković</w:t>
            </w:r>
          </w:p>
        </w:tc>
        <w:tc>
          <w:tcPr>
            <w:tcW w:w="3620" w:type="dxa"/>
            <w:hideMark/>
          </w:tcPr>
          <w:p w14:paraId="6F4075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ČIPRI 45, 52000 PAZIN</w:t>
            </w:r>
          </w:p>
        </w:tc>
      </w:tr>
      <w:tr w:rsidR="00812A95" w:rsidRPr="00812A95" w14:paraId="2B608E06" w14:textId="77777777" w:rsidTr="00812A95">
        <w:trPr>
          <w:trHeight w:val="225"/>
        </w:trPr>
        <w:tc>
          <w:tcPr>
            <w:tcW w:w="1560" w:type="dxa"/>
            <w:hideMark/>
          </w:tcPr>
          <w:p w14:paraId="4AE72CF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99917958785</w:t>
            </w:r>
          </w:p>
        </w:tc>
        <w:tc>
          <w:tcPr>
            <w:tcW w:w="3540" w:type="dxa"/>
            <w:hideMark/>
          </w:tcPr>
          <w:p w14:paraId="21B420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GEOEXPERT-I.G.M. d.o.o. ZAGREB</w:t>
            </w:r>
          </w:p>
        </w:tc>
        <w:tc>
          <w:tcPr>
            <w:tcW w:w="3620" w:type="dxa"/>
            <w:hideMark/>
          </w:tcPr>
          <w:p w14:paraId="165DE6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HORVAĆANSKA 77, 10000 ZAGREB</w:t>
            </w:r>
          </w:p>
        </w:tc>
      </w:tr>
      <w:tr w:rsidR="00812A95" w:rsidRPr="00812A95" w14:paraId="254EAAC5" w14:textId="77777777" w:rsidTr="00812A95">
        <w:trPr>
          <w:trHeight w:val="225"/>
        </w:trPr>
        <w:tc>
          <w:tcPr>
            <w:tcW w:w="1560" w:type="dxa"/>
            <w:hideMark/>
          </w:tcPr>
          <w:p w14:paraId="323547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77584116766</w:t>
            </w:r>
          </w:p>
        </w:tc>
        <w:tc>
          <w:tcPr>
            <w:tcW w:w="3540" w:type="dxa"/>
            <w:hideMark/>
          </w:tcPr>
          <w:p w14:paraId="4109E8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GEO-INFORMATIČKI STUDIO d.o.o.</w:t>
            </w:r>
          </w:p>
        </w:tc>
        <w:tc>
          <w:tcPr>
            <w:tcW w:w="3620" w:type="dxa"/>
            <w:hideMark/>
          </w:tcPr>
          <w:p w14:paraId="34225C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BANI 110, 10000 ZAGREB</w:t>
            </w:r>
          </w:p>
        </w:tc>
      </w:tr>
      <w:tr w:rsidR="00812A95" w:rsidRPr="00812A95" w14:paraId="719A15A7" w14:textId="77777777" w:rsidTr="00812A95">
        <w:trPr>
          <w:trHeight w:val="225"/>
        </w:trPr>
        <w:tc>
          <w:tcPr>
            <w:tcW w:w="1560" w:type="dxa"/>
            <w:hideMark/>
          </w:tcPr>
          <w:p w14:paraId="55FA04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22903691588</w:t>
            </w:r>
          </w:p>
        </w:tc>
        <w:tc>
          <w:tcPr>
            <w:tcW w:w="3540" w:type="dxa"/>
            <w:hideMark/>
          </w:tcPr>
          <w:p w14:paraId="739C159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GEOLAB d.o.o.</w:t>
            </w:r>
          </w:p>
        </w:tc>
        <w:tc>
          <w:tcPr>
            <w:tcW w:w="3620" w:type="dxa"/>
            <w:hideMark/>
          </w:tcPr>
          <w:p w14:paraId="45F5611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LEPOGLAVSKA 33, 42000 VARAŽDIN</w:t>
            </w:r>
          </w:p>
        </w:tc>
      </w:tr>
      <w:tr w:rsidR="00812A95" w:rsidRPr="00812A95" w14:paraId="0F202B88" w14:textId="77777777" w:rsidTr="00812A95">
        <w:trPr>
          <w:trHeight w:val="450"/>
        </w:trPr>
        <w:tc>
          <w:tcPr>
            <w:tcW w:w="1560" w:type="dxa"/>
            <w:hideMark/>
          </w:tcPr>
          <w:p w14:paraId="3F3D9C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77073586385</w:t>
            </w:r>
          </w:p>
        </w:tc>
        <w:tc>
          <w:tcPr>
            <w:tcW w:w="3540" w:type="dxa"/>
            <w:hideMark/>
          </w:tcPr>
          <w:p w14:paraId="39A05BB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GEOPROFIL d.o.o. za geodetske poslove</w:t>
            </w:r>
          </w:p>
        </w:tc>
        <w:tc>
          <w:tcPr>
            <w:tcW w:w="3620" w:type="dxa"/>
            <w:hideMark/>
          </w:tcPr>
          <w:p w14:paraId="57EBE0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 JURJA DOBRILE 40, 10410 VELIKA GORICA</w:t>
            </w:r>
          </w:p>
        </w:tc>
      </w:tr>
      <w:tr w:rsidR="00812A95" w:rsidRPr="00812A95" w14:paraId="44CF109E" w14:textId="77777777" w:rsidTr="00812A95">
        <w:trPr>
          <w:trHeight w:val="450"/>
        </w:trPr>
        <w:tc>
          <w:tcPr>
            <w:tcW w:w="1560" w:type="dxa"/>
            <w:hideMark/>
          </w:tcPr>
          <w:p w14:paraId="6032AE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92801284951</w:t>
            </w:r>
          </w:p>
        </w:tc>
        <w:tc>
          <w:tcPr>
            <w:tcW w:w="3540" w:type="dxa"/>
            <w:hideMark/>
          </w:tcPr>
          <w:p w14:paraId="135F9F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GEOSERVIS d.o.o. </w:t>
            </w:r>
          </w:p>
        </w:tc>
        <w:tc>
          <w:tcPr>
            <w:tcW w:w="3620" w:type="dxa"/>
            <w:hideMark/>
          </w:tcPr>
          <w:p w14:paraId="568845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HRVATSKIH BRANITELJA 7, 43000 BJELOVAR</w:t>
            </w:r>
          </w:p>
        </w:tc>
      </w:tr>
      <w:tr w:rsidR="00812A95" w:rsidRPr="00812A95" w14:paraId="3542B768" w14:textId="77777777" w:rsidTr="00812A95">
        <w:trPr>
          <w:trHeight w:val="450"/>
        </w:trPr>
        <w:tc>
          <w:tcPr>
            <w:tcW w:w="1560" w:type="dxa"/>
            <w:hideMark/>
          </w:tcPr>
          <w:p w14:paraId="56BD5D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44124262642</w:t>
            </w:r>
          </w:p>
        </w:tc>
        <w:tc>
          <w:tcPr>
            <w:tcW w:w="3540" w:type="dxa"/>
            <w:hideMark/>
          </w:tcPr>
          <w:p w14:paraId="39A5E6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GEOTEHNIKA-INŽENJERING d.o.o. u stečaju (ranije: GEOTEHNIKA-INŽENJERING d.o.o. )</w:t>
            </w:r>
          </w:p>
        </w:tc>
        <w:tc>
          <w:tcPr>
            <w:tcW w:w="3620" w:type="dxa"/>
            <w:hideMark/>
          </w:tcPr>
          <w:p w14:paraId="2C96EE5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GRADIŠĆANSKA 26, 10000 ZAGREB</w:t>
            </w:r>
          </w:p>
        </w:tc>
      </w:tr>
      <w:tr w:rsidR="00812A95" w:rsidRPr="00812A95" w14:paraId="5C9B2B7D" w14:textId="77777777" w:rsidTr="00812A95">
        <w:trPr>
          <w:trHeight w:val="225"/>
        </w:trPr>
        <w:tc>
          <w:tcPr>
            <w:tcW w:w="1560" w:type="dxa"/>
            <w:hideMark/>
          </w:tcPr>
          <w:p w14:paraId="5B82D9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08900167944</w:t>
            </w:r>
          </w:p>
        </w:tc>
        <w:tc>
          <w:tcPr>
            <w:tcW w:w="3540" w:type="dxa"/>
            <w:hideMark/>
          </w:tcPr>
          <w:p w14:paraId="45EEA44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GIM d.o.o.</w:t>
            </w:r>
          </w:p>
        </w:tc>
        <w:tc>
          <w:tcPr>
            <w:tcW w:w="3620" w:type="dxa"/>
            <w:hideMark/>
          </w:tcPr>
          <w:p w14:paraId="6F20E9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LEOPOLDA EBNERA 22, 42000 VARAŽDIN</w:t>
            </w:r>
          </w:p>
        </w:tc>
      </w:tr>
      <w:tr w:rsidR="00812A95" w:rsidRPr="00812A95" w14:paraId="29392BE0" w14:textId="77777777" w:rsidTr="00812A95">
        <w:trPr>
          <w:trHeight w:val="225"/>
        </w:trPr>
        <w:tc>
          <w:tcPr>
            <w:tcW w:w="1560" w:type="dxa"/>
            <w:hideMark/>
          </w:tcPr>
          <w:p w14:paraId="47E038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32165824835</w:t>
            </w:r>
          </w:p>
        </w:tc>
        <w:tc>
          <w:tcPr>
            <w:tcW w:w="3540" w:type="dxa"/>
            <w:hideMark/>
          </w:tcPr>
          <w:p w14:paraId="7FDC85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GK GRUPA d.o.o. </w:t>
            </w:r>
          </w:p>
        </w:tc>
        <w:tc>
          <w:tcPr>
            <w:tcW w:w="3620" w:type="dxa"/>
            <w:hideMark/>
          </w:tcPr>
          <w:p w14:paraId="4A0B29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HALLEROVA ALEJA 1, 42000 VARAŽDIN</w:t>
            </w:r>
          </w:p>
        </w:tc>
      </w:tr>
      <w:tr w:rsidR="00812A95" w:rsidRPr="00812A95" w14:paraId="2B6387E0" w14:textId="77777777" w:rsidTr="00812A95">
        <w:trPr>
          <w:trHeight w:val="450"/>
        </w:trPr>
        <w:tc>
          <w:tcPr>
            <w:tcW w:w="1560" w:type="dxa"/>
            <w:hideMark/>
          </w:tcPr>
          <w:p w14:paraId="115504B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80222974995</w:t>
            </w:r>
          </w:p>
        </w:tc>
        <w:tc>
          <w:tcPr>
            <w:tcW w:w="3540" w:type="dxa"/>
            <w:hideMark/>
          </w:tcPr>
          <w:p w14:paraId="05A3DB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GLAS GRADNJA d.o.o. u stečaju (ranije: GLAS GRADNJA d.o.o.)</w:t>
            </w:r>
          </w:p>
        </w:tc>
        <w:tc>
          <w:tcPr>
            <w:tcW w:w="3620" w:type="dxa"/>
            <w:hideMark/>
          </w:tcPr>
          <w:p w14:paraId="7A18FB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KLENOVNIK 179, 42240 IVANEC</w:t>
            </w:r>
          </w:p>
        </w:tc>
      </w:tr>
      <w:tr w:rsidR="00812A95" w:rsidRPr="00812A95" w14:paraId="0A64FDBD" w14:textId="77777777" w:rsidTr="00812A95">
        <w:trPr>
          <w:trHeight w:val="450"/>
        </w:trPr>
        <w:tc>
          <w:tcPr>
            <w:tcW w:w="1560" w:type="dxa"/>
            <w:hideMark/>
          </w:tcPr>
          <w:p w14:paraId="24605C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80957949889</w:t>
            </w:r>
          </w:p>
        </w:tc>
        <w:tc>
          <w:tcPr>
            <w:tcW w:w="3540" w:type="dxa"/>
            <w:hideMark/>
          </w:tcPr>
          <w:p w14:paraId="1FD299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GLAVONIT d.o.o. VARAŽDIN</w:t>
            </w:r>
          </w:p>
        </w:tc>
        <w:tc>
          <w:tcPr>
            <w:tcW w:w="3620" w:type="dxa"/>
            <w:hideMark/>
          </w:tcPr>
          <w:p w14:paraId="6D5C56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ALEJA KRALJA ZVONIMIRA 8, 42000 VARAŽDIN</w:t>
            </w:r>
          </w:p>
        </w:tc>
      </w:tr>
      <w:tr w:rsidR="00812A95" w:rsidRPr="00812A95" w14:paraId="54032F10" w14:textId="77777777" w:rsidTr="00812A95">
        <w:trPr>
          <w:trHeight w:val="450"/>
        </w:trPr>
        <w:tc>
          <w:tcPr>
            <w:tcW w:w="1560" w:type="dxa"/>
            <w:hideMark/>
          </w:tcPr>
          <w:p w14:paraId="5F66E9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32654749560</w:t>
            </w:r>
          </w:p>
        </w:tc>
        <w:tc>
          <w:tcPr>
            <w:tcW w:w="3540" w:type="dxa"/>
            <w:hideMark/>
          </w:tcPr>
          <w:p w14:paraId="0A0AED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GLAZ ING d.o.o. u stečaju (ranije: GLAZ ING d.o.o.)</w:t>
            </w:r>
          </w:p>
        </w:tc>
        <w:tc>
          <w:tcPr>
            <w:tcW w:w="3620" w:type="dxa"/>
            <w:hideMark/>
          </w:tcPr>
          <w:p w14:paraId="604F0F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MIRAMARSKA CESTA 105, 10000 ZAGREB</w:t>
            </w:r>
          </w:p>
        </w:tc>
      </w:tr>
      <w:tr w:rsidR="00812A95" w:rsidRPr="00812A95" w14:paraId="28C78E6E" w14:textId="77777777" w:rsidTr="00812A95">
        <w:trPr>
          <w:trHeight w:val="225"/>
        </w:trPr>
        <w:tc>
          <w:tcPr>
            <w:tcW w:w="1560" w:type="dxa"/>
            <w:hideMark/>
          </w:tcPr>
          <w:p w14:paraId="193151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39229793348</w:t>
            </w:r>
          </w:p>
        </w:tc>
        <w:tc>
          <w:tcPr>
            <w:tcW w:w="3540" w:type="dxa"/>
            <w:hideMark/>
          </w:tcPr>
          <w:p w14:paraId="141A23E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GLAZING INDUSTRIJSKI PODOVI j.d.o.o.</w:t>
            </w:r>
          </w:p>
        </w:tc>
        <w:tc>
          <w:tcPr>
            <w:tcW w:w="3620" w:type="dxa"/>
            <w:hideMark/>
          </w:tcPr>
          <w:p w14:paraId="49DFC6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PAVLENSKI PUT 9, 10000 ZAGREB</w:t>
            </w:r>
          </w:p>
        </w:tc>
      </w:tr>
      <w:tr w:rsidR="00812A95" w:rsidRPr="00812A95" w14:paraId="31416307" w14:textId="77777777" w:rsidTr="00812A95">
        <w:trPr>
          <w:trHeight w:val="225"/>
        </w:trPr>
        <w:tc>
          <w:tcPr>
            <w:tcW w:w="1560" w:type="dxa"/>
            <w:hideMark/>
          </w:tcPr>
          <w:p w14:paraId="0AAFE1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82947206971</w:t>
            </w:r>
          </w:p>
        </w:tc>
        <w:tc>
          <w:tcPr>
            <w:tcW w:w="3540" w:type="dxa"/>
            <w:hideMark/>
          </w:tcPr>
          <w:p w14:paraId="186EFA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GMVO PROJEKT d.o.o. ZAGREB</w:t>
            </w:r>
          </w:p>
        </w:tc>
        <w:tc>
          <w:tcPr>
            <w:tcW w:w="3620" w:type="dxa"/>
            <w:hideMark/>
          </w:tcPr>
          <w:p w14:paraId="7495C8B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KALINOVICA 3, 10000 ZAGREB</w:t>
            </w:r>
          </w:p>
        </w:tc>
      </w:tr>
      <w:tr w:rsidR="00812A95" w:rsidRPr="00812A95" w14:paraId="5F4EEAAE" w14:textId="77777777" w:rsidTr="00812A95">
        <w:trPr>
          <w:trHeight w:val="450"/>
        </w:trPr>
        <w:tc>
          <w:tcPr>
            <w:tcW w:w="1560" w:type="dxa"/>
            <w:hideMark/>
          </w:tcPr>
          <w:p w14:paraId="3480E1E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69278242840</w:t>
            </w:r>
          </w:p>
        </w:tc>
        <w:tc>
          <w:tcPr>
            <w:tcW w:w="3540" w:type="dxa"/>
            <w:hideMark/>
          </w:tcPr>
          <w:p w14:paraId="4F6642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GODEC STJEPAN-AUTOPRIJEVOZNIK</w:t>
            </w:r>
          </w:p>
        </w:tc>
        <w:tc>
          <w:tcPr>
            <w:tcW w:w="3620" w:type="dxa"/>
            <w:hideMark/>
          </w:tcPr>
          <w:p w14:paraId="21128A4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GRANĐE 57, ŠAŠINOVEC, 10360 SESVETE</w:t>
            </w:r>
          </w:p>
        </w:tc>
      </w:tr>
      <w:tr w:rsidR="00812A95" w:rsidRPr="00812A95" w14:paraId="6785DBA5" w14:textId="77777777" w:rsidTr="00812A95">
        <w:trPr>
          <w:trHeight w:val="225"/>
        </w:trPr>
        <w:tc>
          <w:tcPr>
            <w:tcW w:w="1560" w:type="dxa"/>
            <w:hideMark/>
          </w:tcPr>
          <w:p w14:paraId="718DF3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SI66167787</w:t>
            </w:r>
          </w:p>
        </w:tc>
        <w:tc>
          <w:tcPr>
            <w:tcW w:w="3540" w:type="dxa"/>
            <w:hideMark/>
          </w:tcPr>
          <w:p w14:paraId="6DD08F1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GOSTIŠĆE PRI ŽUPANU ŽIRI</w:t>
            </w:r>
          </w:p>
        </w:tc>
        <w:tc>
          <w:tcPr>
            <w:tcW w:w="3620" w:type="dxa"/>
            <w:hideMark/>
          </w:tcPr>
          <w:p w14:paraId="750F50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LOŠKA CESTA 78, 4226 ŽIRI, SLOVENIJA</w:t>
            </w:r>
          </w:p>
        </w:tc>
      </w:tr>
      <w:tr w:rsidR="00812A95" w:rsidRPr="00812A95" w14:paraId="717EB4EF" w14:textId="77777777" w:rsidTr="00812A95">
        <w:trPr>
          <w:trHeight w:val="225"/>
        </w:trPr>
        <w:tc>
          <w:tcPr>
            <w:tcW w:w="1560" w:type="dxa"/>
            <w:hideMark/>
          </w:tcPr>
          <w:p w14:paraId="15483E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65257268614</w:t>
            </w:r>
          </w:p>
        </w:tc>
        <w:tc>
          <w:tcPr>
            <w:tcW w:w="3540" w:type="dxa"/>
            <w:hideMark/>
          </w:tcPr>
          <w:p w14:paraId="0F9874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GP PIGER d.o.o. u stečaju</w:t>
            </w:r>
          </w:p>
        </w:tc>
        <w:tc>
          <w:tcPr>
            <w:tcW w:w="3620" w:type="dxa"/>
            <w:hideMark/>
          </w:tcPr>
          <w:p w14:paraId="66AF63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KOZARCA 15, 40000 ČAKOVEC</w:t>
            </w:r>
          </w:p>
        </w:tc>
      </w:tr>
      <w:tr w:rsidR="00812A95" w:rsidRPr="00812A95" w14:paraId="48A47119" w14:textId="77777777" w:rsidTr="00812A95">
        <w:trPr>
          <w:trHeight w:val="450"/>
        </w:trPr>
        <w:tc>
          <w:tcPr>
            <w:tcW w:w="1560" w:type="dxa"/>
            <w:hideMark/>
          </w:tcPr>
          <w:p w14:paraId="24F0213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28410884585</w:t>
            </w:r>
          </w:p>
        </w:tc>
        <w:tc>
          <w:tcPr>
            <w:tcW w:w="3540" w:type="dxa"/>
            <w:hideMark/>
          </w:tcPr>
          <w:p w14:paraId="2B3841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GP STANORAD d.o.o. i dr.</w:t>
            </w:r>
          </w:p>
        </w:tc>
        <w:tc>
          <w:tcPr>
            <w:tcW w:w="3620" w:type="dxa"/>
            <w:hideMark/>
          </w:tcPr>
          <w:p w14:paraId="283307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MATICE HRVATSKE10, 40000 ČAKOVEC</w:t>
            </w:r>
          </w:p>
        </w:tc>
      </w:tr>
      <w:tr w:rsidR="00812A95" w:rsidRPr="00812A95" w14:paraId="376C1C70" w14:textId="77777777" w:rsidTr="00812A95">
        <w:trPr>
          <w:trHeight w:val="450"/>
        </w:trPr>
        <w:tc>
          <w:tcPr>
            <w:tcW w:w="1560" w:type="dxa"/>
            <w:hideMark/>
          </w:tcPr>
          <w:p w14:paraId="6793A1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26415757315</w:t>
            </w:r>
          </w:p>
        </w:tc>
        <w:tc>
          <w:tcPr>
            <w:tcW w:w="3540" w:type="dxa"/>
            <w:hideMark/>
          </w:tcPr>
          <w:p w14:paraId="259C088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GP-DELTA d.o.o.</w:t>
            </w:r>
          </w:p>
        </w:tc>
        <w:tc>
          <w:tcPr>
            <w:tcW w:w="3620" w:type="dxa"/>
            <w:hideMark/>
          </w:tcPr>
          <w:p w14:paraId="6E0100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VRBANIČEVA 11, KLINČA SELA, 10450 JASTREBARSKO</w:t>
            </w:r>
          </w:p>
        </w:tc>
      </w:tr>
      <w:tr w:rsidR="00812A95" w:rsidRPr="00812A95" w14:paraId="35B15FD0" w14:textId="77777777" w:rsidTr="00812A95">
        <w:trPr>
          <w:trHeight w:val="225"/>
        </w:trPr>
        <w:tc>
          <w:tcPr>
            <w:tcW w:w="1560" w:type="dxa"/>
            <w:hideMark/>
          </w:tcPr>
          <w:p w14:paraId="498BB8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25432879214</w:t>
            </w:r>
          </w:p>
        </w:tc>
        <w:tc>
          <w:tcPr>
            <w:tcW w:w="3540" w:type="dxa"/>
            <w:hideMark/>
          </w:tcPr>
          <w:p w14:paraId="102649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 DUGO SELO</w:t>
            </w:r>
          </w:p>
        </w:tc>
        <w:tc>
          <w:tcPr>
            <w:tcW w:w="3620" w:type="dxa"/>
            <w:hideMark/>
          </w:tcPr>
          <w:p w14:paraId="27D51C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ULICA JOSIPA ZORIĆA 1, 10370 DUGO SELO </w:t>
            </w:r>
          </w:p>
        </w:tc>
      </w:tr>
      <w:tr w:rsidR="00812A95" w:rsidRPr="00812A95" w14:paraId="09647C79" w14:textId="77777777" w:rsidTr="00812A95">
        <w:trPr>
          <w:trHeight w:val="450"/>
        </w:trPr>
        <w:tc>
          <w:tcPr>
            <w:tcW w:w="1560" w:type="dxa"/>
            <w:hideMark/>
          </w:tcPr>
          <w:p w14:paraId="70B587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13269011531</w:t>
            </w:r>
          </w:p>
        </w:tc>
        <w:tc>
          <w:tcPr>
            <w:tcW w:w="3540" w:type="dxa"/>
            <w:hideMark/>
          </w:tcPr>
          <w:p w14:paraId="7F2D69D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 VARAŽDIN</w:t>
            </w:r>
          </w:p>
        </w:tc>
        <w:tc>
          <w:tcPr>
            <w:tcW w:w="3620" w:type="dxa"/>
            <w:hideMark/>
          </w:tcPr>
          <w:p w14:paraId="0C4335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KRALJA TOMISLAVA 1, 42000 VARAŽDIN</w:t>
            </w:r>
          </w:p>
        </w:tc>
      </w:tr>
      <w:tr w:rsidR="00812A95" w:rsidRPr="00812A95" w14:paraId="14B1D08F" w14:textId="77777777" w:rsidTr="00812A95">
        <w:trPr>
          <w:trHeight w:val="225"/>
        </w:trPr>
        <w:tc>
          <w:tcPr>
            <w:tcW w:w="1560" w:type="dxa"/>
            <w:hideMark/>
          </w:tcPr>
          <w:p w14:paraId="6F07EF7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61817894937</w:t>
            </w:r>
          </w:p>
        </w:tc>
        <w:tc>
          <w:tcPr>
            <w:tcW w:w="3540" w:type="dxa"/>
            <w:hideMark/>
          </w:tcPr>
          <w:p w14:paraId="1E79B8D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 ZAGREB</w:t>
            </w:r>
          </w:p>
        </w:tc>
        <w:tc>
          <w:tcPr>
            <w:tcW w:w="3620" w:type="dxa"/>
            <w:hideMark/>
          </w:tcPr>
          <w:p w14:paraId="3EB3D9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STJEPANA RADIĆA 1, 10000 ZAGREB</w:t>
            </w:r>
          </w:p>
        </w:tc>
      </w:tr>
      <w:tr w:rsidR="00812A95" w:rsidRPr="00812A95" w14:paraId="7F808009" w14:textId="77777777" w:rsidTr="00812A95">
        <w:trPr>
          <w:trHeight w:val="225"/>
        </w:trPr>
        <w:tc>
          <w:tcPr>
            <w:tcW w:w="1560" w:type="dxa"/>
            <w:hideMark/>
          </w:tcPr>
          <w:p w14:paraId="049ABF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55285545901</w:t>
            </w:r>
          </w:p>
        </w:tc>
        <w:tc>
          <w:tcPr>
            <w:tcW w:w="3540" w:type="dxa"/>
            <w:hideMark/>
          </w:tcPr>
          <w:p w14:paraId="3FA65C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GRADITELJSKA ŠKOLA ČAKOVEC</w:t>
            </w:r>
          </w:p>
        </w:tc>
        <w:tc>
          <w:tcPr>
            <w:tcW w:w="3620" w:type="dxa"/>
            <w:hideMark/>
          </w:tcPr>
          <w:p w14:paraId="6C36705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ŠPORTSKA 1, 40000 ČAKOVEC</w:t>
            </w:r>
          </w:p>
        </w:tc>
      </w:tr>
      <w:tr w:rsidR="00812A95" w:rsidRPr="00812A95" w14:paraId="046EF1F7" w14:textId="77777777" w:rsidTr="00812A95">
        <w:trPr>
          <w:trHeight w:val="450"/>
        </w:trPr>
        <w:tc>
          <w:tcPr>
            <w:tcW w:w="1560" w:type="dxa"/>
            <w:hideMark/>
          </w:tcPr>
          <w:p w14:paraId="7FBCCF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03471682798</w:t>
            </w:r>
          </w:p>
        </w:tc>
        <w:tc>
          <w:tcPr>
            <w:tcW w:w="3540" w:type="dxa"/>
            <w:hideMark/>
          </w:tcPr>
          <w:p w14:paraId="097459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GRADITELJSTVO FI-MAN d.o.o.</w:t>
            </w:r>
          </w:p>
        </w:tc>
        <w:tc>
          <w:tcPr>
            <w:tcW w:w="3620" w:type="dxa"/>
            <w:hideMark/>
          </w:tcPr>
          <w:p w14:paraId="4FA4E8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PODUZETNIČKA 7,TRNOVEC, 42202 TRNOVEC BARTOLOVEČKI</w:t>
            </w:r>
          </w:p>
        </w:tc>
      </w:tr>
      <w:tr w:rsidR="00812A95" w:rsidRPr="00812A95" w14:paraId="4870348B" w14:textId="77777777" w:rsidTr="00812A95">
        <w:trPr>
          <w:trHeight w:val="225"/>
        </w:trPr>
        <w:tc>
          <w:tcPr>
            <w:tcW w:w="1560" w:type="dxa"/>
            <w:hideMark/>
          </w:tcPr>
          <w:p w14:paraId="2F4536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07639822372</w:t>
            </w:r>
          </w:p>
        </w:tc>
        <w:tc>
          <w:tcPr>
            <w:tcW w:w="3540" w:type="dxa"/>
            <w:hideMark/>
          </w:tcPr>
          <w:p w14:paraId="0D56CD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GRADITELJSTVO I PRIJEVOZ SIROVICA</w:t>
            </w:r>
          </w:p>
        </w:tc>
        <w:tc>
          <w:tcPr>
            <w:tcW w:w="3620" w:type="dxa"/>
            <w:hideMark/>
          </w:tcPr>
          <w:p w14:paraId="56279A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DONJI DESINEC 15, 10450 JASTREBARSKO</w:t>
            </w:r>
          </w:p>
        </w:tc>
      </w:tr>
      <w:tr w:rsidR="00812A95" w:rsidRPr="00812A95" w14:paraId="0144E485" w14:textId="77777777" w:rsidTr="00812A95">
        <w:trPr>
          <w:trHeight w:val="450"/>
        </w:trPr>
        <w:tc>
          <w:tcPr>
            <w:tcW w:w="1560" w:type="dxa"/>
            <w:hideMark/>
          </w:tcPr>
          <w:p w14:paraId="139C91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65978576980</w:t>
            </w:r>
          </w:p>
        </w:tc>
        <w:tc>
          <w:tcPr>
            <w:tcW w:w="3540" w:type="dxa"/>
            <w:hideMark/>
          </w:tcPr>
          <w:p w14:paraId="787E80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GRADITELJSTVO RADMAN d.o.o. u stečaju (ranije: GRADITELJSTVO RADMAN d.o.o.)</w:t>
            </w:r>
          </w:p>
        </w:tc>
        <w:tc>
          <w:tcPr>
            <w:tcW w:w="3620" w:type="dxa"/>
            <w:hideMark/>
          </w:tcPr>
          <w:p w14:paraId="281D25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BESTRMA 6/A, BLINJSKI KUT, 44010 SISAK-CAPRAG</w:t>
            </w:r>
          </w:p>
        </w:tc>
      </w:tr>
      <w:tr w:rsidR="00812A95" w:rsidRPr="00812A95" w14:paraId="256DE71F" w14:textId="77777777" w:rsidTr="00812A95">
        <w:trPr>
          <w:trHeight w:val="450"/>
        </w:trPr>
        <w:tc>
          <w:tcPr>
            <w:tcW w:w="1560" w:type="dxa"/>
            <w:hideMark/>
          </w:tcPr>
          <w:p w14:paraId="4AFF79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37905257359</w:t>
            </w:r>
          </w:p>
        </w:tc>
        <w:tc>
          <w:tcPr>
            <w:tcW w:w="3540" w:type="dxa"/>
            <w:hideMark/>
          </w:tcPr>
          <w:p w14:paraId="45E957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GRADITELJSTVO ŠARLIJA, vl. MILJENKO ŠARLIJA</w:t>
            </w:r>
          </w:p>
        </w:tc>
        <w:tc>
          <w:tcPr>
            <w:tcW w:w="3620" w:type="dxa"/>
            <w:hideMark/>
          </w:tcPr>
          <w:p w14:paraId="23DB0C2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ŠINKOVICA BEDNJANSKA 5, BEDNJA, 42250 LEPOGLAVA</w:t>
            </w:r>
          </w:p>
        </w:tc>
      </w:tr>
      <w:tr w:rsidR="00812A95" w:rsidRPr="00812A95" w14:paraId="77FBEBD2" w14:textId="77777777" w:rsidTr="00812A95">
        <w:trPr>
          <w:trHeight w:val="225"/>
        </w:trPr>
        <w:tc>
          <w:tcPr>
            <w:tcW w:w="1560" w:type="dxa"/>
            <w:hideMark/>
          </w:tcPr>
          <w:p w14:paraId="044857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90618928803</w:t>
            </w:r>
          </w:p>
        </w:tc>
        <w:tc>
          <w:tcPr>
            <w:tcW w:w="3540" w:type="dxa"/>
            <w:hideMark/>
          </w:tcPr>
          <w:p w14:paraId="665259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GRADNA INSTALACIJE d.o.o. SAMOBOR</w:t>
            </w:r>
          </w:p>
        </w:tc>
        <w:tc>
          <w:tcPr>
            <w:tcW w:w="3620" w:type="dxa"/>
            <w:hideMark/>
          </w:tcPr>
          <w:p w14:paraId="003478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GRDANJCI 9, 10430 SAMOBOR</w:t>
            </w:r>
          </w:p>
        </w:tc>
      </w:tr>
      <w:tr w:rsidR="00812A95" w:rsidRPr="00812A95" w14:paraId="2F853782" w14:textId="77777777" w:rsidTr="00812A95">
        <w:trPr>
          <w:trHeight w:val="450"/>
        </w:trPr>
        <w:tc>
          <w:tcPr>
            <w:tcW w:w="1560" w:type="dxa"/>
            <w:hideMark/>
          </w:tcPr>
          <w:p w14:paraId="1692C0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51572533237</w:t>
            </w:r>
          </w:p>
        </w:tc>
        <w:tc>
          <w:tcPr>
            <w:tcW w:w="3540" w:type="dxa"/>
            <w:hideMark/>
          </w:tcPr>
          <w:p w14:paraId="16EC84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GRADNJA ČUKELJ d.o.o.</w:t>
            </w:r>
          </w:p>
        </w:tc>
        <w:tc>
          <w:tcPr>
            <w:tcW w:w="3620" w:type="dxa"/>
            <w:hideMark/>
          </w:tcPr>
          <w:p w14:paraId="0AAD25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VJEKOSLAVA MAJERA 3, 10410 VELIKA GORICA</w:t>
            </w:r>
          </w:p>
        </w:tc>
      </w:tr>
      <w:tr w:rsidR="00812A95" w:rsidRPr="00812A95" w14:paraId="6D448E62" w14:textId="77777777" w:rsidTr="00812A95">
        <w:trPr>
          <w:trHeight w:val="450"/>
        </w:trPr>
        <w:tc>
          <w:tcPr>
            <w:tcW w:w="1560" w:type="dxa"/>
            <w:hideMark/>
          </w:tcPr>
          <w:p w14:paraId="24AF48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83358899628</w:t>
            </w:r>
          </w:p>
        </w:tc>
        <w:tc>
          <w:tcPr>
            <w:tcW w:w="3540" w:type="dxa"/>
            <w:hideMark/>
          </w:tcPr>
          <w:p w14:paraId="736BDB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GRADPROM d.o.o. u stečaju (ranije: GRADPROM d.o.o.)</w:t>
            </w:r>
          </w:p>
        </w:tc>
        <w:tc>
          <w:tcPr>
            <w:tcW w:w="3620" w:type="dxa"/>
            <w:hideMark/>
          </w:tcPr>
          <w:p w14:paraId="0BD7B4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BREZNICA 168,BREZNICA, 42220 NOVI MAROF</w:t>
            </w:r>
          </w:p>
        </w:tc>
      </w:tr>
      <w:tr w:rsidR="00812A95" w:rsidRPr="00812A95" w14:paraId="41CB196B" w14:textId="77777777" w:rsidTr="00812A95">
        <w:trPr>
          <w:trHeight w:val="450"/>
        </w:trPr>
        <w:tc>
          <w:tcPr>
            <w:tcW w:w="1560" w:type="dxa"/>
            <w:hideMark/>
          </w:tcPr>
          <w:p w14:paraId="7A173E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74364571096</w:t>
            </w:r>
          </w:p>
        </w:tc>
        <w:tc>
          <w:tcPr>
            <w:tcW w:w="3540" w:type="dxa"/>
            <w:hideMark/>
          </w:tcPr>
          <w:p w14:paraId="68D26D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GRADSKA PLINARA ZAGREB-OPSKRBA d.o.o.</w:t>
            </w:r>
          </w:p>
        </w:tc>
        <w:tc>
          <w:tcPr>
            <w:tcW w:w="3620" w:type="dxa"/>
            <w:hideMark/>
          </w:tcPr>
          <w:p w14:paraId="6BC6B9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RADNIČKA CESTA 1, 10000 ZAGREB</w:t>
            </w:r>
          </w:p>
        </w:tc>
      </w:tr>
      <w:tr w:rsidR="00812A95" w:rsidRPr="00812A95" w14:paraId="71DA0B26" w14:textId="77777777" w:rsidTr="00812A95">
        <w:trPr>
          <w:trHeight w:val="225"/>
        </w:trPr>
        <w:tc>
          <w:tcPr>
            <w:tcW w:w="1560" w:type="dxa"/>
            <w:hideMark/>
          </w:tcPr>
          <w:p w14:paraId="279AFB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89141140574</w:t>
            </w:r>
          </w:p>
        </w:tc>
        <w:tc>
          <w:tcPr>
            <w:tcW w:w="3540" w:type="dxa"/>
            <w:hideMark/>
          </w:tcPr>
          <w:p w14:paraId="7F9C4D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GRAĐ. OBRT MT-MONT, vl. Ž. I M.TRLIN</w:t>
            </w:r>
          </w:p>
        </w:tc>
        <w:tc>
          <w:tcPr>
            <w:tcW w:w="3620" w:type="dxa"/>
            <w:hideMark/>
          </w:tcPr>
          <w:p w14:paraId="2A469BF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DOMOVINSKOG RATA 45, 21000 SPLIT</w:t>
            </w:r>
          </w:p>
        </w:tc>
      </w:tr>
      <w:tr w:rsidR="00812A95" w:rsidRPr="00812A95" w14:paraId="5A6A3952" w14:textId="77777777" w:rsidTr="00812A95">
        <w:trPr>
          <w:trHeight w:val="450"/>
        </w:trPr>
        <w:tc>
          <w:tcPr>
            <w:tcW w:w="1560" w:type="dxa"/>
            <w:hideMark/>
          </w:tcPr>
          <w:p w14:paraId="54EAA8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14285986915</w:t>
            </w:r>
          </w:p>
        </w:tc>
        <w:tc>
          <w:tcPr>
            <w:tcW w:w="3540" w:type="dxa"/>
            <w:hideMark/>
          </w:tcPr>
          <w:p w14:paraId="494ADA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GRAĐENJE I OPREMANJE d.o.o. u stečaju (ranije: GRAĐENJE I OPREMANJE d.o.o.)</w:t>
            </w:r>
          </w:p>
        </w:tc>
        <w:tc>
          <w:tcPr>
            <w:tcW w:w="3620" w:type="dxa"/>
            <w:hideMark/>
          </w:tcPr>
          <w:p w14:paraId="57A470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JURAJA HABDELIĆA 4, 42000 VARAŽDIN</w:t>
            </w:r>
          </w:p>
        </w:tc>
      </w:tr>
      <w:tr w:rsidR="00812A95" w:rsidRPr="00812A95" w14:paraId="58C5A269" w14:textId="77777777" w:rsidTr="00812A95">
        <w:trPr>
          <w:trHeight w:val="225"/>
        </w:trPr>
        <w:tc>
          <w:tcPr>
            <w:tcW w:w="1560" w:type="dxa"/>
            <w:hideMark/>
          </w:tcPr>
          <w:p w14:paraId="3825DF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24894443640</w:t>
            </w:r>
          </w:p>
        </w:tc>
        <w:tc>
          <w:tcPr>
            <w:tcW w:w="3540" w:type="dxa"/>
            <w:hideMark/>
          </w:tcPr>
          <w:p w14:paraId="200B3D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GRAĐEVINAR &amp; COMPANY d.o.o. </w:t>
            </w:r>
          </w:p>
        </w:tc>
        <w:tc>
          <w:tcPr>
            <w:tcW w:w="3620" w:type="dxa"/>
            <w:hideMark/>
          </w:tcPr>
          <w:p w14:paraId="6A479FA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15, 42000 VARAŽDIN</w:t>
            </w:r>
          </w:p>
        </w:tc>
      </w:tr>
      <w:tr w:rsidR="00812A95" w:rsidRPr="00812A95" w14:paraId="2D552728" w14:textId="77777777" w:rsidTr="00812A95">
        <w:trPr>
          <w:trHeight w:val="450"/>
        </w:trPr>
        <w:tc>
          <w:tcPr>
            <w:tcW w:w="1560" w:type="dxa"/>
            <w:hideMark/>
          </w:tcPr>
          <w:p w14:paraId="30F48B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34485151517</w:t>
            </w:r>
          </w:p>
        </w:tc>
        <w:tc>
          <w:tcPr>
            <w:tcW w:w="3540" w:type="dxa"/>
            <w:hideMark/>
          </w:tcPr>
          <w:p w14:paraId="30A917F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GRAĐEVINSKA MEHANIZACIJA DAMIR MILANOVIĆ</w:t>
            </w:r>
          </w:p>
        </w:tc>
        <w:tc>
          <w:tcPr>
            <w:tcW w:w="3620" w:type="dxa"/>
            <w:hideMark/>
          </w:tcPr>
          <w:p w14:paraId="6209CE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FABRIKA 1 A, VIŽINADA, 52440 POREČ</w:t>
            </w:r>
          </w:p>
        </w:tc>
      </w:tr>
      <w:tr w:rsidR="00812A95" w:rsidRPr="00812A95" w14:paraId="04631566" w14:textId="77777777" w:rsidTr="00812A95">
        <w:trPr>
          <w:trHeight w:val="900"/>
        </w:trPr>
        <w:tc>
          <w:tcPr>
            <w:tcW w:w="1560" w:type="dxa"/>
            <w:hideMark/>
          </w:tcPr>
          <w:p w14:paraId="36CBEC1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40350937543</w:t>
            </w:r>
          </w:p>
        </w:tc>
        <w:tc>
          <w:tcPr>
            <w:tcW w:w="3540" w:type="dxa"/>
            <w:hideMark/>
          </w:tcPr>
          <w:p w14:paraId="482C2D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Građevinska mehanizacija,prijevoz,trgovina,vađenje kamena i gline "HERMEŠČEC" vl.Tomislav Hermeščec</w:t>
            </w:r>
          </w:p>
        </w:tc>
        <w:tc>
          <w:tcPr>
            <w:tcW w:w="3620" w:type="dxa"/>
            <w:hideMark/>
          </w:tcPr>
          <w:p w14:paraId="61D6B1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LIVADARSKI ODVOJAK 3, ŽERJAVINEC, 10360 SESVETE</w:t>
            </w:r>
          </w:p>
        </w:tc>
      </w:tr>
      <w:tr w:rsidR="00812A95" w:rsidRPr="00812A95" w14:paraId="042BB21E" w14:textId="77777777" w:rsidTr="00812A95">
        <w:trPr>
          <w:trHeight w:val="450"/>
        </w:trPr>
        <w:tc>
          <w:tcPr>
            <w:tcW w:w="1560" w:type="dxa"/>
            <w:hideMark/>
          </w:tcPr>
          <w:p w14:paraId="6838A4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48988265582</w:t>
            </w:r>
          </w:p>
        </w:tc>
        <w:tc>
          <w:tcPr>
            <w:tcW w:w="3540" w:type="dxa"/>
            <w:hideMark/>
          </w:tcPr>
          <w:p w14:paraId="600B90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GRAĐEVINSKI OBRT BRANIMIR INTERIJERI</w:t>
            </w:r>
          </w:p>
        </w:tc>
        <w:tc>
          <w:tcPr>
            <w:tcW w:w="3620" w:type="dxa"/>
            <w:hideMark/>
          </w:tcPr>
          <w:p w14:paraId="36A21C7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DOMOVINSKOG RATA 25, PODSTRANA, 21311 STOBREČ</w:t>
            </w:r>
          </w:p>
        </w:tc>
      </w:tr>
      <w:tr w:rsidR="00812A95" w:rsidRPr="00812A95" w14:paraId="2FE3E369" w14:textId="77777777" w:rsidTr="00812A95">
        <w:trPr>
          <w:trHeight w:val="225"/>
        </w:trPr>
        <w:tc>
          <w:tcPr>
            <w:tcW w:w="1560" w:type="dxa"/>
            <w:hideMark/>
          </w:tcPr>
          <w:p w14:paraId="1B5CE0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92210409559</w:t>
            </w:r>
          </w:p>
        </w:tc>
        <w:tc>
          <w:tcPr>
            <w:tcW w:w="3540" w:type="dxa"/>
            <w:hideMark/>
          </w:tcPr>
          <w:p w14:paraId="550BFA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GRAĐEVINSKI OBRT vl. DARKO UGARKOVIĆ</w:t>
            </w:r>
          </w:p>
        </w:tc>
        <w:tc>
          <w:tcPr>
            <w:tcW w:w="3620" w:type="dxa"/>
            <w:hideMark/>
          </w:tcPr>
          <w:p w14:paraId="478AB8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ZVJEZDANA 4, 10040 ZAGREB-DUBRAVA</w:t>
            </w:r>
          </w:p>
        </w:tc>
      </w:tr>
      <w:tr w:rsidR="00812A95" w:rsidRPr="00812A95" w14:paraId="2E8FFA84" w14:textId="77777777" w:rsidTr="00812A95">
        <w:trPr>
          <w:trHeight w:val="450"/>
        </w:trPr>
        <w:tc>
          <w:tcPr>
            <w:tcW w:w="1560" w:type="dxa"/>
            <w:hideMark/>
          </w:tcPr>
          <w:p w14:paraId="5498122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46293306275</w:t>
            </w:r>
          </w:p>
        </w:tc>
        <w:tc>
          <w:tcPr>
            <w:tcW w:w="3540" w:type="dxa"/>
            <w:hideMark/>
          </w:tcPr>
          <w:p w14:paraId="68FD48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GRAĐEVINSKO TRGOVAČKI OBRT EURO-GRADNJA, vl. D. Kovačević</w:t>
            </w:r>
          </w:p>
        </w:tc>
        <w:tc>
          <w:tcPr>
            <w:tcW w:w="3620" w:type="dxa"/>
            <w:hideMark/>
          </w:tcPr>
          <w:p w14:paraId="57CB55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SKORUŠIĆKA 41, 10000 ZAGREB</w:t>
            </w:r>
          </w:p>
        </w:tc>
      </w:tr>
      <w:tr w:rsidR="00812A95" w:rsidRPr="00812A95" w14:paraId="4BA49DC5" w14:textId="77777777" w:rsidTr="00812A95">
        <w:trPr>
          <w:trHeight w:val="450"/>
        </w:trPr>
        <w:tc>
          <w:tcPr>
            <w:tcW w:w="1560" w:type="dxa"/>
            <w:hideMark/>
          </w:tcPr>
          <w:p w14:paraId="648A58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16106396108</w:t>
            </w:r>
          </w:p>
        </w:tc>
        <w:tc>
          <w:tcPr>
            <w:tcW w:w="3540" w:type="dxa"/>
            <w:hideMark/>
          </w:tcPr>
          <w:p w14:paraId="2A8112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GRAĐEVINSKO-USLUŽNI OBRT DEKOP</w:t>
            </w:r>
          </w:p>
        </w:tc>
        <w:tc>
          <w:tcPr>
            <w:tcW w:w="3620" w:type="dxa"/>
            <w:hideMark/>
          </w:tcPr>
          <w:p w14:paraId="34BCD7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POSLOVNA ZONA LABINCI 26, KAŠTELIR, 52440 POREČ</w:t>
            </w:r>
          </w:p>
        </w:tc>
      </w:tr>
      <w:tr w:rsidR="00812A95" w:rsidRPr="00812A95" w14:paraId="788BD2A9" w14:textId="77777777" w:rsidTr="00812A95">
        <w:trPr>
          <w:trHeight w:val="450"/>
        </w:trPr>
        <w:tc>
          <w:tcPr>
            <w:tcW w:w="1560" w:type="dxa"/>
            <w:hideMark/>
          </w:tcPr>
          <w:p w14:paraId="05457E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62512177428</w:t>
            </w:r>
          </w:p>
        </w:tc>
        <w:tc>
          <w:tcPr>
            <w:tcW w:w="3540" w:type="dxa"/>
            <w:hideMark/>
          </w:tcPr>
          <w:p w14:paraId="562468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GRAMI d.o.o. u stečaju</w:t>
            </w:r>
          </w:p>
        </w:tc>
        <w:tc>
          <w:tcPr>
            <w:tcW w:w="3620" w:type="dxa"/>
            <w:hideMark/>
          </w:tcPr>
          <w:p w14:paraId="4DCACF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STANCIJA SALVELA BB, VODNJAN, 52100 PULA</w:t>
            </w:r>
          </w:p>
        </w:tc>
      </w:tr>
      <w:tr w:rsidR="00812A95" w:rsidRPr="00812A95" w14:paraId="514827CA" w14:textId="77777777" w:rsidTr="00812A95">
        <w:trPr>
          <w:trHeight w:val="225"/>
        </w:trPr>
        <w:tc>
          <w:tcPr>
            <w:tcW w:w="1560" w:type="dxa"/>
            <w:hideMark/>
          </w:tcPr>
          <w:p w14:paraId="271D9D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68752916189</w:t>
            </w:r>
          </w:p>
        </w:tc>
        <w:tc>
          <w:tcPr>
            <w:tcW w:w="3540" w:type="dxa"/>
            <w:hideMark/>
          </w:tcPr>
          <w:p w14:paraId="3636A8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GRANOM d.o.o. </w:t>
            </w:r>
          </w:p>
        </w:tc>
        <w:tc>
          <w:tcPr>
            <w:tcW w:w="3620" w:type="dxa"/>
            <w:hideMark/>
          </w:tcPr>
          <w:p w14:paraId="69DCA8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MIRKA RAČKOG 5, 42220 NOVI MAROF</w:t>
            </w:r>
          </w:p>
        </w:tc>
      </w:tr>
      <w:tr w:rsidR="00812A95" w:rsidRPr="00812A95" w14:paraId="4B8FFEE1" w14:textId="77777777" w:rsidTr="00812A95">
        <w:trPr>
          <w:trHeight w:val="225"/>
        </w:trPr>
        <w:tc>
          <w:tcPr>
            <w:tcW w:w="1560" w:type="dxa"/>
            <w:hideMark/>
          </w:tcPr>
          <w:p w14:paraId="582B5E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53804674161</w:t>
            </w:r>
          </w:p>
        </w:tc>
        <w:tc>
          <w:tcPr>
            <w:tcW w:w="3540" w:type="dxa"/>
            <w:hideMark/>
          </w:tcPr>
          <w:p w14:paraId="12E77A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GRASA d.o.o. ZAGREB</w:t>
            </w:r>
          </w:p>
        </w:tc>
        <w:tc>
          <w:tcPr>
            <w:tcW w:w="3620" w:type="dxa"/>
            <w:hideMark/>
          </w:tcPr>
          <w:p w14:paraId="55557C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KALINOVICA 3, 10000 ZAGREB</w:t>
            </w:r>
          </w:p>
        </w:tc>
      </w:tr>
      <w:tr w:rsidR="00812A95" w:rsidRPr="00812A95" w14:paraId="66DDD6A6" w14:textId="77777777" w:rsidTr="00812A95">
        <w:trPr>
          <w:trHeight w:val="450"/>
        </w:trPr>
        <w:tc>
          <w:tcPr>
            <w:tcW w:w="1560" w:type="dxa"/>
            <w:hideMark/>
          </w:tcPr>
          <w:p w14:paraId="6E31DF7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57919672883</w:t>
            </w:r>
          </w:p>
        </w:tc>
        <w:tc>
          <w:tcPr>
            <w:tcW w:w="3540" w:type="dxa"/>
            <w:hideMark/>
          </w:tcPr>
          <w:p w14:paraId="0A55ECD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GRATIT d.o.o. u stečaju (ranije: GRATIT LOGISTIKA d.o.o.)</w:t>
            </w:r>
          </w:p>
        </w:tc>
        <w:tc>
          <w:tcPr>
            <w:tcW w:w="3620" w:type="dxa"/>
            <w:hideMark/>
          </w:tcPr>
          <w:p w14:paraId="1D6C82A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NOVIGRADSKA 67,VIRJE, 48350 ĐURĐEVAC</w:t>
            </w:r>
          </w:p>
        </w:tc>
      </w:tr>
      <w:tr w:rsidR="00812A95" w:rsidRPr="00812A95" w14:paraId="5561B861" w14:textId="77777777" w:rsidTr="00812A95">
        <w:trPr>
          <w:trHeight w:val="225"/>
        </w:trPr>
        <w:tc>
          <w:tcPr>
            <w:tcW w:w="1560" w:type="dxa"/>
            <w:hideMark/>
          </w:tcPr>
          <w:p w14:paraId="67809A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80381365828</w:t>
            </w:r>
          </w:p>
        </w:tc>
        <w:tc>
          <w:tcPr>
            <w:tcW w:w="3540" w:type="dxa"/>
            <w:hideMark/>
          </w:tcPr>
          <w:p w14:paraId="4BA6FA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GRAVIA d.o.o.</w:t>
            </w:r>
          </w:p>
        </w:tc>
        <w:tc>
          <w:tcPr>
            <w:tcW w:w="3620" w:type="dxa"/>
            <w:hideMark/>
          </w:tcPr>
          <w:p w14:paraId="5FE0FD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GUNDULIĆA 65, 31000 OSIJEK</w:t>
            </w:r>
          </w:p>
        </w:tc>
      </w:tr>
      <w:tr w:rsidR="00812A95" w:rsidRPr="00812A95" w14:paraId="19DA1E9C" w14:textId="77777777" w:rsidTr="00812A95">
        <w:trPr>
          <w:trHeight w:val="450"/>
        </w:trPr>
        <w:tc>
          <w:tcPr>
            <w:tcW w:w="1560" w:type="dxa"/>
            <w:hideMark/>
          </w:tcPr>
          <w:p w14:paraId="20EB39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30964443109</w:t>
            </w:r>
          </w:p>
        </w:tc>
        <w:tc>
          <w:tcPr>
            <w:tcW w:w="3540" w:type="dxa"/>
            <w:hideMark/>
          </w:tcPr>
          <w:p w14:paraId="7B0702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GROUTING d.o.o. u stečaju (ranije: KOSJENAC d.o.o.)</w:t>
            </w:r>
          </w:p>
        </w:tc>
        <w:tc>
          <w:tcPr>
            <w:tcW w:w="3620" w:type="dxa"/>
            <w:hideMark/>
          </w:tcPr>
          <w:p w14:paraId="570299F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ODESKA 10, 21000 SPLIT</w:t>
            </w:r>
          </w:p>
        </w:tc>
      </w:tr>
      <w:tr w:rsidR="00812A95" w:rsidRPr="00812A95" w14:paraId="75BF2D1B" w14:textId="77777777" w:rsidTr="00812A95">
        <w:trPr>
          <w:trHeight w:val="450"/>
        </w:trPr>
        <w:tc>
          <w:tcPr>
            <w:tcW w:w="1560" w:type="dxa"/>
            <w:hideMark/>
          </w:tcPr>
          <w:p w14:paraId="5FD4F3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17927703270</w:t>
            </w:r>
          </w:p>
        </w:tc>
        <w:tc>
          <w:tcPr>
            <w:tcW w:w="3540" w:type="dxa"/>
            <w:hideMark/>
          </w:tcPr>
          <w:p w14:paraId="079900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GROZD d.o.o.</w:t>
            </w:r>
          </w:p>
        </w:tc>
        <w:tc>
          <w:tcPr>
            <w:tcW w:w="3620" w:type="dxa"/>
            <w:hideMark/>
          </w:tcPr>
          <w:p w14:paraId="13B3DA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GLAVNA 77, DONJI VIDOVEC, 40320 DONJI KRALJEVEC</w:t>
            </w:r>
          </w:p>
        </w:tc>
      </w:tr>
      <w:tr w:rsidR="00812A95" w:rsidRPr="00812A95" w14:paraId="08F2D5D8" w14:textId="77777777" w:rsidTr="00812A95">
        <w:trPr>
          <w:trHeight w:val="225"/>
        </w:trPr>
        <w:tc>
          <w:tcPr>
            <w:tcW w:w="1560" w:type="dxa"/>
            <w:hideMark/>
          </w:tcPr>
          <w:p w14:paraId="42324F5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58148998907</w:t>
            </w:r>
          </w:p>
        </w:tc>
        <w:tc>
          <w:tcPr>
            <w:tcW w:w="3540" w:type="dxa"/>
            <w:hideMark/>
          </w:tcPr>
          <w:p w14:paraId="1F1B3B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GT IZOLIRKA d.o.o.</w:t>
            </w:r>
          </w:p>
        </w:tc>
        <w:tc>
          <w:tcPr>
            <w:tcW w:w="3620" w:type="dxa"/>
            <w:hideMark/>
          </w:tcPr>
          <w:p w14:paraId="72BE48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J.J.STROSSMAYERA 348/B, 31000 OSIJEK</w:t>
            </w:r>
          </w:p>
        </w:tc>
      </w:tr>
      <w:tr w:rsidR="00812A95" w:rsidRPr="00812A95" w14:paraId="0E81FD64" w14:textId="77777777" w:rsidTr="00812A95">
        <w:trPr>
          <w:trHeight w:val="225"/>
        </w:trPr>
        <w:tc>
          <w:tcPr>
            <w:tcW w:w="1560" w:type="dxa"/>
            <w:hideMark/>
          </w:tcPr>
          <w:p w14:paraId="670279F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50861643606</w:t>
            </w:r>
          </w:p>
        </w:tc>
        <w:tc>
          <w:tcPr>
            <w:tcW w:w="3540" w:type="dxa"/>
            <w:hideMark/>
          </w:tcPr>
          <w:p w14:paraId="650EB36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GTP d.o.o.</w:t>
            </w:r>
          </w:p>
        </w:tc>
        <w:tc>
          <w:tcPr>
            <w:tcW w:w="3620" w:type="dxa"/>
            <w:hideMark/>
          </w:tcPr>
          <w:p w14:paraId="0006589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VUKOVARSKA ULICA 12, 21276 VRGORAC</w:t>
            </w:r>
          </w:p>
        </w:tc>
      </w:tr>
      <w:tr w:rsidR="00812A95" w:rsidRPr="00812A95" w14:paraId="5AFDF2A2" w14:textId="77777777" w:rsidTr="00812A95">
        <w:trPr>
          <w:trHeight w:val="450"/>
        </w:trPr>
        <w:tc>
          <w:tcPr>
            <w:tcW w:w="1560" w:type="dxa"/>
            <w:hideMark/>
          </w:tcPr>
          <w:p w14:paraId="2BE298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82298562620</w:t>
            </w:r>
          </w:p>
        </w:tc>
        <w:tc>
          <w:tcPr>
            <w:tcW w:w="3540" w:type="dxa"/>
            <w:hideMark/>
          </w:tcPr>
          <w:p w14:paraId="2F12B5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GUMIIMPEX-GUMI RECIKLAŽA I PROIZVODNJA d.o.o.</w:t>
            </w:r>
          </w:p>
        </w:tc>
        <w:tc>
          <w:tcPr>
            <w:tcW w:w="3620" w:type="dxa"/>
            <w:hideMark/>
          </w:tcPr>
          <w:p w14:paraId="7BD950C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PAVLEKA MIŠKINE 64/C, 42000 VARAŽDIN</w:t>
            </w:r>
          </w:p>
        </w:tc>
      </w:tr>
      <w:tr w:rsidR="00812A95" w:rsidRPr="00812A95" w14:paraId="2C862DDA" w14:textId="77777777" w:rsidTr="00812A95">
        <w:trPr>
          <w:trHeight w:val="225"/>
        </w:trPr>
        <w:tc>
          <w:tcPr>
            <w:tcW w:w="1560" w:type="dxa"/>
            <w:hideMark/>
          </w:tcPr>
          <w:p w14:paraId="5B521E2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85284941013</w:t>
            </w:r>
          </w:p>
        </w:tc>
        <w:tc>
          <w:tcPr>
            <w:tcW w:w="3540" w:type="dxa"/>
            <w:hideMark/>
          </w:tcPr>
          <w:p w14:paraId="785C58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GUSTE ZIDINE d.o.o.</w:t>
            </w:r>
          </w:p>
        </w:tc>
        <w:tc>
          <w:tcPr>
            <w:tcW w:w="3620" w:type="dxa"/>
            <w:hideMark/>
          </w:tcPr>
          <w:p w14:paraId="09B62A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JURJENIĆI 92, 51215  KASTAV</w:t>
            </w:r>
          </w:p>
        </w:tc>
      </w:tr>
      <w:tr w:rsidR="00812A95" w:rsidRPr="00812A95" w14:paraId="1D04244E" w14:textId="77777777" w:rsidTr="00812A95">
        <w:trPr>
          <w:trHeight w:val="450"/>
        </w:trPr>
        <w:tc>
          <w:tcPr>
            <w:tcW w:w="1560" w:type="dxa"/>
            <w:hideMark/>
          </w:tcPr>
          <w:p w14:paraId="3299DC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DE170730069</w:t>
            </w:r>
          </w:p>
        </w:tc>
        <w:tc>
          <w:tcPr>
            <w:tcW w:w="3540" w:type="dxa"/>
            <w:hideMark/>
          </w:tcPr>
          <w:p w14:paraId="539A34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HALFEN INTERNATIONAL GmbH</w:t>
            </w:r>
          </w:p>
        </w:tc>
        <w:tc>
          <w:tcPr>
            <w:tcW w:w="3620" w:type="dxa"/>
            <w:hideMark/>
          </w:tcPr>
          <w:p w14:paraId="5DDA5B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LIEBIGSTRASSE 14, DE-40764 LANGENFELD, NJEMAČKA</w:t>
            </w:r>
          </w:p>
        </w:tc>
      </w:tr>
      <w:tr w:rsidR="00812A95" w:rsidRPr="00812A95" w14:paraId="06ECEE39" w14:textId="77777777" w:rsidTr="00812A95">
        <w:trPr>
          <w:trHeight w:val="225"/>
        </w:trPr>
        <w:tc>
          <w:tcPr>
            <w:tcW w:w="1560" w:type="dxa"/>
            <w:hideMark/>
          </w:tcPr>
          <w:p w14:paraId="42F17C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03933306817</w:t>
            </w:r>
          </w:p>
        </w:tc>
        <w:tc>
          <w:tcPr>
            <w:tcW w:w="3540" w:type="dxa"/>
            <w:hideMark/>
          </w:tcPr>
          <w:p w14:paraId="453210D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HAMŠIJA CVOLIĆ</w:t>
            </w:r>
          </w:p>
        </w:tc>
        <w:tc>
          <w:tcPr>
            <w:tcW w:w="3620" w:type="dxa"/>
            <w:hideMark/>
          </w:tcPr>
          <w:p w14:paraId="2CBDC2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EUGENA KUMIČIĆA 8, 52210 ROVINJ</w:t>
            </w:r>
          </w:p>
        </w:tc>
      </w:tr>
      <w:tr w:rsidR="00812A95" w:rsidRPr="00812A95" w14:paraId="4A35B216" w14:textId="77777777" w:rsidTr="00812A95">
        <w:trPr>
          <w:trHeight w:val="225"/>
        </w:trPr>
        <w:tc>
          <w:tcPr>
            <w:tcW w:w="1560" w:type="dxa"/>
            <w:hideMark/>
          </w:tcPr>
          <w:p w14:paraId="4A7BC3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60365429880</w:t>
            </w:r>
          </w:p>
        </w:tc>
        <w:tc>
          <w:tcPr>
            <w:tcW w:w="3540" w:type="dxa"/>
            <w:hideMark/>
          </w:tcPr>
          <w:p w14:paraId="090986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HANSA-FLEX CROATIA d.o.o.</w:t>
            </w:r>
          </w:p>
        </w:tc>
        <w:tc>
          <w:tcPr>
            <w:tcW w:w="3620" w:type="dxa"/>
            <w:hideMark/>
          </w:tcPr>
          <w:p w14:paraId="4D6F84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SAMOBORSKA CESTA 342, 10000 ZAGREB</w:t>
            </w:r>
          </w:p>
        </w:tc>
      </w:tr>
      <w:tr w:rsidR="00812A95" w:rsidRPr="00812A95" w14:paraId="5CBDEF7F" w14:textId="77777777" w:rsidTr="00812A95">
        <w:trPr>
          <w:trHeight w:val="450"/>
        </w:trPr>
        <w:tc>
          <w:tcPr>
            <w:tcW w:w="1560" w:type="dxa"/>
            <w:hideMark/>
          </w:tcPr>
          <w:p w14:paraId="08FDC8B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79517545745</w:t>
            </w:r>
          </w:p>
        </w:tc>
        <w:tc>
          <w:tcPr>
            <w:tcW w:w="3540" w:type="dxa"/>
            <w:hideMark/>
          </w:tcPr>
          <w:p w14:paraId="0B09DC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HANZA MEDIA d.o.o. (ranije:EUROPAPRESS HOLDING d.o.o. )</w:t>
            </w:r>
          </w:p>
        </w:tc>
        <w:tc>
          <w:tcPr>
            <w:tcW w:w="3620" w:type="dxa"/>
            <w:hideMark/>
          </w:tcPr>
          <w:p w14:paraId="1456B0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KORANSKA 2, 10000 ZAGREB</w:t>
            </w:r>
          </w:p>
        </w:tc>
      </w:tr>
      <w:tr w:rsidR="00812A95" w:rsidRPr="00812A95" w14:paraId="1696A90F" w14:textId="77777777" w:rsidTr="00812A95">
        <w:trPr>
          <w:trHeight w:val="450"/>
        </w:trPr>
        <w:tc>
          <w:tcPr>
            <w:tcW w:w="1560" w:type="dxa"/>
            <w:hideMark/>
          </w:tcPr>
          <w:p w14:paraId="7D99C2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70713542934</w:t>
            </w:r>
          </w:p>
        </w:tc>
        <w:tc>
          <w:tcPr>
            <w:tcW w:w="3540" w:type="dxa"/>
            <w:hideMark/>
          </w:tcPr>
          <w:p w14:paraId="0EC8F5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HARMONIJA ZAGREB d.o.o. u stečaju (ranije: HARMONIJA ZAGREB d.o.o.)</w:t>
            </w:r>
          </w:p>
        </w:tc>
        <w:tc>
          <w:tcPr>
            <w:tcW w:w="3620" w:type="dxa"/>
            <w:hideMark/>
          </w:tcPr>
          <w:p w14:paraId="4E6F15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 RAVNICE 5, 10000 ZAGREB</w:t>
            </w:r>
          </w:p>
        </w:tc>
      </w:tr>
      <w:tr w:rsidR="00812A95" w:rsidRPr="00812A95" w14:paraId="77E0B1E6" w14:textId="77777777" w:rsidTr="00812A95">
        <w:trPr>
          <w:trHeight w:val="225"/>
        </w:trPr>
        <w:tc>
          <w:tcPr>
            <w:tcW w:w="1560" w:type="dxa"/>
            <w:hideMark/>
          </w:tcPr>
          <w:p w14:paraId="2CE054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05560556658</w:t>
            </w:r>
          </w:p>
        </w:tc>
        <w:tc>
          <w:tcPr>
            <w:tcW w:w="3540" w:type="dxa"/>
            <w:hideMark/>
          </w:tcPr>
          <w:p w14:paraId="3515B6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HAURATON HRVATSKA d.o.o.</w:t>
            </w:r>
          </w:p>
        </w:tc>
        <w:tc>
          <w:tcPr>
            <w:tcW w:w="3620" w:type="dxa"/>
            <w:hideMark/>
          </w:tcPr>
          <w:p w14:paraId="1D0F87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ZELINSKA 7, 10000 ZAGREB</w:t>
            </w:r>
          </w:p>
        </w:tc>
      </w:tr>
      <w:tr w:rsidR="00812A95" w:rsidRPr="00812A95" w14:paraId="206EF548" w14:textId="77777777" w:rsidTr="00812A95">
        <w:trPr>
          <w:trHeight w:val="225"/>
        </w:trPr>
        <w:tc>
          <w:tcPr>
            <w:tcW w:w="1560" w:type="dxa"/>
            <w:hideMark/>
          </w:tcPr>
          <w:p w14:paraId="0215BF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60566702025</w:t>
            </w:r>
          </w:p>
        </w:tc>
        <w:tc>
          <w:tcPr>
            <w:tcW w:w="3540" w:type="dxa"/>
            <w:hideMark/>
          </w:tcPr>
          <w:p w14:paraId="175561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HELCOM TRADE d.o.o. </w:t>
            </w:r>
          </w:p>
        </w:tc>
        <w:tc>
          <w:tcPr>
            <w:tcW w:w="3620" w:type="dxa"/>
            <w:hideMark/>
          </w:tcPr>
          <w:p w14:paraId="419587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GOSPODARSKA ULICA 40, 42000 VARAŽDIN</w:t>
            </w:r>
          </w:p>
        </w:tc>
      </w:tr>
      <w:tr w:rsidR="00812A95" w:rsidRPr="00812A95" w14:paraId="6BE03972" w14:textId="77777777" w:rsidTr="00812A95">
        <w:trPr>
          <w:trHeight w:val="225"/>
        </w:trPr>
        <w:tc>
          <w:tcPr>
            <w:tcW w:w="1560" w:type="dxa"/>
            <w:hideMark/>
          </w:tcPr>
          <w:p w14:paraId="5BC4864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10175122754</w:t>
            </w:r>
          </w:p>
        </w:tc>
        <w:tc>
          <w:tcPr>
            <w:tcW w:w="3540" w:type="dxa"/>
            <w:hideMark/>
          </w:tcPr>
          <w:p w14:paraId="1D60115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HELLA TEHNIKA ZAŠTITE OD SUNCA d.o.o.</w:t>
            </w:r>
          </w:p>
        </w:tc>
        <w:tc>
          <w:tcPr>
            <w:tcW w:w="3620" w:type="dxa"/>
            <w:hideMark/>
          </w:tcPr>
          <w:p w14:paraId="0985C4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201, 10000 ZAGREB</w:t>
            </w:r>
          </w:p>
        </w:tc>
      </w:tr>
      <w:tr w:rsidR="00812A95" w:rsidRPr="00812A95" w14:paraId="1DA7DEBF" w14:textId="77777777" w:rsidTr="00812A95">
        <w:trPr>
          <w:trHeight w:val="450"/>
        </w:trPr>
        <w:tc>
          <w:tcPr>
            <w:tcW w:w="1560" w:type="dxa"/>
            <w:hideMark/>
          </w:tcPr>
          <w:p w14:paraId="1408AE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46830600751</w:t>
            </w:r>
          </w:p>
        </w:tc>
        <w:tc>
          <w:tcPr>
            <w:tcW w:w="3540" w:type="dxa"/>
            <w:hideMark/>
          </w:tcPr>
          <w:p w14:paraId="2C1ED1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HEP-ODS d.o.o.</w:t>
            </w:r>
          </w:p>
        </w:tc>
        <w:tc>
          <w:tcPr>
            <w:tcW w:w="3620" w:type="dxa"/>
            <w:hideMark/>
          </w:tcPr>
          <w:p w14:paraId="355875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GRADA VUKOVARA 37, 10000 ZAGREB</w:t>
            </w:r>
          </w:p>
        </w:tc>
      </w:tr>
      <w:tr w:rsidR="00812A95" w:rsidRPr="00812A95" w14:paraId="245DAD48" w14:textId="77777777" w:rsidTr="00812A95">
        <w:trPr>
          <w:trHeight w:val="450"/>
        </w:trPr>
        <w:tc>
          <w:tcPr>
            <w:tcW w:w="1560" w:type="dxa"/>
            <w:hideMark/>
          </w:tcPr>
          <w:p w14:paraId="4C18F7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63073332379</w:t>
            </w:r>
          </w:p>
        </w:tc>
        <w:tc>
          <w:tcPr>
            <w:tcW w:w="3540" w:type="dxa"/>
            <w:hideMark/>
          </w:tcPr>
          <w:p w14:paraId="74EAA9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HEP-OPSKRBA d.o.o. </w:t>
            </w:r>
          </w:p>
        </w:tc>
        <w:tc>
          <w:tcPr>
            <w:tcW w:w="3620" w:type="dxa"/>
            <w:hideMark/>
          </w:tcPr>
          <w:p w14:paraId="697ABAD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GRADA VUKOVARA 37, 10000 ZAGREB</w:t>
            </w:r>
          </w:p>
        </w:tc>
      </w:tr>
      <w:tr w:rsidR="00812A95" w:rsidRPr="00812A95" w14:paraId="507D0289" w14:textId="77777777" w:rsidTr="00812A95">
        <w:trPr>
          <w:trHeight w:val="450"/>
        </w:trPr>
        <w:tc>
          <w:tcPr>
            <w:tcW w:w="1560" w:type="dxa"/>
            <w:hideMark/>
          </w:tcPr>
          <w:p w14:paraId="38CD765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61343846078</w:t>
            </w:r>
          </w:p>
        </w:tc>
        <w:tc>
          <w:tcPr>
            <w:tcW w:w="3540" w:type="dxa"/>
            <w:hideMark/>
          </w:tcPr>
          <w:p w14:paraId="3D413F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HERC OBRT ZA USLUGE,VL.MILJENKO KNEŽEVIĆ</w:t>
            </w:r>
          </w:p>
        </w:tc>
        <w:tc>
          <w:tcPr>
            <w:tcW w:w="3620" w:type="dxa"/>
            <w:hideMark/>
          </w:tcPr>
          <w:p w14:paraId="0B3A23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RUDEŠKA 132, 10000 ZAGREB</w:t>
            </w:r>
          </w:p>
        </w:tc>
      </w:tr>
      <w:tr w:rsidR="00812A95" w:rsidRPr="00812A95" w14:paraId="2A6B012B" w14:textId="77777777" w:rsidTr="00812A95">
        <w:trPr>
          <w:trHeight w:val="225"/>
        </w:trPr>
        <w:tc>
          <w:tcPr>
            <w:tcW w:w="1560" w:type="dxa"/>
            <w:hideMark/>
          </w:tcPr>
          <w:p w14:paraId="66D7140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73799631635</w:t>
            </w:r>
          </w:p>
        </w:tc>
        <w:tc>
          <w:tcPr>
            <w:tcW w:w="3540" w:type="dxa"/>
            <w:hideMark/>
          </w:tcPr>
          <w:p w14:paraId="6428AE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HERFLEX  HIDRAULIČNE CIJEVI </w:t>
            </w:r>
          </w:p>
        </w:tc>
        <w:tc>
          <w:tcPr>
            <w:tcW w:w="3620" w:type="dxa"/>
            <w:hideMark/>
          </w:tcPr>
          <w:p w14:paraId="07B79F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EUGENA KUMIČIĆA 1, 42000 VARAŽDIN</w:t>
            </w:r>
          </w:p>
        </w:tc>
      </w:tr>
      <w:tr w:rsidR="00812A95" w:rsidRPr="00812A95" w14:paraId="57EB5BF8" w14:textId="77777777" w:rsidTr="00812A95">
        <w:trPr>
          <w:trHeight w:val="225"/>
        </w:trPr>
        <w:tc>
          <w:tcPr>
            <w:tcW w:w="1560" w:type="dxa"/>
            <w:hideMark/>
          </w:tcPr>
          <w:p w14:paraId="6618A4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63148723208</w:t>
            </w:r>
          </w:p>
        </w:tc>
        <w:tc>
          <w:tcPr>
            <w:tcW w:w="3540" w:type="dxa"/>
            <w:hideMark/>
          </w:tcPr>
          <w:p w14:paraId="5A76AE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HIDRAULIKA CVITIĆ vl. Vlado Cvitić</w:t>
            </w:r>
          </w:p>
        </w:tc>
        <w:tc>
          <w:tcPr>
            <w:tcW w:w="3620" w:type="dxa"/>
            <w:hideMark/>
          </w:tcPr>
          <w:p w14:paraId="161FAAE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VIČANI 59, ROVINJSKO SELO, 52210 ROVINJ</w:t>
            </w:r>
          </w:p>
        </w:tc>
      </w:tr>
      <w:tr w:rsidR="00812A95" w:rsidRPr="00812A95" w14:paraId="18F52FBA" w14:textId="77777777" w:rsidTr="00812A95">
        <w:trPr>
          <w:trHeight w:val="225"/>
        </w:trPr>
        <w:tc>
          <w:tcPr>
            <w:tcW w:w="1560" w:type="dxa"/>
            <w:hideMark/>
          </w:tcPr>
          <w:p w14:paraId="7B3417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59744444435</w:t>
            </w:r>
          </w:p>
        </w:tc>
        <w:tc>
          <w:tcPr>
            <w:tcW w:w="3540" w:type="dxa"/>
            <w:hideMark/>
          </w:tcPr>
          <w:p w14:paraId="1887C3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HIDRAULIKA ŠILEC d.o.o.</w:t>
            </w:r>
          </w:p>
        </w:tc>
        <w:tc>
          <w:tcPr>
            <w:tcW w:w="3620" w:type="dxa"/>
            <w:hideMark/>
          </w:tcPr>
          <w:p w14:paraId="2B70944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BREZOVEC 6, 40313 SV. MARTIN NA MURI</w:t>
            </w:r>
          </w:p>
        </w:tc>
      </w:tr>
      <w:tr w:rsidR="00812A95" w:rsidRPr="00812A95" w14:paraId="330E00C4" w14:textId="77777777" w:rsidTr="00812A95">
        <w:trPr>
          <w:trHeight w:val="225"/>
        </w:trPr>
        <w:tc>
          <w:tcPr>
            <w:tcW w:w="1560" w:type="dxa"/>
            <w:hideMark/>
          </w:tcPr>
          <w:p w14:paraId="1134B4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89669284675</w:t>
            </w:r>
          </w:p>
        </w:tc>
        <w:tc>
          <w:tcPr>
            <w:tcW w:w="3540" w:type="dxa"/>
            <w:hideMark/>
          </w:tcPr>
          <w:p w14:paraId="2DFAD33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HIDROBEST građ. obrt,vl. B. Francetić</w:t>
            </w:r>
          </w:p>
        </w:tc>
        <w:tc>
          <w:tcPr>
            <w:tcW w:w="3620" w:type="dxa"/>
            <w:hideMark/>
          </w:tcPr>
          <w:p w14:paraId="0A8533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REŠETARI 66,ĆIKOVIĆI, 51215 KASTAV</w:t>
            </w:r>
          </w:p>
        </w:tc>
      </w:tr>
      <w:tr w:rsidR="00812A95" w:rsidRPr="00812A95" w14:paraId="404131A0" w14:textId="77777777" w:rsidTr="00812A95">
        <w:trPr>
          <w:trHeight w:val="450"/>
        </w:trPr>
        <w:tc>
          <w:tcPr>
            <w:tcW w:w="1560" w:type="dxa"/>
            <w:hideMark/>
          </w:tcPr>
          <w:p w14:paraId="3B4039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03019617053</w:t>
            </w:r>
          </w:p>
        </w:tc>
        <w:tc>
          <w:tcPr>
            <w:tcW w:w="3540" w:type="dxa"/>
            <w:hideMark/>
          </w:tcPr>
          <w:p w14:paraId="29E4AC2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HIDRODINAMIKA d.o.o. u stečaju (ranije: HIDRODINAMIKA D.O.O.)</w:t>
            </w:r>
          </w:p>
        </w:tc>
        <w:tc>
          <w:tcPr>
            <w:tcW w:w="3620" w:type="dxa"/>
            <w:hideMark/>
          </w:tcPr>
          <w:p w14:paraId="44AD1D1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KAŠTELANSKA 6, 21210 SOLIN</w:t>
            </w:r>
          </w:p>
        </w:tc>
      </w:tr>
      <w:tr w:rsidR="00812A95" w:rsidRPr="00812A95" w14:paraId="7C8DF3FF" w14:textId="77777777" w:rsidTr="00812A95">
        <w:trPr>
          <w:trHeight w:val="225"/>
        </w:trPr>
        <w:tc>
          <w:tcPr>
            <w:tcW w:w="1560" w:type="dxa"/>
            <w:hideMark/>
          </w:tcPr>
          <w:p w14:paraId="2019AB2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44397455824</w:t>
            </w:r>
          </w:p>
        </w:tc>
        <w:tc>
          <w:tcPr>
            <w:tcW w:w="3540" w:type="dxa"/>
            <w:hideMark/>
          </w:tcPr>
          <w:p w14:paraId="13C7E3D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HIDROING d.d. </w:t>
            </w:r>
          </w:p>
        </w:tc>
        <w:tc>
          <w:tcPr>
            <w:tcW w:w="3620" w:type="dxa"/>
            <w:hideMark/>
          </w:tcPr>
          <w:p w14:paraId="767B8A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OPTUJSKA 161, 42000 VARAŽDIN</w:t>
            </w:r>
          </w:p>
        </w:tc>
      </w:tr>
      <w:tr w:rsidR="00812A95" w:rsidRPr="00812A95" w14:paraId="3DD3C20C" w14:textId="77777777" w:rsidTr="00812A95">
        <w:trPr>
          <w:trHeight w:val="225"/>
        </w:trPr>
        <w:tc>
          <w:tcPr>
            <w:tcW w:w="1560" w:type="dxa"/>
            <w:hideMark/>
          </w:tcPr>
          <w:p w14:paraId="6CD683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02569528719</w:t>
            </w:r>
          </w:p>
        </w:tc>
        <w:tc>
          <w:tcPr>
            <w:tcW w:w="3540" w:type="dxa"/>
            <w:hideMark/>
          </w:tcPr>
          <w:p w14:paraId="7C80E9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HIDROSAN GRADNJA d.o.o. </w:t>
            </w:r>
          </w:p>
        </w:tc>
        <w:tc>
          <w:tcPr>
            <w:tcW w:w="3620" w:type="dxa"/>
            <w:hideMark/>
          </w:tcPr>
          <w:p w14:paraId="787865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MAKSIMIRSKA CESTA  152 A, 10000 ZAGREB</w:t>
            </w:r>
          </w:p>
        </w:tc>
      </w:tr>
      <w:tr w:rsidR="00812A95" w:rsidRPr="00812A95" w14:paraId="68F31992" w14:textId="77777777" w:rsidTr="00812A95">
        <w:trPr>
          <w:trHeight w:val="225"/>
        </w:trPr>
        <w:tc>
          <w:tcPr>
            <w:tcW w:w="1560" w:type="dxa"/>
            <w:hideMark/>
          </w:tcPr>
          <w:p w14:paraId="7FC816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17929171914</w:t>
            </w:r>
          </w:p>
        </w:tc>
        <w:tc>
          <w:tcPr>
            <w:tcW w:w="3540" w:type="dxa"/>
            <w:hideMark/>
          </w:tcPr>
          <w:p w14:paraId="3A0CA7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HILKO d.o.o.</w:t>
            </w:r>
          </w:p>
        </w:tc>
        <w:tc>
          <w:tcPr>
            <w:tcW w:w="3620" w:type="dxa"/>
            <w:hideMark/>
          </w:tcPr>
          <w:p w14:paraId="1279E2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KOČE RACINA 28, 40000 ČAKOVEC</w:t>
            </w:r>
          </w:p>
        </w:tc>
      </w:tr>
      <w:tr w:rsidR="00812A95" w:rsidRPr="00812A95" w14:paraId="3881EA8E" w14:textId="77777777" w:rsidTr="00812A95">
        <w:trPr>
          <w:trHeight w:val="225"/>
        </w:trPr>
        <w:tc>
          <w:tcPr>
            <w:tcW w:w="1560" w:type="dxa"/>
            <w:hideMark/>
          </w:tcPr>
          <w:p w14:paraId="5128E4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27185252159</w:t>
            </w:r>
          </w:p>
        </w:tc>
        <w:tc>
          <w:tcPr>
            <w:tcW w:w="3540" w:type="dxa"/>
            <w:hideMark/>
          </w:tcPr>
          <w:p w14:paraId="28CF58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HIRŽIN-COMMERCE d.o.o.</w:t>
            </w:r>
          </w:p>
        </w:tc>
        <w:tc>
          <w:tcPr>
            <w:tcW w:w="3620" w:type="dxa"/>
            <w:hideMark/>
          </w:tcPr>
          <w:p w14:paraId="359537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HERCEGOVAČKA 31, 42000 VARAŽDIN</w:t>
            </w:r>
          </w:p>
        </w:tc>
      </w:tr>
      <w:tr w:rsidR="00812A95" w:rsidRPr="00812A95" w14:paraId="6AB6BECA" w14:textId="77777777" w:rsidTr="00812A95">
        <w:trPr>
          <w:trHeight w:val="450"/>
        </w:trPr>
        <w:tc>
          <w:tcPr>
            <w:tcW w:w="1560" w:type="dxa"/>
            <w:hideMark/>
          </w:tcPr>
          <w:p w14:paraId="6B100F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18168785950</w:t>
            </w:r>
          </w:p>
        </w:tc>
        <w:tc>
          <w:tcPr>
            <w:tcW w:w="3540" w:type="dxa"/>
            <w:hideMark/>
          </w:tcPr>
          <w:p w14:paraId="622F40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"HISS NEKRETNINE" (ranije: INTERIJERI I INSTALACIJE "HISS")</w:t>
            </w:r>
          </w:p>
        </w:tc>
        <w:tc>
          <w:tcPr>
            <w:tcW w:w="3620" w:type="dxa"/>
            <w:hideMark/>
          </w:tcPr>
          <w:p w14:paraId="49D0CF8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16, 42204 TURČIN</w:t>
            </w:r>
          </w:p>
        </w:tc>
      </w:tr>
      <w:tr w:rsidR="00812A95" w:rsidRPr="00812A95" w14:paraId="4A680ACD" w14:textId="77777777" w:rsidTr="00812A95">
        <w:trPr>
          <w:trHeight w:val="450"/>
        </w:trPr>
        <w:tc>
          <w:tcPr>
            <w:tcW w:w="1560" w:type="dxa"/>
            <w:hideMark/>
          </w:tcPr>
          <w:p w14:paraId="7FC24D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ATU26080807</w:t>
            </w:r>
          </w:p>
        </w:tc>
        <w:tc>
          <w:tcPr>
            <w:tcW w:w="3540" w:type="dxa"/>
            <w:hideMark/>
          </w:tcPr>
          <w:p w14:paraId="5C2547C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HOBAS Rohre GmbH</w:t>
            </w:r>
          </w:p>
        </w:tc>
        <w:tc>
          <w:tcPr>
            <w:tcW w:w="3620" w:type="dxa"/>
            <w:hideMark/>
          </w:tcPr>
          <w:p w14:paraId="1D4064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WIETERSDORF 1, 9373 KLEIN ST. PAUL, AUSTRIJA</w:t>
            </w:r>
          </w:p>
        </w:tc>
      </w:tr>
      <w:tr w:rsidR="00812A95" w:rsidRPr="00812A95" w14:paraId="3ACB3AB6" w14:textId="77777777" w:rsidTr="00812A95">
        <w:trPr>
          <w:trHeight w:val="450"/>
        </w:trPr>
        <w:tc>
          <w:tcPr>
            <w:tcW w:w="1560" w:type="dxa"/>
            <w:hideMark/>
          </w:tcPr>
          <w:p w14:paraId="14733D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SI5459770</w:t>
            </w:r>
          </w:p>
        </w:tc>
        <w:tc>
          <w:tcPr>
            <w:tcW w:w="3540" w:type="dxa"/>
            <w:hideMark/>
          </w:tcPr>
          <w:p w14:paraId="2414E27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HOJA, lepljene konstrukcije in žaga d.d.</w:t>
            </w:r>
          </w:p>
        </w:tc>
        <w:tc>
          <w:tcPr>
            <w:tcW w:w="3620" w:type="dxa"/>
            <w:hideMark/>
          </w:tcPr>
          <w:p w14:paraId="503FCD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ŽAGARSKA ULICA 5, 1291 ŠKOFLJICA, SLOVENIJA</w:t>
            </w:r>
          </w:p>
        </w:tc>
      </w:tr>
      <w:tr w:rsidR="00812A95" w:rsidRPr="00812A95" w14:paraId="7E3F4447" w14:textId="77777777" w:rsidTr="00812A95">
        <w:trPr>
          <w:trHeight w:val="450"/>
        </w:trPr>
        <w:tc>
          <w:tcPr>
            <w:tcW w:w="1560" w:type="dxa"/>
            <w:hideMark/>
          </w:tcPr>
          <w:p w14:paraId="219834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SK2020375874</w:t>
            </w:r>
          </w:p>
        </w:tc>
        <w:tc>
          <w:tcPr>
            <w:tcW w:w="3540" w:type="dxa"/>
            <w:hideMark/>
          </w:tcPr>
          <w:p w14:paraId="6723114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HOLCIM (SLOVENSKO) a.s.</w:t>
            </w:r>
          </w:p>
        </w:tc>
        <w:tc>
          <w:tcPr>
            <w:tcW w:w="3620" w:type="dxa"/>
            <w:hideMark/>
          </w:tcPr>
          <w:p w14:paraId="475AB7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906 38 ROHOZNIK, SK-906 38 ROHOZNIK, SLOVAČKA</w:t>
            </w:r>
          </w:p>
        </w:tc>
      </w:tr>
      <w:tr w:rsidR="00812A95" w:rsidRPr="00812A95" w14:paraId="30B242C9" w14:textId="77777777" w:rsidTr="00812A95">
        <w:trPr>
          <w:trHeight w:val="225"/>
        </w:trPr>
        <w:tc>
          <w:tcPr>
            <w:tcW w:w="1560" w:type="dxa"/>
            <w:hideMark/>
          </w:tcPr>
          <w:p w14:paraId="5C2B454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67604071454</w:t>
            </w:r>
          </w:p>
        </w:tc>
        <w:tc>
          <w:tcPr>
            <w:tcW w:w="3540" w:type="dxa"/>
            <w:hideMark/>
          </w:tcPr>
          <w:p w14:paraId="030D03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HÖRMANN HRVATSKA d.o.o.</w:t>
            </w:r>
          </w:p>
        </w:tc>
        <w:tc>
          <w:tcPr>
            <w:tcW w:w="3620" w:type="dxa"/>
            <w:hideMark/>
          </w:tcPr>
          <w:p w14:paraId="25545E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 CESTA 50, 10000 ZAGREB</w:t>
            </w:r>
          </w:p>
        </w:tc>
      </w:tr>
      <w:tr w:rsidR="00812A95" w:rsidRPr="00812A95" w14:paraId="427025F4" w14:textId="77777777" w:rsidTr="00812A95">
        <w:trPr>
          <w:trHeight w:val="450"/>
        </w:trPr>
        <w:tc>
          <w:tcPr>
            <w:tcW w:w="1560" w:type="dxa"/>
            <w:hideMark/>
          </w:tcPr>
          <w:p w14:paraId="41B8D3D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65399697444</w:t>
            </w:r>
          </w:p>
        </w:tc>
        <w:tc>
          <w:tcPr>
            <w:tcW w:w="3540" w:type="dxa"/>
            <w:hideMark/>
          </w:tcPr>
          <w:p w14:paraId="6AA3A9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HORTIKULTURA OAZA vl.Božo i Luka Lukačić (ranije: EKO-OAZA vl. BOŽO LUKAČIĆ)</w:t>
            </w:r>
          </w:p>
        </w:tc>
        <w:tc>
          <w:tcPr>
            <w:tcW w:w="3620" w:type="dxa"/>
            <w:hideMark/>
          </w:tcPr>
          <w:p w14:paraId="239C68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DRAVSKA 32, SVIBOVEC PODRAVSKI, 42000 VARAŽDIN</w:t>
            </w:r>
          </w:p>
        </w:tc>
      </w:tr>
      <w:tr w:rsidR="00812A95" w:rsidRPr="00812A95" w14:paraId="17B4574A" w14:textId="77777777" w:rsidTr="00812A95">
        <w:trPr>
          <w:trHeight w:val="450"/>
        </w:trPr>
        <w:tc>
          <w:tcPr>
            <w:tcW w:w="1560" w:type="dxa"/>
            <w:hideMark/>
          </w:tcPr>
          <w:p w14:paraId="636CCD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57848563485</w:t>
            </w:r>
          </w:p>
        </w:tc>
        <w:tc>
          <w:tcPr>
            <w:tcW w:w="3540" w:type="dxa"/>
            <w:hideMark/>
          </w:tcPr>
          <w:p w14:paraId="601627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HORTIKULTURA-PEHARDA STJEPAN  LADANJE DO</w:t>
            </w:r>
          </w:p>
        </w:tc>
        <w:tc>
          <w:tcPr>
            <w:tcW w:w="3620" w:type="dxa"/>
            <w:hideMark/>
          </w:tcPr>
          <w:p w14:paraId="4CF2BF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 KRKLECA 80, 42243 MARUŠEVEC</w:t>
            </w:r>
          </w:p>
        </w:tc>
      </w:tr>
      <w:tr w:rsidR="00812A95" w:rsidRPr="00812A95" w14:paraId="00B57FCD" w14:textId="77777777" w:rsidTr="00812A95">
        <w:trPr>
          <w:trHeight w:val="225"/>
        </w:trPr>
        <w:tc>
          <w:tcPr>
            <w:tcW w:w="1560" w:type="dxa"/>
            <w:hideMark/>
          </w:tcPr>
          <w:p w14:paraId="7C8580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26948656122</w:t>
            </w:r>
          </w:p>
        </w:tc>
        <w:tc>
          <w:tcPr>
            <w:tcW w:w="3540" w:type="dxa"/>
            <w:hideMark/>
          </w:tcPr>
          <w:p w14:paraId="289EDD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HO-RUKU d.o.o.</w:t>
            </w:r>
          </w:p>
        </w:tc>
        <w:tc>
          <w:tcPr>
            <w:tcW w:w="3620" w:type="dxa"/>
            <w:hideMark/>
          </w:tcPr>
          <w:p w14:paraId="719BCA8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OBRTNIČKA 19, RAKITJE, 10430 SAMOBOR</w:t>
            </w:r>
          </w:p>
        </w:tc>
      </w:tr>
      <w:tr w:rsidR="00812A95" w:rsidRPr="00812A95" w14:paraId="51A3D4BC" w14:textId="77777777" w:rsidTr="00812A95">
        <w:trPr>
          <w:trHeight w:val="450"/>
        </w:trPr>
        <w:tc>
          <w:tcPr>
            <w:tcW w:w="1560" w:type="dxa"/>
            <w:hideMark/>
          </w:tcPr>
          <w:p w14:paraId="4DF49E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58175418790</w:t>
            </w:r>
          </w:p>
        </w:tc>
        <w:tc>
          <w:tcPr>
            <w:tcW w:w="3540" w:type="dxa"/>
            <w:hideMark/>
          </w:tcPr>
          <w:p w14:paraId="3C72B7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HO-TIMA d.o.o.</w:t>
            </w:r>
          </w:p>
        </w:tc>
        <w:tc>
          <w:tcPr>
            <w:tcW w:w="3620" w:type="dxa"/>
            <w:hideMark/>
          </w:tcPr>
          <w:p w14:paraId="17E545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SELCI 23, SELCI KRIŽOVLJANSKI, 42208 CESTICA</w:t>
            </w:r>
          </w:p>
        </w:tc>
      </w:tr>
      <w:tr w:rsidR="00812A95" w:rsidRPr="00812A95" w14:paraId="5D776107" w14:textId="77777777" w:rsidTr="00812A95">
        <w:trPr>
          <w:trHeight w:val="450"/>
        </w:trPr>
        <w:tc>
          <w:tcPr>
            <w:tcW w:w="1560" w:type="dxa"/>
            <w:hideMark/>
          </w:tcPr>
          <w:p w14:paraId="15250E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02570216749</w:t>
            </w:r>
          </w:p>
        </w:tc>
        <w:tc>
          <w:tcPr>
            <w:tcW w:w="3540" w:type="dxa"/>
            <w:hideMark/>
          </w:tcPr>
          <w:p w14:paraId="499B0B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HRAST-EXPORT-PUKLAVEC d.o.o.</w:t>
            </w:r>
          </w:p>
        </w:tc>
        <w:tc>
          <w:tcPr>
            <w:tcW w:w="3620" w:type="dxa"/>
            <w:hideMark/>
          </w:tcPr>
          <w:p w14:paraId="5C1645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HRASTOVLJAN 1/C, HRASTOVLJAN, 42230 LUDBREG</w:t>
            </w:r>
          </w:p>
        </w:tc>
      </w:tr>
      <w:tr w:rsidR="00812A95" w:rsidRPr="00812A95" w14:paraId="3AD99C34" w14:textId="77777777" w:rsidTr="00812A95">
        <w:trPr>
          <w:trHeight w:val="450"/>
        </w:trPr>
        <w:tc>
          <w:tcPr>
            <w:tcW w:w="1560" w:type="dxa"/>
            <w:hideMark/>
          </w:tcPr>
          <w:p w14:paraId="47D240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70241709472</w:t>
            </w:r>
          </w:p>
        </w:tc>
        <w:tc>
          <w:tcPr>
            <w:tcW w:w="3540" w:type="dxa"/>
            <w:hideMark/>
          </w:tcPr>
          <w:p w14:paraId="680DE5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HRGA GRADNJA D.O.O. U STEČAJU (ranije: HRGA GRADNJA D.O.O.)</w:t>
            </w:r>
          </w:p>
        </w:tc>
        <w:tc>
          <w:tcPr>
            <w:tcW w:w="3620" w:type="dxa"/>
            <w:hideMark/>
          </w:tcPr>
          <w:p w14:paraId="78283D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RADUN 35, KAŠTEL STARI, 21217 KAŠTEL ŠTAFILIĆ</w:t>
            </w:r>
          </w:p>
        </w:tc>
      </w:tr>
      <w:tr w:rsidR="00812A95" w:rsidRPr="00812A95" w14:paraId="3875196E" w14:textId="77777777" w:rsidTr="00812A95">
        <w:trPr>
          <w:trHeight w:val="225"/>
        </w:trPr>
        <w:tc>
          <w:tcPr>
            <w:tcW w:w="1560" w:type="dxa"/>
            <w:hideMark/>
          </w:tcPr>
          <w:p w14:paraId="494A3F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32927314394</w:t>
            </w:r>
          </w:p>
        </w:tc>
        <w:tc>
          <w:tcPr>
            <w:tcW w:w="3540" w:type="dxa"/>
            <w:hideMark/>
          </w:tcPr>
          <w:p w14:paraId="407E44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HRGIĆ d.o.o. ZAGREB</w:t>
            </w:r>
          </w:p>
        </w:tc>
        <w:tc>
          <w:tcPr>
            <w:tcW w:w="3620" w:type="dxa"/>
            <w:hideMark/>
          </w:tcPr>
          <w:p w14:paraId="472383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DUGOSELSKA 10, 10000 ZAGREB</w:t>
            </w:r>
          </w:p>
        </w:tc>
      </w:tr>
      <w:tr w:rsidR="00812A95" w:rsidRPr="00812A95" w14:paraId="589BD920" w14:textId="77777777" w:rsidTr="00812A95">
        <w:trPr>
          <w:trHeight w:val="225"/>
        </w:trPr>
        <w:tc>
          <w:tcPr>
            <w:tcW w:w="1560" w:type="dxa"/>
            <w:hideMark/>
          </w:tcPr>
          <w:p w14:paraId="7F5D52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48080276997</w:t>
            </w:r>
          </w:p>
        </w:tc>
        <w:tc>
          <w:tcPr>
            <w:tcW w:w="3540" w:type="dxa"/>
            <w:hideMark/>
          </w:tcPr>
          <w:p w14:paraId="3A44F5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HRO CIGRE ZAGREB</w:t>
            </w:r>
          </w:p>
        </w:tc>
        <w:tc>
          <w:tcPr>
            <w:tcW w:w="3620" w:type="dxa"/>
            <w:hideMark/>
          </w:tcPr>
          <w:p w14:paraId="028237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BERISLAVIĆEVA 6, 10000 ZAGREB</w:t>
            </w:r>
          </w:p>
        </w:tc>
      </w:tr>
      <w:tr w:rsidR="00812A95" w:rsidRPr="00812A95" w14:paraId="5D0A41FA" w14:textId="77777777" w:rsidTr="00812A95">
        <w:trPr>
          <w:trHeight w:val="450"/>
        </w:trPr>
        <w:tc>
          <w:tcPr>
            <w:tcW w:w="1560" w:type="dxa"/>
            <w:hideMark/>
          </w:tcPr>
          <w:p w14:paraId="6DE573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26702280390</w:t>
            </w:r>
          </w:p>
        </w:tc>
        <w:tc>
          <w:tcPr>
            <w:tcW w:w="3540" w:type="dxa"/>
            <w:hideMark/>
          </w:tcPr>
          <w:p w14:paraId="16955B8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HRVATSKA BANKA ZA OBNOVU I RAZVITAK</w:t>
            </w:r>
          </w:p>
        </w:tc>
        <w:tc>
          <w:tcPr>
            <w:tcW w:w="3620" w:type="dxa"/>
            <w:hideMark/>
          </w:tcPr>
          <w:p w14:paraId="7AE5CD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STROSSMAYEROV TRG 910000 ZAGREB</w:t>
            </w:r>
          </w:p>
        </w:tc>
      </w:tr>
      <w:tr w:rsidR="00812A95" w:rsidRPr="00812A95" w14:paraId="7E72398E" w14:textId="77777777" w:rsidTr="00812A95">
        <w:trPr>
          <w:trHeight w:val="225"/>
        </w:trPr>
        <w:tc>
          <w:tcPr>
            <w:tcW w:w="1560" w:type="dxa"/>
            <w:hideMark/>
          </w:tcPr>
          <w:p w14:paraId="6D920B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68419124305</w:t>
            </w:r>
          </w:p>
        </w:tc>
        <w:tc>
          <w:tcPr>
            <w:tcW w:w="3540" w:type="dxa"/>
            <w:hideMark/>
          </w:tcPr>
          <w:p w14:paraId="16E089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HRVATSKA RADIOTELEVIZIJA</w:t>
            </w:r>
          </w:p>
        </w:tc>
        <w:tc>
          <w:tcPr>
            <w:tcW w:w="3620" w:type="dxa"/>
            <w:hideMark/>
          </w:tcPr>
          <w:p w14:paraId="3F1407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PRISAVLJE 3, 10000 ZAGREB</w:t>
            </w:r>
          </w:p>
        </w:tc>
      </w:tr>
      <w:tr w:rsidR="00812A95" w:rsidRPr="00812A95" w14:paraId="389287C7" w14:textId="77777777" w:rsidTr="00812A95">
        <w:trPr>
          <w:trHeight w:val="225"/>
        </w:trPr>
        <w:tc>
          <w:tcPr>
            <w:tcW w:w="1560" w:type="dxa"/>
            <w:hideMark/>
          </w:tcPr>
          <w:p w14:paraId="7F1709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69693144506</w:t>
            </w:r>
          </w:p>
        </w:tc>
        <w:tc>
          <w:tcPr>
            <w:tcW w:w="3540" w:type="dxa"/>
            <w:hideMark/>
          </w:tcPr>
          <w:p w14:paraId="31D54D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HRVATSKE ŠUME d.o.o.</w:t>
            </w:r>
          </w:p>
        </w:tc>
        <w:tc>
          <w:tcPr>
            <w:tcW w:w="3620" w:type="dxa"/>
            <w:hideMark/>
          </w:tcPr>
          <w:p w14:paraId="5EFD5A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KNEZA BRANIMIRA 1, 10000 ZAGREB</w:t>
            </w:r>
          </w:p>
        </w:tc>
      </w:tr>
      <w:tr w:rsidR="00812A95" w:rsidRPr="00812A95" w14:paraId="39B917F7" w14:textId="77777777" w:rsidTr="00812A95">
        <w:trPr>
          <w:trHeight w:val="450"/>
        </w:trPr>
        <w:tc>
          <w:tcPr>
            <w:tcW w:w="1560" w:type="dxa"/>
            <w:hideMark/>
          </w:tcPr>
          <w:p w14:paraId="686FB4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28921383001</w:t>
            </w:r>
          </w:p>
        </w:tc>
        <w:tc>
          <w:tcPr>
            <w:tcW w:w="3540" w:type="dxa"/>
            <w:hideMark/>
          </w:tcPr>
          <w:p w14:paraId="2069E9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HRVATSKE VODE </w:t>
            </w:r>
          </w:p>
        </w:tc>
        <w:tc>
          <w:tcPr>
            <w:tcW w:w="3620" w:type="dxa"/>
            <w:hideMark/>
          </w:tcPr>
          <w:p w14:paraId="1A368C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GRADA VUKOVARA 220, 10000 ZAGREB</w:t>
            </w:r>
          </w:p>
        </w:tc>
      </w:tr>
      <w:tr w:rsidR="00812A95" w:rsidRPr="00812A95" w14:paraId="59695FF6" w14:textId="77777777" w:rsidTr="00812A95">
        <w:trPr>
          <w:trHeight w:val="225"/>
        </w:trPr>
        <w:tc>
          <w:tcPr>
            <w:tcW w:w="1560" w:type="dxa"/>
            <w:hideMark/>
          </w:tcPr>
          <w:p w14:paraId="0CD936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81793146560</w:t>
            </w:r>
          </w:p>
        </w:tc>
        <w:tc>
          <w:tcPr>
            <w:tcW w:w="3540" w:type="dxa"/>
            <w:hideMark/>
          </w:tcPr>
          <w:p w14:paraId="04000E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HRVATSKI TELEKOM d.d.</w:t>
            </w:r>
          </w:p>
        </w:tc>
        <w:tc>
          <w:tcPr>
            <w:tcW w:w="3620" w:type="dxa"/>
            <w:hideMark/>
          </w:tcPr>
          <w:p w14:paraId="114685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RADNIČKA CESTA 21, 10000 ZAGREB</w:t>
            </w:r>
          </w:p>
        </w:tc>
      </w:tr>
      <w:tr w:rsidR="00812A95" w:rsidRPr="00812A95" w14:paraId="394141D8" w14:textId="77777777" w:rsidTr="00812A95">
        <w:trPr>
          <w:trHeight w:val="225"/>
        </w:trPr>
        <w:tc>
          <w:tcPr>
            <w:tcW w:w="1560" w:type="dxa"/>
            <w:hideMark/>
          </w:tcPr>
          <w:p w14:paraId="3A9350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84397956623</w:t>
            </w:r>
          </w:p>
        </w:tc>
        <w:tc>
          <w:tcPr>
            <w:tcW w:w="3540" w:type="dxa"/>
            <w:hideMark/>
          </w:tcPr>
          <w:p w14:paraId="40742F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HRVATSKI ZAVOD ZA MIROV.OSIG.</w:t>
            </w:r>
          </w:p>
        </w:tc>
        <w:tc>
          <w:tcPr>
            <w:tcW w:w="3620" w:type="dxa"/>
            <w:hideMark/>
          </w:tcPr>
          <w:p w14:paraId="444229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ANTUNA MIHANOVIĆA 3, 10000 ZAGREB</w:t>
            </w:r>
          </w:p>
        </w:tc>
      </w:tr>
      <w:tr w:rsidR="00812A95" w:rsidRPr="00812A95" w14:paraId="4C5B8C4D" w14:textId="77777777" w:rsidTr="00812A95">
        <w:trPr>
          <w:trHeight w:val="225"/>
        </w:trPr>
        <w:tc>
          <w:tcPr>
            <w:tcW w:w="1560" w:type="dxa"/>
            <w:hideMark/>
          </w:tcPr>
          <w:p w14:paraId="1787CE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61615891993</w:t>
            </w:r>
          </w:p>
        </w:tc>
        <w:tc>
          <w:tcPr>
            <w:tcW w:w="3540" w:type="dxa"/>
            <w:hideMark/>
          </w:tcPr>
          <w:p w14:paraId="501214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HUM-CROMA ZAGREB</w:t>
            </w:r>
          </w:p>
        </w:tc>
        <w:tc>
          <w:tcPr>
            <w:tcW w:w="3620" w:type="dxa"/>
            <w:hideMark/>
          </w:tcPr>
          <w:p w14:paraId="60B2F4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ILICA 390 A, 10000 ZAGREB</w:t>
            </w:r>
          </w:p>
        </w:tc>
      </w:tr>
      <w:tr w:rsidR="00812A95" w:rsidRPr="00812A95" w14:paraId="340A5C65" w14:textId="77777777" w:rsidTr="00812A95">
        <w:trPr>
          <w:trHeight w:val="225"/>
        </w:trPr>
        <w:tc>
          <w:tcPr>
            <w:tcW w:w="1560" w:type="dxa"/>
            <w:hideMark/>
          </w:tcPr>
          <w:p w14:paraId="6F2234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19712232615</w:t>
            </w:r>
          </w:p>
        </w:tc>
        <w:tc>
          <w:tcPr>
            <w:tcW w:w="3540" w:type="dxa"/>
            <w:hideMark/>
          </w:tcPr>
          <w:p w14:paraId="0E4D73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I.P. INŽENJERING d.o.o. </w:t>
            </w:r>
          </w:p>
        </w:tc>
        <w:tc>
          <w:tcPr>
            <w:tcW w:w="3620" w:type="dxa"/>
            <w:hideMark/>
          </w:tcPr>
          <w:p w14:paraId="4C4FFF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SRDOČI 21/A, 51000 RIJEKA</w:t>
            </w:r>
          </w:p>
        </w:tc>
      </w:tr>
      <w:tr w:rsidR="00812A95" w:rsidRPr="00812A95" w14:paraId="6D2D26A9" w14:textId="77777777" w:rsidTr="00812A95">
        <w:trPr>
          <w:trHeight w:val="450"/>
        </w:trPr>
        <w:tc>
          <w:tcPr>
            <w:tcW w:w="1560" w:type="dxa"/>
            <w:hideMark/>
          </w:tcPr>
          <w:p w14:paraId="0C8768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67738891621</w:t>
            </w:r>
          </w:p>
        </w:tc>
        <w:tc>
          <w:tcPr>
            <w:tcW w:w="3540" w:type="dxa"/>
            <w:hideMark/>
          </w:tcPr>
          <w:p w14:paraId="41C7BA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I.T. Gradnja u stečaju (ranije: I.T. GRADNJA d.o.o.)</w:t>
            </w:r>
          </w:p>
        </w:tc>
        <w:tc>
          <w:tcPr>
            <w:tcW w:w="3620" w:type="dxa"/>
            <w:hideMark/>
          </w:tcPr>
          <w:p w14:paraId="2656DB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PRUGOVO BB, PRUGOVO, 21204 DUGOPOLJE</w:t>
            </w:r>
          </w:p>
        </w:tc>
      </w:tr>
      <w:tr w:rsidR="00812A95" w:rsidRPr="00812A95" w14:paraId="3AB65C2C" w14:textId="77777777" w:rsidTr="00812A95">
        <w:trPr>
          <w:trHeight w:val="450"/>
        </w:trPr>
        <w:tc>
          <w:tcPr>
            <w:tcW w:w="1560" w:type="dxa"/>
            <w:hideMark/>
          </w:tcPr>
          <w:p w14:paraId="78310C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87010733430</w:t>
            </w:r>
          </w:p>
        </w:tc>
        <w:tc>
          <w:tcPr>
            <w:tcW w:w="3540" w:type="dxa"/>
            <w:hideMark/>
          </w:tcPr>
          <w:p w14:paraId="0CB820C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ICC concept d.o.o. (ranije: ISTARSKA CIGLANA d.o.o. )</w:t>
            </w:r>
          </w:p>
        </w:tc>
        <w:tc>
          <w:tcPr>
            <w:tcW w:w="3620" w:type="dxa"/>
            <w:hideMark/>
          </w:tcPr>
          <w:p w14:paraId="0ECF1D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CEROVLJE 64, 52000 PAZIN</w:t>
            </w:r>
          </w:p>
        </w:tc>
      </w:tr>
      <w:tr w:rsidR="00812A95" w:rsidRPr="00812A95" w14:paraId="410CB834" w14:textId="77777777" w:rsidTr="00812A95">
        <w:trPr>
          <w:trHeight w:val="450"/>
        </w:trPr>
        <w:tc>
          <w:tcPr>
            <w:tcW w:w="1560" w:type="dxa"/>
            <w:hideMark/>
          </w:tcPr>
          <w:p w14:paraId="00FAC7A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79378764069</w:t>
            </w:r>
          </w:p>
        </w:tc>
        <w:tc>
          <w:tcPr>
            <w:tcW w:w="3540" w:type="dxa"/>
            <w:hideMark/>
          </w:tcPr>
          <w:p w14:paraId="2FC9DF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IG VISOKOGRADNJA d.o.o. (ranije: ISKOP GRADNJA d.o.o.)</w:t>
            </w:r>
          </w:p>
        </w:tc>
        <w:tc>
          <w:tcPr>
            <w:tcW w:w="3620" w:type="dxa"/>
            <w:hideMark/>
          </w:tcPr>
          <w:p w14:paraId="6E940EE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SAVSKA CESTA 84, 10360 SESVETE</w:t>
            </w:r>
          </w:p>
        </w:tc>
      </w:tr>
      <w:tr w:rsidR="00812A95" w:rsidRPr="00812A95" w14:paraId="7E6FD6B7" w14:textId="77777777" w:rsidTr="00812A95">
        <w:trPr>
          <w:trHeight w:val="225"/>
        </w:trPr>
        <w:tc>
          <w:tcPr>
            <w:tcW w:w="1560" w:type="dxa"/>
            <w:hideMark/>
          </w:tcPr>
          <w:p w14:paraId="200383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43695070004</w:t>
            </w:r>
          </w:p>
        </w:tc>
        <w:tc>
          <w:tcPr>
            <w:tcW w:w="3540" w:type="dxa"/>
            <w:hideMark/>
          </w:tcPr>
          <w:p w14:paraId="41E8D7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IGMA d.o.o.</w:t>
            </w:r>
          </w:p>
        </w:tc>
        <w:tc>
          <w:tcPr>
            <w:tcW w:w="3620" w:type="dxa"/>
            <w:hideMark/>
          </w:tcPr>
          <w:p w14:paraId="1C94403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CIGLANA 10, 48000 KOPRIVNICA</w:t>
            </w:r>
          </w:p>
        </w:tc>
      </w:tr>
      <w:tr w:rsidR="00812A95" w:rsidRPr="00812A95" w14:paraId="725E6067" w14:textId="77777777" w:rsidTr="00812A95">
        <w:trPr>
          <w:trHeight w:val="450"/>
        </w:trPr>
        <w:tc>
          <w:tcPr>
            <w:tcW w:w="1560" w:type="dxa"/>
            <w:hideMark/>
          </w:tcPr>
          <w:p w14:paraId="238D23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86998525454</w:t>
            </w:r>
          </w:p>
        </w:tc>
        <w:tc>
          <w:tcPr>
            <w:tcW w:w="3540" w:type="dxa"/>
            <w:hideMark/>
          </w:tcPr>
          <w:p w14:paraId="78A2D9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ILIJA HOSNI</w:t>
            </w:r>
          </w:p>
        </w:tc>
        <w:tc>
          <w:tcPr>
            <w:tcW w:w="3620" w:type="dxa"/>
            <w:hideMark/>
          </w:tcPr>
          <w:p w14:paraId="1A7415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HAGANJ 26/A, HAGANJ, 10343 NOVA KAPELA</w:t>
            </w:r>
          </w:p>
        </w:tc>
      </w:tr>
      <w:tr w:rsidR="00812A95" w:rsidRPr="00812A95" w14:paraId="1E71CC83" w14:textId="77777777" w:rsidTr="00812A95">
        <w:trPr>
          <w:trHeight w:val="225"/>
        </w:trPr>
        <w:tc>
          <w:tcPr>
            <w:tcW w:w="1560" w:type="dxa"/>
            <w:hideMark/>
          </w:tcPr>
          <w:p w14:paraId="29A53A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06002200611</w:t>
            </w:r>
          </w:p>
        </w:tc>
        <w:tc>
          <w:tcPr>
            <w:tcW w:w="3540" w:type="dxa"/>
            <w:hideMark/>
          </w:tcPr>
          <w:p w14:paraId="42C49C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IM-COMP d.o.o. </w:t>
            </w:r>
          </w:p>
        </w:tc>
        <w:tc>
          <w:tcPr>
            <w:tcW w:w="3620" w:type="dxa"/>
            <w:hideMark/>
          </w:tcPr>
          <w:p w14:paraId="0BC4F8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L.BEZEREDIJA 47, 40000 ČAKOVEC</w:t>
            </w:r>
          </w:p>
        </w:tc>
      </w:tr>
      <w:tr w:rsidR="00812A95" w:rsidRPr="00812A95" w14:paraId="2086775E" w14:textId="77777777" w:rsidTr="00812A95">
        <w:trPr>
          <w:trHeight w:val="225"/>
        </w:trPr>
        <w:tc>
          <w:tcPr>
            <w:tcW w:w="1560" w:type="dxa"/>
            <w:hideMark/>
          </w:tcPr>
          <w:p w14:paraId="0EBF82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27759560625</w:t>
            </w:r>
          </w:p>
        </w:tc>
        <w:tc>
          <w:tcPr>
            <w:tcW w:w="3540" w:type="dxa"/>
            <w:hideMark/>
          </w:tcPr>
          <w:p w14:paraId="63F3AD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INA-INDUSTRIJA NAFTE d.d. </w:t>
            </w:r>
          </w:p>
        </w:tc>
        <w:tc>
          <w:tcPr>
            <w:tcW w:w="3620" w:type="dxa"/>
            <w:hideMark/>
          </w:tcPr>
          <w:p w14:paraId="164999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AVENIJA V.HOLJEVCA 10, 10000 ZAGREB</w:t>
            </w:r>
          </w:p>
        </w:tc>
      </w:tr>
      <w:tr w:rsidR="00812A95" w:rsidRPr="00812A95" w14:paraId="0A0E6232" w14:textId="77777777" w:rsidTr="00812A95">
        <w:trPr>
          <w:trHeight w:val="225"/>
        </w:trPr>
        <w:tc>
          <w:tcPr>
            <w:tcW w:w="1560" w:type="dxa"/>
            <w:hideMark/>
          </w:tcPr>
          <w:p w14:paraId="619E1C1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51870513167</w:t>
            </w:r>
          </w:p>
        </w:tc>
        <w:tc>
          <w:tcPr>
            <w:tcW w:w="3540" w:type="dxa"/>
            <w:hideMark/>
          </w:tcPr>
          <w:p w14:paraId="09A7F7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INDUSTRIJSKI POGONI d.o.o.</w:t>
            </w:r>
          </w:p>
        </w:tc>
        <w:tc>
          <w:tcPr>
            <w:tcW w:w="3620" w:type="dxa"/>
            <w:hideMark/>
          </w:tcPr>
          <w:p w14:paraId="0BC7C6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BOŽIDARA MAGOVCA 63, 10000 ZAGREB</w:t>
            </w:r>
          </w:p>
        </w:tc>
      </w:tr>
      <w:tr w:rsidR="00812A95" w:rsidRPr="00812A95" w14:paraId="557E5B76" w14:textId="77777777" w:rsidTr="00812A95">
        <w:trPr>
          <w:trHeight w:val="225"/>
        </w:trPr>
        <w:tc>
          <w:tcPr>
            <w:tcW w:w="1560" w:type="dxa"/>
            <w:hideMark/>
          </w:tcPr>
          <w:p w14:paraId="64D9C7D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55713556812</w:t>
            </w:r>
          </w:p>
        </w:tc>
        <w:tc>
          <w:tcPr>
            <w:tcW w:w="3540" w:type="dxa"/>
            <w:hideMark/>
          </w:tcPr>
          <w:p w14:paraId="11D38A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INDUSTROGRADNJA NEKRETNINE d.o.o.</w:t>
            </w:r>
          </w:p>
        </w:tc>
        <w:tc>
          <w:tcPr>
            <w:tcW w:w="3620" w:type="dxa"/>
            <w:hideMark/>
          </w:tcPr>
          <w:p w14:paraId="7B826C3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KENNEDYJEV TRG 2, 10000 ZAGREB</w:t>
            </w:r>
          </w:p>
        </w:tc>
      </w:tr>
      <w:tr w:rsidR="00812A95" w:rsidRPr="00812A95" w14:paraId="7AD25AFB" w14:textId="77777777" w:rsidTr="00812A95">
        <w:trPr>
          <w:trHeight w:val="225"/>
        </w:trPr>
        <w:tc>
          <w:tcPr>
            <w:tcW w:w="1560" w:type="dxa"/>
            <w:hideMark/>
          </w:tcPr>
          <w:p w14:paraId="6B87A3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91625159237</w:t>
            </w:r>
          </w:p>
        </w:tc>
        <w:tc>
          <w:tcPr>
            <w:tcW w:w="3540" w:type="dxa"/>
            <w:hideMark/>
          </w:tcPr>
          <w:p w14:paraId="4DA577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INDUSTRY IMPEX d.o.o. SPLIT</w:t>
            </w:r>
          </w:p>
        </w:tc>
        <w:tc>
          <w:tcPr>
            <w:tcW w:w="3620" w:type="dxa"/>
            <w:hideMark/>
          </w:tcPr>
          <w:p w14:paraId="5FE54D4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VRANJIČKI PUT 48, 21000 SPLIT</w:t>
            </w:r>
          </w:p>
        </w:tc>
      </w:tr>
      <w:tr w:rsidR="00812A95" w:rsidRPr="00812A95" w14:paraId="4995318F" w14:textId="77777777" w:rsidTr="00812A95">
        <w:trPr>
          <w:trHeight w:val="450"/>
        </w:trPr>
        <w:tc>
          <w:tcPr>
            <w:tcW w:w="1560" w:type="dxa"/>
            <w:hideMark/>
          </w:tcPr>
          <w:p w14:paraId="72F946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71507740254</w:t>
            </w:r>
          </w:p>
        </w:tc>
        <w:tc>
          <w:tcPr>
            <w:tcW w:w="3540" w:type="dxa"/>
            <w:hideMark/>
          </w:tcPr>
          <w:p w14:paraId="6008AA7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INFO "M" RAČUNALA vl. MILJENKO MIHIN</w:t>
            </w:r>
          </w:p>
        </w:tc>
        <w:tc>
          <w:tcPr>
            <w:tcW w:w="3620" w:type="dxa"/>
            <w:hideMark/>
          </w:tcPr>
          <w:p w14:paraId="478161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STJEPANA RADIĆA 54, MAJERJE, 42208 CESTICA</w:t>
            </w:r>
          </w:p>
        </w:tc>
      </w:tr>
      <w:tr w:rsidR="00812A95" w:rsidRPr="00812A95" w14:paraId="426B97B6" w14:textId="77777777" w:rsidTr="00812A95">
        <w:trPr>
          <w:trHeight w:val="225"/>
        </w:trPr>
        <w:tc>
          <w:tcPr>
            <w:tcW w:w="1560" w:type="dxa"/>
            <w:hideMark/>
          </w:tcPr>
          <w:p w14:paraId="7B9B0A9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62812553901</w:t>
            </w:r>
          </w:p>
        </w:tc>
        <w:tc>
          <w:tcPr>
            <w:tcW w:w="3540" w:type="dxa"/>
            <w:hideMark/>
          </w:tcPr>
          <w:p w14:paraId="05F26CA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INOX-METALI d.o.o.</w:t>
            </w:r>
          </w:p>
        </w:tc>
        <w:tc>
          <w:tcPr>
            <w:tcW w:w="3620" w:type="dxa"/>
            <w:hideMark/>
          </w:tcPr>
          <w:p w14:paraId="403EC0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MARTINA DIVALTA 320, 31000 OSIJEK</w:t>
            </w:r>
          </w:p>
        </w:tc>
      </w:tr>
      <w:tr w:rsidR="00812A95" w:rsidRPr="00812A95" w14:paraId="488BE03F" w14:textId="77777777" w:rsidTr="00812A95">
        <w:trPr>
          <w:trHeight w:val="225"/>
        </w:trPr>
        <w:tc>
          <w:tcPr>
            <w:tcW w:w="1560" w:type="dxa"/>
            <w:hideMark/>
          </w:tcPr>
          <w:p w14:paraId="34A7F73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20994960674</w:t>
            </w:r>
          </w:p>
        </w:tc>
        <w:tc>
          <w:tcPr>
            <w:tcW w:w="3540" w:type="dxa"/>
            <w:hideMark/>
          </w:tcPr>
          <w:p w14:paraId="2AC3A1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INSTALACIJE METAL d.o.o. ZMIJAVCI</w:t>
            </w:r>
          </w:p>
        </w:tc>
        <w:tc>
          <w:tcPr>
            <w:tcW w:w="3620" w:type="dxa"/>
            <w:hideMark/>
          </w:tcPr>
          <w:p w14:paraId="2E09C9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ZMIJAVCI BB, ZMIJAVCI, 21260 IMOTSKI</w:t>
            </w:r>
          </w:p>
        </w:tc>
      </w:tr>
      <w:tr w:rsidR="00812A95" w:rsidRPr="00812A95" w14:paraId="1099985A" w14:textId="77777777" w:rsidTr="00812A95">
        <w:trPr>
          <w:trHeight w:val="225"/>
        </w:trPr>
        <w:tc>
          <w:tcPr>
            <w:tcW w:w="1560" w:type="dxa"/>
            <w:hideMark/>
          </w:tcPr>
          <w:p w14:paraId="3926B3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16022556325</w:t>
            </w:r>
          </w:p>
        </w:tc>
        <w:tc>
          <w:tcPr>
            <w:tcW w:w="3540" w:type="dxa"/>
            <w:hideMark/>
          </w:tcPr>
          <w:p w14:paraId="1CB824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INSTALACIJE METAL ZMIJAVCI</w:t>
            </w:r>
          </w:p>
        </w:tc>
        <w:tc>
          <w:tcPr>
            <w:tcW w:w="3620" w:type="dxa"/>
            <w:hideMark/>
          </w:tcPr>
          <w:p w14:paraId="5F5D12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ZMIJAVCI BB, ZMIJAVCI, 21260 IMOTSKI</w:t>
            </w:r>
          </w:p>
        </w:tc>
      </w:tr>
      <w:tr w:rsidR="00812A95" w:rsidRPr="00812A95" w14:paraId="0CC695E7" w14:textId="77777777" w:rsidTr="00812A95">
        <w:trPr>
          <w:trHeight w:val="225"/>
        </w:trPr>
        <w:tc>
          <w:tcPr>
            <w:tcW w:w="1560" w:type="dxa"/>
            <w:hideMark/>
          </w:tcPr>
          <w:p w14:paraId="6F766E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44586331767</w:t>
            </w:r>
          </w:p>
        </w:tc>
        <w:tc>
          <w:tcPr>
            <w:tcW w:w="3540" w:type="dxa"/>
            <w:hideMark/>
          </w:tcPr>
          <w:p w14:paraId="2D7E66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INSTALOMONT TERMOCENTAR d.o.o. </w:t>
            </w:r>
          </w:p>
        </w:tc>
        <w:tc>
          <w:tcPr>
            <w:tcW w:w="3620" w:type="dxa"/>
            <w:hideMark/>
          </w:tcPr>
          <w:p w14:paraId="653066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KRALJA TOMISLAVA 7, 40000 ČAKOVEC</w:t>
            </w:r>
          </w:p>
        </w:tc>
      </w:tr>
      <w:tr w:rsidR="00812A95" w:rsidRPr="00812A95" w14:paraId="62106466" w14:textId="77777777" w:rsidTr="00812A95">
        <w:trPr>
          <w:trHeight w:val="225"/>
        </w:trPr>
        <w:tc>
          <w:tcPr>
            <w:tcW w:w="1560" w:type="dxa"/>
            <w:hideMark/>
          </w:tcPr>
          <w:p w14:paraId="3971685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79766124714</w:t>
            </w:r>
          </w:p>
        </w:tc>
        <w:tc>
          <w:tcPr>
            <w:tcW w:w="3540" w:type="dxa"/>
            <w:hideMark/>
          </w:tcPr>
          <w:p w14:paraId="4EBD2F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INSTITUT IGH d.d. </w:t>
            </w:r>
          </w:p>
        </w:tc>
        <w:tc>
          <w:tcPr>
            <w:tcW w:w="3620" w:type="dxa"/>
            <w:hideMark/>
          </w:tcPr>
          <w:p w14:paraId="4ADB81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JANKA RAKUŠE 1, 10000 ZAGREB</w:t>
            </w:r>
          </w:p>
        </w:tc>
      </w:tr>
      <w:tr w:rsidR="00812A95" w:rsidRPr="00812A95" w14:paraId="27D736FF" w14:textId="77777777" w:rsidTr="00812A95">
        <w:trPr>
          <w:trHeight w:val="450"/>
        </w:trPr>
        <w:tc>
          <w:tcPr>
            <w:tcW w:w="1560" w:type="dxa"/>
            <w:hideMark/>
          </w:tcPr>
          <w:p w14:paraId="29E89A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55648896443</w:t>
            </w:r>
          </w:p>
        </w:tc>
        <w:tc>
          <w:tcPr>
            <w:tcW w:w="3540" w:type="dxa"/>
            <w:hideMark/>
          </w:tcPr>
          <w:p w14:paraId="5B84030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INTERFAS j.d.o.o. u likvidaciji (ranije: INTERFAS j.d.o.o.)</w:t>
            </w:r>
          </w:p>
        </w:tc>
        <w:tc>
          <w:tcPr>
            <w:tcW w:w="3620" w:type="dxa"/>
            <w:hideMark/>
          </w:tcPr>
          <w:p w14:paraId="7275AF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J.J. STROSSMAYERA 12, STARI JANKOVCI, 32242 SLAKOVCI</w:t>
            </w:r>
          </w:p>
        </w:tc>
      </w:tr>
      <w:tr w:rsidR="00812A95" w:rsidRPr="00812A95" w14:paraId="54101AD7" w14:textId="77777777" w:rsidTr="00812A95">
        <w:trPr>
          <w:trHeight w:val="225"/>
        </w:trPr>
        <w:tc>
          <w:tcPr>
            <w:tcW w:w="1560" w:type="dxa"/>
            <w:hideMark/>
          </w:tcPr>
          <w:p w14:paraId="0665A5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81075906788</w:t>
            </w:r>
          </w:p>
        </w:tc>
        <w:tc>
          <w:tcPr>
            <w:tcW w:w="3540" w:type="dxa"/>
            <w:hideMark/>
          </w:tcPr>
          <w:p w14:paraId="047EE00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INTERIJERI "ŠEŠEK"-VL.DAVOR ŠEŠEK</w:t>
            </w:r>
          </w:p>
        </w:tc>
        <w:tc>
          <w:tcPr>
            <w:tcW w:w="3620" w:type="dxa"/>
            <w:hideMark/>
          </w:tcPr>
          <w:p w14:paraId="126552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BANOVSKI PUT 5, 10000 ZAGREB</w:t>
            </w:r>
          </w:p>
        </w:tc>
      </w:tr>
      <w:tr w:rsidR="00812A95" w:rsidRPr="00812A95" w14:paraId="2C876106" w14:textId="77777777" w:rsidTr="00812A95">
        <w:trPr>
          <w:trHeight w:val="225"/>
        </w:trPr>
        <w:tc>
          <w:tcPr>
            <w:tcW w:w="1560" w:type="dxa"/>
            <w:hideMark/>
          </w:tcPr>
          <w:p w14:paraId="08E2848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47719838465</w:t>
            </w:r>
          </w:p>
        </w:tc>
        <w:tc>
          <w:tcPr>
            <w:tcW w:w="3540" w:type="dxa"/>
            <w:hideMark/>
          </w:tcPr>
          <w:p w14:paraId="7503AB8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INTERIJERI MRVICA d.o.o. </w:t>
            </w:r>
          </w:p>
        </w:tc>
        <w:tc>
          <w:tcPr>
            <w:tcW w:w="3620" w:type="dxa"/>
            <w:hideMark/>
          </w:tcPr>
          <w:p w14:paraId="28D91F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STJEPANA LADIŠA 15, 10000 ZAGREB</w:t>
            </w:r>
          </w:p>
        </w:tc>
      </w:tr>
      <w:tr w:rsidR="00812A95" w:rsidRPr="00812A95" w14:paraId="155AED04" w14:textId="77777777" w:rsidTr="00812A95">
        <w:trPr>
          <w:trHeight w:val="450"/>
        </w:trPr>
        <w:tc>
          <w:tcPr>
            <w:tcW w:w="1560" w:type="dxa"/>
            <w:hideMark/>
          </w:tcPr>
          <w:p w14:paraId="60A2001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23141220773</w:t>
            </w:r>
          </w:p>
        </w:tc>
        <w:tc>
          <w:tcPr>
            <w:tcW w:w="3540" w:type="dxa"/>
            <w:hideMark/>
          </w:tcPr>
          <w:p w14:paraId="41EA55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INTERKONZALTING d.o.o.</w:t>
            </w:r>
          </w:p>
        </w:tc>
        <w:tc>
          <w:tcPr>
            <w:tcW w:w="3620" w:type="dxa"/>
            <w:hideMark/>
          </w:tcPr>
          <w:p w14:paraId="55D2DC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GRADA VUKOVARA 43/C, 10000 ZAGREB</w:t>
            </w:r>
          </w:p>
        </w:tc>
      </w:tr>
      <w:tr w:rsidR="00812A95" w:rsidRPr="00812A95" w14:paraId="19512BAA" w14:textId="77777777" w:rsidTr="00812A95">
        <w:trPr>
          <w:trHeight w:val="450"/>
        </w:trPr>
        <w:tc>
          <w:tcPr>
            <w:tcW w:w="1560" w:type="dxa"/>
            <w:hideMark/>
          </w:tcPr>
          <w:p w14:paraId="5C4360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41585115451</w:t>
            </w:r>
          </w:p>
        </w:tc>
        <w:tc>
          <w:tcPr>
            <w:tcW w:w="3540" w:type="dxa"/>
            <w:hideMark/>
          </w:tcPr>
          <w:p w14:paraId="1FE995C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INTERMONT 2 d.o.o.</w:t>
            </w:r>
          </w:p>
        </w:tc>
        <w:tc>
          <w:tcPr>
            <w:tcW w:w="3620" w:type="dxa"/>
            <w:hideMark/>
          </w:tcPr>
          <w:p w14:paraId="5F24941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PAVLA II. 3/A, 21212 KAŠTEL SUĆURAC</w:t>
            </w:r>
          </w:p>
        </w:tc>
      </w:tr>
      <w:tr w:rsidR="00812A95" w:rsidRPr="00812A95" w14:paraId="27D1BA15" w14:textId="77777777" w:rsidTr="00812A95">
        <w:trPr>
          <w:trHeight w:val="450"/>
        </w:trPr>
        <w:tc>
          <w:tcPr>
            <w:tcW w:w="1560" w:type="dxa"/>
            <w:hideMark/>
          </w:tcPr>
          <w:p w14:paraId="5A04EA4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37750608158</w:t>
            </w:r>
          </w:p>
        </w:tc>
        <w:tc>
          <w:tcPr>
            <w:tcW w:w="3540" w:type="dxa"/>
            <w:hideMark/>
          </w:tcPr>
          <w:p w14:paraId="099C97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INTERNATIONAL PRESS d.o.o. </w:t>
            </w:r>
          </w:p>
        </w:tc>
        <w:tc>
          <w:tcPr>
            <w:tcW w:w="3620" w:type="dxa"/>
            <w:hideMark/>
          </w:tcPr>
          <w:p w14:paraId="5771122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TITA BREZOVAČKOG 2, 42000 VARAŽDIN</w:t>
            </w:r>
          </w:p>
        </w:tc>
      </w:tr>
      <w:tr w:rsidR="00812A95" w:rsidRPr="00812A95" w14:paraId="04E9507F" w14:textId="77777777" w:rsidTr="00812A95">
        <w:trPr>
          <w:trHeight w:val="225"/>
        </w:trPr>
        <w:tc>
          <w:tcPr>
            <w:tcW w:w="1560" w:type="dxa"/>
            <w:hideMark/>
          </w:tcPr>
          <w:p w14:paraId="33DC8A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17189374928</w:t>
            </w:r>
          </w:p>
        </w:tc>
        <w:tc>
          <w:tcPr>
            <w:tcW w:w="3540" w:type="dxa"/>
            <w:hideMark/>
          </w:tcPr>
          <w:p w14:paraId="2EBFE6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INTUS d.o.o. (ranije: DVA KUMA d.o.o. PULA) </w:t>
            </w:r>
          </w:p>
        </w:tc>
        <w:tc>
          <w:tcPr>
            <w:tcW w:w="3620" w:type="dxa"/>
            <w:hideMark/>
          </w:tcPr>
          <w:p w14:paraId="12E8B8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GIARDINI 14, 52100 PULA</w:t>
            </w:r>
          </w:p>
        </w:tc>
      </w:tr>
      <w:tr w:rsidR="00812A95" w:rsidRPr="00812A95" w14:paraId="7159AC65" w14:textId="77777777" w:rsidTr="00812A95">
        <w:trPr>
          <w:trHeight w:val="225"/>
        </w:trPr>
        <w:tc>
          <w:tcPr>
            <w:tcW w:w="1560" w:type="dxa"/>
            <w:hideMark/>
          </w:tcPr>
          <w:p w14:paraId="05C1CB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29822995552</w:t>
            </w:r>
          </w:p>
        </w:tc>
        <w:tc>
          <w:tcPr>
            <w:tcW w:w="3540" w:type="dxa"/>
            <w:hideMark/>
          </w:tcPr>
          <w:p w14:paraId="7698F89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INVEST d.o.o. </w:t>
            </w:r>
          </w:p>
        </w:tc>
        <w:tc>
          <w:tcPr>
            <w:tcW w:w="3620" w:type="dxa"/>
            <w:hideMark/>
          </w:tcPr>
          <w:p w14:paraId="65866E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CEHOVSKA 12, 42000 VARAŽDIN</w:t>
            </w:r>
          </w:p>
        </w:tc>
      </w:tr>
      <w:tr w:rsidR="00812A95" w:rsidRPr="00812A95" w14:paraId="708C1C57" w14:textId="77777777" w:rsidTr="00812A95">
        <w:trPr>
          <w:trHeight w:val="225"/>
        </w:trPr>
        <w:tc>
          <w:tcPr>
            <w:tcW w:w="1560" w:type="dxa"/>
            <w:hideMark/>
          </w:tcPr>
          <w:p w14:paraId="183791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84170114747</w:t>
            </w:r>
          </w:p>
        </w:tc>
        <w:tc>
          <w:tcPr>
            <w:tcW w:w="3540" w:type="dxa"/>
            <w:hideMark/>
          </w:tcPr>
          <w:p w14:paraId="26C3C0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INŽENJERSKI BIRO d.d. ZAGREB</w:t>
            </w:r>
          </w:p>
        </w:tc>
        <w:tc>
          <w:tcPr>
            <w:tcW w:w="3620" w:type="dxa"/>
            <w:hideMark/>
          </w:tcPr>
          <w:p w14:paraId="3ECD99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HEINZELOVA 4/A, 10000 ZAGREB</w:t>
            </w:r>
          </w:p>
        </w:tc>
      </w:tr>
      <w:tr w:rsidR="00812A95" w:rsidRPr="00812A95" w14:paraId="57DE6ABA" w14:textId="77777777" w:rsidTr="00812A95">
        <w:trPr>
          <w:trHeight w:val="450"/>
        </w:trPr>
        <w:tc>
          <w:tcPr>
            <w:tcW w:w="1560" w:type="dxa"/>
            <w:hideMark/>
          </w:tcPr>
          <w:p w14:paraId="4A2827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95261174452</w:t>
            </w:r>
          </w:p>
        </w:tc>
        <w:tc>
          <w:tcPr>
            <w:tcW w:w="3540" w:type="dxa"/>
            <w:hideMark/>
          </w:tcPr>
          <w:p w14:paraId="018B90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IRT - TERMO d.o.o. u stečaju (ranije: IRT - TERMO d.o.o. KARLOVAC)</w:t>
            </w:r>
          </w:p>
        </w:tc>
        <w:tc>
          <w:tcPr>
            <w:tcW w:w="3620" w:type="dxa"/>
            <w:hideMark/>
          </w:tcPr>
          <w:p w14:paraId="622245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 LUKŠIĆA 4, 47000 KARLOVAC</w:t>
            </w:r>
          </w:p>
        </w:tc>
      </w:tr>
      <w:tr w:rsidR="00812A95" w:rsidRPr="00812A95" w14:paraId="0A8016CB" w14:textId="77777777" w:rsidTr="00812A95">
        <w:trPr>
          <w:trHeight w:val="225"/>
        </w:trPr>
        <w:tc>
          <w:tcPr>
            <w:tcW w:w="1560" w:type="dxa"/>
            <w:hideMark/>
          </w:tcPr>
          <w:p w14:paraId="0AB13F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04000527358</w:t>
            </w:r>
          </w:p>
        </w:tc>
        <w:tc>
          <w:tcPr>
            <w:tcW w:w="3540" w:type="dxa"/>
            <w:hideMark/>
          </w:tcPr>
          <w:p w14:paraId="4CD0B65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ISTARSKE CESTE d.o.o.</w:t>
            </w:r>
          </w:p>
        </w:tc>
        <w:tc>
          <w:tcPr>
            <w:tcW w:w="3620" w:type="dxa"/>
            <w:hideMark/>
          </w:tcPr>
          <w:p w14:paraId="7DF065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PARTIZANSKI PUT 140, 52100 PULA</w:t>
            </w:r>
          </w:p>
        </w:tc>
      </w:tr>
      <w:tr w:rsidR="00812A95" w:rsidRPr="00812A95" w14:paraId="20FD9A53" w14:textId="77777777" w:rsidTr="00812A95">
        <w:trPr>
          <w:trHeight w:val="225"/>
        </w:trPr>
        <w:tc>
          <w:tcPr>
            <w:tcW w:w="1560" w:type="dxa"/>
            <w:hideMark/>
          </w:tcPr>
          <w:p w14:paraId="6EF71F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30911615139</w:t>
            </w:r>
          </w:p>
        </w:tc>
        <w:tc>
          <w:tcPr>
            <w:tcW w:w="3540" w:type="dxa"/>
            <w:hideMark/>
          </w:tcPr>
          <w:p w14:paraId="196DE24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ISTRAKOP d.o.o.</w:t>
            </w:r>
          </w:p>
        </w:tc>
        <w:tc>
          <w:tcPr>
            <w:tcW w:w="3620" w:type="dxa"/>
            <w:hideMark/>
          </w:tcPr>
          <w:p w14:paraId="278E812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PARTIZANSKA 4/I, 52440 POREČ</w:t>
            </w:r>
          </w:p>
        </w:tc>
      </w:tr>
      <w:tr w:rsidR="00812A95" w:rsidRPr="00812A95" w14:paraId="0DFEE60D" w14:textId="77777777" w:rsidTr="00812A95">
        <w:trPr>
          <w:trHeight w:val="450"/>
        </w:trPr>
        <w:tc>
          <w:tcPr>
            <w:tcW w:w="1560" w:type="dxa"/>
            <w:hideMark/>
          </w:tcPr>
          <w:p w14:paraId="3C161D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12974080059</w:t>
            </w:r>
          </w:p>
        </w:tc>
        <w:tc>
          <w:tcPr>
            <w:tcW w:w="3540" w:type="dxa"/>
            <w:hideMark/>
          </w:tcPr>
          <w:p w14:paraId="3784C4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ITALSERRANDE ROLOVRATA PROIZVODNJA d.o.o.</w:t>
            </w:r>
          </w:p>
        </w:tc>
        <w:tc>
          <w:tcPr>
            <w:tcW w:w="3620" w:type="dxa"/>
            <w:hideMark/>
          </w:tcPr>
          <w:p w14:paraId="7B83E5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INDUSTRIJSKA 30, 10360 SESVETE</w:t>
            </w:r>
          </w:p>
        </w:tc>
      </w:tr>
      <w:tr w:rsidR="00812A95" w:rsidRPr="00812A95" w14:paraId="7941908E" w14:textId="77777777" w:rsidTr="00812A95">
        <w:trPr>
          <w:trHeight w:val="450"/>
        </w:trPr>
        <w:tc>
          <w:tcPr>
            <w:tcW w:w="1560" w:type="dxa"/>
            <w:hideMark/>
          </w:tcPr>
          <w:p w14:paraId="06CC48E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47154162223</w:t>
            </w:r>
          </w:p>
        </w:tc>
        <w:tc>
          <w:tcPr>
            <w:tcW w:w="3540" w:type="dxa"/>
            <w:hideMark/>
          </w:tcPr>
          <w:p w14:paraId="6614B6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IVAS Obrt za rezanje i bušenje betona</w:t>
            </w:r>
          </w:p>
        </w:tc>
        <w:tc>
          <w:tcPr>
            <w:tcW w:w="3620" w:type="dxa"/>
            <w:hideMark/>
          </w:tcPr>
          <w:p w14:paraId="43AA59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MATIJE GUPCA 8, PAKOŠTANE, 23210 BIOGRAD NA MORU</w:t>
            </w:r>
          </w:p>
        </w:tc>
      </w:tr>
      <w:tr w:rsidR="00812A95" w:rsidRPr="00812A95" w14:paraId="0C790B43" w14:textId="77777777" w:rsidTr="00812A95">
        <w:trPr>
          <w:trHeight w:val="225"/>
        </w:trPr>
        <w:tc>
          <w:tcPr>
            <w:tcW w:w="1560" w:type="dxa"/>
            <w:hideMark/>
          </w:tcPr>
          <w:p w14:paraId="6353A3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51373160273</w:t>
            </w:r>
          </w:p>
        </w:tc>
        <w:tc>
          <w:tcPr>
            <w:tcW w:w="3540" w:type="dxa"/>
            <w:hideMark/>
          </w:tcPr>
          <w:p w14:paraId="1AA7DE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IVET d.o.o. u stečaju</w:t>
            </w:r>
          </w:p>
        </w:tc>
        <w:tc>
          <w:tcPr>
            <w:tcW w:w="3620" w:type="dxa"/>
            <w:hideMark/>
          </w:tcPr>
          <w:p w14:paraId="350E9B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JANKA POLIĆA KAMOVA 93, 51000 RIJEKA</w:t>
            </w:r>
          </w:p>
        </w:tc>
      </w:tr>
      <w:tr w:rsidR="00812A95" w:rsidRPr="00812A95" w14:paraId="17066372" w14:textId="77777777" w:rsidTr="00812A95">
        <w:trPr>
          <w:trHeight w:val="225"/>
        </w:trPr>
        <w:tc>
          <w:tcPr>
            <w:tcW w:w="1560" w:type="dxa"/>
            <w:hideMark/>
          </w:tcPr>
          <w:p w14:paraId="1AB1B0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71763719861</w:t>
            </w:r>
          </w:p>
        </w:tc>
        <w:tc>
          <w:tcPr>
            <w:tcW w:w="3540" w:type="dxa"/>
            <w:hideMark/>
          </w:tcPr>
          <w:p w14:paraId="2DDC64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IVKA ŠOLIĆ</w:t>
            </w:r>
          </w:p>
        </w:tc>
        <w:tc>
          <w:tcPr>
            <w:tcW w:w="3620" w:type="dxa"/>
            <w:hideMark/>
          </w:tcPr>
          <w:p w14:paraId="7AFB555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GALIJE 10, 21312 PODSTRANA</w:t>
            </w:r>
          </w:p>
        </w:tc>
      </w:tr>
      <w:tr w:rsidR="00812A95" w:rsidRPr="00812A95" w14:paraId="29D912FB" w14:textId="77777777" w:rsidTr="00812A95">
        <w:trPr>
          <w:trHeight w:val="450"/>
        </w:trPr>
        <w:tc>
          <w:tcPr>
            <w:tcW w:w="1560" w:type="dxa"/>
            <w:hideMark/>
          </w:tcPr>
          <w:p w14:paraId="6B21C8B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21014631454</w:t>
            </w:r>
          </w:p>
        </w:tc>
        <w:tc>
          <w:tcPr>
            <w:tcW w:w="3540" w:type="dxa"/>
            <w:hideMark/>
          </w:tcPr>
          <w:p w14:paraId="0A1E90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IZM-JURINIĆ d.o.o.</w:t>
            </w:r>
          </w:p>
        </w:tc>
        <w:tc>
          <w:tcPr>
            <w:tcW w:w="3620" w:type="dxa"/>
            <w:hideMark/>
          </w:tcPr>
          <w:p w14:paraId="519059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32, KUĆAN MAROF, 42000 VARAŽDIN</w:t>
            </w:r>
          </w:p>
        </w:tc>
      </w:tr>
      <w:tr w:rsidR="00812A95" w:rsidRPr="00812A95" w14:paraId="1D25FC0A" w14:textId="77777777" w:rsidTr="00812A95">
        <w:trPr>
          <w:trHeight w:val="225"/>
        </w:trPr>
        <w:tc>
          <w:tcPr>
            <w:tcW w:w="1560" w:type="dxa"/>
            <w:hideMark/>
          </w:tcPr>
          <w:p w14:paraId="07B9F96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93060978072</w:t>
            </w:r>
          </w:p>
        </w:tc>
        <w:tc>
          <w:tcPr>
            <w:tcW w:w="3540" w:type="dxa"/>
            <w:hideMark/>
          </w:tcPr>
          <w:p w14:paraId="04A0E2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IZO-GRAĐENJE KONZALTING d.o.o.</w:t>
            </w:r>
          </w:p>
        </w:tc>
        <w:tc>
          <w:tcPr>
            <w:tcW w:w="3620" w:type="dxa"/>
            <w:hideMark/>
          </w:tcPr>
          <w:p w14:paraId="2B0C97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DUNAVSKA 43, 31000 OSIJEK</w:t>
            </w:r>
          </w:p>
        </w:tc>
      </w:tr>
      <w:tr w:rsidR="00812A95" w:rsidRPr="00812A95" w14:paraId="734436D0" w14:textId="77777777" w:rsidTr="00812A95">
        <w:trPr>
          <w:trHeight w:val="225"/>
        </w:trPr>
        <w:tc>
          <w:tcPr>
            <w:tcW w:w="1560" w:type="dxa"/>
            <w:hideMark/>
          </w:tcPr>
          <w:p w14:paraId="5542BE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56187055119</w:t>
            </w:r>
          </w:p>
        </w:tc>
        <w:tc>
          <w:tcPr>
            <w:tcW w:w="3540" w:type="dxa"/>
            <w:hideMark/>
          </w:tcPr>
          <w:p w14:paraId="7CA4A7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IZOLACIJA KOŠKA vl. STJEPAN LJULJ</w:t>
            </w:r>
          </w:p>
        </w:tc>
        <w:tc>
          <w:tcPr>
            <w:tcW w:w="3620" w:type="dxa"/>
            <w:hideMark/>
          </w:tcPr>
          <w:p w14:paraId="53AB721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BRAĆE RADIĆA 61/A, KOŠKA, 31500 NAŠICE</w:t>
            </w:r>
          </w:p>
        </w:tc>
      </w:tr>
      <w:tr w:rsidR="00812A95" w:rsidRPr="00812A95" w14:paraId="4871D002" w14:textId="77777777" w:rsidTr="00812A95">
        <w:trPr>
          <w:trHeight w:val="225"/>
        </w:trPr>
        <w:tc>
          <w:tcPr>
            <w:tcW w:w="1560" w:type="dxa"/>
            <w:hideMark/>
          </w:tcPr>
          <w:p w14:paraId="1AF7C9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99583684755</w:t>
            </w:r>
          </w:p>
        </w:tc>
        <w:tc>
          <w:tcPr>
            <w:tcW w:w="3540" w:type="dxa"/>
            <w:hideMark/>
          </w:tcPr>
          <w:p w14:paraId="2F01562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IZOLATERSKI I LIMAR. OBRT B. GUŽVINEC</w:t>
            </w:r>
          </w:p>
        </w:tc>
        <w:tc>
          <w:tcPr>
            <w:tcW w:w="3620" w:type="dxa"/>
            <w:hideMark/>
          </w:tcPr>
          <w:p w14:paraId="615301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GAČICE 32, GAČICE, 42240 IVANEC</w:t>
            </w:r>
          </w:p>
        </w:tc>
      </w:tr>
      <w:tr w:rsidR="00812A95" w:rsidRPr="00812A95" w14:paraId="78A10A04" w14:textId="77777777" w:rsidTr="00812A95">
        <w:trPr>
          <w:trHeight w:val="225"/>
        </w:trPr>
        <w:tc>
          <w:tcPr>
            <w:tcW w:w="1560" w:type="dxa"/>
            <w:hideMark/>
          </w:tcPr>
          <w:p w14:paraId="5145AC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96539416071</w:t>
            </w:r>
          </w:p>
        </w:tc>
        <w:tc>
          <w:tcPr>
            <w:tcW w:w="3540" w:type="dxa"/>
            <w:hideMark/>
          </w:tcPr>
          <w:p w14:paraId="79011B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IZOLVENT d.o.o. VAR.TOPLICE</w:t>
            </w:r>
          </w:p>
        </w:tc>
        <w:tc>
          <w:tcPr>
            <w:tcW w:w="3620" w:type="dxa"/>
            <w:hideMark/>
          </w:tcPr>
          <w:p w14:paraId="3A80C2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CVJETNA 3/D, 42223 VARAŽDINSKE TOPLICE</w:t>
            </w:r>
          </w:p>
        </w:tc>
      </w:tr>
      <w:tr w:rsidR="00812A95" w:rsidRPr="00812A95" w14:paraId="0A47EBE6" w14:textId="77777777" w:rsidTr="00812A95">
        <w:trPr>
          <w:trHeight w:val="225"/>
        </w:trPr>
        <w:tc>
          <w:tcPr>
            <w:tcW w:w="1560" w:type="dxa"/>
            <w:hideMark/>
          </w:tcPr>
          <w:p w14:paraId="550A3C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72874173980</w:t>
            </w:r>
          </w:p>
        </w:tc>
        <w:tc>
          <w:tcPr>
            <w:tcW w:w="3540" w:type="dxa"/>
            <w:hideMark/>
          </w:tcPr>
          <w:p w14:paraId="04BF0C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IZO-MONTAŽA d.o.o.</w:t>
            </w:r>
          </w:p>
        </w:tc>
        <w:tc>
          <w:tcPr>
            <w:tcW w:w="3620" w:type="dxa"/>
            <w:hideMark/>
          </w:tcPr>
          <w:p w14:paraId="304CB8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REMETINEČKA CESTA 20, 10000 ZAGREB</w:t>
            </w:r>
          </w:p>
        </w:tc>
      </w:tr>
      <w:tr w:rsidR="00812A95" w:rsidRPr="00812A95" w14:paraId="6805D8CC" w14:textId="77777777" w:rsidTr="00812A95">
        <w:trPr>
          <w:trHeight w:val="675"/>
        </w:trPr>
        <w:tc>
          <w:tcPr>
            <w:tcW w:w="1560" w:type="dxa"/>
            <w:hideMark/>
          </w:tcPr>
          <w:p w14:paraId="04317C5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58750581413</w:t>
            </w:r>
          </w:p>
        </w:tc>
        <w:tc>
          <w:tcPr>
            <w:tcW w:w="3540" w:type="dxa"/>
            <w:hideMark/>
          </w:tcPr>
          <w:p w14:paraId="797B1E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"JAGIĆ" OBRT ZA TERMOTEHNIČKE INSTALACIJE, GRAĐEVINARSTVO I TRGOVINU-Stjepan Jagić</w:t>
            </w:r>
          </w:p>
        </w:tc>
        <w:tc>
          <w:tcPr>
            <w:tcW w:w="3620" w:type="dxa"/>
            <w:hideMark/>
          </w:tcPr>
          <w:p w14:paraId="034423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146, POLJANEC, 42230 LUDBREG</w:t>
            </w:r>
          </w:p>
        </w:tc>
      </w:tr>
      <w:tr w:rsidR="00812A95" w:rsidRPr="00812A95" w14:paraId="6B17064E" w14:textId="77777777" w:rsidTr="00812A95">
        <w:trPr>
          <w:trHeight w:val="225"/>
        </w:trPr>
        <w:tc>
          <w:tcPr>
            <w:tcW w:w="1560" w:type="dxa"/>
            <w:hideMark/>
          </w:tcPr>
          <w:p w14:paraId="435B02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18918947938</w:t>
            </w:r>
          </w:p>
        </w:tc>
        <w:tc>
          <w:tcPr>
            <w:tcW w:w="3540" w:type="dxa"/>
            <w:hideMark/>
          </w:tcPr>
          <w:p w14:paraId="1579B5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J.U.A. FRISCHEIS d.o.o. </w:t>
            </w:r>
          </w:p>
        </w:tc>
        <w:tc>
          <w:tcPr>
            <w:tcW w:w="3620" w:type="dxa"/>
            <w:hideMark/>
          </w:tcPr>
          <w:p w14:paraId="792DBF7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POSAVSKOG 49, VELIKA GORICA</w:t>
            </w:r>
          </w:p>
        </w:tc>
      </w:tr>
      <w:tr w:rsidR="00812A95" w:rsidRPr="00812A95" w14:paraId="35ED22A1" w14:textId="77777777" w:rsidTr="00812A95">
        <w:trPr>
          <w:trHeight w:val="225"/>
        </w:trPr>
        <w:tc>
          <w:tcPr>
            <w:tcW w:w="1560" w:type="dxa"/>
            <w:hideMark/>
          </w:tcPr>
          <w:p w14:paraId="6D59C2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57556630385</w:t>
            </w:r>
          </w:p>
        </w:tc>
        <w:tc>
          <w:tcPr>
            <w:tcW w:w="3540" w:type="dxa"/>
            <w:hideMark/>
          </w:tcPr>
          <w:p w14:paraId="278DD5F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ANICA HUKELJ</w:t>
            </w:r>
          </w:p>
        </w:tc>
        <w:tc>
          <w:tcPr>
            <w:tcW w:w="3620" w:type="dxa"/>
            <w:hideMark/>
          </w:tcPr>
          <w:p w14:paraId="075729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MATIJE MRAZOVIĆA 6/I, 10000 ZAGREB</w:t>
            </w:r>
          </w:p>
        </w:tc>
      </w:tr>
      <w:tr w:rsidR="00812A95" w:rsidRPr="00812A95" w14:paraId="1DAFC065" w14:textId="77777777" w:rsidTr="00812A95">
        <w:trPr>
          <w:trHeight w:val="225"/>
        </w:trPr>
        <w:tc>
          <w:tcPr>
            <w:tcW w:w="1560" w:type="dxa"/>
            <w:hideMark/>
          </w:tcPr>
          <w:p w14:paraId="655648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28340859140</w:t>
            </w:r>
          </w:p>
        </w:tc>
        <w:tc>
          <w:tcPr>
            <w:tcW w:w="3540" w:type="dxa"/>
            <w:hideMark/>
          </w:tcPr>
          <w:p w14:paraId="3A1C41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DAMIR BJELČIĆ KRAPINA</w:t>
            </w:r>
          </w:p>
        </w:tc>
        <w:tc>
          <w:tcPr>
            <w:tcW w:w="3620" w:type="dxa"/>
            <w:hideMark/>
          </w:tcPr>
          <w:p w14:paraId="68FBC48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GAJA 8, 49000 KRAPINA</w:t>
            </w:r>
          </w:p>
        </w:tc>
      </w:tr>
      <w:tr w:rsidR="00812A95" w:rsidRPr="00812A95" w14:paraId="6C1F96C0" w14:textId="77777777" w:rsidTr="00812A95">
        <w:trPr>
          <w:trHeight w:val="450"/>
        </w:trPr>
        <w:tc>
          <w:tcPr>
            <w:tcW w:w="1560" w:type="dxa"/>
            <w:hideMark/>
          </w:tcPr>
          <w:p w14:paraId="7A74A9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71089350670</w:t>
            </w:r>
          </w:p>
        </w:tc>
        <w:tc>
          <w:tcPr>
            <w:tcW w:w="3540" w:type="dxa"/>
            <w:hideMark/>
          </w:tcPr>
          <w:p w14:paraId="68975F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IVAN MALEKOVIĆ</w:t>
            </w:r>
          </w:p>
        </w:tc>
        <w:tc>
          <w:tcPr>
            <w:tcW w:w="3620" w:type="dxa"/>
            <w:hideMark/>
          </w:tcPr>
          <w:p w14:paraId="1247EB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KRALJA TOMISLAVA 7, 10410 VELIKA GORICA</w:t>
            </w:r>
          </w:p>
        </w:tc>
      </w:tr>
      <w:tr w:rsidR="00812A95" w:rsidRPr="00812A95" w14:paraId="6C6A73FB" w14:textId="77777777" w:rsidTr="00812A95">
        <w:trPr>
          <w:trHeight w:val="225"/>
        </w:trPr>
        <w:tc>
          <w:tcPr>
            <w:tcW w:w="1560" w:type="dxa"/>
            <w:hideMark/>
          </w:tcPr>
          <w:p w14:paraId="12E742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06304919374</w:t>
            </w:r>
          </w:p>
        </w:tc>
        <w:tc>
          <w:tcPr>
            <w:tcW w:w="3540" w:type="dxa"/>
            <w:hideMark/>
          </w:tcPr>
          <w:p w14:paraId="4CDBFC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MATO MEDIĆ</w:t>
            </w:r>
          </w:p>
        </w:tc>
        <w:tc>
          <w:tcPr>
            <w:tcW w:w="3620" w:type="dxa"/>
            <w:hideMark/>
          </w:tcPr>
          <w:p w14:paraId="2E7C2A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KRALJA TOMISLAVA 7, 44320 KUTINA</w:t>
            </w:r>
          </w:p>
        </w:tc>
      </w:tr>
      <w:tr w:rsidR="00812A95" w:rsidRPr="00812A95" w14:paraId="0AEB105C" w14:textId="77777777" w:rsidTr="00812A95">
        <w:trPr>
          <w:trHeight w:val="225"/>
        </w:trPr>
        <w:tc>
          <w:tcPr>
            <w:tcW w:w="1560" w:type="dxa"/>
            <w:hideMark/>
          </w:tcPr>
          <w:p w14:paraId="4AF065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49855153698</w:t>
            </w:r>
          </w:p>
        </w:tc>
        <w:tc>
          <w:tcPr>
            <w:tcW w:w="3540" w:type="dxa"/>
            <w:hideMark/>
          </w:tcPr>
          <w:p w14:paraId="037319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MELANIJA DUIĆ</w:t>
            </w:r>
          </w:p>
        </w:tc>
        <w:tc>
          <w:tcPr>
            <w:tcW w:w="3620" w:type="dxa"/>
            <w:hideMark/>
          </w:tcPr>
          <w:p w14:paraId="71B369B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FRANJEVAČKI TRG 17, 42000 VARAŽDIN</w:t>
            </w:r>
          </w:p>
        </w:tc>
      </w:tr>
      <w:tr w:rsidR="00812A95" w:rsidRPr="00812A95" w14:paraId="1A83E8F6" w14:textId="77777777" w:rsidTr="00812A95">
        <w:trPr>
          <w:trHeight w:val="225"/>
        </w:trPr>
        <w:tc>
          <w:tcPr>
            <w:tcW w:w="1560" w:type="dxa"/>
            <w:hideMark/>
          </w:tcPr>
          <w:p w14:paraId="76DF57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50364439951</w:t>
            </w:r>
          </w:p>
        </w:tc>
        <w:tc>
          <w:tcPr>
            <w:tcW w:w="3540" w:type="dxa"/>
            <w:hideMark/>
          </w:tcPr>
          <w:p w14:paraId="712E12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MILA ČIPČIĆ</w:t>
            </w:r>
          </w:p>
        </w:tc>
        <w:tc>
          <w:tcPr>
            <w:tcW w:w="3620" w:type="dxa"/>
            <w:hideMark/>
          </w:tcPr>
          <w:p w14:paraId="0F9677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GUNDULIĆEVA 20, 21000 SPLIT</w:t>
            </w:r>
          </w:p>
        </w:tc>
      </w:tr>
      <w:tr w:rsidR="00812A95" w:rsidRPr="00812A95" w14:paraId="754F38B8" w14:textId="77777777" w:rsidTr="00812A95">
        <w:trPr>
          <w:trHeight w:val="450"/>
        </w:trPr>
        <w:tc>
          <w:tcPr>
            <w:tcW w:w="1560" w:type="dxa"/>
            <w:hideMark/>
          </w:tcPr>
          <w:p w14:paraId="518CF6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35771818580</w:t>
            </w:r>
          </w:p>
        </w:tc>
        <w:tc>
          <w:tcPr>
            <w:tcW w:w="3540" w:type="dxa"/>
            <w:hideMark/>
          </w:tcPr>
          <w:p w14:paraId="27E294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MIRODAR KOVAČ</w:t>
            </w:r>
          </w:p>
        </w:tc>
        <w:tc>
          <w:tcPr>
            <w:tcW w:w="3620" w:type="dxa"/>
            <w:hideMark/>
          </w:tcPr>
          <w:p w14:paraId="3A6950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BANA JOSIPA ŠOKČEVIĆA 1, 32100 VINKOVCI</w:t>
            </w:r>
          </w:p>
        </w:tc>
      </w:tr>
      <w:tr w:rsidR="00812A95" w:rsidRPr="00812A95" w14:paraId="5F66D718" w14:textId="77777777" w:rsidTr="00812A95">
        <w:trPr>
          <w:trHeight w:val="450"/>
        </w:trPr>
        <w:tc>
          <w:tcPr>
            <w:tcW w:w="1560" w:type="dxa"/>
            <w:hideMark/>
          </w:tcPr>
          <w:p w14:paraId="7B3FEB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61428221985</w:t>
            </w:r>
          </w:p>
        </w:tc>
        <w:tc>
          <w:tcPr>
            <w:tcW w:w="3540" w:type="dxa"/>
            <w:hideMark/>
          </w:tcPr>
          <w:p w14:paraId="5E319C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SANDA JALŠOVEC</w:t>
            </w:r>
          </w:p>
        </w:tc>
        <w:tc>
          <w:tcPr>
            <w:tcW w:w="3620" w:type="dxa"/>
            <w:hideMark/>
          </w:tcPr>
          <w:p w14:paraId="3058F2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VALENTA MORANDINIJA 13, ŠENKOVEC, 40000 ČAKOVEC</w:t>
            </w:r>
          </w:p>
        </w:tc>
      </w:tr>
      <w:tr w:rsidR="00812A95" w:rsidRPr="00812A95" w14:paraId="4175F360" w14:textId="77777777" w:rsidTr="00812A95">
        <w:trPr>
          <w:trHeight w:val="225"/>
        </w:trPr>
        <w:tc>
          <w:tcPr>
            <w:tcW w:w="1560" w:type="dxa"/>
            <w:hideMark/>
          </w:tcPr>
          <w:p w14:paraId="075697E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22914852674</w:t>
            </w:r>
          </w:p>
        </w:tc>
        <w:tc>
          <w:tcPr>
            <w:tcW w:w="3540" w:type="dxa"/>
            <w:hideMark/>
          </w:tcPr>
          <w:p w14:paraId="200E26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SANJA LEDIĆ</w:t>
            </w:r>
          </w:p>
        </w:tc>
        <w:tc>
          <w:tcPr>
            <w:tcW w:w="3620" w:type="dxa"/>
            <w:hideMark/>
          </w:tcPr>
          <w:p w14:paraId="59F25A1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NINSKA 3, 10360 SESVETE</w:t>
            </w:r>
          </w:p>
        </w:tc>
      </w:tr>
      <w:tr w:rsidR="00812A95" w:rsidRPr="00812A95" w14:paraId="4EAC2286" w14:textId="77777777" w:rsidTr="00812A95">
        <w:trPr>
          <w:trHeight w:val="225"/>
        </w:trPr>
        <w:tc>
          <w:tcPr>
            <w:tcW w:w="1560" w:type="dxa"/>
            <w:hideMark/>
          </w:tcPr>
          <w:p w14:paraId="650682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44150697833</w:t>
            </w:r>
          </w:p>
        </w:tc>
        <w:tc>
          <w:tcPr>
            <w:tcW w:w="3540" w:type="dxa"/>
            <w:hideMark/>
          </w:tcPr>
          <w:p w14:paraId="45C417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SLAVICA PERIĆ</w:t>
            </w:r>
          </w:p>
        </w:tc>
        <w:tc>
          <w:tcPr>
            <w:tcW w:w="3620" w:type="dxa"/>
            <w:hideMark/>
          </w:tcPr>
          <w:p w14:paraId="0EC5A08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ZORIĆA 8, 10370 DUGO SELO</w:t>
            </w:r>
          </w:p>
        </w:tc>
      </w:tr>
      <w:tr w:rsidR="00812A95" w:rsidRPr="00812A95" w14:paraId="09844BCE" w14:textId="77777777" w:rsidTr="00812A95">
        <w:trPr>
          <w:trHeight w:val="225"/>
        </w:trPr>
        <w:tc>
          <w:tcPr>
            <w:tcW w:w="1560" w:type="dxa"/>
            <w:hideMark/>
          </w:tcPr>
          <w:p w14:paraId="3CB5537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38717373212</w:t>
            </w:r>
          </w:p>
        </w:tc>
        <w:tc>
          <w:tcPr>
            <w:tcW w:w="3540" w:type="dxa"/>
            <w:hideMark/>
          </w:tcPr>
          <w:p w14:paraId="134F95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STANKA JELINIĆ</w:t>
            </w:r>
          </w:p>
        </w:tc>
        <w:tc>
          <w:tcPr>
            <w:tcW w:w="3620" w:type="dxa"/>
            <w:hideMark/>
          </w:tcPr>
          <w:p w14:paraId="6F18125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KARLA DIENEŠA 3, 35400 NOVA GRADIŠKA</w:t>
            </w:r>
          </w:p>
        </w:tc>
      </w:tr>
      <w:tr w:rsidR="00812A95" w:rsidRPr="00812A95" w14:paraId="2B396A7F" w14:textId="77777777" w:rsidTr="00812A95">
        <w:trPr>
          <w:trHeight w:val="225"/>
        </w:trPr>
        <w:tc>
          <w:tcPr>
            <w:tcW w:w="1560" w:type="dxa"/>
            <w:hideMark/>
          </w:tcPr>
          <w:p w14:paraId="335CDA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81328580074</w:t>
            </w:r>
          </w:p>
        </w:tc>
        <w:tc>
          <w:tcPr>
            <w:tcW w:w="3540" w:type="dxa"/>
            <w:hideMark/>
          </w:tcPr>
          <w:p w14:paraId="0C2FAC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v.d. LANA MIHINJAČ</w:t>
            </w:r>
          </w:p>
        </w:tc>
        <w:tc>
          <w:tcPr>
            <w:tcW w:w="3620" w:type="dxa"/>
            <w:hideMark/>
          </w:tcPr>
          <w:p w14:paraId="1BEE979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BRAĆE RADIĆ 6, 42000 VARAŽDIN</w:t>
            </w:r>
          </w:p>
        </w:tc>
      </w:tr>
      <w:tr w:rsidR="00812A95" w:rsidRPr="00812A95" w14:paraId="5C7E17BD" w14:textId="77777777" w:rsidTr="00812A95">
        <w:trPr>
          <w:trHeight w:val="225"/>
        </w:trPr>
        <w:tc>
          <w:tcPr>
            <w:tcW w:w="1560" w:type="dxa"/>
            <w:hideMark/>
          </w:tcPr>
          <w:p w14:paraId="54B755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15350986676</w:t>
            </w:r>
          </w:p>
        </w:tc>
        <w:tc>
          <w:tcPr>
            <w:tcW w:w="3540" w:type="dxa"/>
            <w:hideMark/>
          </w:tcPr>
          <w:p w14:paraId="184FD8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VLADIMIR MARČINKO</w:t>
            </w:r>
          </w:p>
        </w:tc>
        <w:tc>
          <w:tcPr>
            <w:tcW w:w="3620" w:type="dxa"/>
            <w:hideMark/>
          </w:tcPr>
          <w:p w14:paraId="4A3E8B9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 PALMOTIĆEVA 43A, 10000 ZAGREB</w:t>
            </w:r>
          </w:p>
        </w:tc>
      </w:tr>
      <w:tr w:rsidR="00812A95" w:rsidRPr="00812A95" w14:paraId="73DAE1CD" w14:textId="77777777" w:rsidTr="00812A95">
        <w:trPr>
          <w:trHeight w:val="225"/>
        </w:trPr>
        <w:tc>
          <w:tcPr>
            <w:tcW w:w="1560" w:type="dxa"/>
            <w:hideMark/>
          </w:tcPr>
          <w:p w14:paraId="6C619F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33956143681</w:t>
            </w:r>
          </w:p>
        </w:tc>
        <w:tc>
          <w:tcPr>
            <w:tcW w:w="3540" w:type="dxa"/>
            <w:hideMark/>
          </w:tcPr>
          <w:p w14:paraId="782FE1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JAVNI BILJEŽNIK ZVIJEZDANA RAUŠ-KLIER</w:t>
            </w:r>
          </w:p>
        </w:tc>
        <w:tc>
          <w:tcPr>
            <w:tcW w:w="3620" w:type="dxa"/>
            <w:hideMark/>
          </w:tcPr>
          <w:p w14:paraId="5FF5CD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ANINA 2, 42000 VARAŽDIN</w:t>
            </w:r>
          </w:p>
        </w:tc>
      </w:tr>
      <w:tr w:rsidR="00812A95" w:rsidRPr="00812A95" w14:paraId="5E532343" w14:textId="77777777" w:rsidTr="00812A95">
        <w:trPr>
          <w:trHeight w:val="225"/>
        </w:trPr>
        <w:tc>
          <w:tcPr>
            <w:tcW w:w="1560" w:type="dxa"/>
            <w:hideMark/>
          </w:tcPr>
          <w:p w14:paraId="2F1557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98656691838</w:t>
            </w:r>
          </w:p>
        </w:tc>
        <w:tc>
          <w:tcPr>
            <w:tcW w:w="3540" w:type="dxa"/>
            <w:hideMark/>
          </w:tcPr>
          <w:p w14:paraId="60DB13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JEDINSTVO d.d. KRAPINA Pogon Jerovec</w:t>
            </w:r>
          </w:p>
        </w:tc>
        <w:tc>
          <w:tcPr>
            <w:tcW w:w="3620" w:type="dxa"/>
            <w:hideMark/>
          </w:tcPr>
          <w:p w14:paraId="4F7533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MIHALJEKOV JAREK 33, 49000 KRAPINA</w:t>
            </w:r>
          </w:p>
        </w:tc>
      </w:tr>
      <w:tr w:rsidR="00812A95" w:rsidRPr="00812A95" w14:paraId="705D8D6E" w14:textId="77777777" w:rsidTr="00812A95">
        <w:trPr>
          <w:trHeight w:val="450"/>
        </w:trPr>
        <w:tc>
          <w:tcPr>
            <w:tcW w:w="1560" w:type="dxa"/>
            <w:hideMark/>
          </w:tcPr>
          <w:p w14:paraId="367C9E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29134902342</w:t>
            </w:r>
          </w:p>
        </w:tc>
        <w:tc>
          <w:tcPr>
            <w:tcW w:w="3540" w:type="dxa"/>
            <w:hideMark/>
          </w:tcPr>
          <w:p w14:paraId="65E6DF0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JEDINSTVO STROJNA OBRADA d.o.o. IVANEC</w:t>
            </w:r>
          </w:p>
        </w:tc>
        <w:tc>
          <w:tcPr>
            <w:tcW w:w="3620" w:type="dxa"/>
            <w:hideMark/>
          </w:tcPr>
          <w:p w14:paraId="65079E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RUDARSKA 6, 42240 IVANEC</w:t>
            </w:r>
          </w:p>
        </w:tc>
      </w:tr>
      <w:tr w:rsidR="00812A95" w:rsidRPr="00812A95" w14:paraId="190C336A" w14:textId="77777777" w:rsidTr="00812A95">
        <w:trPr>
          <w:trHeight w:val="225"/>
        </w:trPr>
        <w:tc>
          <w:tcPr>
            <w:tcW w:w="1560" w:type="dxa"/>
            <w:hideMark/>
          </w:tcPr>
          <w:p w14:paraId="5007BA5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20528339352</w:t>
            </w:r>
          </w:p>
        </w:tc>
        <w:tc>
          <w:tcPr>
            <w:tcW w:w="3540" w:type="dxa"/>
            <w:hideMark/>
          </w:tcPr>
          <w:p w14:paraId="538435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JEKLOTEHNA-TING d.o.o. </w:t>
            </w:r>
          </w:p>
        </w:tc>
        <w:tc>
          <w:tcPr>
            <w:tcW w:w="3620" w:type="dxa"/>
            <w:hideMark/>
          </w:tcPr>
          <w:p w14:paraId="11F257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MOŽĐENEC 1/L, 42220 NOVI MAROF</w:t>
            </w:r>
          </w:p>
        </w:tc>
      </w:tr>
      <w:tr w:rsidR="00812A95" w:rsidRPr="00812A95" w14:paraId="55B39BB2" w14:textId="77777777" w:rsidTr="00812A95">
        <w:trPr>
          <w:trHeight w:val="450"/>
        </w:trPr>
        <w:tc>
          <w:tcPr>
            <w:tcW w:w="1560" w:type="dxa"/>
            <w:hideMark/>
          </w:tcPr>
          <w:p w14:paraId="041D28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97895543080</w:t>
            </w:r>
          </w:p>
        </w:tc>
        <w:tc>
          <w:tcPr>
            <w:tcW w:w="3540" w:type="dxa"/>
            <w:hideMark/>
          </w:tcPr>
          <w:p w14:paraId="6DA58D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JET-SET D.O.O. VRBANJA</w:t>
            </w:r>
          </w:p>
        </w:tc>
        <w:tc>
          <w:tcPr>
            <w:tcW w:w="3620" w:type="dxa"/>
            <w:hideMark/>
          </w:tcPr>
          <w:p w14:paraId="032FA4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KNEZA LJUDEVITA POSAVSKOG 204, VRBANJA, 32257 DRENOVCI</w:t>
            </w:r>
          </w:p>
        </w:tc>
      </w:tr>
      <w:tr w:rsidR="00812A95" w:rsidRPr="00812A95" w14:paraId="2E56567C" w14:textId="77777777" w:rsidTr="00812A95">
        <w:trPr>
          <w:trHeight w:val="225"/>
        </w:trPr>
        <w:tc>
          <w:tcPr>
            <w:tcW w:w="1560" w:type="dxa"/>
            <w:hideMark/>
          </w:tcPr>
          <w:p w14:paraId="6668D3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53383593359</w:t>
            </w:r>
          </w:p>
        </w:tc>
        <w:tc>
          <w:tcPr>
            <w:tcW w:w="3540" w:type="dxa"/>
            <w:hideMark/>
          </w:tcPr>
          <w:p w14:paraId="5E8BC1C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JEŽOVITA d.o.o. NOVI MAROF</w:t>
            </w:r>
          </w:p>
        </w:tc>
        <w:tc>
          <w:tcPr>
            <w:tcW w:w="3620" w:type="dxa"/>
            <w:hideMark/>
          </w:tcPr>
          <w:p w14:paraId="32958D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REMETINEC 122, 42220 NOVI MAROF</w:t>
            </w:r>
          </w:p>
        </w:tc>
      </w:tr>
      <w:tr w:rsidR="00812A95" w:rsidRPr="00812A95" w14:paraId="49470C54" w14:textId="77777777" w:rsidTr="00812A95">
        <w:trPr>
          <w:trHeight w:val="225"/>
        </w:trPr>
        <w:tc>
          <w:tcPr>
            <w:tcW w:w="1560" w:type="dxa"/>
            <w:hideMark/>
          </w:tcPr>
          <w:p w14:paraId="4140AA0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19066885716</w:t>
            </w:r>
          </w:p>
        </w:tc>
        <w:tc>
          <w:tcPr>
            <w:tcW w:w="3540" w:type="dxa"/>
            <w:hideMark/>
          </w:tcPr>
          <w:p w14:paraId="68C817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JONING vl. Josip Nikolić</w:t>
            </w:r>
          </w:p>
        </w:tc>
        <w:tc>
          <w:tcPr>
            <w:tcW w:w="3620" w:type="dxa"/>
            <w:hideMark/>
          </w:tcPr>
          <w:p w14:paraId="5F292A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NIKOLIĆI 77, LOVREĆ, 21256 CISTA PROVO</w:t>
            </w:r>
          </w:p>
        </w:tc>
      </w:tr>
      <w:tr w:rsidR="00812A95" w:rsidRPr="00812A95" w14:paraId="51C4BDF3" w14:textId="77777777" w:rsidTr="00812A95">
        <w:trPr>
          <w:trHeight w:val="450"/>
        </w:trPr>
        <w:tc>
          <w:tcPr>
            <w:tcW w:w="1560" w:type="dxa"/>
            <w:hideMark/>
          </w:tcPr>
          <w:p w14:paraId="45B0D1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ATU46831200</w:t>
            </w:r>
          </w:p>
        </w:tc>
        <w:tc>
          <w:tcPr>
            <w:tcW w:w="3540" w:type="dxa"/>
            <w:hideMark/>
          </w:tcPr>
          <w:p w14:paraId="2B4EC8B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JOSEF RATH Handel mit Waren aller Art</w:t>
            </w:r>
          </w:p>
        </w:tc>
        <w:tc>
          <w:tcPr>
            <w:tcW w:w="3620" w:type="dxa"/>
            <w:hideMark/>
          </w:tcPr>
          <w:p w14:paraId="0876D48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NEUDORF/MUR 74, 8424 GABERSDORF, AUSTRIJA</w:t>
            </w:r>
          </w:p>
        </w:tc>
      </w:tr>
      <w:tr w:rsidR="00812A95" w:rsidRPr="00812A95" w14:paraId="0ECCE71B" w14:textId="77777777" w:rsidTr="00812A95">
        <w:trPr>
          <w:trHeight w:val="450"/>
        </w:trPr>
        <w:tc>
          <w:tcPr>
            <w:tcW w:w="1560" w:type="dxa"/>
            <w:hideMark/>
          </w:tcPr>
          <w:p w14:paraId="03B7EA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06946627836</w:t>
            </w:r>
          </w:p>
        </w:tc>
        <w:tc>
          <w:tcPr>
            <w:tcW w:w="3540" w:type="dxa"/>
            <w:hideMark/>
          </w:tcPr>
          <w:p w14:paraId="41BA2D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JOŽICA vl. DANIJEL REMENAR</w:t>
            </w:r>
          </w:p>
        </w:tc>
        <w:tc>
          <w:tcPr>
            <w:tcW w:w="3620" w:type="dxa"/>
            <w:hideMark/>
          </w:tcPr>
          <w:p w14:paraId="1E6E76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PETKOVEC TOPLIČKI 20, 42223 VARAŽDINSKE TOPLICE</w:t>
            </w:r>
          </w:p>
        </w:tc>
      </w:tr>
      <w:tr w:rsidR="00812A95" w:rsidRPr="00812A95" w14:paraId="7B5C9F2C" w14:textId="77777777" w:rsidTr="00812A95">
        <w:trPr>
          <w:trHeight w:val="450"/>
        </w:trPr>
        <w:tc>
          <w:tcPr>
            <w:tcW w:w="1560" w:type="dxa"/>
            <w:hideMark/>
          </w:tcPr>
          <w:p w14:paraId="65CAB9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07323353416</w:t>
            </w:r>
          </w:p>
        </w:tc>
        <w:tc>
          <w:tcPr>
            <w:tcW w:w="3540" w:type="dxa"/>
            <w:hideMark/>
          </w:tcPr>
          <w:p w14:paraId="2D2CAA9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JOŽICA vl.JOSIP REMENAR</w:t>
            </w:r>
          </w:p>
        </w:tc>
        <w:tc>
          <w:tcPr>
            <w:tcW w:w="3620" w:type="dxa"/>
            <w:hideMark/>
          </w:tcPr>
          <w:p w14:paraId="25990B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PETKOVEC TOPLIČKI 20, 42223 VARAŽDINSKE TOPLICE</w:t>
            </w:r>
          </w:p>
        </w:tc>
      </w:tr>
      <w:tr w:rsidR="00812A95" w:rsidRPr="00812A95" w14:paraId="1002D510" w14:textId="77777777" w:rsidTr="00812A95">
        <w:trPr>
          <w:trHeight w:val="450"/>
        </w:trPr>
        <w:tc>
          <w:tcPr>
            <w:tcW w:w="1560" w:type="dxa"/>
            <w:hideMark/>
          </w:tcPr>
          <w:p w14:paraId="2B5346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12005729780</w:t>
            </w:r>
          </w:p>
        </w:tc>
        <w:tc>
          <w:tcPr>
            <w:tcW w:w="3540" w:type="dxa"/>
            <w:hideMark/>
          </w:tcPr>
          <w:p w14:paraId="34BEF62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JUKIĆ, obrt za usluge prijevoza i prerade maslina, vl. Tihomir Jukić</w:t>
            </w:r>
          </w:p>
        </w:tc>
        <w:tc>
          <w:tcPr>
            <w:tcW w:w="3620" w:type="dxa"/>
            <w:hideMark/>
          </w:tcPr>
          <w:p w14:paraId="1CF577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GENERALA JANKA BOBETKA 2, 23241 POLIČNIK</w:t>
            </w:r>
          </w:p>
        </w:tc>
      </w:tr>
      <w:tr w:rsidR="00812A95" w:rsidRPr="00812A95" w14:paraId="60F96FE0" w14:textId="77777777" w:rsidTr="00812A95">
        <w:trPr>
          <w:trHeight w:val="225"/>
        </w:trPr>
        <w:tc>
          <w:tcPr>
            <w:tcW w:w="1560" w:type="dxa"/>
            <w:hideMark/>
          </w:tcPr>
          <w:p w14:paraId="57B480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40318106710</w:t>
            </w:r>
          </w:p>
        </w:tc>
        <w:tc>
          <w:tcPr>
            <w:tcW w:w="3540" w:type="dxa"/>
            <w:hideMark/>
          </w:tcPr>
          <w:p w14:paraId="42B2CF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JURAJ KIŠIĆ</w:t>
            </w:r>
          </w:p>
        </w:tc>
        <w:tc>
          <w:tcPr>
            <w:tcW w:w="3620" w:type="dxa"/>
            <w:hideMark/>
          </w:tcPr>
          <w:p w14:paraId="60DB87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RADNIČKA CESTA 30, 10450 JASTREBARSKO</w:t>
            </w:r>
          </w:p>
        </w:tc>
      </w:tr>
      <w:tr w:rsidR="00812A95" w:rsidRPr="00812A95" w14:paraId="12901C19" w14:textId="77777777" w:rsidTr="00812A95">
        <w:trPr>
          <w:trHeight w:val="225"/>
        </w:trPr>
        <w:tc>
          <w:tcPr>
            <w:tcW w:w="1560" w:type="dxa"/>
            <w:hideMark/>
          </w:tcPr>
          <w:p w14:paraId="5C45BE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58669450858</w:t>
            </w:r>
          </w:p>
        </w:tc>
        <w:tc>
          <w:tcPr>
            <w:tcW w:w="3540" w:type="dxa"/>
            <w:hideMark/>
          </w:tcPr>
          <w:p w14:paraId="7AB334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 &amp; B obrt za armiračke i građev.radove</w:t>
            </w:r>
          </w:p>
        </w:tc>
        <w:tc>
          <w:tcPr>
            <w:tcW w:w="3620" w:type="dxa"/>
            <w:hideMark/>
          </w:tcPr>
          <w:p w14:paraId="47FB66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KESTENOVA 1 A, 31000 OSIJEK</w:t>
            </w:r>
          </w:p>
        </w:tc>
      </w:tr>
      <w:tr w:rsidR="00812A95" w:rsidRPr="00812A95" w14:paraId="69497B61" w14:textId="77777777" w:rsidTr="00812A95">
        <w:trPr>
          <w:trHeight w:val="225"/>
        </w:trPr>
        <w:tc>
          <w:tcPr>
            <w:tcW w:w="1560" w:type="dxa"/>
            <w:hideMark/>
          </w:tcPr>
          <w:p w14:paraId="3D929E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51001666282</w:t>
            </w:r>
          </w:p>
        </w:tc>
        <w:tc>
          <w:tcPr>
            <w:tcW w:w="3540" w:type="dxa"/>
            <w:hideMark/>
          </w:tcPr>
          <w:p w14:paraId="3CCB46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 &amp; S d.o.o. NOVI MAROF</w:t>
            </w:r>
          </w:p>
        </w:tc>
        <w:tc>
          <w:tcPr>
            <w:tcW w:w="3620" w:type="dxa"/>
            <w:hideMark/>
          </w:tcPr>
          <w:p w14:paraId="5D538C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ZAGORSKA 44, 42220 NOVI MAROF</w:t>
            </w:r>
          </w:p>
        </w:tc>
      </w:tr>
      <w:tr w:rsidR="00812A95" w:rsidRPr="00812A95" w14:paraId="5D16EF85" w14:textId="77777777" w:rsidTr="00812A95">
        <w:trPr>
          <w:trHeight w:val="225"/>
        </w:trPr>
        <w:tc>
          <w:tcPr>
            <w:tcW w:w="1560" w:type="dxa"/>
            <w:hideMark/>
          </w:tcPr>
          <w:p w14:paraId="430F15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42572807012</w:t>
            </w:r>
          </w:p>
        </w:tc>
        <w:tc>
          <w:tcPr>
            <w:tcW w:w="3540" w:type="dxa"/>
            <w:hideMark/>
          </w:tcPr>
          <w:p w14:paraId="34BC74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KAESER KOMPRESSOREN d.o.o. </w:t>
            </w:r>
          </w:p>
        </w:tc>
        <w:tc>
          <w:tcPr>
            <w:tcW w:w="3620" w:type="dxa"/>
            <w:hideMark/>
          </w:tcPr>
          <w:p w14:paraId="3CDBF3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RIMSKI PUT 11 D, 10360 SESVETE</w:t>
            </w:r>
          </w:p>
        </w:tc>
      </w:tr>
      <w:tr w:rsidR="00812A95" w:rsidRPr="00812A95" w14:paraId="06A19470" w14:textId="77777777" w:rsidTr="00812A95">
        <w:trPr>
          <w:trHeight w:val="225"/>
        </w:trPr>
        <w:tc>
          <w:tcPr>
            <w:tcW w:w="1560" w:type="dxa"/>
            <w:hideMark/>
          </w:tcPr>
          <w:p w14:paraId="53EFA75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05937912798</w:t>
            </w:r>
          </w:p>
        </w:tc>
        <w:tc>
          <w:tcPr>
            <w:tcW w:w="3540" w:type="dxa"/>
            <w:hideMark/>
          </w:tcPr>
          <w:p w14:paraId="2BF4AA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KAMEN d.d.</w:t>
            </w:r>
          </w:p>
        </w:tc>
        <w:tc>
          <w:tcPr>
            <w:tcW w:w="3620" w:type="dxa"/>
            <w:hideMark/>
          </w:tcPr>
          <w:p w14:paraId="642F537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SLOBODE 2, 52000 PAZIN</w:t>
            </w:r>
          </w:p>
        </w:tc>
      </w:tr>
      <w:tr w:rsidR="00812A95" w:rsidRPr="00812A95" w14:paraId="74773A05" w14:textId="77777777" w:rsidTr="00812A95">
        <w:trPr>
          <w:trHeight w:val="450"/>
        </w:trPr>
        <w:tc>
          <w:tcPr>
            <w:tcW w:w="1560" w:type="dxa"/>
            <w:hideMark/>
          </w:tcPr>
          <w:p w14:paraId="7FC833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42689880807</w:t>
            </w:r>
          </w:p>
        </w:tc>
        <w:tc>
          <w:tcPr>
            <w:tcW w:w="3540" w:type="dxa"/>
            <w:hideMark/>
          </w:tcPr>
          <w:p w14:paraId="3E6C92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KAMEN PLANIT d.o.o.</w:t>
            </w:r>
          </w:p>
        </w:tc>
        <w:tc>
          <w:tcPr>
            <w:tcW w:w="3620" w:type="dxa"/>
            <w:hideMark/>
          </w:tcPr>
          <w:p w14:paraId="664808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PODORLJAK 130, ROGOZNICA, 22202 PRIMOŠTEN</w:t>
            </w:r>
          </w:p>
        </w:tc>
      </w:tr>
      <w:tr w:rsidR="00812A95" w:rsidRPr="00812A95" w14:paraId="197DEBA5" w14:textId="77777777" w:rsidTr="00812A95">
        <w:trPr>
          <w:trHeight w:val="225"/>
        </w:trPr>
        <w:tc>
          <w:tcPr>
            <w:tcW w:w="1560" w:type="dxa"/>
            <w:hideMark/>
          </w:tcPr>
          <w:p w14:paraId="1CF9D3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01185156510</w:t>
            </w:r>
          </w:p>
        </w:tc>
        <w:tc>
          <w:tcPr>
            <w:tcW w:w="3540" w:type="dxa"/>
            <w:hideMark/>
          </w:tcPr>
          <w:p w14:paraId="373458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Kamenoklesarski obrt Mozaik vl. Nenad Brenko</w:t>
            </w:r>
          </w:p>
        </w:tc>
        <w:tc>
          <w:tcPr>
            <w:tcW w:w="3620" w:type="dxa"/>
            <w:hideMark/>
          </w:tcPr>
          <w:p w14:paraId="6E4649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ORIČ 37, PIĆAN, 52000 PAZIN</w:t>
            </w:r>
          </w:p>
        </w:tc>
      </w:tr>
      <w:tr w:rsidR="00812A95" w:rsidRPr="00812A95" w14:paraId="7D5885A2" w14:textId="77777777" w:rsidTr="00812A95">
        <w:trPr>
          <w:trHeight w:val="450"/>
        </w:trPr>
        <w:tc>
          <w:tcPr>
            <w:tcW w:w="1560" w:type="dxa"/>
            <w:hideMark/>
          </w:tcPr>
          <w:p w14:paraId="0EC5EB7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25651353585</w:t>
            </w:r>
          </w:p>
        </w:tc>
        <w:tc>
          <w:tcPr>
            <w:tcW w:w="3540" w:type="dxa"/>
            <w:hideMark/>
          </w:tcPr>
          <w:p w14:paraId="59E601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KANDA d.o.o. u likvidaciji (ranije:KANDA d.o.o. SPLIT)</w:t>
            </w:r>
          </w:p>
        </w:tc>
        <w:tc>
          <w:tcPr>
            <w:tcW w:w="3620" w:type="dxa"/>
            <w:hideMark/>
          </w:tcPr>
          <w:p w14:paraId="67C14A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ULICA 28, 21000 SPLIT</w:t>
            </w:r>
          </w:p>
        </w:tc>
      </w:tr>
      <w:tr w:rsidR="00812A95" w:rsidRPr="00812A95" w14:paraId="445F073D" w14:textId="77777777" w:rsidTr="00812A95">
        <w:trPr>
          <w:trHeight w:val="225"/>
        </w:trPr>
        <w:tc>
          <w:tcPr>
            <w:tcW w:w="1560" w:type="dxa"/>
            <w:hideMark/>
          </w:tcPr>
          <w:p w14:paraId="480B89D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68592654139</w:t>
            </w:r>
          </w:p>
        </w:tc>
        <w:tc>
          <w:tcPr>
            <w:tcW w:w="3540" w:type="dxa"/>
            <w:hideMark/>
          </w:tcPr>
          <w:p w14:paraId="7DB2FB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KANZA d.o.o.</w:t>
            </w:r>
          </w:p>
        </w:tc>
        <w:tc>
          <w:tcPr>
            <w:tcW w:w="3620" w:type="dxa"/>
            <w:hideMark/>
          </w:tcPr>
          <w:p w14:paraId="56638E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HRVATSKE NEOVISNOSTI 14, 21000 SPLIT</w:t>
            </w:r>
          </w:p>
        </w:tc>
      </w:tr>
      <w:tr w:rsidR="00812A95" w:rsidRPr="00812A95" w14:paraId="61426151" w14:textId="77777777" w:rsidTr="00812A95">
        <w:trPr>
          <w:trHeight w:val="450"/>
        </w:trPr>
        <w:tc>
          <w:tcPr>
            <w:tcW w:w="1560" w:type="dxa"/>
            <w:hideMark/>
          </w:tcPr>
          <w:p w14:paraId="0CA58C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95809696920</w:t>
            </w:r>
          </w:p>
        </w:tc>
        <w:tc>
          <w:tcPr>
            <w:tcW w:w="3540" w:type="dxa"/>
            <w:hideMark/>
          </w:tcPr>
          <w:p w14:paraId="460131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KAPELOTO T.P. ANTON KAPELOTO</w:t>
            </w:r>
          </w:p>
        </w:tc>
        <w:tc>
          <w:tcPr>
            <w:tcW w:w="3620" w:type="dxa"/>
            <w:hideMark/>
          </w:tcPr>
          <w:p w14:paraId="36C5E72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PODUZETNIČKA ZONA 17, GALIŽANA, 52100 PULA</w:t>
            </w:r>
          </w:p>
        </w:tc>
      </w:tr>
      <w:tr w:rsidR="00812A95" w:rsidRPr="00812A95" w14:paraId="146D761A" w14:textId="77777777" w:rsidTr="00812A95">
        <w:trPr>
          <w:trHeight w:val="225"/>
        </w:trPr>
        <w:tc>
          <w:tcPr>
            <w:tcW w:w="1560" w:type="dxa"/>
            <w:hideMark/>
          </w:tcPr>
          <w:p w14:paraId="4A9C54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21319732080</w:t>
            </w:r>
          </w:p>
        </w:tc>
        <w:tc>
          <w:tcPr>
            <w:tcW w:w="3540" w:type="dxa"/>
            <w:hideMark/>
          </w:tcPr>
          <w:p w14:paraId="6A6506F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KATA PAVEK Pružanje ugostitelj. usluga</w:t>
            </w:r>
          </w:p>
        </w:tc>
        <w:tc>
          <w:tcPr>
            <w:tcW w:w="3620" w:type="dxa"/>
            <w:hideMark/>
          </w:tcPr>
          <w:p w14:paraId="40C9AF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STJEPANA RADIĆA 7, 10451 PISAROVINA</w:t>
            </w:r>
          </w:p>
        </w:tc>
      </w:tr>
      <w:tr w:rsidR="00812A95" w:rsidRPr="00812A95" w14:paraId="1F3A08FF" w14:textId="77777777" w:rsidTr="00812A95">
        <w:trPr>
          <w:trHeight w:val="225"/>
        </w:trPr>
        <w:tc>
          <w:tcPr>
            <w:tcW w:w="1560" w:type="dxa"/>
            <w:hideMark/>
          </w:tcPr>
          <w:p w14:paraId="465886B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24835662838</w:t>
            </w:r>
          </w:p>
        </w:tc>
        <w:tc>
          <w:tcPr>
            <w:tcW w:w="3540" w:type="dxa"/>
            <w:hideMark/>
          </w:tcPr>
          <w:p w14:paraId="4D3592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KEDIĆ d.o.o. u stečaju (ranije: KEDIĆ d.o.o.)</w:t>
            </w:r>
          </w:p>
        </w:tc>
        <w:tc>
          <w:tcPr>
            <w:tcW w:w="3620" w:type="dxa"/>
            <w:hideMark/>
          </w:tcPr>
          <w:p w14:paraId="1B336F1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POSAVSKOG 3, 10360 SESVETE</w:t>
            </w:r>
          </w:p>
        </w:tc>
      </w:tr>
      <w:tr w:rsidR="00812A95" w:rsidRPr="00812A95" w14:paraId="0BD0498B" w14:textId="77777777" w:rsidTr="00812A95">
        <w:trPr>
          <w:trHeight w:val="450"/>
        </w:trPr>
        <w:tc>
          <w:tcPr>
            <w:tcW w:w="1560" w:type="dxa"/>
            <w:hideMark/>
          </w:tcPr>
          <w:p w14:paraId="1077DC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37353224640</w:t>
            </w:r>
          </w:p>
        </w:tc>
        <w:tc>
          <w:tcPr>
            <w:tcW w:w="3540" w:type="dxa"/>
            <w:hideMark/>
          </w:tcPr>
          <w:p w14:paraId="614882B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KEMA Zagreb d.o.o. u likvidaciji (ranije: KEMA ZAGREB d.o.o.)</w:t>
            </w:r>
          </w:p>
        </w:tc>
        <w:tc>
          <w:tcPr>
            <w:tcW w:w="3620" w:type="dxa"/>
            <w:hideMark/>
          </w:tcPr>
          <w:p w14:paraId="35CCC5E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VUČAK 34, 10000 ZAGREB</w:t>
            </w:r>
          </w:p>
        </w:tc>
      </w:tr>
      <w:tr w:rsidR="00812A95" w:rsidRPr="00812A95" w14:paraId="765F8D67" w14:textId="77777777" w:rsidTr="00812A95">
        <w:trPr>
          <w:trHeight w:val="225"/>
        </w:trPr>
        <w:tc>
          <w:tcPr>
            <w:tcW w:w="1560" w:type="dxa"/>
            <w:hideMark/>
          </w:tcPr>
          <w:p w14:paraId="50A216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55349662593</w:t>
            </w:r>
          </w:p>
        </w:tc>
        <w:tc>
          <w:tcPr>
            <w:tcW w:w="3540" w:type="dxa"/>
            <w:hideMark/>
          </w:tcPr>
          <w:p w14:paraId="753A0E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KERAMIKA "ZORO" vl. Zoran Milić</w:t>
            </w:r>
          </w:p>
        </w:tc>
        <w:tc>
          <w:tcPr>
            <w:tcW w:w="3620" w:type="dxa"/>
            <w:hideMark/>
          </w:tcPr>
          <w:p w14:paraId="4F4071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MOTOVUNSKA 24, 52440 POREČ</w:t>
            </w:r>
          </w:p>
        </w:tc>
      </w:tr>
      <w:tr w:rsidR="00812A95" w:rsidRPr="00812A95" w14:paraId="43D0FE28" w14:textId="77777777" w:rsidTr="00812A95">
        <w:trPr>
          <w:trHeight w:val="225"/>
        </w:trPr>
        <w:tc>
          <w:tcPr>
            <w:tcW w:w="1560" w:type="dxa"/>
            <w:hideMark/>
          </w:tcPr>
          <w:p w14:paraId="4AC08F5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84577755011</w:t>
            </w:r>
          </w:p>
        </w:tc>
        <w:tc>
          <w:tcPr>
            <w:tcW w:w="3540" w:type="dxa"/>
            <w:hideMark/>
          </w:tcPr>
          <w:p w14:paraId="5848F9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KERMEK d.o.o.</w:t>
            </w:r>
          </w:p>
        </w:tc>
        <w:tc>
          <w:tcPr>
            <w:tcW w:w="3620" w:type="dxa"/>
            <w:hideMark/>
          </w:tcPr>
          <w:p w14:paraId="028BAF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NEUMANNOVA 3, 40000 ČAKOVEC</w:t>
            </w:r>
          </w:p>
        </w:tc>
      </w:tr>
      <w:tr w:rsidR="00812A95" w:rsidRPr="00812A95" w14:paraId="1B3EED1C" w14:textId="77777777" w:rsidTr="00812A95">
        <w:trPr>
          <w:trHeight w:val="450"/>
        </w:trPr>
        <w:tc>
          <w:tcPr>
            <w:tcW w:w="1560" w:type="dxa"/>
            <w:hideMark/>
          </w:tcPr>
          <w:p w14:paraId="43B30E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68316756038</w:t>
            </w:r>
          </w:p>
        </w:tc>
        <w:tc>
          <w:tcPr>
            <w:tcW w:w="3540" w:type="dxa"/>
            <w:hideMark/>
          </w:tcPr>
          <w:p w14:paraId="474286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KGK d.o.o. za proizvodnju i promet</w:t>
            </w:r>
          </w:p>
        </w:tc>
        <w:tc>
          <w:tcPr>
            <w:tcW w:w="3620" w:type="dxa"/>
            <w:hideMark/>
          </w:tcPr>
          <w:p w14:paraId="5E2DB9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POSLOVNI PARK 1/J, BELAJSKE POLJICE, BARILOVIĆ, 47250 DUGA RESA</w:t>
            </w:r>
          </w:p>
        </w:tc>
      </w:tr>
      <w:tr w:rsidR="00812A95" w:rsidRPr="00812A95" w14:paraId="5077E4D7" w14:textId="77777777" w:rsidTr="00812A95">
        <w:trPr>
          <w:trHeight w:val="225"/>
        </w:trPr>
        <w:tc>
          <w:tcPr>
            <w:tcW w:w="1560" w:type="dxa"/>
            <w:hideMark/>
          </w:tcPr>
          <w:p w14:paraId="581AFE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29620772153</w:t>
            </w:r>
          </w:p>
        </w:tc>
        <w:tc>
          <w:tcPr>
            <w:tcW w:w="3540" w:type="dxa"/>
            <w:hideMark/>
          </w:tcPr>
          <w:p w14:paraId="1EA7F7F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KINGSPAN d.o.o.</w:t>
            </w:r>
          </w:p>
        </w:tc>
        <w:tc>
          <w:tcPr>
            <w:tcW w:w="3620" w:type="dxa"/>
            <w:hideMark/>
          </w:tcPr>
          <w:p w14:paraId="2CE10B3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GORJANOVIĆEVA 22, 10000 ZAGREB</w:t>
            </w:r>
          </w:p>
        </w:tc>
      </w:tr>
      <w:tr w:rsidR="00812A95" w:rsidRPr="00812A95" w14:paraId="51BC4B19" w14:textId="77777777" w:rsidTr="00812A95">
        <w:trPr>
          <w:trHeight w:val="225"/>
        </w:trPr>
        <w:tc>
          <w:tcPr>
            <w:tcW w:w="1560" w:type="dxa"/>
            <w:hideMark/>
          </w:tcPr>
          <w:p w14:paraId="2292FE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35596498125</w:t>
            </w:r>
          </w:p>
        </w:tc>
        <w:tc>
          <w:tcPr>
            <w:tcW w:w="3540" w:type="dxa"/>
            <w:hideMark/>
          </w:tcPr>
          <w:p w14:paraId="7C2F9C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KLEMM SIGURNOST d.o.o.</w:t>
            </w:r>
          </w:p>
        </w:tc>
        <w:tc>
          <w:tcPr>
            <w:tcW w:w="3620" w:type="dxa"/>
            <w:hideMark/>
          </w:tcPr>
          <w:p w14:paraId="499AC67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DRAGE GERVAISA 3, 10000 ZAGREB</w:t>
            </w:r>
          </w:p>
        </w:tc>
      </w:tr>
      <w:tr w:rsidR="00812A95" w:rsidRPr="00812A95" w14:paraId="466A6AB6" w14:textId="77777777" w:rsidTr="00812A95">
        <w:trPr>
          <w:trHeight w:val="225"/>
        </w:trPr>
        <w:tc>
          <w:tcPr>
            <w:tcW w:w="1560" w:type="dxa"/>
            <w:hideMark/>
          </w:tcPr>
          <w:p w14:paraId="3F99DA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34383404032</w:t>
            </w:r>
          </w:p>
        </w:tc>
        <w:tc>
          <w:tcPr>
            <w:tcW w:w="3540" w:type="dxa"/>
            <w:hideMark/>
          </w:tcPr>
          <w:p w14:paraId="0C67A5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KLIMAOPREMA d.d. </w:t>
            </w:r>
          </w:p>
        </w:tc>
        <w:tc>
          <w:tcPr>
            <w:tcW w:w="3620" w:type="dxa"/>
            <w:hideMark/>
          </w:tcPr>
          <w:p w14:paraId="7F499F1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GRADNA 78/A, 10430 SAMOBOR</w:t>
            </w:r>
          </w:p>
        </w:tc>
      </w:tr>
      <w:tr w:rsidR="00812A95" w:rsidRPr="00812A95" w14:paraId="29C10620" w14:textId="77777777" w:rsidTr="00812A95">
        <w:trPr>
          <w:trHeight w:val="450"/>
        </w:trPr>
        <w:tc>
          <w:tcPr>
            <w:tcW w:w="1560" w:type="dxa"/>
            <w:hideMark/>
          </w:tcPr>
          <w:p w14:paraId="7B8CAB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67573415246</w:t>
            </w:r>
          </w:p>
        </w:tc>
        <w:tc>
          <w:tcPr>
            <w:tcW w:w="3540" w:type="dxa"/>
            <w:hideMark/>
          </w:tcPr>
          <w:p w14:paraId="5E8CB5E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KLISING d.o.o. ZAGREB</w:t>
            </w:r>
          </w:p>
        </w:tc>
        <w:tc>
          <w:tcPr>
            <w:tcW w:w="3620" w:type="dxa"/>
            <w:hideMark/>
          </w:tcPr>
          <w:p w14:paraId="572B0D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GJURE SZABA - ODVOJAK 10, 10000 ZAGREB</w:t>
            </w:r>
          </w:p>
        </w:tc>
      </w:tr>
      <w:tr w:rsidR="00812A95" w:rsidRPr="00812A95" w14:paraId="5F6C7A1F" w14:textId="77777777" w:rsidTr="00812A95">
        <w:trPr>
          <w:trHeight w:val="225"/>
        </w:trPr>
        <w:tc>
          <w:tcPr>
            <w:tcW w:w="1560" w:type="dxa"/>
            <w:hideMark/>
          </w:tcPr>
          <w:p w14:paraId="6D14BDB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46391663565</w:t>
            </w:r>
          </w:p>
        </w:tc>
        <w:tc>
          <w:tcPr>
            <w:tcW w:w="3540" w:type="dxa"/>
            <w:hideMark/>
          </w:tcPr>
          <w:p w14:paraId="4FBFB3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KLOMONT vl.PETAR KLOPOTAN </w:t>
            </w:r>
          </w:p>
        </w:tc>
        <w:tc>
          <w:tcPr>
            <w:tcW w:w="3620" w:type="dxa"/>
            <w:hideMark/>
          </w:tcPr>
          <w:p w14:paraId="08527C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PRESEČNO 38/A, 42220 NOVI MAROF</w:t>
            </w:r>
          </w:p>
        </w:tc>
      </w:tr>
      <w:tr w:rsidR="00812A95" w:rsidRPr="00812A95" w14:paraId="7CA55B77" w14:textId="77777777" w:rsidTr="00812A95">
        <w:trPr>
          <w:trHeight w:val="225"/>
        </w:trPr>
        <w:tc>
          <w:tcPr>
            <w:tcW w:w="1560" w:type="dxa"/>
            <w:hideMark/>
          </w:tcPr>
          <w:p w14:paraId="5F95DAD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32859595819</w:t>
            </w:r>
          </w:p>
        </w:tc>
        <w:tc>
          <w:tcPr>
            <w:tcW w:w="3540" w:type="dxa"/>
            <w:hideMark/>
          </w:tcPr>
          <w:p w14:paraId="12F953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KMK ZIB d.o.o.</w:t>
            </w:r>
          </w:p>
        </w:tc>
        <w:tc>
          <w:tcPr>
            <w:tcW w:w="3620" w:type="dxa"/>
            <w:hideMark/>
          </w:tcPr>
          <w:p w14:paraId="01FDB21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BRAĆE RADIĆ 25, SVETI KRIŽ, 40323 PRELOG</w:t>
            </w:r>
          </w:p>
        </w:tc>
      </w:tr>
      <w:tr w:rsidR="00812A95" w:rsidRPr="00812A95" w14:paraId="002B06DA" w14:textId="77777777" w:rsidTr="00812A95">
        <w:trPr>
          <w:trHeight w:val="225"/>
        </w:trPr>
        <w:tc>
          <w:tcPr>
            <w:tcW w:w="1560" w:type="dxa"/>
            <w:hideMark/>
          </w:tcPr>
          <w:p w14:paraId="6EB2D8E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36020246002</w:t>
            </w:r>
          </w:p>
        </w:tc>
        <w:tc>
          <w:tcPr>
            <w:tcW w:w="3540" w:type="dxa"/>
            <w:hideMark/>
          </w:tcPr>
          <w:p w14:paraId="5E37B2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KNAUF INSULATION d.o.o.</w:t>
            </w:r>
          </w:p>
        </w:tc>
        <w:tc>
          <w:tcPr>
            <w:tcW w:w="3620" w:type="dxa"/>
            <w:hideMark/>
          </w:tcPr>
          <w:p w14:paraId="19D7A0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140, 42220 NOVI MAROF</w:t>
            </w:r>
          </w:p>
        </w:tc>
      </w:tr>
      <w:tr w:rsidR="00812A95" w:rsidRPr="00812A95" w14:paraId="5E9D06E1" w14:textId="77777777" w:rsidTr="00812A95">
        <w:trPr>
          <w:trHeight w:val="225"/>
        </w:trPr>
        <w:tc>
          <w:tcPr>
            <w:tcW w:w="1560" w:type="dxa"/>
            <w:hideMark/>
          </w:tcPr>
          <w:p w14:paraId="0DB27F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64924133491</w:t>
            </w:r>
          </w:p>
        </w:tc>
        <w:tc>
          <w:tcPr>
            <w:tcW w:w="3540" w:type="dxa"/>
            <w:hideMark/>
          </w:tcPr>
          <w:p w14:paraId="13D74A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KNEZ LJUBO d.o.o. Zagreb</w:t>
            </w:r>
          </w:p>
        </w:tc>
        <w:tc>
          <w:tcPr>
            <w:tcW w:w="3620" w:type="dxa"/>
            <w:hideMark/>
          </w:tcPr>
          <w:p w14:paraId="4558115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IVLJE 44, 10000 ZAGREB</w:t>
            </w:r>
          </w:p>
        </w:tc>
      </w:tr>
      <w:tr w:rsidR="00812A95" w:rsidRPr="00812A95" w14:paraId="0BC2F442" w14:textId="77777777" w:rsidTr="00812A95">
        <w:trPr>
          <w:trHeight w:val="450"/>
        </w:trPr>
        <w:tc>
          <w:tcPr>
            <w:tcW w:w="1560" w:type="dxa"/>
            <w:hideMark/>
          </w:tcPr>
          <w:p w14:paraId="491DC9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30551910496</w:t>
            </w:r>
          </w:p>
        </w:tc>
        <w:tc>
          <w:tcPr>
            <w:tcW w:w="3540" w:type="dxa"/>
            <w:hideMark/>
          </w:tcPr>
          <w:p w14:paraId="16C6D15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KNJIGOVODSTVENO-BRAVARSKE USLUGE "BETEG"</w:t>
            </w:r>
          </w:p>
        </w:tc>
        <w:tc>
          <w:tcPr>
            <w:tcW w:w="3620" w:type="dxa"/>
            <w:hideMark/>
          </w:tcPr>
          <w:p w14:paraId="645AD5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ANTE STARČEVIĆA 8, 42000 VARAŽDIN</w:t>
            </w:r>
          </w:p>
        </w:tc>
      </w:tr>
      <w:tr w:rsidR="00812A95" w:rsidRPr="00812A95" w14:paraId="3994BA66" w14:textId="77777777" w:rsidTr="00812A95">
        <w:trPr>
          <w:trHeight w:val="225"/>
        </w:trPr>
        <w:tc>
          <w:tcPr>
            <w:tcW w:w="1560" w:type="dxa"/>
            <w:hideMark/>
          </w:tcPr>
          <w:p w14:paraId="51214F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23362684974</w:t>
            </w:r>
          </w:p>
        </w:tc>
        <w:tc>
          <w:tcPr>
            <w:tcW w:w="3540" w:type="dxa"/>
            <w:hideMark/>
          </w:tcPr>
          <w:p w14:paraId="05E980A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KOCIPER-COMPANY vl. Matija Kociper</w:t>
            </w:r>
          </w:p>
        </w:tc>
        <w:tc>
          <w:tcPr>
            <w:tcW w:w="3620" w:type="dxa"/>
            <w:hideMark/>
          </w:tcPr>
          <w:p w14:paraId="69FA12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ZAGORSKA 9, 42000 VARAŽDIN</w:t>
            </w:r>
          </w:p>
        </w:tc>
      </w:tr>
      <w:tr w:rsidR="00812A95" w:rsidRPr="00812A95" w14:paraId="792D2D9E" w14:textId="77777777" w:rsidTr="00812A95">
        <w:trPr>
          <w:trHeight w:val="225"/>
        </w:trPr>
        <w:tc>
          <w:tcPr>
            <w:tcW w:w="1560" w:type="dxa"/>
            <w:hideMark/>
          </w:tcPr>
          <w:p w14:paraId="19BF9D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45225211329</w:t>
            </w:r>
          </w:p>
        </w:tc>
        <w:tc>
          <w:tcPr>
            <w:tcW w:w="3540" w:type="dxa"/>
            <w:hideMark/>
          </w:tcPr>
          <w:p w14:paraId="67162E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KOGL &amp; PLAVEC d.o.o.</w:t>
            </w:r>
          </w:p>
        </w:tc>
        <w:tc>
          <w:tcPr>
            <w:tcW w:w="3620" w:type="dxa"/>
            <w:hideMark/>
          </w:tcPr>
          <w:p w14:paraId="590A3F5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53/a, 42000 VARAŽDIN</w:t>
            </w:r>
          </w:p>
        </w:tc>
      </w:tr>
      <w:tr w:rsidR="00812A95" w:rsidRPr="00812A95" w14:paraId="5E670CEA" w14:textId="77777777" w:rsidTr="00812A95">
        <w:trPr>
          <w:trHeight w:val="225"/>
        </w:trPr>
        <w:tc>
          <w:tcPr>
            <w:tcW w:w="1560" w:type="dxa"/>
            <w:hideMark/>
          </w:tcPr>
          <w:p w14:paraId="553C03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22045728907</w:t>
            </w:r>
          </w:p>
        </w:tc>
        <w:tc>
          <w:tcPr>
            <w:tcW w:w="3540" w:type="dxa"/>
            <w:hideMark/>
          </w:tcPr>
          <w:p w14:paraId="7A4C19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KOLAR d.o.o. VARAŽDIN</w:t>
            </w:r>
          </w:p>
        </w:tc>
        <w:tc>
          <w:tcPr>
            <w:tcW w:w="3620" w:type="dxa"/>
            <w:hideMark/>
          </w:tcPr>
          <w:p w14:paraId="548A72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OPTUJSKA 53, 42000 VARAŽDIN</w:t>
            </w:r>
          </w:p>
        </w:tc>
      </w:tr>
      <w:tr w:rsidR="00812A95" w:rsidRPr="00812A95" w14:paraId="4A4C409F" w14:textId="77777777" w:rsidTr="00812A95">
        <w:trPr>
          <w:trHeight w:val="450"/>
        </w:trPr>
        <w:tc>
          <w:tcPr>
            <w:tcW w:w="1560" w:type="dxa"/>
            <w:hideMark/>
          </w:tcPr>
          <w:p w14:paraId="326756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14255481558</w:t>
            </w:r>
          </w:p>
        </w:tc>
        <w:tc>
          <w:tcPr>
            <w:tcW w:w="3540" w:type="dxa"/>
            <w:hideMark/>
          </w:tcPr>
          <w:p w14:paraId="417449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KOL-GRADNJA GORNJA VIŠNJICA</w:t>
            </w:r>
          </w:p>
        </w:tc>
        <w:tc>
          <w:tcPr>
            <w:tcW w:w="3620" w:type="dxa"/>
            <w:hideMark/>
          </w:tcPr>
          <w:p w14:paraId="2529A9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GORNJA VIŠNJICA 54, 42255 GORNJA VIŠNJICA</w:t>
            </w:r>
          </w:p>
        </w:tc>
      </w:tr>
      <w:tr w:rsidR="00812A95" w:rsidRPr="00812A95" w14:paraId="66B17AFB" w14:textId="77777777" w:rsidTr="00812A95">
        <w:trPr>
          <w:trHeight w:val="225"/>
        </w:trPr>
        <w:tc>
          <w:tcPr>
            <w:tcW w:w="1560" w:type="dxa"/>
            <w:hideMark/>
          </w:tcPr>
          <w:p w14:paraId="6A57F7B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18371988523</w:t>
            </w:r>
          </w:p>
        </w:tc>
        <w:tc>
          <w:tcPr>
            <w:tcW w:w="3540" w:type="dxa"/>
            <w:hideMark/>
          </w:tcPr>
          <w:p w14:paraId="4BC70D2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KOLNOA VRATA d.o.o.</w:t>
            </w:r>
          </w:p>
        </w:tc>
        <w:tc>
          <w:tcPr>
            <w:tcW w:w="3620" w:type="dxa"/>
            <w:hideMark/>
          </w:tcPr>
          <w:p w14:paraId="2E50A40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ILICA 315, 10000 ZAGREB</w:t>
            </w:r>
          </w:p>
        </w:tc>
      </w:tr>
      <w:tr w:rsidR="00812A95" w:rsidRPr="00812A95" w14:paraId="41BD61A8" w14:textId="77777777" w:rsidTr="00812A95">
        <w:trPr>
          <w:trHeight w:val="225"/>
        </w:trPr>
        <w:tc>
          <w:tcPr>
            <w:tcW w:w="1560" w:type="dxa"/>
            <w:hideMark/>
          </w:tcPr>
          <w:p w14:paraId="41C7D2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74845491867</w:t>
            </w:r>
          </w:p>
        </w:tc>
        <w:tc>
          <w:tcPr>
            <w:tcW w:w="3540" w:type="dxa"/>
            <w:hideMark/>
          </w:tcPr>
          <w:p w14:paraId="29D94CF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KOMET d.o.o. </w:t>
            </w:r>
          </w:p>
        </w:tc>
        <w:tc>
          <w:tcPr>
            <w:tcW w:w="3620" w:type="dxa"/>
            <w:hideMark/>
          </w:tcPr>
          <w:p w14:paraId="1069B1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KALMANA MESARIĆA 26, 40323 PRELOG</w:t>
            </w:r>
          </w:p>
        </w:tc>
      </w:tr>
      <w:tr w:rsidR="00812A95" w:rsidRPr="00812A95" w14:paraId="6FE49A70" w14:textId="77777777" w:rsidTr="00812A95">
        <w:trPr>
          <w:trHeight w:val="225"/>
        </w:trPr>
        <w:tc>
          <w:tcPr>
            <w:tcW w:w="1560" w:type="dxa"/>
            <w:hideMark/>
          </w:tcPr>
          <w:p w14:paraId="195850F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92009564551</w:t>
            </w:r>
          </w:p>
        </w:tc>
        <w:tc>
          <w:tcPr>
            <w:tcW w:w="3540" w:type="dxa"/>
            <w:hideMark/>
          </w:tcPr>
          <w:p w14:paraId="6C279D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KOMJATE d.o.o.</w:t>
            </w:r>
          </w:p>
        </w:tc>
        <w:tc>
          <w:tcPr>
            <w:tcW w:w="3620" w:type="dxa"/>
            <w:hideMark/>
          </w:tcPr>
          <w:p w14:paraId="46C0DC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KRUGA 9, 21212 KAŠTEL SUĆURAC</w:t>
            </w:r>
          </w:p>
        </w:tc>
      </w:tr>
      <w:tr w:rsidR="00812A95" w:rsidRPr="00812A95" w14:paraId="7DE39905" w14:textId="77777777" w:rsidTr="00812A95">
        <w:trPr>
          <w:trHeight w:val="225"/>
        </w:trPr>
        <w:tc>
          <w:tcPr>
            <w:tcW w:w="1560" w:type="dxa"/>
            <w:hideMark/>
          </w:tcPr>
          <w:p w14:paraId="3005AA5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34604587904</w:t>
            </w:r>
          </w:p>
        </w:tc>
        <w:tc>
          <w:tcPr>
            <w:tcW w:w="3540" w:type="dxa"/>
            <w:hideMark/>
          </w:tcPr>
          <w:p w14:paraId="64644B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KOMOP d.o.o. ZAGREB</w:t>
            </w:r>
          </w:p>
        </w:tc>
        <w:tc>
          <w:tcPr>
            <w:tcW w:w="3620" w:type="dxa"/>
            <w:hideMark/>
          </w:tcPr>
          <w:p w14:paraId="76A6F3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KOVINSKA 21, 10000 ZAGREB</w:t>
            </w:r>
          </w:p>
        </w:tc>
      </w:tr>
      <w:tr w:rsidR="00812A95" w:rsidRPr="00812A95" w14:paraId="2048D082" w14:textId="77777777" w:rsidTr="00812A95">
        <w:trPr>
          <w:trHeight w:val="450"/>
        </w:trPr>
        <w:tc>
          <w:tcPr>
            <w:tcW w:w="1560" w:type="dxa"/>
            <w:hideMark/>
          </w:tcPr>
          <w:p w14:paraId="1F7252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SI50175017</w:t>
            </w:r>
          </w:p>
        </w:tc>
        <w:tc>
          <w:tcPr>
            <w:tcW w:w="3540" w:type="dxa"/>
            <w:hideMark/>
          </w:tcPr>
          <w:p w14:paraId="7FDE36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KOMPAS d.o.o. </w:t>
            </w:r>
          </w:p>
        </w:tc>
        <w:tc>
          <w:tcPr>
            <w:tcW w:w="3620" w:type="dxa"/>
            <w:hideMark/>
          </w:tcPr>
          <w:p w14:paraId="0ADB75F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SVOBODE 3, 8340 ČRNOMELJ, SLOVENIJA</w:t>
            </w:r>
          </w:p>
        </w:tc>
      </w:tr>
      <w:tr w:rsidR="00812A95" w:rsidRPr="00812A95" w14:paraId="354C2E47" w14:textId="77777777" w:rsidTr="00812A95">
        <w:trPr>
          <w:trHeight w:val="225"/>
        </w:trPr>
        <w:tc>
          <w:tcPr>
            <w:tcW w:w="1560" w:type="dxa"/>
            <w:hideMark/>
          </w:tcPr>
          <w:p w14:paraId="2473CD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22751868617</w:t>
            </w:r>
          </w:p>
        </w:tc>
        <w:tc>
          <w:tcPr>
            <w:tcW w:w="3540" w:type="dxa"/>
            <w:hideMark/>
          </w:tcPr>
          <w:p w14:paraId="09AF56D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KOMUNALNI SERVIS d.o.o. ROVINJ</w:t>
            </w:r>
          </w:p>
        </w:tc>
        <w:tc>
          <w:tcPr>
            <w:tcW w:w="3620" w:type="dxa"/>
            <w:hideMark/>
          </w:tcPr>
          <w:p w14:paraId="26A224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NA LOKVI 3/A, 52210 ROVINJ</w:t>
            </w:r>
          </w:p>
        </w:tc>
      </w:tr>
      <w:tr w:rsidR="00812A95" w:rsidRPr="00812A95" w14:paraId="42B67D90" w14:textId="77777777" w:rsidTr="00812A95">
        <w:trPr>
          <w:trHeight w:val="225"/>
        </w:trPr>
        <w:tc>
          <w:tcPr>
            <w:tcW w:w="1560" w:type="dxa"/>
            <w:hideMark/>
          </w:tcPr>
          <w:p w14:paraId="469833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88075143546</w:t>
            </w:r>
          </w:p>
        </w:tc>
        <w:tc>
          <w:tcPr>
            <w:tcW w:w="3540" w:type="dxa"/>
            <w:hideMark/>
          </w:tcPr>
          <w:p w14:paraId="57FEBF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KONCEPT MILENIJ d.o.o. SPLIT</w:t>
            </w:r>
          </w:p>
        </w:tc>
        <w:tc>
          <w:tcPr>
            <w:tcW w:w="3620" w:type="dxa"/>
            <w:hideMark/>
          </w:tcPr>
          <w:p w14:paraId="630B47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MARJANSKI PUT 13, 21000 SPLIT</w:t>
            </w:r>
          </w:p>
        </w:tc>
      </w:tr>
      <w:tr w:rsidR="00812A95" w:rsidRPr="00812A95" w14:paraId="144E9AB8" w14:textId="77777777" w:rsidTr="00812A95">
        <w:trPr>
          <w:trHeight w:val="450"/>
        </w:trPr>
        <w:tc>
          <w:tcPr>
            <w:tcW w:w="1560" w:type="dxa"/>
            <w:hideMark/>
          </w:tcPr>
          <w:p w14:paraId="6DFBCC9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30528041301</w:t>
            </w:r>
          </w:p>
        </w:tc>
        <w:tc>
          <w:tcPr>
            <w:tcW w:w="3540" w:type="dxa"/>
            <w:hideMark/>
          </w:tcPr>
          <w:p w14:paraId="6FE4771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KONCEPT MONTAŽA d.o.o. (ranije: STUDEN TRGOVINA d.o.o.)</w:t>
            </w:r>
          </w:p>
        </w:tc>
        <w:tc>
          <w:tcPr>
            <w:tcW w:w="3620" w:type="dxa"/>
            <w:hideMark/>
          </w:tcPr>
          <w:p w14:paraId="2AB8F2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CVJETNA CESTA 17, 10000 ZAGREB</w:t>
            </w:r>
          </w:p>
        </w:tc>
      </w:tr>
      <w:tr w:rsidR="00812A95" w:rsidRPr="00812A95" w14:paraId="60E2B8B9" w14:textId="77777777" w:rsidTr="00812A95">
        <w:trPr>
          <w:trHeight w:val="225"/>
        </w:trPr>
        <w:tc>
          <w:tcPr>
            <w:tcW w:w="1560" w:type="dxa"/>
            <w:hideMark/>
          </w:tcPr>
          <w:p w14:paraId="2692514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61850498653</w:t>
            </w:r>
          </w:p>
        </w:tc>
        <w:tc>
          <w:tcPr>
            <w:tcW w:w="3540" w:type="dxa"/>
            <w:hideMark/>
          </w:tcPr>
          <w:p w14:paraId="5644A8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KONCERTNI URED VARAŽDIN</w:t>
            </w:r>
          </w:p>
        </w:tc>
        <w:tc>
          <w:tcPr>
            <w:tcW w:w="3620" w:type="dxa"/>
            <w:hideMark/>
          </w:tcPr>
          <w:p w14:paraId="22FD0C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AUGUSTA CESARCA 14, 2000 VARAŽDIN</w:t>
            </w:r>
          </w:p>
        </w:tc>
      </w:tr>
      <w:tr w:rsidR="00812A95" w:rsidRPr="00812A95" w14:paraId="11B6E966" w14:textId="77777777" w:rsidTr="00812A95">
        <w:trPr>
          <w:trHeight w:val="450"/>
        </w:trPr>
        <w:tc>
          <w:tcPr>
            <w:tcW w:w="1560" w:type="dxa"/>
            <w:hideMark/>
          </w:tcPr>
          <w:p w14:paraId="74D56D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55858475794</w:t>
            </w:r>
          </w:p>
        </w:tc>
        <w:tc>
          <w:tcPr>
            <w:tcW w:w="3540" w:type="dxa"/>
            <w:hideMark/>
          </w:tcPr>
          <w:p w14:paraId="3AD758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KONOS CONSTRUCTION d.o.o. (ranije: STIPIĆ GRUPA d.o.o.)</w:t>
            </w:r>
          </w:p>
        </w:tc>
        <w:tc>
          <w:tcPr>
            <w:tcW w:w="3620" w:type="dxa"/>
            <w:hideMark/>
          </w:tcPr>
          <w:p w14:paraId="72751BC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VENTILATORSKA 24, 10250 LUČKO</w:t>
            </w:r>
          </w:p>
        </w:tc>
      </w:tr>
      <w:tr w:rsidR="00812A95" w:rsidRPr="00812A95" w14:paraId="397ED72A" w14:textId="77777777" w:rsidTr="00812A95">
        <w:trPr>
          <w:trHeight w:val="450"/>
        </w:trPr>
        <w:tc>
          <w:tcPr>
            <w:tcW w:w="1560" w:type="dxa"/>
            <w:hideMark/>
          </w:tcPr>
          <w:p w14:paraId="3124B4B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82103499547</w:t>
            </w:r>
          </w:p>
        </w:tc>
        <w:tc>
          <w:tcPr>
            <w:tcW w:w="3540" w:type="dxa"/>
            <w:hideMark/>
          </w:tcPr>
          <w:p w14:paraId="68358E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KONTAKT INŽENJERING d.o.o.</w:t>
            </w:r>
          </w:p>
        </w:tc>
        <w:tc>
          <w:tcPr>
            <w:tcW w:w="3620" w:type="dxa"/>
            <w:hideMark/>
          </w:tcPr>
          <w:p w14:paraId="69BAAC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ZASTAVICE 36/A, HRVATSKI LESKOVAC, 10257 BREZOVICA</w:t>
            </w:r>
          </w:p>
        </w:tc>
      </w:tr>
      <w:tr w:rsidR="00812A95" w:rsidRPr="00812A95" w14:paraId="4B7751F3" w14:textId="77777777" w:rsidTr="00812A95">
        <w:trPr>
          <w:trHeight w:val="225"/>
        </w:trPr>
        <w:tc>
          <w:tcPr>
            <w:tcW w:w="1560" w:type="dxa"/>
            <w:hideMark/>
          </w:tcPr>
          <w:p w14:paraId="521145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73650293345</w:t>
            </w:r>
          </w:p>
        </w:tc>
        <w:tc>
          <w:tcPr>
            <w:tcW w:w="3540" w:type="dxa"/>
            <w:hideMark/>
          </w:tcPr>
          <w:p w14:paraId="7B9847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KONZALTING D.O.O. SPLIT</w:t>
            </w:r>
          </w:p>
        </w:tc>
        <w:tc>
          <w:tcPr>
            <w:tcW w:w="3620" w:type="dxa"/>
            <w:hideMark/>
          </w:tcPr>
          <w:p w14:paraId="1C0D761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BORISA PAPANDOPULA 7, 21000 SPLIT</w:t>
            </w:r>
          </w:p>
        </w:tc>
      </w:tr>
      <w:tr w:rsidR="00812A95" w:rsidRPr="00812A95" w14:paraId="6C6CEC98" w14:textId="77777777" w:rsidTr="00812A95">
        <w:trPr>
          <w:trHeight w:val="225"/>
        </w:trPr>
        <w:tc>
          <w:tcPr>
            <w:tcW w:w="1560" w:type="dxa"/>
            <w:hideMark/>
          </w:tcPr>
          <w:p w14:paraId="3B8FC71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29955634590</w:t>
            </w:r>
          </w:p>
        </w:tc>
        <w:tc>
          <w:tcPr>
            <w:tcW w:w="3540" w:type="dxa"/>
            <w:hideMark/>
          </w:tcPr>
          <w:p w14:paraId="15D4D7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KONZUM  d.d. </w:t>
            </w:r>
          </w:p>
        </w:tc>
        <w:tc>
          <w:tcPr>
            <w:tcW w:w="3620" w:type="dxa"/>
            <w:hideMark/>
          </w:tcPr>
          <w:p w14:paraId="2162F5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MARIJANA ČAVIĆA 1/A, 10000 ZAGREB</w:t>
            </w:r>
          </w:p>
        </w:tc>
      </w:tr>
      <w:tr w:rsidR="00812A95" w:rsidRPr="00812A95" w14:paraId="5A52E156" w14:textId="77777777" w:rsidTr="00812A95">
        <w:trPr>
          <w:trHeight w:val="450"/>
        </w:trPr>
        <w:tc>
          <w:tcPr>
            <w:tcW w:w="1560" w:type="dxa"/>
            <w:hideMark/>
          </w:tcPr>
          <w:p w14:paraId="29BD79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12585203084</w:t>
            </w:r>
          </w:p>
        </w:tc>
        <w:tc>
          <w:tcPr>
            <w:tcW w:w="3540" w:type="dxa"/>
            <w:hideMark/>
          </w:tcPr>
          <w:p w14:paraId="64E389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KOPITEHNA d.o.o. </w:t>
            </w:r>
          </w:p>
        </w:tc>
        <w:tc>
          <w:tcPr>
            <w:tcW w:w="3620" w:type="dxa"/>
            <w:hideMark/>
          </w:tcPr>
          <w:p w14:paraId="0819A1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ULICA - ODVOJAK III BR.2, JALKOVEC, 42000 VARAŽDIN</w:t>
            </w:r>
          </w:p>
        </w:tc>
      </w:tr>
      <w:tr w:rsidR="00812A95" w:rsidRPr="00812A95" w14:paraId="2EC618A6" w14:textId="77777777" w:rsidTr="00812A95">
        <w:trPr>
          <w:trHeight w:val="450"/>
        </w:trPr>
        <w:tc>
          <w:tcPr>
            <w:tcW w:w="1560" w:type="dxa"/>
            <w:hideMark/>
          </w:tcPr>
          <w:p w14:paraId="389B7B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74218946236</w:t>
            </w:r>
          </w:p>
        </w:tc>
        <w:tc>
          <w:tcPr>
            <w:tcW w:w="3540" w:type="dxa"/>
            <w:hideMark/>
          </w:tcPr>
          <w:p w14:paraId="3FCCA7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"KOPJAR",KERAMIČARSKI OBRT,VL.MIHAEL     KOPJAR</w:t>
            </w:r>
          </w:p>
        </w:tc>
        <w:tc>
          <w:tcPr>
            <w:tcW w:w="3620" w:type="dxa"/>
            <w:hideMark/>
          </w:tcPr>
          <w:p w14:paraId="294748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STRMEC REMETINEČKI 43, STRMEC REMETINEČKI, 42220 NOVI MAROF</w:t>
            </w:r>
          </w:p>
        </w:tc>
      </w:tr>
      <w:tr w:rsidR="00812A95" w:rsidRPr="00812A95" w14:paraId="30A97FAB" w14:textId="77777777" w:rsidTr="00812A95">
        <w:trPr>
          <w:trHeight w:val="225"/>
        </w:trPr>
        <w:tc>
          <w:tcPr>
            <w:tcW w:w="1560" w:type="dxa"/>
            <w:hideMark/>
          </w:tcPr>
          <w:p w14:paraId="00AC5C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09292317340</w:t>
            </w:r>
          </w:p>
        </w:tc>
        <w:tc>
          <w:tcPr>
            <w:tcW w:w="3540" w:type="dxa"/>
            <w:hideMark/>
          </w:tcPr>
          <w:p w14:paraId="6F6ACC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KOREN ARTIS d.o.o. </w:t>
            </w:r>
          </w:p>
        </w:tc>
        <w:tc>
          <w:tcPr>
            <w:tcW w:w="3620" w:type="dxa"/>
            <w:hideMark/>
          </w:tcPr>
          <w:p w14:paraId="6F29C6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ČUČERSKA CESTA 300 A, 10000 ZAGREB</w:t>
            </w:r>
          </w:p>
        </w:tc>
      </w:tr>
      <w:tr w:rsidR="00812A95" w:rsidRPr="00812A95" w14:paraId="784FB747" w14:textId="77777777" w:rsidTr="00812A95">
        <w:trPr>
          <w:trHeight w:val="225"/>
        </w:trPr>
        <w:tc>
          <w:tcPr>
            <w:tcW w:w="1560" w:type="dxa"/>
            <w:hideMark/>
          </w:tcPr>
          <w:p w14:paraId="71939B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46667004724</w:t>
            </w:r>
          </w:p>
        </w:tc>
        <w:tc>
          <w:tcPr>
            <w:tcW w:w="3540" w:type="dxa"/>
            <w:hideMark/>
          </w:tcPr>
          <w:p w14:paraId="46B45E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KORITO d.o.o. SOLIN</w:t>
            </w:r>
          </w:p>
        </w:tc>
        <w:tc>
          <w:tcPr>
            <w:tcW w:w="3620" w:type="dxa"/>
            <w:hideMark/>
          </w:tcPr>
          <w:p w14:paraId="108C7AC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NINČEVIĆI 40, 21210 SOLIN</w:t>
            </w:r>
          </w:p>
        </w:tc>
      </w:tr>
      <w:tr w:rsidR="00812A95" w:rsidRPr="00812A95" w14:paraId="0F16B123" w14:textId="77777777" w:rsidTr="00812A95">
        <w:trPr>
          <w:trHeight w:val="225"/>
        </w:trPr>
        <w:tc>
          <w:tcPr>
            <w:tcW w:w="1560" w:type="dxa"/>
            <w:hideMark/>
          </w:tcPr>
          <w:p w14:paraId="2537107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99080771351</w:t>
            </w:r>
          </w:p>
        </w:tc>
        <w:tc>
          <w:tcPr>
            <w:tcW w:w="3540" w:type="dxa"/>
            <w:hideMark/>
          </w:tcPr>
          <w:p w14:paraId="4C7F47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KOŽUL d.o.o. SLAVONSKI BROD</w:t>
            </w:r>
          </w:p>
        </w:tc>
        <w:tc>
          <w:tcPr>
            <w:tcW w:w="3620" w:type="dxa"/>
            <w:hideMark/>
          </w:tcPr>
          <w:p w14:paraId="49E5C72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VINOGRADSKA 2G, 35000 SLAVONSKI BROD</w:t>
            </w:r>
          </w:p>
        </w:tc>
      </w:tr>
      <w:tr w:rsidR="00812A95" w:rsidRPr="00812A95" w14:paraId="59BCFE44" w14:textId="77777777" w:rsidTr="00812A95">
        <w:trPr>
          <w:trHeight w:val="225"/>
        </w:trPr>
        <w:tc>
          <w:tcPr>
            <w:tcW w:w="1560" w:type="dxa"/>
            <w:hideMark/>
          </w:tcPr>
          <w:p w14:paraId="749650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20963249418</w:t>
            </w:r>
          </w:p>
        </w:tc>
        <w:tc>
          <w:tcPr>
            <w:tcW w:w="3540" w:type="dxa"/>
            <w:hideMark/>
          </w:tcPr>
          <w:p w14:paraId="459B0E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KPMG CROATIA d.o.o. </w:t>
            </w:r>
          </w:p>
        </w:tc>
        <w:tc>
          <w:tcPr>
            <w:tcW w:w="3620" w:type="dxa"/>
            <w:hideMark/>
          </w:tcPr>
          <w:p w14:paraId="688BE4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LUČIĆA 2/A 10000 ZAGREB</w:t>
            </w:r>
          </w:p>
        </w:tc>
      </w:tr>
      <w:tr w:rsidR="00812A95" w:rsidRPr="00812A95" w14:paraId="3CCEC792" w14:textId="77777777" w:rsidTr="00812A95">
        <w:trPr>
          <w:trHeight w:val="450"/>
        </w:trPr>
        <w:tc>
          <w:tcPr>
            <w:tcW w:w="1560" w:type="dxa"/>
            <w:hideMark/>
          </w:tcPr>
          <w:p w14:paraId="42735C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34608958246</w:t>
            </w:r>
          </w:p>
        </w:tc>
        <w:tc>
          <w:tcPr>
            <w:tcW w:w="3540" w:type="dxa"/>
            <w:hideMark/>
          </w:tcPr>
          <w:p w14:paraId="5EBD20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KRAN-MONT vl. Davor Pleš</w:t>
            </w:r>
          </w:p>
        </w:tc>
        <w:tc>
          <w:tcPr>
            <w:tcW w:w="3620" w:type="dxa"/>
            <w:hideMark/>
          </w:tcPr>
          <w:p w14:paraId="18A63F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GRADIŠČAK 52, 40313 SVETI MARTIN NA MURI</w:t>
            </w:r>
          </w:p>
        </w:tc>
      </w:tr>
      <w:tr w:rsidR="00812A95" w:rsidRPr="00812A95" w14:paraId="01CB7547" w14:textId="77777777" w:rsidTr="00812A95">
        <w:trPr>
          <w:trHeight w:val="450"/>
        </w:trPr>
        <w:tc>
          <w:tcPr>
            <w:tcW w:w="1560" w:type="dxa"/>
            <w:hideMark/>
          </w:tcPr>
          <w:p w14:paraId="63CAF5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32925416322</w:t>
            </w:r>
          </w:p>
        </w:tc>
        <w:tc>
          <w:tcPr>
            <w:tcW w:w="3540" w:type="dxa"/>
            <w:hideMark/>
          </w:tcPr>
          <w:p w14:paraId="7C4076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KROM, VL. KROFL ZDRAVKO</w:t>
            </w:r>
          </w:p>
        </w:tc>
        <w:tc>
          <w:tcPr>
            <w:tcW w:w="3620" w:type="dxa"/>
            <w:hideMark/>
          </w:tcPr>
          <w:p w14:paraId="5008EF2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KOPRIVNIČKA 66, GLOGOVAC, 48000 KOPRIVNICA</w:t>
            </w:r>
          </w:p>
        </w:tc>
      </w:tr>
      <w:tr w:rsidR="00812A95" w:rsidRPr="00812A95" w14:paraId="5EC18023" w14:textId="77777777" w:rsidTr="00812A95">
        <w:trPr>
          <w:trHeight w:val="450"/>
        </w:trPr>
        <w:tc>
          <w:tcPr>
            <w:tcW w:w="1560" w:type="dxa"/>
            <w:hideMark/>
          </w:tcPr>
          <w:p w14:paraId="755ECA8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31287781081</w:t>
            </w:r>
          </w:p>
        </w:tc>
        <w:tc>
          <w:tcPr>
            <w:tcW w:w="3540" w:type="dxa"/>
            <w:hideMark/>
          </w:tcPr>
          <w:p w14:paraId="508D98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KROVORAD građevinska limarija</w:t>
            </w:r>
          </w:p>
        </w:tc>
        <w:tc>
          <w:tcPr>
            <w:tcW w:w="3620" w:type="dxa"/>
            <w:hideMark/>
          </w:tcPr>
          <w:p w14:paraId="631CB1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DOMOBRANSKA 7, MREŽNIČKI VAROŠ, 47250 DUGA RESA</w:t>
            </w:r>
          </w:p>
        </w:tc>
      </w:tr>
      <w:tr w:rsidR="00812A95" w:rsidRPr="00812A95" w14:paraId="1962D56B" w14:textId="77777777" w:rsidTr="00812A95">
        <w:trPr>
          <w:trHeight w:val="225"/>
        </w:trPr>
        <w:tc>
          <w:tcPr>
            <w:tcW w:w="1560" w:type="dxa"/>
            <w:hideMark/>
          </w:tcPr>
          <w:p w14:paraId="405DA9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98319803940</w:t>
            </w:r>
          </w:p>
        </w:tc>
        <w:tc>
          <w:tcPr>
            <w:tcW w:w="3540" w:type="dxa"/>
            <w:hideMark/>
          </w:tcPr>
          <w:p w14:paraId="644D33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 LOG d.o.o.</w:t>
            </w:r>
          </w:p>
        </w:tc>
        <w:tc>
          <w:tcPr>
            <w:tcW w:w="3620" w:type="dxa"/>
            <w:hideMark/>
          </w:tcPr>
          <w:p w14:paraId="00B421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SLATINSKA 1, 10360 SESVETE</w:t>
            </w:r>
          </w:p>
        </w:tc>
      </w:tr>
      <w:tr w:rsidR="00812A95" w:rsidRPr="00812A95" w14:paraId="2E20275E" w14:textId="77777777" w:rsidTr="00812A95">
        <w:trPr>
          <w:trHeight w:val="225"/>
        </w:trPr>
        <w:tc>
          <w:tcPr>
            <w:tcW w:w="1560" w:type="dxa"/>
            <w:hideMark/>
          </w:tcPr>
          <w:p w14:paraId="7FA22A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48114293272</w:t>
            </w:r>
          </w:p>
        </w:tc>
        <w:tc>
          <w:tcPr>
            <w:tcW w:w="3540" w:type="dxa"/>
            <w:hideMark/>
          </w:tcPr>
          <w:p w14:paraId="0B3B26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LABOS d.o.o.</w:t>
            </w:r>
          </w:p>
        </w:tc>
        <w:tc>
          <w:tcPr>
            <w:tcW w:w="3620" w:type="dxa"/>
            <w:hideMark/>
          </w:tcPr>
          <w:p w14:paraId="7737AE2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PAVLINSKA 5, 42000 VARAŽDIN</w:t>
            </w:r>
          </w:p>
        </w:tc>
      </w:tr>
      <w:tr w:rsidR="00812A95" w:rsidRPr="00812A95" w14:paraId="267794B8" w14:textId="77777777" w:rsidTr="00812A95">
        <w:trPr>
          <w:trHeight w:val="225"/>
        </w:trPr>
        <w:tc>
          <w:tcPr>
            <w:tcW w:w="1560" w:type="dxa"/>
            <w:hideMark/>
          </w:tcPr>
          <w:p w14:paraId="229312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35143195740</w:t>
            </w:r>
          </w:p>
        </w:tc>
        <w:tc>
          <w:tcPr>
            <w:tcW w:w="3540" w:type="dxa"/>
            <w:hideMark/>
          </w:tcPr>
          <w:p w14:paraId="7F48BB8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LABRADOR d.o.o. u stečaju</w:t>
            </w:r>
          </w:p>
        </w:tc>
        <w:tc>
          <w:tcPr>
            <w:tcW w:w="3620" w:type="dxa"/>
            <w:hideMark/>
          </w:tcPr>
          <w:p w14:paraId="244FDA5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TRAVNIK 31, 40000 ČAKOVEC</w:t>
            </w:r>
          </w:p>
        </w:tc>
      </w:tr>
      <w:tr w:rsidR="00812A95" w:rsidRPr="00812A95" w14:paraId="74D95AD5" w14:textId="77777777" w:rsidTr="00812A95">
        <w:trPr>
          <w:trHeight w:val="225"/>
        </w:trPr>
        <w:tc>
          <w:tcPr>
            <w:tcW w:w="1560" w:type="dxa"/>
            <w:hideMark/>
          </w:tcPr>
          <w:p w14:paraId="549126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91106968664</w:t>
            </w:r>
          </w:p>
        </w:tc>
        <w:tc>
          <w:tcPr>
            <w:tcW w:w="3540" w:type="dxa"/>
            <w:hideMark/>
          </w:tcPr>
          <w:p w14:paraId="5F75ED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LAKERKO d.o.o. U STEČAJU</w:t>
            </w:r>
          </w:p>
        </w:tc>
        <w:tc>
          <w:tcPr>
            <w:tcW w:w="3620" w:type="dxa"/>
            <w:hideMark/>
          </w:tcPr>
          <w:p w14:paraId="4A1A7A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SERTIĆEVE POLJANE 5, 10000 ZAGREB</w:t>
            </w:r>
          </w:p>
        </w:tc>
      </w:tr>
      <w:tr w:rsidR="00812A95" w:rsidRPr="00812A95" w14:paraId="34DC489A" w14:textId="77777777" w:rsidTr="00812A95">
        <w:trPr>
          <w:trHeight w:val="225"/>
        </w:trPr>
        <w:tc>
          <w:tcPr>
            <w:tcW w:w="1560" w:type="dxa"/>
            <w:hideMark/>
          </w:tcPr>
          <w:p w14:paraId="517E864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97943998009</w:t>
            </w:r>
          </w:p>
        </w:tc>
        <w:tc>
          <w:tcPr>
            <w:tcW w:w="3540" w:type="dxa"/>
            <w:hideMark/>
          </w:tcPr>
          <w:p w14:paraId="7DF237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LAKMUS d.o.o.</w:t>
            </w:r>
          </w:p>
        </w:tc>
        <w:tc>
          <w:tcPr>
            <w:tcW w:w="3620" w:type="dxa"/>
            <w:hideMark/>
          </w:tcPr>
          <w:p w14:paraId="5035A3D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SV.IVAN 3/2, 52420 BUZET</w:t>
            </w:r>
          </w:p>
        </w:tc>
      </w:tr>
      <w:tr w:rsidR="00812A95" w:rsidRPr="00812A95" w14:paraId="20AAC849" w14:textId="77777777" w:rsidTr="00812A95">
        <w:trPr>
          <w:trHeight w:val="225"/>
        </w:trPr>
        <w:tc>
          <w:tcPr>
            <w:tcW w:w="1560" w:type="dxa"/>
            <w:hideMark/>
          </w:tcPr>
          <w:p w14:paraId="01DA045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74222157841</w:t>
            </w:r>
          </w:p>
        </w:tc>
        <w:tc>
          <w:tcPr>
            <w:tcW w:w="3540" w:type="dxa"/>
            <w:hideMark/>
          </w:tcPr>
          <w:p w14:paraId="23E4CF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LAMELA-Franjo Golub</w:t>
            </w:r>
          </w:p>
        </w:tc>
        <w:tc>
          <w:tcPr>
            <w:tcW w:w="3620" w:type="dxa"/>
            <w:hideMark/>
          </w:tcPr>
          <w:p w14:paraId="1C05AC2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GORNJA DUBRAVA 59 A, 40000 ČAKOVEC</w:t>
            </w:r>
          </w:p>
        </w:tc>
      </w:tr>
      <w:tr w:rsidR="00812A95" w:rsidRPr="00812A95" w14:paraId="04AAE12C" w14:textId="77777777" w:rsidTr="00812A95">
        <w:trPr>
          <w:trHeight w:val="450"/>
        </w:trPr>
        <w:tc>
          <w:tcPr>
            <w:tcW w:w="1560" w:type="dxa"/>
            <w:hideMark/>
          </w:tcPr>
          <w:p w14:paraId="52D26A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30763242770</w:t>
            </w:r>
          </w:p>
        </w:tc>
        <w:tc>
          <w:tcPr>
            <w:tcW w:w="3540" w:type="dxa"/>
            <w:hideMark/>
          </w:tcPr>
          <w:p w14:paraId="6D3DD3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LARIX d.o.o. VARAŽDIN</w:t>
            </w:r>
          </w:p>
        </w:tc>
        <w:tc>
          <w:tcPr>
            <w:tcW w:w="3620" w:type="dxa"/>
            <w:hideMark/>
          </w:tcPr>
          <w:p w14:paraId="77E0C3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ULICA ODVOJAK II 4, JALKOVEC, 42000 VARAŽDIN</w:t>
            </w:r>
          </w:p>
        </w:tc>
      </w:tr>
      <w:tr w:rsidR="00812A95" w:rsidRPr="00812A95" w14:paraId="49AECD0F" w14:textId="77777777" w:rsidTr="00812A95">
        <w:trPr>
          <w:trHeight w:val="225"/>
        </w:trPr>
        <w:tc>
          <w:tcPr>
            <w:tcW w:w="1560" w:type="dxa"/>
            <w:hideMark/>
          </w:tcPr>
          <w:p w14:paraId="2A8D05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88543041746</w:t>
            </w:r>
          </w:p>
        </w:tc>
        <w:tc>
          <w:tcPr>
            <w:tcW w:w="3540" w:type="dxa"/>
            <w:hideMark/>
          </w:tcPr>
          <w:p w14:paraId="7F0BEE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LASERCOPY d.o.o.</w:t>
            </w:r>
          </w:p>
        </w:tc>
        <w:tc>
          <w:tcPr>
            <w:tcW w:w="3620" w:type="dxa"/>
            <w:hideMark/>
          </w:tcPr>
          <w:p w14:paraId="07BF1C5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SAJMIŠTE 12, 42000 VARAŽDIN</w:t>
            </w:r>
          </w:p>
        </w:tc>
      </w:tr>
      <w:tr w:rsidR="00812A95" w:rsidRPr="00812A95" w14:paraId="1E0D67D7" w14:textId="77777777" w:rsidTr="00812A95">
        <w:trPr>
          <w:trHeight w:val="450"/>
        </w:trPr>
        <w:tc>
          <w:tcPr>
            <w:tcW w:w="1560" w:type="dxa"/>
            <w:hideMark/>
          </w:tcPr>
          <w:p w14:paraId="51FD8C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57165570260</w:t>
            </w:r>
          </w:p>
        </w:tc>
        <w:tc>
          <w:tcPr>
            <w:tcW w:w="3540" w:type="dxa"/>
            <w:hideMark/>
          </w:tcPr>
          <w:p w14:paraId="070A5C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LATERAMEN d.o.o. (ranije LATERAMEN j.d.o.o.)</w:t>
            </w:r>
          </w:p>
        </w:tc>
        <w:tc>
          <w:tcPr>
            <w:tcW w:w="3620" w:type="dxa"/>
            <w:hideMark/>
          </w:tcPr>
          <w:p w14:paraId="338205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ŽIŠKOVEC 41, 40000 ČAKOVEC</w:t>
            </w:r>
          </w:p>
        </w:tc>
      </w:tr>
      <w:tr w:rsidR="00812A95" w:rsidRPr="00812A95" w14:paraId="554A7152" w14:textId="77777777" w:rsidTr="00812A95">
        <w:trPr>
          <w:trHeight w:val="450"/>
        </w:trPr>
        <w:tc>
          <w:tcPr>
            <w:tcW w:w="1560" w:type="dxa"/>
            <w:hideMark/>
          </w:tcPr>
          <w:p w14:paraId="03556A7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66969933810</w:t>
            </w:r>
          </w:p>
        </w:tc>
        <w:tc>
          <w:tcPr>
            <w:tcW w:w="3540" w:type="dxa"/>
            <w:hideMark/>
          </w:tcPr>
          <w:p w14:paraId="7EE1218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LAUDO USLUGE d.o.o. u stečaju (ranije: LAUDO USLUGE d.o.o. ZAGREB)</w:t>
            </w:r>
          </w:p>
        </w:tc>
        <w:tc>
          <w:tcPr>
            <w:tcW w:w="3620" w:type="dxa"/>
            <w:hideMark/>
          </w:tcPr>
          <w:p w14:paraId="1DD025E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 PODBREŽJE 30, 10000 ZAGREB</w:t>
            </w:r>
          </w:p>
        </w:tc>
      </w:tr>
      <w:tr w:rsidR="00812A95" w:rsidRPr="00812A95" w14:paraId="49E5610D" w14:textId="77777777" w:rsidTr="00812A95">
        <w:trPr>
          <w:trHeight w:val="225"/>
        </w:trPr>
        <w:tc>
          <w:tcPr>
            <w:tcW w:w="1560" w:type="dxa"/>
            <w:hideMark/>
          </w:tcPr>
          <w:p w14:paraId="23EA3A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44097585857</w:t>
            </w:r>
          </w:p>
        </w:tc>
        <w:tc>
          <w:tcPr>
            <w:tcW w:w="3540" w:type="dxa"/>
            <w:hideMark/>
          </w:tcPr>
          <w:p w14:paraId="6BCB31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LEGAL PROJEKT d.o.o.</w:t>
            </w:r>
          </w:p>
        </w:tc>
        <w:tc>
          <w:tcPr>
            <w:tcW w:w="3620" w:type="dxa"/>
            <w:hideMark/>
          </w:tcPr>
          <w:p w14:paraId="6D35F4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ŠIROKE LEDINE 1, 42000 VARAŽDIN</w:t>
            </w:r>
          </w:p>
        </w:tc>
      </w:tr>
      <w:tr w:rsidR="00812A95" w:rsidRPr="00812A95" w14:paraId="0E21BB61" w14:textId="77777777" w:rsidTr="00812A95">
        <w:trPr>
          <w:trHeight w:val="225"/>
        </w:trPr>
        <w:tc>
          <w:tcPr>
            <w:tcW w:w="1560" w:type="dxa"/>
            <w:hideMark/>
          </w:tcPr>
          <w:p w14:paraId="7FC90F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36639438469</w:t>
            </w:r>
          </w:p>
        </w:tc>
        <w:tc>
          <w:tcPr>
            <w:tcW w:w="3540" w:type="dxa"/>
            <w:hideMark/>
          </w:tcPr>
          <w:p w14:paraId="5F66A0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LESNINA INŽENJERING ZAGREB d.o.o.</w:t>
            </w:r>
          </w:p>
        </w:tc>
        <w:tc>
          <w:tcPr>
            <w:tcW w:w="3620" w:type="dxa"/>
            <w:hideMark/>
          </w:tcPr>
          <w:p w14:paraId="7F2D765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KOPERNIKOVA 7, 10000 ZAGREB</w:t>
            </w:r>
          </w:p>
        </w:tc>
      </w:tr>
      <w:tr w:rsidR="00812A95" w:rsidRPr="00812A95" w14:paraId="43AC9649" w14:textId="77777777" w:rsidTr="00812A95">
        <w:trPr>
          <w:trHeight w:val="225"/>
        </w:trPr>
        <w:tc>
          <w:tcPr>
            <w:tcW w:w="1560" w:type="dxa"/>
            <w:hideMark/>
          </w:tcPr>
          <w:p w14:paraId="3F1E2E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77671806963</w:t>
            </w:r>
          </w:p>
        </w:tc>
        <w:tc>
          <w:tcPr>
            <w:tcW w:w="3540" w:type="dxa"/>
            <w:hideMark/>
          </w:tcPr>
          <w:p w14:paraId="03F2D7F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LIBUKOM JURDANI d.o.o.</w:t>
            </w:r>
          </w:p>
        </w:tc>
        <w:tc>
          <w:tcPr>
            <w:tcW w:w="3620" w:type="dxa"/>
            <w:hideMark/>
          </w:tcPr>
          <w:p w14:paraId="165486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JURDANI 50/b, JURDANI, 51211 MATULJI</w:t>
            </w:r>
          </w:p>
        </w:tc>
      </w:tr>
      <w:tr w:rsidR="00812A95" w:rsidRPr="00812A95" w14:paraId="3BDA416B" w14:textId="77777777" w:rsidTr="00812A95">
        <w:trPr>
          <w:trHeight w:val="225"/>
        </w:trPr>
        <w:tc>
          <w:tcPr>
            <w:tcW w:w="1560" w:type="dxa"/>
            <w:hideMark/>
          </w:tcPr>
          <w:p w14:paraId="4F0E46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37830330079</w:t>
            </w:r>
          </w:p>
        </w:tc>
        <w:tc>
          <w:tcPr>
            <w:tcW w:w="3540" w:type="dxa"/>
            <w:hideMark/>
          </w:tcPr>
          <w:p w14:paraId="71C145A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LIBURNIJA PARKING d.o.o.</w:t>
            </w:r>
          </w:p>
        </w:tc>
        <w:tc>
          <w:tcPr>
            <w:tcW w:w="3620" w:type="dxa"/>
            <w:hideMark/>
          </w:tcPr>
          <w:p w14:paraId="1E9B03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SV.FLORIJANA 8, 51410 OPATIJA</w:t>
            </w:r>
          </w:p>
        </w:tc>
      </w:tr>
      <w:tr w:rsidR="00812A95" w:rsidRPr="00812A95" w14:paraId="51D7D5DC" w14:textId="77777777" w:rsidTr="00812A95">
        <w:trPr>
          <w:trHeight w:val="225"/>
        </w:trPr>
        <w:tc>
          <w:tcPr>
            <w:tcW w:w="1560" w:type="dxa"/>
            <w:hideMark/>
          </w:tcPr>
          <w:p w14:paraId="3F0C72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75374786952</w:t>
            </w:r>
          </w:p>
        </w:tc>
        <w:tc>
          <w:tcPr>
            <w:tcW w:w="3540" w:type="dxa"/>
            <w:hideMark/>
          </w:tcPr>
          <w:p w14:paraId="5B89B1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LIDER MEDIA d.o.o.</w:t>
            </w:r>
          </w:p>
        </w:tc>
        <w:tc>
          <w:tcPr>
            <w:tcW w:w="3620" w:type="dxa"/>
            <w:hideMark/>
          </w:tcPr>
          <w:p w14:paraId="4C7C26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SAVSKA CESTA 41, 10000 ZAGREB</w:t>
            </w:r>
          </w:p>
        </w:tc>
      </w:tr>
      <w:tr w:rsidR="00812A95" w:rsidRPr="00812A95" w14:paraId="6669E819" w14:textId="77777777" w:rsidTr="00812A95">
        <w:trPr>
          <w:trHeight w:val="225"/>
        </w:trPr>
        <w:tc>
          <w:tcPr>
            <w:tcW w:w="1560" w:type="dxa"/>
            <w:hideMark/>
          </w:tcPr>
          <w:p w14:paraId="603435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95651037529</w:t>
            </w:r>
          </w:p>
        </w:tc>
        <w:tc>
          <w:tcPr>
            <w:tcW w:w="3540" w:type="dxa"/>
            <w:hideMark/>
          </w:tcPr>
          <w:p w14:paraId="4DEB10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LIGO GRUPA d.o.o. </w:t>
            </w:r>
          </w:p>
        </w:tc>
        <w:tc>
          <w:tcPr>
            <w:tcW w:w="3620" w:type="dxa"/>
            <w:hideMark/>
          </w:tcPr>
          <w:p w14:paraId="4DDB055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BUKOVČANA 2, 48000 KOPRIVNICA</w:t>
            </w:r>
          </w:p>
        </w:tc>
      </w:tr>
      <w:tr w:rsidR="00812A95" w:rsidRPr="00812A95" w14:paraId="2367CEDE" w14:textId="77777777" w:rsidTr="00812A95">
        <w:trPr>
          <w:trHeight w:val="225"/>
        </w:trPr>
        <w:tc>
          <w:tcPr>
            <w:tcW w:w="1560" w:type="dxa"/>
            <w:hideMark/>
          </w:tcPr>
          <w:p w14:paraId="07F9F81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22752353734</w:t>
            </w:r>
          </w:p>
        </w:tc>
        <w:tc>
          <w:tcPr>
            <w:tcW w:w="3540" w:type="dxa"/>
            <w:hideMark/>
          </w:tcPr>
          <w:p w14:paraId="1BAEC7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LIM GRAD ZAVRŠNI RADOVI</w:t>
            </w:r>
          </w:p>
        </w:tc>
        <w:tc>
          <w:tcPr>
            <w:tcW w:w="3620" w:type="dxa"/>
            <w:hideMark/>
          </w:tcPr>
          <w:p w14:paraId="1B26326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KRAŠA 17, 42000 VARAŽDIN</w:t>
            </w:r>
          </w:p>
        </w:tc>
      </w:tr>
      <w:tr w:rsidR="00812A95" w:rsidRPr="00812A95" w14:paraId="79C42E27" w14:textId="77777777" w:rsidTr="00812A95">
        <w:trPr>
          <w:trHeight w:val="225"/>
        </w:trPr>
        <w:tc>
          <w:tcPr>
            <w:tcW w:w="1560" w:type="dxa"/>
            <w:hideMark/>
          </w:tcPr>
          <w:p w14:paraId="6077D86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02186276294</w:t>
            </w:r>
          </w:p>
        </w:tc>
        <w:tc>
          <w:tcPr>
            <w:tcW w:w="3540" w:type="dxa"/>
            <w:hideMark/>
          </w:tcPr>
          <w:p w14:paraId="70B541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LIMAČ vl.obrta Ivica Zaplatić proizvodnj</w:t>
            </w:r>
          </w:p>
        </w:tc>
        <w:tc>
          <w:tcPr>
            <w:tcW w:w="3620" w:type="dxa"/>
            <w:hideMark/>
          </w:tcPr>
          <w:p w14:paraId="74A1AF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POLJE KRAPINSKO 146 A, 49000 KRAPINA</w:t>
            </w:r>
          </w:p>
        </w:tc>
      </w:tr>
      <w:tr w:rsidR="00812A95" w:rsidRPr="00812A95" w14:paraId="169AC947" w14:textId="77777777" w:rsidTr="00812A95">
        <w:trPr>
          <w:trHeight w:val="225"/>
        </w:trPr>
        <w:tc>
          <w:tcPr>
            <w:tcW w:w="1560" w:type="dxa"/>
            <w:hideMark/>
          </w:tcPr>
          <w:p w14:paraId="762B78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16554454277</w:t>
            </w:r>
          </w:p>
        </w:tc>
        <w:tc>
          <w:tcPr>
            <w:tcW w:w="3540" w:type="dxa"/>
            <w:hideMark/>
          </w:tcPr>
          <w:p w14:paraId="7CAECA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LIMAR I INSTALATER vl. DRAGUTIN RUBINIĆ</w:t>
            </w:r>
          </w:p>
        </w:tc>
        <w:tc>
          <w:tcPr>
            <w:tcW w:w="3620" w:type="dxa"/>
            <w:hideMark/>
          </w:tcPr>
          <w:p w14:paraId="589CE8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DONJA REKA 60, 10450 JASTREBARSKO</w:t>
            </w:r>
          </w:p>
        </w:tc>
      </w:tr>
      <w:tr w:rsidR="00812A95" w:rsidRPr="00812A95" w14:paraId="62EE1563" w14:textId="77777777" w:rsidTr="00812A95">
        <w:trPr>
          <w:trHeight w:val="450"/>
        </w:trPr>
        <w:tc>
          <w:tcPr>
            <w:tcW w:w="1560" w:type="dxa"/>
            <w:hideMark/>
          </w:tcPr>
          <w:p w14:paraId="4B2857F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86730846809</w:t>
            </w:r>
          </w:p>
        </w:tc>
        <w:tc>
          <w:tcPr>
            <w:tcW w:w="3540" w:type="dxa"/>
            <w:hideMark/>
          </w:tcPr>
          <w:p w14:paraId="65C4BC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LINEA COD d.o.o. U STEČAJU (ranije:LINEA COD d.o.o. ČAKOVEC)</w:t>
            </w:r>
          </w:p>
        </w:tc>
        <w:tc>
          <w:tcPr>
            <w:tcW w:w="3620" w:type="dxa"/>
            <w:hideMark/>
          </w:tcPr>
          <w:p w14:paraId="47715C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ZAVNOH-A 1, 40000 ČAKOVEC</w:t>
            </w:r>
          </w:p>
        </w:tc>
      </w:tr>
      <w:tr w:rsidR="00812A95" w:rsidRPr="00812A95" w14:paraId="71BB8972" w14:textId="77777777" w:rsidTr="00812A95">
        <w:trPr>
          <w:trHeight w:val="450"/>
        </w:trPr>
        <w:tc>
          <w:tcPr>
            <w:tcW w:w="1560" w:type="dxa"/>
            <w:hideMark/>
          </w:tcPr>
          <w:p w14:paraId="62B771F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03501238707</w:t>
            </w:r>
          </w:p>
        </w:tc>
        <w:tc>
          <w:tcPr>
            <w:tcW w:w="3540" w:type="dxa"/>
            <w:hideMark/>
          </w:tcPr>
          <w:p w14:paraId="329D27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LIPA d.o.o. DONJI ZEMUNIK</w:t>
            </w:r>
          </w:p>
        </w:tc>
        <w:tc>
          <w:tcPr>
            <w:tcW w:w="3620" w:type="dxa"/>
            <w:hideMark/>
          </w:tcPr>
          <w:p w14:paraId="51F6522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SMOKOVIĆ 23/A, ZEMUNIK DONJI, 23222 ZEMUNIK</w:t>
            </w:r>
          </w:p>
        </w:tc>
      </w:tr>
      <w:tr w:rsidR="00812A95" w:rsidRPr="00812A95" w14:paraId="2A967106" w14:textId="77777777" w:rsidTr="00812A95">
        <w:trPr>
          <w:trHeight w:val="450"/>
        </w:trPr>
        <w:tc>
          <w:tcPr>
            <w:tcW w:w="1560" w:type="dxa"/>
            <w:hideMark/>
          </w:tcPr>
          <w:p w14:paraId="4294D9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47390720630</w:t>
            </w:r>
          </w:p>
        </w:tc>
        <w:tc>
          <w:tcPr>
            <w:tcW w:w="3540" w:type="dxa"/>
            <w:hideMark/>
          </w:tcPr>
          <w:p w14:paraId="6362D3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LITOGRAD d.o.o. </w:t>
            </w:r>
          </w:p>
        </w:tc>
        <w:tc>
          <w:tcPr>
            <w:tcW w:w="3620" w:type="dxa"/>
            <w:hideMark/>
          </w:tcPr>
          <w:p w14:paraId="6155908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DON RAFAELA RADICE 4, ŽRNOVNICA, 21311 STOBREČ</w:t>
            </w:r>
          </w:p>
        </w:tc>
      </w:tr>
      <w:tr w:rsidR="00812A95" w:rsidRPr="00812A95" w14:paraId="56BBE2FB" w14:textId="77777777" w:rsidTr="00812A95">
        <w:trPr>
          <w:trHeight w:val="225"/>
        </w:trPr>
        <w:tc>
          <w:tcPr>
            <w:tcW w:w="1560" w:type="dxa"/>
            <w:hideMark/>
          </w:tcPr>
          <w:p w14:paraId="687AAE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97308715020</w:t>
            </w:r>
          </w:p>
        </w:tc>
        <w:tc>
          <w:tcPr>
            <w:tcW w:w="3540" w:type="dxa"/>
            <w:hideMark/>
          </w:tcPr>
          <w:p w14:paraId="45919E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LORENČIĆ CROATIA d.o.o.</w:t>
            </w:r>
          </w:p>
        </w:tc>
        <w:tc>
          <w:tcPr>
            <w:tcW w:w="3620" w:type="dxa"/>
            <w:hideMark/>
          </w:tcPr>
          <w:p w14:paraId="7E7E84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BANI 94, BUZIN, 10010 ZAGREB</w:t>
            </w:r>
          </w:p>
        </w:tc>
      </w:tr>
      <w:tr w:rsidR="00812A95" w:rsidRPr="00812A95" w14:paraId="7A66AD9E" w14:textId="77777777" w:rsidTr="00812A95">
        <w:trPr>
          <w:trHeight w:val="450"/>
        </w:trPr>
        <w:tc>
          <w:tcPr>
            <w:tcW w:w="1560" w:type="dxa"/>
            <w:hideMark/>
          </w:tcPr>
          <w:p w14:paraId="00FFA92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HU11005535</w:t>
            </w:r>
          </w:p>
        </w:tc>
        <w:tc>
          <w:tcPr>
            <w:tcW w:w="3540" w:type="dxa"/>
            <w:hideMark/>
          </w:tcPr>
          <w:p w14:paraId="6B08FB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LOSCHAN Kft</w:t>
            </w:r>
          </w:p>
        </w:tc>
        <w:tc>
          <w:tcPr>
            <w:tcW w:w="3620" w:type="dxa"/>
            <w:hideMark/>
          </w:tcPr>
          <w:p w14:paraId="529A09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 KOSSUTH L. u. 80, H-7745 OLASZ, MAĐARSKA</w:t>
            </w:r>
          </w:p>
        </w:tc>
      </w:tr>
      <w:tr w:rsidR="00812A95" w:rsidRPr="00812A95" w14:paraId="32C1D455" w14:textId="77777777" w:rsidTr="00812A95">
        <w:trPr>
          <w:trHeight w:val="450"/>
        </w:trPr>
        <w:tc>
          <w:tcPr>
            <w:tcW w:w="1560" w:type="dxa"/>
            <w:hideMark/>
          </w:tcPr>
          <w:p w14:paraId="501F8F5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54118578238</w:t>
            </w:r>
          </w:p>
        </w:tc>
        <w:tc>
          <w:tcPr>
            <w:tcW w:w="3540" w:type="dxa"/>
            <w:hideMark/>
          </w:tcPr>
          <w:p w14:paraId="65CBE4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LOVECO d.o.o. RIJEKA</w:t>
            </w:r>
          </w:p>
        </w:tc>
        <w:tc>
          <w:tcPr>
            <w:tcW w:w="3620" w:type="dxa"/>
            <w:hideMark/>
          </w:tcPr>
          <w:p w14:paraId="5A0952F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 JANKA POLIĆ KAMOVA 103, 51000 RIJEKA</w:t>
            </w:r>
          </w:p>
        </w:tc>
      </w:tr>
      <w:tr w:rsidR="00812A95" w:rsidRPr="00812A95" w14:paraId="6C39C60A" w14:textId="77777777" w:rsidTr="00812A95">
        <w:trPr>
          <w:trHeight w:val="225"/>
        </w:trPr>
        <w:tc>
          <w:tcPr>
            <w:tcW w:w="1560" w:type="dxa"/>
            <w:hideMark/>
          </w:tcPr>
          <w:p w14:paraId="50FB96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69115259681</w:t>
            </w:r>
          </w:p>
        </w:tc>
        <w:tc>
          <w:tcPr>
            <w:tcW w:w="3540" w:type="dxa"/>
            <w:hideMark/>
          </w:tcPr>
          <w:p w14:paraId="5ECD3D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L-RING d.o.o. </w:t>
            </w:r>
          </w:p>
        </w:tc>
        <w:tc>
          <w:tcPr>
            <w:tcW w:w="3620" w:type="dxa"/>
            <w:hideMark/>
          </w:tcPr>
          <w:p w14:paraId="02C21F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DOBRIŠE CESARIĆA 14, 10000 ZAGREB</w:t>
            </w:r>
          </w:p>
        </w:tc>
      </w:tr>
      <w:tr w:rsidR="00812A95" w:rsidRPr="00812A95" w14:paraId="03AEC601" w14:textId="77777777" w:rsidTr="00812A95">
        <w:trPr>
          <w:trHeight w:val="225"/>
        </w:trPr>
        <w:tc>
          <w:tcPr>
            <w:tcW w:w="1560" w:type="dxa"/>
            <w:hideMark/>
          </w:tcPr>
          <w:p w14:paraId="7F6F61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46287143520</w:t>
            </w:r>
          </w:p>
        </w:tc>
        <w:tc>
          <w:tcPr>
            <w:tcW w:w="3540" w:type="dxa"/>
            <w:hideMark/>
          </w:tcPr>
          <w:p w14:paraId="6F01089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LUCANA USLUGE d.o.o.</w:t>
            </w:r>
          </w:p>
        </w:tc>
        <w:tc>
          <w:tcPr>
            <w:tcW w:w="3620" w:type="dxa"/>
            <w:hideMark/>
          </w:tcPr>
          <w:p w14:paraId="15B2B3F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ORANICE 89/C, 10000 ZAGREB</w:t>
            </w:r>
          </w:p>
        </w:tc>
      </w:tr>
      <w:tr w:rsidR="00812A95" w:rsidRPr="00812A95" w14:paraId="7AFC6957" w14:textId="77777777" w:rsidTr="00812A95">
        <w:trPr>
          <w:trHeight w:val="225"/>
        </w:trPr>
        <w:tc>
          <w:tcPr>
            <w:tcW w:w="1560" w:type="dxa"/>
            <w:hideMark/>
          </w:tcPr>
          <w:p w14:paraId="62EEBB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93711791721</w:t>
            </w:r>
          </w:p>
        </w:tc>
        <w:tc>
          <w:tcPr>
            <w:tcW w:w="3540" w:type="dxa"/>
            <w:hideMark/>
          </w:tcPr>
          <w:p w14:paraId="7B9B0A1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LUCIJANA ČONDRIĆ</w:t>
            </w:r>
          </w:p>
        </w:tc>
        <w:tc>
          <w:tcPr>
            <w:tcW w:w="3620" w:type="dxa"/>
            <w:hideMark/>
          </w:tcPr>
          <w:p w14:paraId="05DFEF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POBARSKA CESTA 1, 51211 MATULJI</w:t>
            </w:r>
          </w:p>
        </w:tc>
      </w:tr>
      <w:tr w:rsidR="00812A95" w:rsidRPr="00812A95" w14:paraId="7D244A82" w14:textId="77777777" w:rsidTr="00812A95">
        <w:trPr>
          <w:trHeight w:val="225"/>
        </w:trPr>
        <w:tc>
          <w:tcPr>
            <w:tcW w:w="1560" w:type="dxa"/>
            <w:hideMark/>
          </w:tcPr>
          <w:p w14:paraId="406226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83162166716</w:t>
            </w:r>
          </w:p>
        </w:tc>
        <w:tc>
          <w:tcPr>
            <w:tcW w:w="3540" w:type="dxa"/>
            <w:hideMark/>
          </w:tcPr>
          <w:p w14:paraId="1065BB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LUDAN ENVIRONMENTAL d.o.o.</w:t>
            </w:r>
          </w:p>
        </w:tc>
        <w:tc>
          <w:tcPr>
            <w:tcW w:w="3620" w:type="dxa"/>
            <w:hideMark/>
          </w:tcPr>
          <w:p w14:paraId="29DC22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J.F.KENNEDYA 6B, 10000 ZAGREB</w:t>
            </w:r>
          </w:p>
        </w:tc>
      </w:tr>
      <w:tr w:rsidR="00812A95" w:rsidRPr="00812A95" w14:paraId="5130F141" w14:textId="77777777" w:rsidTr="00812A95">
        <w:trPr>
          <w:trHeight w:val="225"/>
        </w:trPr>
        <w:tc>
          <w:tcPr>
            <w:tcW w:w="1560" w:type="dxa"/>
            <w:hideMark/>
          </w:tcPr>
          <w:p w14:paraId="744B5E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97083647226</w:t>
            </w:r>
          </w:p>
        </w:tc>
        <w:tc>
          <w:tcPr>
            <w:tcW w:w="3540" w:type="dxa"/>
            <w:hideMark/>
          </w:tcPr>
          <w:p w14:paraId="0A7174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LUKA TRANZIT OSIJEK d.o.o.</w:t>
            </w:r>
          </w:p>
        </w:tc>
        <w:tc>
          <w:tcPr>
            <w:tcW w:w="3620" w:type="dxa"/>
            <w:hideMark/>
          </w:tcPr>
          <w:p w14:paraId="3DA07EE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VUKOVARSKA CESTA 229/B, 31000 OSIJEK</w:t>
            </w:r>
          </w:p>
        </w:tc>
      </w:tr>
      <w:tr w:rsidR="00812A95" w:rsidRPr="00812A95" w14:paraId="1325D46A" w14:textId="77777777" w:rsidTr="00812A95">
        <w:trPr>
          <w:trHeight w:val="225"/>
        </w:trPr>
        <w:tc>
          <w:tcPr>
            <w:tcW w:w="1560" w:type="dxa"/>
            <w:hideMark/>
          </w:tcPr>
          <w:p w14:paraId="5DA431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62250198541</w:t>
            </w:r>
          </w:p>
        </w:tc>
        <w:tc>
          <w:tcPr>
            <w:tcW w:w="3540" w:type="dxa"/>
            <w:hideMark/>
          </w:tcPr>
          <w:p w14:paraId="7EFFF1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LUMAKK d.o.o. KARLOVAC</w:t>
            </w:r>
          </w:p>
        </w:tc>
        <w:tc>
          <w:tcPr>
            <w:tcW w:w="3620" w:type="dxa"/>
            <w:hideMark/>
          </w:tcPr>
          <w:p w14:paraId="3BED215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A.VRANICZANYA 5, 47000 KARLOVAC</w:t>
            </w:r>
          </w:p>
        </w:tc>
      </w:tr>
      <w:tr w:rsidR="00812A95" w:rsidRPr="00812A95" w14:paraId="5CB0A337" w14:textId="77777777" w:rsidTr="00812A95">
        <w:trPr>
          <w:trHeight w:val="225"/>
        </w:trPr>
        <w:tc>
          <w:tcPr>
            <w:tcW w:w="1560" w:type="dxa"/>
            <w:hideMark/>
          </w:tcPr>
          <w:p w14:paraId="2D52A2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04020846922</w:t>
            </w:r>
          </w:p>
        </w:tc>
        <w:tc>
          <w:tcPr>
            <w:tcW w:w="3540" w:type="dxa"/>
            <w:hideMark/>
          </w:tcPr>
          <w:p w14:paraId="561DBC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LJEKARNA "SALUS" VARAŽDIN</w:t>
            </w:r>
          </w:p>
        </w:tc>
        <w:tc>
          <w:tcPr>
            <w:tcW w:w="3620" w:type="dxa"/>
            <w:hideMark/>
          </w:tcPr>
          <w:p w14:paraId="4DD0C2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MIROSLAVA KRLEŽE 48, 42000 VARAŽDIN</w:t>
            </w:r>
          </w:p>
        </w:tc>
      </w:tr>
      <w:tr w:rsidR="00812A95" w:rsidRPr="00812A95" w14:paraId="48CBB9B8" w14:textId="77777777" w:rsidTr="00812A95">
        <w:trPr>
          <w:trHeight w:val="225"/>
        </w:trPr>
        <w:tc>
          <w:tcPr>
            <w:tcW w:w="1560" w:type="dxa"/>
            <w:hideMark/>
          </w:tcPr>
          <w:p w14:paraId="7F726D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17931207032</w:t>
            </w:r>
          </w:p>
        </w:tc>
        <w:tc>
          <w:tcPr>
            <w:tcW w:w="3540" w:type="dxa"/>
            <w:hideMark/>
          </w:tcPr>
          <w:p w14:paraId="63EF8A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LJUBLJAN d.o.o. DUGOPOLJE</w:t>
            </w:r>
          </w:p>
        </w:tc>
        <w:tc>
          <w:tcPr>
            <w:tcW w:w="3620" w:type="dxa"/>
            <w:hideMark/>
          </w:tcPr>
          <w:p w14:paraId="779922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 MANDIĆA 18, 21204 DUGOPOLJE</w:t>
            </w:r>
          </w:p>
        </w:tc>
      </w:tr>
      <w:tr w:rsidR="00812A95" w:rsidRPr="00812A95" w14:paraId="167308A1" w14:textId="77777777" w:rsidTr="00812A95">
        <w:trPr>
          <w:trHeight w:val="225"/>
        </w:trPr>
        <w:tc>
          <w:tcPr>
            <w:tcW w:w="1560" w:type="dxa"/>
            <w:hideMark/>
          </w:tcPr>
          <w:p w14:paraId="4AA0B2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51622657570</w:t>
            </w:r>
          </w:p>
        </w:tc>
        <w:tc>
          <w:tcPr>
            <w:tcW w:w="3540" w:type="dxa"/>
            <w:hideMark/>
          </w:tcPr>
          <w:p w14:paraId="11DFEB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M.T. HOSNI d.o.o.</w:t>
            </w:r>
          </w:p>
        </w:tc>
        <w:tc>
          <w:tcPr>
            <w:tcW w:w="3620" w:type="dxa"/>
            <w:hideMark/>
          </w:tcPr>
          <w:p w14:paraId="5665B2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HAGANJ 26/A, HAGANJ, 10340 VRBOVEC</w:t>
            </w:r>
          </w:p>
        </w:tc>
      </w:tr>
      <w:tr w:rsidR="00812A95" w:rsidRPr="00812A95" w14:paraId="6AFB0CEB" w14:textId="77777777" w:rsidTr="00812A95">
        <w:trPr>
          <w:trHeight w:val="450"/>
        </w:trPr>
        <w:tc>
          <w:tcPr>
            <w:tcW w:w="1560" w:type="dxa"/>
            <w:hideMark/>
          </w:tcPr>
          <w:p w14:paraId="561ECCB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29572122295</w:t>
            </w:r>
          </w:p>
        </w:tc>
        <w:tc>
          <w:tcPr>
            <w:tcW w:w="3540" w:type="dxa"/>
            <w:hideMark/>
          </w:tcPr>
          <w:p w14:paraId="76A1A7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MAGDALENA d.o.o. PODSTRANA</w:t>
            </w:r>
          </w:p>
        </w:tc>
        <w:tc>
          <w:tcPr>
            <w:tcW w:w="3620" w:type="dxa"/>
            <w:hideMark/>
          </w:tcPr>
          <w:p w14:paraId="32A124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CESTA SV.MARTINA 2, PODSTRANA, 21311 STOBREČ</w:t>
            </w:r>
          </w:p>
        </w:tc>
      </w:tr>
      <w:tr w:rsidR="00812A95" w:rsidRPr="00812A95" w14:paraId="254EF7D0" w14:textId="77777777" w:rsidTr="00812A95">
        <w:trPr>
          <w:trHeight w:val="450"/>
        </w:trPr>
        <w:tc>
          <w:tcPr>
            <w:tcW w:w="1560" w:type="dxa"/>
            <w:hideMark/>
          </w:tcPr>
          <w:p w14:paraId="3C2B76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1805989715021</w:t>
            </w:r>
          </w:p>
        </w:tc>
        <w:tc>
          <w:tcPr>
            <w:tcW w:w="3540" w:type="dxa"/>
            <w:hideMark/>
          </w:tcPr>
          <w:p w14:paraId="6A7C51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MAJA GARIĆ (ranije: MADI EX d.o.o.)</w:t>
            </w:r>
          </w:p>
        </w:tc>
        <w:tc>
          <w:tcPr>
            <w:tcW w:w="3620" w:type="dxa"/>
            <w:hideMark/>
          </w:tcPr>
          <w:p w14:paraId="3E5386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BANJIČKI VENAC 30/19, 11000 BEOGRAD, SRBIJA</w:t>
            </w:r>
          </w:p>
        </w:tc>
      </w:tr>
      <w:tr w:rsidR="00812A95" w:rsidRPr="00812A95" w14:paraId="4419EFEA" w14:textId="77777777" w:rsidTr="00812A95">
        <w:trPr>
          <w:trHeight w:val="450"/>
        </w:trPr>
        <w:tc>
          <w:tcPr>
            <w:tcW w:w="1560" w:type="dxa"/>
            <w:hideMark/>
          </w:tcPr>
          <w:p w14:paraId="6185B86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89333882390</w:t>
            </w:r>
          </w:p>
        </w:tc>
        <w:tc>
          <w:tcPr>
            <w:tcW w:w="3540" w:type="dxa"/>
            <w:hideMark/>
          </w:tcPr>
          <w:p w14:paraId="61FF6E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MALA AMFORA d.o.o. u stečaju (ranije: MALA AMFORA d.o.o.)</w:t>
            </w:r>
          </w:p>
        </w:tc>
        <w:tc>
          <w:tcPr>
            <w:tcW w:w="3620" w:type="dxa"/>
            <w:hideMark/>
          </w:tcPr>
          <w:p w14:paraId="1F4F66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BANA JELAČIĆA 31, OKRUG GORNJI, 21220 TROGIR</w:t>
            </w:r>
          </w:p>
        </w:tc>
      </w:tr>
      <w:tr w:rsidR="00812A95" w:rsidRPr="00812A95" w14:paraId="733B7815" w14:textId="77777777" w:rsidTr="00812A95">
        <w:trPr>
          <w:trHeight w:val="450"/>
        </w:trPr>
        <w:tc>
          <w:tcPr>
            <w:tcW w:w="1560" w:type="dxa"/>
            <w:hideMark/>
          </w:tcPr>
          <w:p w14:paraId="3215CF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89701223644</w:t>
            </w:r>
          </w:p>
        </w:tc>
        <w:tc>
          <w:tcPr>
            <w:tcW w:w="3540" w:type="dxa"/>
            <w:hideMark/>
          </w:tcPr>
          <w:p w14:paraId="09BEC1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MALOTA d.o.o.</w:t>
            </w:r>
          </w:p>
        </w:tc>
        <w:tc>
          <w:tcPr>
            <w:tcW w:w="3620" w:type="dxa"/>
            <w:hideMark/>
          </w:tcPr>
          <w:p w14:paraId="760D31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PRUDNIČKA CESTA 31/F, PRUDNICE, 10291 PRIGORJE BRDOVEČKO</w:t>
            </w:r>
          </w:p>
        </w:tc>
      </w:tr>
      <w:tr w:rsidR="00812A95" w:rsidRPr="00812A95" w14:paraId="1BA5D463" w14:textId="77777777" w:rsidTr="00812A95">
        <w:trPr>
          <w:trHeight w:val="450"/>
        </w:trPr>
        <w:tc>
          <w:tcPr>
            <w:tcW w:w="1560" w:type="dxa"/>
            <w:hideMark/>
          </w:tcPr>
          <w:p w14:paraId="4B7AA0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23309513319</w:t>
            </w:r>
          </w:p>
        </w:tc>
        <w:tc>
          <w:tcPr>
            <w:tcW w:w="3540" w:type="dxa"/>
            <w:hideMark/>
          </w:tcPr>
          <w:p w14:paraId="3A7BD8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MALOTA GLAZURE d.o.o. u stečaju (ranije: MALOTA GLAZURE d.o.o.)</w:t>
            </w:r>
          </w:p>
        </w:tc>
        <w:tc>
          <w:tcPr>
            <w:tcW w:w="3620" w:type="dxa"/>
            <w:hideMark/>
          </w:tcPr>
          <w:p w14:paraId="3C1C10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PRUDNIČKA CESTA 31/C, PRUDNICE, 10291 PRIGORJE BRDOVEČKO</w:t>
            </w:r>
          </w:p>
        </w:tc>
      </w:tr>
      <w:tr w:rsidR="00812A95" w:rsidRPr="00812A95" w14:paraId="40887EB7" w14:textId="77777777" w:rsidTr="00812A95">
        <w:trPr>
          <w:trHeight w:val="450"/>
        </w:trPr>
        <w:tc>
          <w:tcPr>
            <w:tcW w:w="1560" w:type="dxa"/>
            <w:hideMark/>
          </w:tcPr>
          <w:p w14:paraId="43D190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78453467550; 17214484574</w:t>
            </w:r>
          </w:p>
        </w:tc>
        <w:tc>
          <w:tcPr>
            <w:tcW w:w="3540" w:type="dxa"/>
            <w:hideMark/>
          </w:tcPr>
          <w:p w14:paraId="599C14A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Mandić Pepica i Željko</w:t>
            </w:r>
          </w:p>
        </w:tc>
        <w:tc>
          <w:tcPr>
            <w:tcW w:w="3620" w:type="dxa"/>
            <w:hideMark/>
          </w:tcPr>
          <w:p w14:paraId="53D2295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w:t>
            </w:r>
          </w:p>
        </w:tc>
      </w:tr>
      <w:tr w:rsidR="00812A95" w:rsidRPr="00812A95" w14:paraId="55A9FEAD" w14:textId="77777777" w:rsidTr="00812A95">
        <w:trPr>
          <w:trHeight w:val="450"/>
        </w:trPr>
        <w:tc>
          <w:tcPr>
            <w:tcW w:w="1560" w:type="dxa"/>
            <w:hideMark/>
          </w:tcPr>
          <w:p w14:paraId="4F720E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19108190699</w:t>
            </w:r>
          </w:p>
        </w:tc>
        <w:tc>
          <w:tcPr>
            <w:tcW w:w="3540" w:type="dxa"/>
            <w:hideMark/>
          </w:tcPr>
          <w:p w14:paraId="659D13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MARE LIBERUM d.o.o. u stečaju(ranije:MARE LIBERUM d.o.o.)</w:t>
            </w:r>
          </w:p>
        </w:tc>
        <w:tc>
          <w:tcPr>
            <w:tcW w:w="3620" w:type="dxa"/>
            <w:hideMark/>
          </w:tcPr>
          <w:p w14:paraId="5613EE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163, 10380 SVETI IVAN ZELINA</w:t>
            </w:r>
          </w:p>
        </w:tc>
      </w:tr>
      <w:tr w:rsidR="00812A95" w:rsidRPr="00812A95" w14:paraId="45C29B00" w14:textId="77777777" w:rsidTr="00812A95">
        <w:trPr>
          <w:trHeight w:val="450"/>
        </w:trPr>
        <w:tc>
          <w:tcPr>
            <w:tcW w:w="1560" w:type="dxa"/>
            <w:hideMark/>
          </w:tcPr>
          <w:p w14:paraId="759C12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97449237677</w:t>
            </w:r>
          </w:p>
        </w:tc>
        <w:tc>
          <w:tcPr>
            <w:tcW w:w="3540" w:type="dxa"/>
            <w:hideMark/>
          </w:tcPr>
          <w:p w14:paraId="7F82A3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MARELJA I PARTNERI d.o.o. u stečaju (ranije:MARELJA I PARTNERI d.o.o.)</w:t>
            </w:r>
          </w:p>
        </w:tc>
        <w:tc>
          <w:tcPr>
            <w:tcW w:w="3620" w:type="dxa"/>
            <w:hideMark/>
          </w:tcPr>
          <w:p w14:paraId="51C320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SPINČIĆI 180, 51215 KASTAV</w:t>
            </w:r>
          </w:p>
        </w:tc>
      </w:tr>
      <w:tr w:rsidR="00812A95" w:rsidRPr="00812A95" w14:paraId="2884FF32" w14:textId="77777777" w:rsidTr="00812A95">
        <w:trPr>
          <w:trHeight w:val="225"/>
        </w:trPr>
        <w:tc>
          <w:tcPr>
            <w:tcW w:w="1560" w:type="dxa"/>
            <w:hideMark/>
          </w:tcPr>
          <w:p w14:paraId="55C13A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60116609145</w:t>
            </w:r>
          </w:p>
        </w:tc>
        <w:tc>
          <w:tcPr>
            <w:tcW w:w="3540" w:type="dxa"/>
            <w:hideMark/>
          </w:tcPr>
          <w:p w14:paraId="70E653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MARKICA LONČAR</w:t>
            </w:r>
          </w:p>
        </w:tc>
        <w:tc>
          <w:tcPr>
            <w:tcW w:w="3620" w:type="dxa"/>
            <w:hideMark/>
          </w:tcPr>
          <w:p w14:paraId="4F23B9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DOMOVINSKOG RATA 36, 21000 SPLIT</w:t>
            </w:r>
          </w:p>
        </w:tc>
      </w:tr>
      <w:tr w:rsidR="00812A95" w:rsidRPr="00812A95" w14:paraId="3768F1DD" w14:textId="77777777" w:rsidTr="00812A95">
        <w:trPr>
          <w:trHeight w:val="225"/>
        </w:trPr>
        <w:tc>
          <w:tcPr>
            <w:tcW w:w="1560" w:type="dxa"/>
            <w:hideMark/>
          </w:tcPr>
          <w:p w14:paraId="113EEBF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08702655593</w:t>
            </w:r>
          </w:p>
        </w:tc>
        <w:tc>
          <w:tcPr>
            <w:tcW w:w="3540" w:type="dxa"/>
            <w:hideMark/>
          </w:tcPr>
          <w:p w14:paraId="35EE610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MARLEX d.o.o.</w:t>
            </w:r>
          </w:p>
        </w:tc>
        <w:tc>
          <w:tcPr>
            <w:tcW w:w="3620" w:type="dxa"/>
            <w:hideMark/>
          </w:tcPr>
          <w:p w14:paraId="150D39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KUČANSKA 24, 42000 VARAŽDIN</w:t>
            </w:r>
          </w:p>
        </w:tc>
      </w:tr>
      <w:tr w:rsidR="00812A95" w:rsidRPr="00812A95" w14:paraId="6DC14DF1" w14:textId="77777777" w:rsidTr="00812A95">
        <w:trPr>
          <w:trHeight w:val="225"/>
        </w:trPr>
        <w:tc>
          <w:tcPr>
            <w:tcW w:w="1560" w:type="dxa"/>
            <w:hideMark/>
          </w:tcPr>
          <w:p w14:paraId="501388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13550791784</w:t>
            </w:r>
          </w:p>
        </w:tc>
        <w:tc>
          <w:tcPr>
            <w:tcW w:w="3540" w:type="dxa"/>
            <w:hideMark/>
          </w:tcPr>
          <w:p w14:paraId="186288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MARTIĆ d.o.o.</w:t>
            </w:r>
          </w:p>
        </w:tc>
        <w:tc>
          <w:tcPr>
            <w:tcW w:w="3620" w:type="dxa"/>
            <w:hideMark/>
          </w:tcPr>
          <w:p w14:paraId="17247C4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SREBRENSKA 4, 20000 DUBROVNIK</w:t>
            </w:r>
          </w:p>
        </w:tc>
      </w:tr>
      <w:tr w:rsidR="00812A95" w:rsidRPr="00812A95" w14:paraId="19CDD882" w14:textId="77777777" w:rsidTr="00812A95">
        <w:trPr>
          <w:trHeight w:val="225"/>
        </w:trPr>
        <w:tc>
          <w:tcPr>
            <w:tcW w:w="1560" w:type="dxa"/>
            <w:hideMark/>
          </w:tcPr>
          <w:p w14:paraId="2BD80A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52734919788</w:t>
            </w:r>
          </w:p>
        </w:tc>
        <w:tc>
          <w:tcPr>
            <w:tcW w:w="3540" w:type="dxa"/>
            <w:hideMark/>
          </w:tcPr>
          <w:p w14:paraId="1A1EF0C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MARVIN (ranije: MARVIN; 85581168089)</w:t>
            </w:r>
          </w:p>
        </w:tc>
        <w:tc>
          <w:tcPr>
            <w:tcW w:w="3620" w:type="dxa"/>
            <w:hideMark/>
          </w:tcPr>
          <w:p w14:paraId="30070E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ZADARSKA 2, ZATON, 23232 NIN</w:t>
            </w:r>
          </w:p>
        </w:tc>
      </w:tr>
      <w:tr w:rsidR="00812A95" w:rsidRPr="00812A95" w14:paraId="2C7D59EE" w14:textId="77777777" w:rsidTr="00812A95">
        <w:trPr>
          <w:trHeight w:val="450"/>
        </w:trPr>
        <w:tc>
          <w:tcPr>
            <w:tcW w:w="1560" w:type="dxa"/>
            <w:hideMark/>
          </w:tcPr>
          <w:p w14:paraId="08F7B7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57021763543</w:t>
            </w:r>
          </w:p>
        </w:tc>
        <w:tc>
          <w:tcPr>
            <w:tcW w:w="3540" w:type="dxa"/>
            <w:hideMark/>
          </w:tcPr>
          <w:p w14:paraId="223E5C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MATE d.o.o. SPLIT u stečaju (ranije: MATE d.o.o. SPLIT)</w:t>
            </w:r>
          </w:p>
        </w:tc>
        <w:tc>
          <w:tcPr>
            <w:tcW w:w="3620" w:type="dxa"/>
            <w:hideMark/>
          </w:tcPr>
          <w:p w14:paraId="4D6EBE0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VELEBITSKA 51, 21000 SPLIT</w:t>
            </w:r>
          </w:p>
        </w:tc>
      </w:tr>
      <w:tr w:rsidR="00812A95" w:rsidRPr="00812A95" w14:paraId="7D3AAE2D" w14:textId="77777777" w:rsidTr="00812A95">
        <w:trPr>
          <w:trHeight w:val="225"/>
        </w:trPr>
        <w:tc>
          <w:tcPr>
            <w:tcW w:w="1560" w:type="dxa"/>
            <w:hideMark/>
          </w:tcPr>
          <w:p w14:paraId="5FEFC0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77112691499</w:t>
            </w:r>
          </w:p>
        </w:tc>
        <w:tc>
          <w:tcPr>
            <w:tcW w:w="3540" w:type="dxa"/>
            <w:hideMark/>
          </w:tcPr>
          <w:p w14:paraId="0BAD3B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MATICA d.o.o. u stečaju </w:t>
            </w:r>
          </w:p>
        </w:tc>
        <w:tc>
          <w:tcPr>
            <w:tcW w:w="3620" w:type="dxa"/>
            <w:hideMark/>
          </w:tcPr>
          <w:p w14:paraId="0FE271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CRNATKOVA 14, 10000 ZAGREB</w:t>
            </w:r>
          </w:p>
        </w:tc>
      </w:tr>
      <w:tr w:rsidR="00812A95" w:rsidRPr="00812A95" w14:paraId="7EA87A7B" w14:textId="77777777" w:rsidTr="00812A95">
        <w:trPr>
          <w:trHeight w:val="450"/>
        </w:trPr>
        <w:tc>
          <w:tcPr>
            <w:tcW w:w="1560" w:type="dxa"/>
            <w:hideMark/>
          </w:tcPr>
          <w:p w14:paraId="4F38DCF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01309798603</w:t>
            </w:r>
          </w:p>
        </w:tc>
        <w:tc>
          <w:tcPr>
            <w:tcW w:w="3540" w:type="dxa"/>
            <w:hideMark/>
          </w:tcPr>
          <w:p w14:paraId="53811F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MAX BÖGL Stiftung &amp; Co. KG</w:t>
            </w:r>
          </w:p>
        </w:tc>
        <w:tc>
          <w:tcPr>
            <w:tcW w:w="3620" w:type="dxa"/>
            <w:hideMark/>
          </w:tcPr>
          <w:p w14:paraId="1BA75D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 BOX 1120, 92301 NEUMARKT i d. Opf., GERMANY</w:t>
            </w:r>
          </w:p>
        </w:tc>
      </w:tr>
      <w:tr w:rsidR="00812A95" w:rsidRPr="00812A95" w14:paraId="6C49F958" w14:textId="77777777" w:rsidTr="00812A95">
        <w:trPr>
          <w:trHeight w:val="450"/>
        </w:trPr>
        <w:tc>
          <w:tcPr>
            <w:tcW w:w="1560" w:type="dxa"/>
            <w:hideMark/>
          </w:tcPr>
          <w:p w14:paraId="206FAF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04456068081</w:t>
            </w:r>
          </w:p>
        </w:tc>
        <w:tc>
          <w:tcPr>
            <w:tcW w:w="3540" w:type="dxa"/>
            <w:hideMark/>
          </w:tcPr>
          <w:p w14:paraId="77AF94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MAXCOLOR d.o.o. u stečaju (ranije: MAXCOLOR d.o.o. )</w:t>
            </w:r>
          </w:p>
        </w:tc>
        <w:tc>
          <w:tcPr>
            <w:tcW w:w="3620" w:type="dxa"/>
            <w:hideMark/>
          </w:tcPr>
          <w:p w14:paraId="25CE09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116, 42000 VARAŽDIN</w:t>
            </w:r>
          </w:p>
        </w:tc>
      </w:tr>
      <w:tr w:rsidR="00812A95" w:rsidRPr="00812A95" w14:paraId="7ACD662D" w14:textId="77777777" w:rsidTr="00812A95">
        <w:trPr>
          <w:trHeight w:val="675"/>
        </w:trPr>
        <w:tc>
          <w:tcPr>
            <w:tcW w:w="1560" w:type="dxa"/>
            <w:hideMark/>
          </w:tcPr>
          <w:p w14:paraId="6CEF86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59699194811</w:t>
            </w:r>
          </w:p>
        </w:tc>
        <w:tc>
          <w:tcPr>
            <w:tcW w:w="3540" w:type="dxa"/>
            <w:hideMark/>
          </w:tcPr>
          <w:p w14:paraId="3C08AFB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MB ZAVRŠNI GRAĐ.OBRTNIČKI RADOVI d.o.o. u stečaju (ranije: MB ZAVRŠNI GRAĐ.OBRTNIČKI RADOVI d.o.o.)</w:t>
            </w:r>
          </w:p>
        </w:tc>
        <w:tc>
          <w:tcPr>
            <w:tcW w:w="3620" w:type="dxa"/>
            <w:hideMark/>
          </w:tcPr>
          <w:p w14:paraId="34494A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RADNIČKA 128, SAVSKA VES, 40000 ČAKOVEC</w:t>
            </w:r>
          </w:p>
        </w:tc>
      </w:tr>
      <w:tr w:rsidR="00812A95" w:rsidRPr="00812A95" w14:paraId="205C3593" w14:textId="77777777" w:rsidTr="00812A95">
        <w:trPr>
          <w:trHeight w:val="225"/>
        </w:trPr>
        <w:tc>
          <w:tcPr>
            <w:tcW w:w="1560" w:type="dxa"/>
            <w:hideMark/>
          </w:tcPr>
          <w:p w14:paraId="34D5CFF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18813452599</w:t>
            </w:r>
          </w:p>
        </w:tc>
        <w:tc>
          <w:tcPr>
            <w:tcW w:w="3540" w:type="dxa"/>
            <w:hideMark/>
          </w:tcPr>
          <w:p w14:paraId="099949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MC-BUILDING CHEMICALS d.o.o. </w:t>
            </w:r>
          </w:p>
        </w:tc>
        <w:tc>
          <w:tcPr>
            <w:tcW w:w="3620" w:type="dxa"/>
            <w:hideMark/>
          </w:tcPr>
          <w:p w14:paraId="589327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KOVINSKA 4A, 10000 ZAGREB</w:t>
            </w:r>
          </w:p>
        </w:tc>
      </w:tr>
      <w:tr w:rsidR="00812A95" w:rsidRPr="00812A95" w14:paraId="7CFF4A96" w14:textId="77777777" w:rsidTr="00812A95">
        <w:trPr>
          <w:trHeight w:val="450"/>
        </w:trPr>
        <w:tc>
          <w:tcPr>
            <w:tcW w:w="1560" w:type="dxa"/>
            <w:hideMark/>
          </w:tcPr>
          <w:p w14:paraId="0C800BF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59431834795</w:t>
            </w:r>
          </w:p>
        </w:tc>
        <w:tc>
          <w:tcPr>
            <w:tcW w:w="3540" w:type="dxa"/>
            <w:hideMark/>
          </w:tcPr>
          <w:p w14:paraId="2758BC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MD PROFIL INTRA d.o.o. u stečaju (ranije: MD PROFIL INTRA d.o.o. ĐAKOVO)</w:t>
            </w:r>
          </w:p>
        </w:tc>
        <w:tc>
          <w:tcPr>
            <w:tcW w:w="3620" w:type="dxa"/>
            <w:hideMark/>
          </w:tcPr>
          <w:p w14:paraId="12485C0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PETRA PRERADOVIĆA 212, 31400 ĐAKOVO</w:t>
            </w:r>
          </w:p>
        </w:tc>
      </w:tr>
      <w:tr w:rsidR="00812A95" w:rsidRPr="00812A95" w14:paraId="3F61541D" w14:textId="77777777" w:rsidTr="00812A95">
        <w:trPr>
          <w:trHeight w:val="450"/>
        </w:trPr>
        <w:tc>
          <w:tcPr>
            <w:tcW w:w="1560" w:type="dxa"/>
            <w:hideMark/>
          </w:tcPr>
          <w:p w14:paraId="68DD58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94041888570</w:t>
            </w:r>
          </w:p>
        </w:tc>
        <w:tc>
          <w:tcPr>
            <w:tcW w:w="3540" w:type="dxa"/>
            <w:hideMark/>
          </w:tcPr>
          <w:p w14:paraId="0EA191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MD&amp;V d.o.o. </w:t>
            </w:r>
          </w:p>
        </w:tc>
        <w:tc>
          <w:tcPr>
            <w:tcW w:w="3620" w:type="dxa"/>
            <w:hideMark/>
          </w:tcPr>
          <w:p w14:paraId="675192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OKRUGLI VRH 50/A, LOPATINEC, 40000 ČAKOVEC </w:t>
            </w:r>
          </w:p>
        </w:tc>
      </w:tr>
      <w:tr w:rsidR="00812A95" w:rsidRPr="00812A95" w14:paraId="0A9E6965" w14:textId="77777777" w:rsidTr="00812A95">
        <w:trPr>
          <w:trHeight w:val="450"/>
        </w:trPr>
        <w:tc>
          <w:tcPr>
            <w:tcW w:w="1560" w:type="dxa"/>
            <w:hideMark/>
          </w:tcPr>
          <w:p w14:paraId="13E4A3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96832077134</w:t>
            </w:r>
          </w:p>
        </w:tc>
        <w:tc>
          <w:tcPr>
            <w:tcW w:w="3540" w:type="dxa"/>
            <w:hideMark/>
          </w:tcPr>
          <w:p w14:paraId="456F52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MDD ZAGREB d.o.o. u stečaju (ranije: MDD ZAGREB d.o.o.)</w:t>
            </w:r>
          </w:p>
        </w:tc>
        <w:tc>
          <w:tcPr>
            <w:tcW w:w="3620" w:type="dxa"/>
            <w:hideMark/>
          </w:tcPr>
          <w:p w14:paraId="5ABC73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ANTE STARČEVIĆA 2, 10431 SVETA NEDELJA</w:t>
            </w:r>
          </w:p>
        </w:tc>
      </w:tr>
      <w:tr w:rsidR="00812A95" w:rsidRPr="00812A95" w14:paraId="33DDCB25" w14:textId="77777777" w:rsidTr="00812A95">
        <w:trPr>
          <w:trHeight w:val="225"/>
        </w:trPr>
        <w:tc>
          <w:tcPr>
            <w:tcW w:w="1560" w:type="dxa"/>
            <w:hideMark/>
          </w:tcPr>
          <w:p w14:paraId="7A3E06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71589538381</w:t>
            </w:r>
          </w:p>
        </w:tc>
        <w:tc>
          <w:tcPr>
            <w:tcW w:w="3540" w:type="dxa"/>
            <w:hideMark/>
          </w:tcPr>
          <w:p w14:paraId="389CBD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MDV-PLUS d.o.o.  </w:t>
            </w:r>
          </w:p>
        </w:tc>
        <w:tc>
          <w:tcPr>
            <w:tcW w:w="3620" w:type="dxa"/>
            <w:hideMark/>
          </w:tcPr>
          <w:p w14:paraId="703171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OPTUJSKA 157, 42000 VARAŽDIN</w:t>
            </w:r>
          </w:p>
        </w:tc>
      </w:tr>
      <w:tr w:rsidR="00812A95" w:rsidRPr="00812A95" w14:paraId="51A3FD2C" w14:textId="77777777" w:rsidTr="00812A95">
        <w:trPr>
          <w:trHeight w:val="675"/>
        </w:trPr>
        <w:tc>
          <w:tcPr>
            <w:tcW w:w="1560" w:type="dxa"/>
            <w:hideMark/>
          </w:tcPr>
          <w:p w14:paraId="5EC728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41275041915</w:t>
            </w:r>
          </w:p>
        </w:tc>
        <w:tc>
          <w:tcPr>
            <w:tcW w:w="3540" w:type="dxa"/>
            <w:hideMark/>
          </w:tcPr>
          <w:p w14:paraId="1974281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MECHEL SERVICE STANDHANDEL AUSTRIA GMBH (ranije:  MECHEL SERVICE STAHLHANDEL VETING d.o.o.)</w:t>
            </w:r>
          </w:p>
        </w:tc>
        <w:tc>
          <w:tcPr>
            <w:tcW w:w="3620" w:type="dxa"/>
            <w:hideMark/>
          </w:tcPr>
          <w:p w14:paraId="183202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LUNZER STR.105, A-4021 LINZ, AUSTRIJA</w:t>
            </w:r>
          </w:p>
        </w:tc>
      </w:tr>
      <w:tr w:rsidR="00812A95" w:rsidRPr="00812A95" w14:paraId="5824E6B2" w14:textId="77777777" w:rsidTr="00812A95">
        <w:trPr>
          <w:trHeight w:val="450"/>
        </w:trPr>
        <w:tc>
          <w:tcPr>
            <w:tcW w:w="1560" w:type="dxa"/>
            <w:hideMark/>
          </w:tcPr>
          <w:p w14:paraId="1B345F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83646447049</w:t>
            </w:r>
          </w:p>
        </w:tc>
        <w:tc>
          <w:tcPr>
            <w:tcW w:w="3540" w:type="dxa"/>
            <w:hideMark/>
          </w:tcPr>
          <w:p w14:paraId="43451A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MEDO-METAL j.t.d.  u likvidaciji (ranije: MEDO-METAL j.t.d. )</w:t>
            </w:r>
          </w:p>
        </w:tc>
        <w:tc>
          <w:tcPr>
            <w:tcW w:w="3620" w:type="dxa"/>
            <w:hideMark/>
          </w:tcPr>
          <w:p w14:paraId="4D051C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SLAVKA KOLARA 57, 10410 VELIKA GORICA</w:t>
            </w:r>
          </w:p>
        </w:tc>
      </w:tr>
      <w:tr w:rsidR="00812A95" w:rsidRPr="00812A95" w14:paraId="35ADF8CB" w14:textId="77777777" w:rsidTr="00812A95">
        <w:trPr>
          <w:trHeight w:val="225"/>
        </w:trPr>
        <w:tc>
          <w:tcPr>
            <w:tcW w:w="1560" w:type="dxa"/>
            <w:hideMark/>
          </w:tcPr>
          <w:p w14:paraId="1AB331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27990498291</w:t>
            </w:r>
          </w:p>
        </w:tc>
        <w:tc>
          <w:tcPr>
            <w:tcW w:w="3540" w:type="dxa"/>
            <w:hideMark/>
          </w:tcPr>
          <w:p w14:paraId="6781B85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MEĐIMURJE-TEGRA d.d. ČAKOVEC</w:t>
            </w:r>
          </w:p>
        </w:tc>
        <w:tc>
          <w:tcPr>
            <w:tcW w:w="3620" w:type="dxa"/>
            <w:hideMark/>
          </w:tcPr>
          <w:p w14:paraId="768A60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MIROSLAVA KRLEŽE 39, 40000 ČAKOVEC</w:t>
            </w:r>
          </w:p>
        </w:tc>
      </w:tr>
      <w:tr w:rsidR="00812A95" w:rsidRPr="00812A95" w14:paraId="7B3C80E4" w14:textId="77777777" w:rsidTr="00812A95">
        <w:trPr>
          <w:trHeight w:val="225"/>
        </w:trPr>
        <w:tc>
          <w:tcPr>
            <w:tcW w:w="1560" w:type="dxa"/>
            <w:hideMark/>
          </w:tcPr>
          <w:p w14:paraId="6E2E5E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68372221964</w:t>
            </w:r>
          </w:p>
        </w:tc>
        <w:tc>
          <w:tcPr>
            <w:tcW w:w="3540" w:type="dxa"/>
            <w:hideMark/>
          </w:tcPr>
          <w:p w14:paraId="03E014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MEĐIMURKA BS d.o.o. </w:t>
            </w:r>
          </w:p>
        </w:tc>
        <w:tc>
          <w:tcPr>
            <w:tcW w:w="3620" w:type="dxa"/>
            <w:hideMark/>
          </w:tcPr>
          <w:p w14:paraId="467114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REPUBLIKE 6, 40000 ČAKOVEC</w:t>
            </w:r>
          </w:p>
        </w:tc>
      </w:tr>
      <w:tr w:rsidR="00812A95" w:rsidRPr="00812A95" w14:paraId="5B2F7BCC" w14:textId="77777777" w:rsidTr="00812A95">
        <w:trPr>
          <w:trHeight w:val="450"/>
        </w:trPr>
        <w:tc>
          <w:tcPr>
            <w:tcW w:w="1560" w:type="dxa"/>
            <w:hideMark/>
          </w:tcPr>
          <w:p w14:paraId="5B299E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55934938173</w:t>
            </w:r>
          </w:p>
        </w:tc>
        <w:tc>
          <w:tcPr>
            <w:tcW w:w="3540" w:type="dxa"/>
            <w:hideMark/>
          </w:tcPr>
          <w:p w14:paraId="66C178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MEGAPROFIL d.o.o. u likvidaciji (ranije: MEGAPROFIL d.o.o.)</w:t>
            </w:r>
          </w:p>
        </w:tc>
        <w:tc>
          <w:tcPr>
            <w:tcW w:w="3620" w:type="dxa"/>
            <w:hideMark/>
          </w:tcPr>
          <w:p w14:paraId="273C9B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GOSPODARSKA 16, STUPNIK, 10000 ZAGREB</w:t>
            </w:r>
          </w:p>
        </w:tc>
      </w:tr>
      <w:tr w:rsidR="00812A95" w:rsidRPr="00812A95" w14:paraId="774BFFAC" w14:textId="77777777" w:rsidTr="00812A95">
        <w:trPr>
          <w:trHeight w:val="450"/>
        </w:trPr>
        <w:tc>
          <w:tcPr>
            <w:tcW w:w="1560" w:type="dxa"/>
            <w:hideMark/>
          </w:tcPr>
          <w:p w14:paraId="47AD2E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91086647253</w:t>
            </w:r>
          </w:p>
        </w:tc>
        <w:tc>
          <w:tcPr>
            <w:tcW w:w="3540" w:type="dxa"/>
            <w:hideMark/>
          </w:tcPr>
          <w:p w14:paraId="59E3AB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MEHANIZACIJA KOLAK, vl. Velimir Kolak (ranije: AC "KOLAK" vl. Velimir Kolak)</w:t>
            </w:r>
          </w:p>
        </w:tc>
        <w:tc>
          <w:tcPr>
            <w:tcW w:w="3620" w:type="dxa"/>
            <w:hideMark/>
          </w:tcPr>
          <w:p w14:paraId="0E47E5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BRAĆE RADIĆ 26, 42230 LUDBREG</w:t>
            </w:r>
          </w:p>
        </w:tc>
      </w:tr>
      <w:tr w:rsidR="00812A95" w:rsidRPr="00812A95" w14:paraId="049BDAE7" w14:textId="77777777" w:rsidTr="00812A95">
        <w:trPr>
          <w:trHeight w:val="225"/>
        </w:trPr>
        <w:tc>
          <w:tcPr>
            <w:tcW w:w="1560" w:type="dxa"/>
            <w:hideMark/>
          </w:tcPr>
          <w:p w14:paraId="399C56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44448417567</w:t>
            </w:r>
          </w:p>
        </w:tc>
        <w:tc>
          <w:tcPr>
            <w:tcW w:w="3540" w:type="dxa"/>
            <w:hideMark/>
          </w:tcPr>
          <w:p w14:paraId="3DA118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MERKANTILE d.d. </w:t>
            </w:r>
          </w:p>
        </w:tc>
        <w:tc>
          <w:tcPr>
            <w:tcW w:w="3620" w:type="dxa"/>
            <w:hideMark/>
          </w:tcPr>
          <w:p w14:paraId="6836425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VRTNI PUT 8, 10000 ZAGREB</w:t>
            </w:r>
          </w:p>
        </w:tc>
      </w:tr>
      <w:tr w:rsidR="00812A95" w:rsidRPr="00812A95" w14:paraId="4F905C39" w14:textId="77777777" w:rsidTr="00812A95">
        <w:trPr>
          <w:trHeight w:val="450"/>
        </w:trPr>
        <w:tc>
          <w:tcPr>
            <w:tcW w:w="1560" w:type="dxa"/>
            <w:hideMark/>
          </w:tcPr>
          <w:p w14:paraId="6A2974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22660999705</w:t>
            </w:r>
          </w:p>
        </w:tc>
        <w:tc>
          <w:tcPr>
            <w:tcW w:w="3540" w:type="dxa"/>
            <w:hideMark/>
          </w:tcPr>
          <w:p w14:paraId="536685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MERKUR-HRVATSKA d.o.o. u stečaju (ranije: MERKUR-HRVATSKA d.o.o.)</w:t>
            </w:r>
          </w:p>
        </w:tc>
        <w:tc>
          <w:tcPr>
            <w:tcW w:w="3620" w:type="dxa"/>
            <w:hideMark/>
          </w:tcPr>
          <w:p w14:paraId="1F0CF7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KELEKA 18/A, 10360 SESVETE</w:t>
            </w:r>
          </w:p>
        </w:tc>
      </w:tr>
      <w:tr w:rsidR="00812A95" w:rsidRPr="00812A95" w14:paraId="653793DD" w14:textId="77777777" w:rsidTr="00812A95">
        <w:trPr>
          <w:trHeight w:val="225"/>
        </w:trPr>
        <w:tc>
          <w:tcPr>
            <w:tcW w:w="1560" w:type="dxa"/>
            <w:hideMark/>
          </w:tcPr>
          <w:p w14:paraId="702ECC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32179081874</w:t>
            </w:r>
          </w:p>
        </w:tc>
        <w:tc>
          <w:tcPr>
            <w:tcW w:w="3540" w:type="dxa"/>
            <w:hideMark/>
          </w:tcPr>
          <w:p w14:paraId="4E70C3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MESSER CROATIA PLIN d.o.o.</w:t>
            </w:r>
          </w:p>
        </w:tc>
        <w:tc>
          <w:tcPr>
            <w:tcW w:w="3620" w:type="dxa"/>
            <w:hideMark/>
          </w:tcPr>
          <w:p w14:paraId="56FA8E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INDUSTRIJSKA 1, 10290 ZAPREŠIĆ</w:t>
            </w:r>
          </w:p>
        </w:tc>
      </w:tr>
      <w:tr w:rsidR="00812A95" w:rsidRPr="00812A95" w14:paraId="06694CCC" w14:textId="77777777" w:rsidTr="00812A95">
        <w:trPr>
          <w:trHeight w:val="450"/>
        </w:trPr>
        <w:tc>
          <w:tcPr>
            <w:tcW w:w="1560" w:type="dxa"/>
            <w:hideMark/>
          </w:tcPr>
          <w:p w14:paraId="2030671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47072003924</w:t>
            </w:r>
          </w:p>
        </w:tc>
        <w:tc>
          <w:tcPr>
            <w:tcW w:w="3540" w:type="dxa"/>
            <w:hideMark/>
          </w:tcPr>
          <w:p w14:paraId="7BEED29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METAL 80 d.o.o. u stečaju</w:t>
            </w:r>
          </w:p>
        </w:tc>
        <w:tc>
          <w:tcPr>
            <w:tcW w:w="3620" w:type="dxa"/>
            <w:hideMark/>
          </w:tcPr>
          <w:p w14:paraId="1411B5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PODUZETNIČKA ZONA 8, GALIŽANA, VODNJAN, 52100 PULA</w:t>
            </w:r>
          </w:p>
        </w:tc>
      </w:tr>
      <w:tr w:rsidR="00812A95" w:rsidRPr="00812A95" w14:paraId="36614C40" w14:textId="77777777" w:rsidTr="00812A95">
        <w:trPr>
          <w:trHeight w:val="450"/>
        </w:trPr>
        <w:tc>
          <w:tcPr>
            <w:tcW w:w="1560" w:type="dxa"/>
            <w:hideMark/>
          </w:tcPr>
          <w:p w14:paraId="10B3E4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13534526502</w:t>
            </w:r>
          </w:p>
        </w:tc>
        <w:tc>
          <w:tcPr>
            <w:tcW w:w="3540" w:type="dxa"/>
            <w:hideMark/>
          </w:tcPr>
          <w:p w14:paraId="605DA3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METAL PLUS d.o.o.  </w:t>
            </w:r>
          </w:p>
        </w:tc>
        <w:tc>
          <w:tcPr>
            <w:tcW w:w="3620" w:type="dxa"/>
            <w:hideMark/>
          </w:tcPr>
          <w:p w14:paraId="035A32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CMP SAVICA ŠANCI, OBRTNIČKA 5, 10000 ZAGREB</w:t>
            </w:r>
          </w:p>
        </w:tc>
      </w:tr>
      <w:tr w:rsidR="00812A95" w:rsidRPr="00812A95" w14:paraId="27F10468" w14:textId="77777777" w:rsidTr="00812A95">
        <w:trPr>
          <w:trHeight w:val="450"/>
        </w:trPr>
        <w:tc>
          <w:tcPr>
            <w:tcW w:w="1560" w:type="dxa"/>
            <w:hideMark/>
          </w:tcPr>
          <w:p w14:paraId="4DB701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24905555409</w:t>
            </w:r>
          </w:p>
        </w:tc>
        <w:tc>
          <w:tcPr>
            <w:tcW w:w="3540" w:type="dxa"/>
            <w:hideMark/>
          </w:tcPr>
          <w:p w14:paraId="00AF31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METAL SISTEM PROJEKT d.o.o. u stečaju  (ranije: METAL SISTEM PROJEKT d.o.o. )</w:t>
            </w:r>
          </w:p>
        </w:tc>
        <w:tc>
          <w:tcPr>
            <w:tcW w:w="3620" w:type="dxa"/>
            <w:hideMark/>
          </w:tcPr>
          <w:p w14:paraId="5C1836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POSAVSKOG 29, 10360 SESVETE</w:t>
            </w:r>
          </w:p>
        </w:tc>
      </w:tr>
      <w:tr w:rsidR="00812A95" w:rsidRPr="00812A95" w14:paraId="353E87C6" w14:textId="77777777" w:rsidTr="00812A95">
        <w:trPr>
          <w:trHeight w:val="225"/>
        </w:trPr>
        <w:tc>
          <w:tcPr>
            <w:tcW w:w="1560" w:type="dxa"/>
            <w:hideMark/>
          </w:tcPr>
          <w:p w14:paraId="6442D88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69021817619</w:t>
            </w:r>
          </w:p>
        </w:tc>
        <w:tc>
          <w:tcPr>
            <w:tcW w:w="3540" w:type="dxa"/>
            <w:hideMark/>
          </w:tcPr>
          <w:p w14:paraId="7379AF9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METALIKA D.O.O. u stečaju</w:t>
            </w:r>
          </w:p>
        </w:tc>
        <w:tc>
          <w:tcPr>
            <w:tcW w:w="3620" w:type="dxa"/>
            <w:hideMark/>
          </w:tcPr>
          <w:p w14:paraId="1E516F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KRLENAC 34, 47300 OGULIN</w:t>
            </w:r>
          </w:p>
        </w:tc>
      </w:tr>
      <w:tr w:rsidR="00812A95" w:rsidRPr="00812A95" w14:paraId="1FBBC95A" w14:textId="77777777" w:rsidTr="00812A95">
        <w:trPr>
          <w:trHeight w:val="450"/>
        </w:trPr>
        <w:tc>
          <w:tcPr>
            <w:tcW w:w="1560" w:type="dxa"/>
            <w:hideMark/>
          </w:tcPr>
          <w:p w14:paraId="3AEB79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81210511294</w:t>
            </w:r>
          </w:p>
        </w:tc>
        <w:tc>
          <w:tcPr>
            <w:tcW w:w="3540" w:type="dxa"/>
            <w:hideMark/>
          </w:tcPr>
          <w:p w14:paraId="76AB2E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METALKOD d.o.o.</w:t>
            </w:r>
          </w:p>
        </w:tc>
        <w:tc>
          <w:tcPr>
            <w:tcW w:w="3620" w:type="dxa"/>
            <w:hideMark/>
          </w:tcPr>
          <w:p w14:paraId="2034AC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PRVOMAJSKA 11, DRAŠKOVEC, 40323 PRELOG</w:t>
            </w:r>
          </w:p>
        </w:tc>
      </w:tr>
      <w:tr w:rsidR="00812A95" w:rsidRPr="00812A95" w14:paraId="59E53EEA" w14:textId="77777777" w:rsidTr="00812A95">
        <w:trPr>
          <w:trHeight w:val="450"/>
        </w:trPr>
        <w:tc>
          <w:tcPr>
            <w:tcW w:w="1560" w:type="dxa"/>
            <w:hideMark/>
          </w:tcPr>
          <w:p w14:paraId="02283BF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88261021608</w:t>
            </w:r>
          </w:p>
        </w:tc>
        <w:tc>
          <w:tcPr>
            <w:tcW w:w="3540" w:type="dxa"/>
            <w:hideMark/>
          </w:tcPr>
          <w:p w14:paraId="5C923E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METALNA GALANTERIJA-BOKOR ing.ZLATKO</w:t>
            </w:r>
          </w:p>
        </w:tc>
        <w:tc>
          <w:tcPr>
            <w:tcW w:w="3620" w:type="dxa"/>
            <w:hideMark/>
          </w:tcPr>
          <w:p w14:paraId="71836C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TITA BREZOVAČKOG 17, 42000 VARAŽDIN</w:t>
            </w:r>
          </w:p>
        </w:tc>
      </w:tr>
      <w:tr w:rsidR="00812A95" w:rsidRPr="00812A95" w14:paraId="39B27CB5" w14:textId="77777777" w:rsidTr="00812A95">
        <w:trPr>
          <w:trHeight w:val="450"/>
        </w:trPr>
        <w:tc>
          <w:tcPr>
            <w:tcW w:w="1560" w:type="dxa"/>
            <w:hideMark/>
          </w:tcPr>
          <w:p w14:paraId="4AAB72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4218275250007</w:t>
            </w:r>
          </w:p>
        </w:tc>
        <w:tc>
          <w:tcPr>
            <w:tcW w:w="3540" w:type="dxa"/>
            <w:hideMark/>
          </w:tcPr>
          <w:p w14:paraId="2E5A03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METALNO d.d. ZENICA u stečaju (ranije: METALNO d.d. ZENICA)</w:t>
            </w:r>
          </w:p>
        </w:tc>
        <w:tc>
          <w:tcPr>
            <w:tcW w:w="3620" w:type="dxa"/>
            <w:hideMark/>
          </w:tcPr>
          <w:p w14:paraId="4E4149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SARAJEVSKA 364, </w:t>
            </w:r>
            <w:r w:rsidRPr="0094477B">
              <w:rPr>
                <w:rFonts w:ascii="Arial" w:hAnsi="Arial" w:cs="Arial"/>
                <w:sz w:val="16"/>
                <w:szCs w:val="16"/>
              </w:rPr>
              <w:br/>
              <w:t>72000 ZENICA, BOSNA I HERCEGOVINA</w:t>
            </w:r>
          </w:p>
        </w:tc>
      </w:tr>
      <w:tr w:rsidR="00812A95" w:rsidRPr="00812A95" w14:paraId="18CB9C70" w14:textId="77777777" w:rsidTr="00812A95">
        <w:trPr>
          <w:trHeight w:val="225"/>
        </w:trPr>
        <w:tc>
          <w:tcPr>
            <w:tcW w:w="1560" w:type="dxa"/>
            <w:hideMark/>
          </w:tcPr>
          <w:p w14:paraId="0F66EF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20321843804</w:t>
            </w:r>
          </w:p>
        </w:tc>
        <w:tc>
          <w:tcPr>
            <w:tcW w:w="3540" w:type="dxa"/>
            <w:hideMark/>
          </w:tcPr>
          <w:p w14:paraId="7B070F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METALOGRADNJA d.o.o.</w:t>
            </w:r>
          </w:p>
        </w:tc>
        <w:tc>
          <w:tcPr>
            <w:tcW w:w="3620" w:type="dxa"/>
            <w:hideMark/>
          </w:tcPr>
          <w:p w14:paraId="58F061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SLAVONSKA 1, 21000 SPLIT</w:t>
            </w:r>
          </w:p>
        </w:tc>
      </w:tr>
      <w:tr w:rsidR="00812A95" w:rsidRPr="00812A95" w14:paraId="74DD24B2" w14:textId="77777777" w:rsidTr="00812A95">
        <w:trPr>
          <w:trHeight w:val="225"/>
        </w:trPr>
        <w:tc>
          <w:tcPr>
            <w:tcW w:w="1560" w:type="dxa"/>
            <w:hideMark/>
          </w:tcPr>
          <w:p w14:paraId="563D3F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95240603723</w:t>
            </w:r>
          </w:p>
        </w:tc>
        <w:tc>
          <w:tcPr>
            <w:tcW w:w="3540" w:type="dxa"/>
            <w:hideMark/>
          </w:tcPr>
          <w:p w14:paraId="06C9DB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METALSKA INDUSTRIJA VARAŽDIN d.d.</w:t>
            </w:r>
          </w:p>
        </w:tc>
        <w:tc>
          <w:tcPr>
            <w:tcW w:w="3620" w:type="dxa"/>
            <w:hideMark/>
          </w:tcPr>
          <w:p w14:paraId="0907373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FABIJANSKA ULICA 33, 42000 VARAŽDIN</w:t>
            </w:r>
          </w:p>
        </w:tc>
      </w:tr>
      <w:tr w:rsidR="00812A95" w:rsidRPr="00812A95" w14:paraId="0DC28F7A" w14:textId="77777777" w:rsidTr="00812A95">
        <w:trPr>
          <w:trHeight w:val="450"/>
        </w:trPr>
        <w:tc>
          <w:tcPr>
            <w:tcW w:w="1560" w:type="dxa"/>
            <w:hideMark/>
          </w:tcPr>
          <w:p w14:paraId="62D5AE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19158233033</w:t>
            </w:r>
          </w:p>
        </w:tc>
        <w:tc>
          <w:tcPr>
            <w:tcW w:w="3540" w:type="dxa"/>
            <w:hideMark/>
          </w:tcPr>
          <w:p w14:paraId="3AA5D5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METIS d.d.</w:t>
            </w:r>
          </w:p>
        </w:tc>
        <w:tc>
          <w:tcPr>
            <w:tcW w:w="3620" w:type="dxa"/>
            <w:hideMark/>
          </w:tcPr>
          <w:p w14:paraId="06F2055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KUKULJANOVO 414, KUKULJANOVO, 51224 KRASICA</w:t>
            </w:r>
          </w:p>
        </w:tc>
      </w:tr>
      <w:tr w:rsidR="00812A95" w:rsidRPr="00812A95" w14:paraId="555DF0DD" w14:textId="77777777" w:rsidTr="00812A95">
        <w:trPr>
          <w:trHeight w:val="225"/>
        </w:trPr>
        <w:tc>
          <w:tcPr>
            <w:tcW w:w="1560" w:type="dxa"/>
            <w:hideMark/>
          </w:tcPr>
          <w:p w14:paraId="7C0704B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30424970936</w:t>
            </w:r>
          </w:p>
        </w:tc>
        <w:tc>
          <w:tcPr>
            <w:tcW w:w="3540" w:type="dxa"/>
            <w:hideMark/>
          </w:tcPr>
          <w:p w14:paraId="344E13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METODA d.o.o.</w:t>
            </w:r>
          </w:p>
        </w:tc>
        <w:tc>
          <w:tcPr>
            <w:tcW w:w="3620" w:type="dxa"/>
            <w:hideMark/>
          </w:tcPr>
          <w:p w14:paraId="325DD9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KIJEVSKA 3, 21000 SPLIT</w:t>
            </w:r>
          </w:p>
        </w:tc>
      </w:tr>
      <w:tr w:rsidR="00812A95" w:rsidRPr="00812A95" w14:paraId="6D89E583" w14:textId="77777777" w:rsidTr="00812A95">
        <w:trPr>
          <w:trHeight w:val="225"/>
        </w:trPr>
        <w:tc>
          <w:tcPr>
            <w:tcW w:w="1560" w:type="dxa"/>
            <w:hideMark/>
          </w:tcPr>
          <w:p w14:paraId="0FEE40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05010056017</w:t>
            </w:r>
          </w:p>
        </w:tc>
        <w:tc>
          <w:tcPr>
            <w:tcW w:w="3540" w:type="dxa"/>
            <w:hideMark/>
          </w:tcPr>
          <w:p w14:paraId="4223BB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METRA d.o.o. </w:t>
            </w:r>
          </w:p>
        </w:tc>
        <w:tc>
          <w:tcPr>
            <w:tcW w:w="3620" w:type="dxa"/>
            <w:hideMark/>
          </w:tcPr>
          <w:p w14:paraId="6FE2DE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FERDE RUSANA 2A, 43000 BJELOVAR</w:t>
            </w:r>
          </w:p>
        </w:tc>
      </w:tr>
      <w:tr w:rsidR="00812A95" w:rsidRPr="00812A95" w14:paraId="3571E3B8" w14:textId="77777777" w:rsidTr="00812A95">
        <w:trPr>
          <w:trHeight w:val="450"/>
        </w:trPr>
        <w:tc>
          <w:tcPr>
            <w:tcW w:w="1560" w:type="dxa"/>
            <w:hideMark/>
          </w:tcPr>
          <w:p w14:paraId="5E36D5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69311292705</w:t>
            </w:r>
          </w:p>
        </w:tc>
        <w:tc>
          <w:tcPr>
            <w:tcW w:w="3540" w:type="dxa"/>
            <w:hideMark/>
          </w:tcPr>
          <w:p w14:paraId="78B482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MGK KLESARSTVO d.o.o.</w:t>
            </w:r>
          </w:p>
        </w:tc>
        <w:tc>
          <w:tcPr>
            <w:tcW w:w="3620" w:type="dxa"/>
            <w:hideMark/>
          </w:tcPr>
          <w:p w14:paraId="3FF858C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82A, BARTOLOVEC, 42202 TRNOVEC BARTOLOVEČKI</w:t>
            </w:r>
          </w:p>
        </w:tc>
      </w:tr>
      <w:tr w:rsidR="00812A95" w:rsidRPr="00812A95" w14:paraId="2AC870BF" w14:textId="77777777" w:rsidTr="00812A95">
        <w:trPr>
          <w:trHeight w:val="225"/>
        </w:trPr>
        <w:tc>
          <w:tcPr>
            <w:tcW w:w="1560" w:type="dxa"/>
            <w:hideMark/>
          </w:tcPr>
          <w:p w14:paraId="6D39CA2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23767326143</w:t>
            </w:r>
          </w:p>
        </w:tc>
        <w:tc>
          <w:tcPr>
            <w:tcW w:w="3540" w:type="dxa"/>
            <w:hideMark/>
          </w:tcPr>
          <w:p w14:paraId="5D0C4E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MIA MONTAŽA I AKUSTIKA VL. IVAN RISEK</w:t>
            </w:r>
          </w:p>
        </w:tc>
        <w:tc>
          <w:tcPr>
            <w:tcW w:w="3620" w:type="dxa"/>
            <w:hideMark/>
          </w:tcPr>
          <w:p w14:paraId="3C2677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IVE REŽEKA 4C, 42000 VARAŽDIN</w:t>
            </w:r>
          </w:p>
        </w:tc>
      </w:tr>
      <w:tr w:rsidR="00812A95" w:rsidRPr="00812A95" w14:paraId="57F7C7E3" w14:textId="77777777" w:rsidTr="00812A95">
        <w:trPr>
          <w:trHeight w:val="225"/>
        </w:trPr>
        <w:tc>
          <w:tcPr>
            <w:tcW w:w="1560" w:type="dxa"/>
            <w:hideMark/>
          </w:tcPr>
          <w:p w14:paraId="669A22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DE228332630</w:t>
            </w:r>
          </w:p>
        </w:tc>
        <w:tc>
          <w:tcPr>
            <w:tcW w:w="3540" w:type="dxa"/>
            <w:hideMark/>
          </w:tcPr>
          <w:p w14:paraId="422F731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MICHAEL FÜCHTENSCHNIEDER</w:t>
            </w:r>
          </w:p>
        </w:tc>
        <w:tc>
          <w:tcPr>
            <w:tcW w:w="3620" w:type="dxa"/>
            <w:hideMark/>
          </w:tcPr>
          <w:p w14:paraId="316057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w:t>
            </w:r>
          </w:p>
        </w:tc>
      </w:tr>
      <w:tr w:rsidR="00812A95" w:rsidRPr="00812A95" w14:paraId="70EB0401" w14:textId="77777777" w:rsidTr="00812A95">
        <w:trPr>
          <w:trHeight w:val="450"/>
        </w:trPr>
        <w:tc>
          <w:tcPr>
            <w:tcW w:w="1560" w:type="dxa"/>
            <w:hideMark/>
          </w:tcPr>
          <w:p w14:paraId="57BC44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29870352634</w:t>
            </w:r>
          </w:p>
        </w:tc>
        <w:tc>
          <w:tcPr>
            <w:tcW w:w="3540" w:type="dxa"/>
            <w:hideMark/>
          </w:tcPr>
          <w:p w14:paraId="6C9FB7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MICHELE d.o.o. u stečaju (ranije: MICHELE d.o.o. PULA)</w:t>
            </w:r>
          </w:p>
        </w:tc>
        <w:tc>
          <w:tcPr>
            <w:tcW w:w="3620" w:type="dxa"/>
            <w:hideMark/>
          </w:tcPr>
          <w:p w14:paraId="466021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BRAĆE ČEH 14, 52100 PULA</w:t>
            </w:r>
          </w:p>
        </w:tc>
      </w:tr>
      <w:tr w:rsidR="00812A95" w:rsidRPr="00812A95" w14:paraId="0309712E" w14:textId="77777777" w:rsidTr="00812A95">
        <w:trPr>
          <w:trHeight w:val="450"/>
        </w:trPr>
        <w:tc>
          <w:tcPr>
            <w:tcW w:w="1560" w:type="dxa"/>
            <w:hideMark/>
          </w:tcPr>
          <w:p w14:paraId="030583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78454850013</w:t>
            </w:r>
          </w:p>
        </w:tc>
        <w:tc>
          <w:tcPr>
            <w:tcW w:w="3540" w:type="dxa"/>
            <w:hideMark/>
          </w:tcPr>
          <w:p w14:paraId="059506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"MIHATRANS" PRIJEVOZ, USLUGE, TRGOVINA, vl. TOMISLAV MIHALIĆ</w:t>
            </w:r>
          </w:p>
        </w:tc>
        <w:tc>
          <w:tcPr>
            <w:tcW w:w="3620" w:type="dxa"/>
            <w:hideMark/>
          </w:tcPr>
          <w:p w14:paraId="4115F9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DR.FRANJE TUĐMANA 2/A, GORNJI KNEGINEC, 42204 TURČIN</w:t>
            </w:r>
          </w:p>
        </w:tc>
      </w:tr>
      <w:tr w:rsidR="00812A95" w:rsidRPr="00812A95" w14:paraId="7610407C" w14:textId="77777777" w:rsidTr="00812A95">
        <w:trPr>
          <w:trHeight w:val="450"/>
        </w:trPr>
        <w:tc>
          <w:tcPr>
            <w:tcW w:w="1560" w:type="dxa"/>
            <w:hideMark/>
          </w:tcPr>
          <w:p w14:paraId="1C47AC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36528513246</w:t>
            </w:r>
          </w:p>
        </w:tc>
        <w:tc>
          <w:tcPr>
            <w:tcW w:w="3540" w:type="dxa"/>
            <w:hideMark/>
          </w:tcPr>
          <w:p w14:paraId="04A168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Mijo Pendo, geodetsko premjeravanje "GEOSERVIS"</w:t>
            </w:r>
          </w:p>
        </w:tc>
        <w:tc>
          <w:tcPr>
            <w:tcW w:w="3620" w:type="dxa"/>
            <w:hideMark/>
          </w:tcPr>
          <w:p w14:paraId="3F27D4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MOKRI DO 2, ZVEKOVICA, 20210 CAVTAT</w:t>
            </w:r>
          </w:p>
        </w:tc>
      </w:tr>
      <w:tr w:rsidR="00812A95" w:rsidRPr="00812A95" w14:paraId="389BBF54" w14:textId="77777777" w:rsidTr="00812A95">
        <w:trPr>
          <w:trHeight w:val="450"/>
        </w:trPr>
        <w:tc>
          <w:tcPr>
            <w:tcW w:w="1560" w:type="dxa"/>
            <w:hideMark/>
          </w:tcPr>
          <w:p w14:paraId="6886DD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14134186294</w:t>
            </w:r>
          </w:p>
        </w:tc>
        <w:tc>
          <w:tcPr>
            <w:tcW w:w="3540" w:type="dxa"/>
            <w:hideMark/>
          </w:tcPr>
          <w:p w14:paraId="18E35C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MILJAK GRAĐENJE d.o.o. u stečaju (ranije: MILJAK GRAĐENJE d.o.o.)</w:t>
            </w:r>
          </w:p>
        </w:tc>
        <w:tc>
          <w:tcPr>
            <w:tcW w:w="3620" w:type="dxa"/>
            <w:hideMark/>
          </w:tcPr>
          <w:p w14:paraId="65563E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VUKOVARSKA 148, 21000 SPLIT</w:t>
            </w:r>
          </w:p>
        </w:tc>
      </w:tr>
      <w:tr w:rsidR="00812A95" w:rsidRPr="00812A95" w14:paraId="3E8532BD" w14:textId="77777777" w:rsidTr="00812A95">
        <w:trPr>
          <w:trHeight w:val="225"/>
        </w:trPr>
        <w:tc>
          <w:tcPr>
            <w:tcW w:w="1560" w:type="dxa"/>
            <w:hideMark/>
          </w:tcPr>
          <w:p w14:paraId="4A07CC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16543385939</w:t>
            </w:r>
          </w:p>
        </w:tc>
        <w:tc>
          <w:tcPr>
            <w:tcW w:w="3540" w:type="dxa"/>
            <w:hideMark/>
          </w:tcPr>
          <w:p w14:paraId="284A06F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MINERI d.o.o. MURVICA</w:t>
            </w:r>
          </w:p>
        </w:tc>
        <w:tc>
          <w:tcPr>
            <w:tcW w:w="3620" w:type="dxa"/>
            <w:hideMark/>
          </w:tcPr>
          <w:p w14:paraId="3AFAB1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MURCICA ZAPAD 3, MURVICA, 23000 ZADAR</w:t>
            </w:r>
          </w:p>
        </w:tc>
      </w:tr>
      <w:tr w:rsidR="00812A95" w:rsidRPr="00812A95" w14:paraId="14F9D490" w14:textId="77777777" w:rsidTr="00812A95">
        <w:trPr>
          <w:trHeight w:val="450"/>
        </w:trPr>
        <w:tc>
          <w:tcPr>
            <w:tcW w:w="1560" w:type="dxa"/>
            <w:hideMark/>
          </w:tcPr>
          <w:p w14:paraId="16F847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81604548330</w:t>
            </w:r>
          </w:p>
        </w:tc>
        <w:tc>
          <w:tcPr>
            <w:tcW w:w="3540" w:type="dxa"/>
            <w:hideMark/>
          </w:tcPr>
          <w:p w14:paraId="4DEAB7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MIRKO ŠUBAR</w:t>
            </w:r>
          </w:p>
        </w:tc>
        <w:tc>
          <w:tcPr>
            <w:tcW w:w="3620" w:type="dxa"/>
            <w:hideMark/>
          </w:tcPr>
          <w:p w14:paraId="408A4E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JASTREBARSKO 14, CVETKOVIĆ, 10450 JASTREBARSKO</w:t>
            </w:r>
          </w:p>
        </w:tc>
      </w:tr>
      <w:tr w:rsidR="00812A95" w:rsidRPr="00812A95" w14:paraId="72100DE6" w14:textId="77777777" w:rsidTr="00812A95">
        <w:trPr>
          <w:trHeight w:val="225"/>
        </w:trPr>
        <w:tc>
          <w:tcPr>
            <w:tcW w:w="1560" w:type="dxa"/>
            <w:hideMark/>
          </w:tcPr>
          <w:p w14:paraId="4F5C60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50934408879</w:t>
            </w:r>
          </w:p>
        </w:tc>
        <w:tc>
          <w:tcPr>
            <w:tcW w:w="3540" w:type="dxa"/>
            <w:hideMark/>
          </w:tcPr>
          <w:p w14:paraId="25E512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MIRO M GRUPA d.o.o. </w:t>
            </w:r>
          </w:p>
        </w:tc>
        <w:tc>
          <w:tcPr>
            <w:tcW w:w="3620" w:type="dxa"/>
            <w:hideMark/>
          </w:tcPr>
          <w:p w14:paraId="600D1C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JULIJANA JELENIĆA 31, 10000 ZAGREB</w:t>
            </w:r>
          </w:p>
        </w:tc>
      </w:tr>
      <w:tr w:rsidR="00812A95" w:rsidRPr="00812A95" w14:paraId="22A002DB" w14:textId="77777777" w:rsidTr="00812A95">
        <w:trPr>
          <w:trHeight w:val="225"/>
        </w:trPr>
        <w:tc>
          <w:tcPr>
            <w:tcW w:w="1560" w:type="dxa"/>
            <w:hideMark/>
          </w:tcPr>
          <w:p w14:paraId="6CF220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39325901773</w:t>
            </w:r>
          </w:p>
        </w:tc>
        <w:tc>
          <w:tcPr>
            <w:tcW w:w="3540" w:type="dxa"/>
            <w:hideMark/>
          </w:tcPr>
          <w:p w14:paraId="1FCFD0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MM PLAN d.o.o. Zagreb</w:t>
            </w:r>
          </w:p>
        </w:tc>
        <w:tc>
          <w:tcPr>
            <w:tcW w:w="3620" w:type="dxa"/>
            <w:hideMark/>
          </w:tcPr>
          <w:p w14:paraId="027D79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DUNJEVAC 1, 10000 ZAGREB</w:t>
            </w:r>
          </w:p>
        </w:tc>
      </w:tr>
      <w:tr w:rsidR="00812A95" w:rsidRPr="00812A95" w14:paraId="4A4B3C5F" w14:textId="77777777" w:rsidTr="00812A95">
        <w:trPr>
          <w:trHeight w:val="450"/>
        </w:trPr>
        <w:tc>
          <w:tcPr>
            <w:tcW w:w="1560" w:type="dxa"/>
            <w:hideMark/>
          </w:tcPr>
          <w:p w14:paraId="6F9A57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33760705978</w:t>
            </w:r>
          </w:p>
        </w:tc>
        <w:tc>
          <w:tcPr>
            <w:tcW w:w="3540" w:type="dxa"/>
            <w:hideMark/>
          </w:tcPr>
          <w:p w14:paraId="0F0EBB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MOBILISIS d.o.o. VARAŽDIN</w:t>
            </w:r>
          </w:p>
        </w:tc>
        <w:tc>
          <w:tcPr>
            <w:tcW w:w="3620" w:type="dxa"/>
            <w:hideMark/>
          </w:tcPr>
          <w:p w14:paraId="433459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ULICA - ODVOJAK II kbr. 8, JALKOVEC, 42000 VARAŽDIN</w:t>
            </w:r>
          </w:p>
        </w:tc>
      </w:tr>
      <w:tr w:rsidR="00812A95" w:rsidRPr="00812A95" w14:paraId="5C8B53B5" w14:textId="77777777" w:rsidTr="00812A95">
        <w:trPr>
          <w:trHeight w:val="225"/>
        </w:trPr>
        <w:tc>
          <w:tcPr>
            <w:tcW w:w="1560" w:type="dxa"/>
            <w:hideMark/>
          </w:tcPr>
          <w:p w14:paraId="4357E1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06104556261</w:t>
            </w:r>
          </w:p>
        </w:tc>
        <w:tc>
          <w:tcPr>
            <w:tcW w:w="3540" w:type="dxa"/>
            <w:hideMark/>
          </w:tcPr>
          <w:p w14:paraId="1D5FAAB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MONTMONTAŽA-M.T.O. d.o.o.</w:t>
            </w:r>
          </w:p>
        </w:tc>
        <w:tc>
          <w:tcPr>
            <w:tcW w:w="3620" w:type="dxa"/>
            <w:hideMark/>
          </w:tcPr>
          <w:p w14:paraId="7A2445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RAKITNICA 2, 10000 ZAGREB</w:t>
            </w:r>
          </w:p>
        </w:tc>
      </w:tr>
      <w:tr w:rsidR="00812A95" w:rsidRPr="00812A95" w14:paraId="557DFC94" w14:textId="77777777" w:rsidTr="00812A95">
        <w:trPr>
          <w:trHeight w:val="225"/>
        </w:trPr>
        <w:tc>
          <w:tcPr>
            <w:tcW w:w="1560" w:type="dxa"/>
            <w:hideMark/>
          </w:tcPr>
          <w:p w14:paraId="68172B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98473484139</w:t>
            </w:r>
          </w:p>
        </w:tc>
        <w:tc>
          <w:tcPr>
            <w:tcW w:w="3540" w:type="dxa"/>
            <w:hideMark/>
          </w:tcPr>
          <w:p w14:paraId="5BF3A5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MONT-TRADE vl. JOŠKO ZEKANOVIĆ</w:t>
            </w:r>
          </w:p>
        </w:tc>
        <w:tc>
          <w:tcPr>
            <w:tcW w:w="3620" w:type="dxa"/>
            <w:hideMark/>
          </w:tcPr>
          <w:p w14:paraId="2D2A940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BRIG ULICA II 79, POLJICA BRIG, 23232 NIN</w:t>
            </w:r>
          </w:p>
        </w:tc>
      </w:tr>
      <w:tr w:rsidR="00812A95" w:rsidRPr="00812A95" w14:paraId="0FF4BA7F" w14:textId="77777777" w:rsidTr="00812A95">
        <w:trPr>
          <w:trHeight w:val="225"/>
        </w:trPr>
        <w:tc>
          <w:tcPr>
            <w:tcW w:w="1560" w:type="dxa"/>
            <w:hideMark/>
          </w:tcPr>
          <w:p w14:paraId="5D4F95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59003338799</w:t>
            </w:r>
          </w:p>
        </w:tc>
        <w:tc>
          <w:tcPr>
            <w:tcW w:w="3540" w:type="dxa"/>
            <w:hideMark/>
          </w:tcPr>
          <w:p w14:paraId="51236F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M-P-BETON d.o.o. </w:t>
            </w:r>
          </w:p>
        </w:tc>
        <w:tc>
          <w:tcPr>
            <w:tcW w:w="3620" w:type="dxa"/>
            <w:hideMark/>
          </w:tcPr>
          <w:p w14:paraId="5787CD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DON FRANE BULIĆA 209, 21210 SOLIN</w:t>
            </w:r>
          </w:p>
        </w:tc>
      </w:tr>
      <w:tr w:rsidR="00812A95" w:rsidRPr="00812A95" w14:paraId="39FC5447" w14:textId="77777777" w:rsidTr="00812A95">
        <w:trPr>
          <w:trHeight w:val="225"/>
        </w:trPr>
        <w:tc>
          <w:tcPr>
            <w:tcW w:w="1560" w:type="dxa"/>
            <w:hideMark/>
          </w:tcPr>
          <w:p w14:paraId="3AA35E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40006284963</w:t>
            </w:r>
          </w:p>
        </w:tc>
        <w:tc>
          <w:tcPr>
            <w:tcW w:w="3540" w:type="dxa"/>
            <w:hideMark/>
          </w:tcPr>
          <w:p w14:paraId="285DB5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NAGY d.o.o. VARAŽDIN-u stečaju</w:t>
            </w:r>
          </w:p>
        </w:tc>
        <w:tc>
          <w:tcPr>
            <w:tcW w:w="3620" w:type="dxa"/>
            <w:hideMark/>
          </w:tcPr>
          <w:p w14:paraId="2DFF661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116, 42000 VARAŽDIN</w:t>
            </w:r>
          </w:p>
        </w:tc>
      </w:tr>
      <w:tr w:rsidR="00812A95" w:rsidRPr="00812A95" w14:paraId="0341995F" w14:textId="77777777" w:rsidTr="00812A95">
        <w:trPr>
          <w:trHeight w:val="450"/>
        </w:trPr>
        <w:tc>
          <w:tcPr>
            <w:tcW w:w="1560" w:type="dxa"/>
            <w:hideMark/>
          </w:tcPr>
          <w:p w14:paraId="2039EC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70323233791</w:t>
            </w:r>
          </w:p>
        </w:tc>
        <w:tc>
          <w:tcPr>
            <w:tcW w:w="3540" w:type="dxa"/>
            <w:hideMark/>
          </w:tcPr>
          <w:p w14:paraId="69219A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NAJ POD d.o.o. u stečaju (ranije: NAJ POD d.o.o. SAMOBOR)</w:t>
            </w:r>
          </w:p>
        </w:tc>
        <w:tc>
          <w:tcPr>
            <w:tcW w:w="3620" w:type="dxa"/>
            <w:hideMark/>
          </w:tcPr>
          <w:p w14:paraId="493B4E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VRTNJAKOVEC 16, VRTNJAKOVEC, 49217 KRAPINSKE TOPLICE</w:t>
            </w:r>
          </w:p>
        </w:tc>
      </w:tr>
      <w:tr w:rsidR="00812A95" w:rsidRPr="00812A95" w14:paraId="3A02E02A" w14:textId="77777777" w:rsidTr="00812A95">
        <w:trPr>
          <w:trHeight w:val="450"/>
        </w:trPr>
        <w:tc>
          <w:tcPr>
            <w:tcW w:w="1560" w:type="dxa"/>
            <w:hideMark/>
          </w:tcPr>
          <w:p w14:paraId="06A587B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97446189704</w:t>
            </w:r>
          </w:p>
        </w:tc>
        <w:tc>
          <w:tcPr>
            <w:tcW w:w="3540" w:type="dxa"/>
            <w:hideMark/>
          </w:tcPr>
          <w:p w14:paraId="17532A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NAJAM RIWAL d.o.o. </w:t>
            </w:r>
          </w:p>
        </w:tc>
        <w:tc>
          <w:tcPr>
            <w:tcW w:w="3620" w:type="dxa"/>
            <w:hideMark/>
          </w:tcPr>
          <w:p w14:paraId="6CA2BB9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BJELOVARSKA 51, LUKARIŠĆE, 10370 DUGO SELO</w:t>
            </w:r>
          </w:p>
        </w:tc>
      </w:tr>
      <w:tr w:rsidR="00812A95" w:rsidRPr="00812A95" w14:paraId="57523154" w14:textId="77777777" w:rsidTr="00812A95">
        <w:trPr>
          <w:trHeight w:val="225"/>
        </w:trPr>
        <w:tc>
          <w:tcPr>
            <w:tcW w:w="1560" w:type="dxa"/>
            <w:hideMark/>
          </w:tcPr>
          <w:p w14:paraId="1B5E80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05190670876</w:t>
            </w:r>
          </w:p>
        </w:tc>
        <w:tc>
          <w:tcPr>
            <w:tcW w:w="3540" w:type="dxa"/>
            <w:hideMark/>
          </w:tcPr>
          <w:p w14:paraId="137E29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NAŠICE PRODUKT d.o.o.</w:t>
            </w:r>
          </w:p>
        </w:tc>
        <w:tc>
          <w:tcPr>
            <w:tcW w:w="3620" w:type="dxa"/>
            <w:hideMark/>
          </w:tcPr>
          <w:p w14:paraId="6A0184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VATROSLAVA LISINSKOG 61, 31500 NAŠICE</w:t>
            </w:r>
          </w:p>
        </w:tc>
      </w:tr>
      <w:tr w:rsidR="00812A95" w:rsidRPr="00812A95" w14:paraId="4FB6A1EA" w14:textId="77777777" w:rsidTr="00812A95">
        <w:trPr>
          <w:trHeight w:val="225"/>
        </w:trPr>
        <w:tc>
          <w:tcPr>
            <w:tcW w:w="1560" w:type="dxa"/>
            <w:hideMark/>
          </w:tcPr>
          <w:p w14:paraId="073B3B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62612424147</w:t>
            </w:r>
          </w:p>
        </w:tc>
        <w:tc>
          <w:tcPr>
            <w:tcW w:w="3540" w:type="dxa"/>
            <w:hideMark/>
          </w:tcPr>
          <w:p w14:paraId="066E60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NAŠICECEMENT d. d. Našice </w:t>
            </w:r>
          </w:p>
        </w:tc>
        <w:tc>
          <w:tcPr>
            <w:tcW w:w="3620" w:type="dxa"/>
            <w:hideMark/>
          </w:tcPr>
          <w:p w14:paraId="537BCE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TAJNOVAC 1, 31500 NAŠICE</w:t>
            </w:r>
          </w:p>
        </w:tc>
      </w:tr>
      <w:tr w:rsidR="00812A95" w:rsidRPr="00812A95" w14:paraId="06E26E91" w14:textId="77777777" w:rsidTr="00812A95">
        <w:trPr>
          <w:trHeight w:val="225"/>
        </w:trPr>
        <w:tc>
          <w:tcPr>
            <w:tcW w:w="1560" w:type="dxa"/>
            <w:hideMark/>
          </w:tcPr>
          <w:p w14:paraId="2C6E80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88264384158</w:t>
            </w:r>
          </w:p>
        </w:tc>
        <w:tc>
          <w:tcPr>
            <w:tcW w:w="3540" w:type="dxa"/>
            <w:hideMark/>
          </w:tcPr>
          <w:p w14:paraId="2652D65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NATALIJA BORIČEVIĆ</w:t>
            </w:r>
          </w:p>
        </w:tc>
        <w:tc>
          <w:tcPr>
            <w:tcW w:w="3620" w:type="dxa"/>
            <w:hideMark/>
          </w:tcPr>
          <w:p w14:paraId="52F472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CVETKOVIĆ 50, 10450 JASTREBARSKO</w:t>
            </w:r>
          </w:p>
        </w:tc>
      </w:tr>
      <w:tr w:rsidR="00812A95" w:rsidRPr="00812A95" w14:paraId="2CFE4586" w14:textId="77777777" w:rsidTr="00812A95">
        <w:trPr>
          <w:trHeight w:val="225"/>
        </w:trPr>
        <w:tc>
          <w:tcPr>
            <w:tcW w:w="1560" w:type="dxa"/>
            <w:hideMark/>
          </w:tcPr>
          <w:p w14:paraId="37B8631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51700393157</w:t>
            </w:r>
          </w:p>
        </w:tc>
        <w:tc>
          <w:tcPr>
            <w:tcW w:w="3540" w:type="dxa"/>
            <w:hideMark/>
          </w:tcPr>
          <w:p w14:paraId="37BEBF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NETING d.o.o. </w:t>
            </w:r>
          </w:p>
        </w:tc>
        <w:tc>
          <w:tcPr>
            <w:tcW w:w="3620" w:type="dxa"/>
            <w:hideMark/>
          </w:tcPr>
          <w:p w14:paraId="2BCB300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KRATKA 2, 42000 VARAŽDIN</w:t>
            </w:r>
          </w:p>
        </w:tc>
      </w:tr>
      <w:tr w:rsidR="00812A95" w:rsidRPr="00812A95" w14:paraId="0A9CF8AF" w14:textId="77777777" w:rsidTr="00812A95">
        <w:trPr>
          <w:trHeight w:val="225"/>
        </w:trPr>
        <w:tc>
          <w:tcPr>
            <w:tcW w:w="1560" w:type="dxa"/>
            <w:hideMark/>
          </w:tcPr>
          <w:p w14:paraId="31BDFC5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88133596769</w:t>
            </w:r>
          </w:p>
        </w:tc>
        <w:tc>
          <w:tcPr>
            <w:tcW w:w="3540" w:type="dxa"/>
            <w:hideMark/>
          </w:tcPr>
          <w:p w14:paraId="6087A8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NIGRAD d.o.o. </w:t>
            </w:r>
          </w:p>
        </w:tc>
        <w:tc>
          <w:tcPr>
            <w:tcW w:w="3620" w:type="dxa"/>
            <w:hideMark/>
          </w:tcPr>
          <w:p w14:paraId="4F54FD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TRENKOVA 37/A, 42000 VARAŽDIN</w:t>
            </w:r>
          </w:p>
        </w:tc>
      </w:tr>
      <w:tr w:rsidR="00812A95" w:rsidRPr="00812A95" w14:paraId="4F4DCF8C" w14:textId="77777777" w:rsidTr="00812A95">
        <w:trPr>
          <w:trHeight w:val="450"/>
        </w:trPr>
        <w:tc>
          <w:tcPr>
            <w:tcW w:w="1560" w:type="dxa"/>
            <w:hideMark/>
          </w:tcPr>
          <w:p w14:paraId="42FD17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33688104975</w:t>
            </w:r>
          </w:p>
        </w:tc>
        <w:tc>
          <w:tcPr>
            <w:tcW w:w="3540" w:type="dxa"/>
            <w:hideMark/>
          </w:tcPr>
          <w:p w14:paraId="0286351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NIKA KONSTRUKCIJE d.o.o.</w:t>
            </w:r>
          </w:p>
        </w:tc>
        <w:tc>
          <w:tcPr>
            <w:tcW w:w="3620" w:type="dxa"/>
            <w:hideMark/>
          </w:tcPr>
          <w:p w14:paraId="71AE85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BRAĆE RADIĆA 23, PETRIJANEC, 42208 CESTICA</w:t>
            </w:r>
          </w:p>
        </w:tc>
      </w:tr>
      <w:tr w:rsidR="00812A95" w:rsidRPr="00812A95" w14:paraId="4DDFF7B3" w14:textId="77777777" w:rsidTr="00812A95">
        <w:trPr>
          <w:trHeight w:val="225"/>
        </w:trPr>
        <w:tc>
          <w:tcPr>
            <w:tcW w:w="1560" w:type="dxa"/>
            <w:hideMark/>
          </w:tcPr>
          <w:p w14:paraId="772012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58668491427</w:t>
            </w:r>
          </w:p>
        </w:tc>
        <w:tc>
          <w:tcPr>
            <w:tcW w:w="3540" w:type="dxa"/>
            <w:hideMark/>
          </w:tcPr>
          <w:p w14:paraId="2477DC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NIKOP d.o.o.</w:t>
            </w:r>
          </w:p>
        </w:tc>
        <w:tc>
          <w:tcPr>
            <w:tcW w:w="3620" w:type="dxa"/>
            <w:hideMark/>
          </w:tcPr>
          <w:p w14:paraId="255F237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VALVAZOROVA 16, 52100 PULA</w:t>
            </w:r>
          </w:p>
        </w:tc>
      </w:tr>
      <w:tr w:rsidR="00812A95" w:rsidRPr="00812A95" w14:paraId="5561AADD" w14:textId="77777777" w:rsidTr="00812A95">
        <w:trPr>
          <w:trHeight w:val="675"/>
        </w:trPr>
        <w:tc>
          <w:tcPr>
            <w:tcW w:w="1560" w:type="dxa"/>
            <w:hideMark/>
          </w:tcPr>
          <w:p w14:paraId="242E70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74758926980</w:t>
            </w:r>
          </w:p>
        </w:tc>
        <w:tc>
          <w:tcPr>
            <w:tcW w:w="3540" w:type="dxa"/>
            <w:hideMark/>
          </w:tcPr>
          <w:p w14:paraId="24A6B21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NISKOGRADNJA PECIK vl.BRANKA PECIK (ranije: NISKOGRADNJA PECIK vl. PETRA PECIK BALAŽINEC)</w:t>
            </w:r>
          </w:p>
        </w:tc>
        <w:tc>
          <w:tcPr>
            <w:tcW w:w="3620" w:type="dxa"/>
            <w:hideMark/>
          </w:tcPr>
          <w:p w14:paraId="2A09CF4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w:t>
            </w:r>
          </w:p>
        </w:tc>
      </w:tr>
      <w:tr w:rsidR="00812A95" w:rsidRPr="00812A95" w14:paraId="3A05E98B" w14:textId="77777777" w:rsidTr="00812A95">
        <w:trPr>
          <w:trHeight w:val="225"/>
        </w:trPr>
        <w:tc>
          <w:tcPr>
            <w:tcW w:w="1560" w:type="dxa"/>
            <w:hideMark/>
          </w:tcPr>
          <w:p w14:paraId="1EE4B2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46572491389</w:t>
            </w:r>
          </w:p>
        </w:tc>
        <w:tc>
          <w:tcPr>
            <w:tcW w:w="3540" w:type="dxa"/>
            <w:hideMark/>
          </w:tcPr>
          <w:p w14:paraId="469FFC7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NIVETO d.o.o. za graditeljstvo</w:t>
            </w:r>
          </w:p>
        </w:tc>
        <w:tc>
          <w:tcPr>
            <w:tcW w:w="3620" w:type="dxa"/>
            <w:hideMark/>
          </w:tcPr>
          <w:p w14:paraId="02A61F2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ŠUŠKOVIĆI 76, 10000 ZAGREB</w:t>
            </w:r>
          </w:p>
        </w:tc>
      </w:tr>
      <w:tr w:rsidR="00812A95" w:rsidRPr="00812A95" w14:paraId="7E55684E" w14:textId="77777777" w:rsidTr="00812A95">
        <w:trPr>
          <w:trHeight w:val="450"/>
        </w:trPr>
        <w:tc>
          <w:tcPr>
            <w:tcW w:w="1560" w:type="dxa"/>
            <w:hideMark/>
          </w:tcPr>
          <w:p w14:paraId="0FDD53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45476787073</w:t>
            </w:r>
          </w:p>
        </w:tc>
        <w:tc>
          <w:tcPr>
            <w:tcW w:w="3540" w:type="dxa"/>
            <w:hideMark/>
          </w:tcPr>
          <w:p w14:paraId="38CD33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NONIJ d.o.o. za projektiranje i geodetske usluge </w:t>
            </w:r>
          </w:p>
        </w:tc>
        <w:tc>
          <w:tcPr>
            <w:tcW w:w="3620" w:type="dxa"/>
            <w:hideMark/>
          </w:tcPr>
          <w:p w14:paraId="33311D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LAVOSLAVA RUŽIČKE 10, 32000 VUKOVAR</w:t>
            </w:r>
          </w:p>
        </w:tc>
      </w:tr>
      <w:tr w:rsidR="00812A95" w:rsidRPr="00812A95" w14:paraId="6892A32E" w14:textId="77777777" w:rsidTr="00812A95">
        <w:trPr>
          <w:trHeight w:val="225"/>
        </w:trPr>
        <w:tc>
          <w:tcPr>
            <w:tcW w:w="1560" w:type="dxa"/>
            <w:hideMark/>
          </w:tcPr>
          <w:p w14:paraId="2D8F71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18738359957</w:t>
            </w:r>
          </w:p>
        </w:tc>
        <w:tc>
          <w:tcPr>
            <w:tcW w:w="3540" w:type="dxa"/>
            <w:hideMark/>
          </w:tcPr>
          <w:p w14:paraId="72FF04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 FURCA d.o.o.</w:t>
            </w:r>
          </w:p>
        </w:tc>
        <w:tc>
          <w:tcPr>
            <w:tcW w:w="3620" w:type="dxa"/>
            <w:hideMark/>
          </w:tcPr>
          <w:p w14:paraId="3C4CC7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VINKOVAČKA 2, 31000 OSIJEK</w:t>
            </w:r>
          </w:p>
        </w:tc>
      </w:tr>
      <w:tr w:rsidR="00812A95" w:rsidRPr="00812A95" w14:paraId="6E5829C4" w14:textId="77777777" w:rsidTr="00812A95">
        <w:trPr>
          <w:trHeight w:val="450"/>
        </w:trPr>
        <w:tc>
          <w:tcPr>
            <w:tcW w:w="1560" w:type="dxa"/>
            <w:hideMark/>
          </w:tcPr>
          <w:p w14:paraId="5C8B11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15989176586</w:t>
            </w:r>
          </w:p>
        </w:tc>
        <w:tc>
          <w:tcPr>
            <w:tcW w:w="3540" w:type="dxa"/>
            <w:hideMark/>
          </w:tcPr>
          <w:p w14:paraId="5E19E4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 TERM d.o.o. u stečaju (ranije: NOVA TERM d.o.o. KARLOVAC)</w:t>
            </w:r>
          </w:p>
        </w:tc>
        <w:tc>
          <w:tcPr>
            <w:tcW w:w="3620" w:type="dxa"/>
            <w:hideMark/>
          </w:tcPr>
          <w:p w14:paraId="225D3F7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NIKOLE ŠEBETIĆA 1, 47000 KARLOVAC</w:t>
            </w:r>
          </w:p>
        </w:tc>
      </w:tr>
      <w:tr w:rsidR="00812A95" w:rsidRPr="00812A95" w14:paraId="26A28F89" w14:textId="77777777" w:rsidTr="00812A95">
        <w:trPr>
          <w:trHeight w:val="225"/>
        </w:trPr>
        <w:tc>
          <w:tcPr>
            <w:tcW w:w="1560" w:type="dxa"/>
            <w:hideMark/>
          </w:tcPr>
          <w:p w14:paraId="474742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06416467501</w:t>
            </w:r>
          </w:p>
        </w:tc>
        <w:tc>
          <w:tcPr>
            <w:tcW w:w="3540" w:type="dxa"/>
            <w:hideMark/>
          </w:tcPr>
          <w:p w14:paraId="13C4BF5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NOVA-CHEM d.o.o.</w:t>
            </w:r>
          </w:p>
        </w:tc>
        <w:tc>
          <w:tcPr>
            <w:tcW w:w="3620" w:type="dxa"/>
            <w:hideMark/>
          </w:tcPr>
          <w:p w14:paraId="7DEDCB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MASARIKOVA 10. 47000 KARLOVAC</w:t>
            </w:r>
          </w:p>
        </w:tc>
      </w:tr>
      <w:tr w:rsidR="00812A95" w:rsidRPr="00812A95" w14:paraId="05941BC2" w14:textId="77777777" w:rsidTr="00812A95">
        <w:trPr>
          <w:trHeight w:val="225"/>
        </w:trPr>
        <w:tc>
          <w:tcPr>
            <w:tcW w:w="1560" w:type="dxa"/>
            <w:hideMark/>
          </w:tcPr>
          <w:p w14:paraId="45693A6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03492821167</w:t>
            </w:r>
          </w:p>
        </w:tc>
        <w:tc>
          <w:tcPr>
            <w:tcW w:w="3540" w:type="dxa"/>
            <w:hideMark/>
          </w:tcPr>
          <w:p w14:paraId="70F1A3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NOVI INFORMATOR d.o.o.</w:t>
            </w:r>
          </w:p>
        </w:tc>
        <w:tc>
          <w:tcPr>
            <w:tcW w:w="3620" w:type="dxa"/>
            <w:hideMark/>
          </w:tcPr>
          <w:p w14:paraId="011E61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KNEZA MISLAVA 7/I, 10000 ZAGREB</w:t>
            </w:r>
          </w:p>
        </w:tc>
      </w:tr>
      <w:tr w:rsidR="00812A95" w:rsidRPr="00812A95" w14:paraId="56363C1B" w14:textId="77777777" w:rsidTr="00812A95">
        <w:trPr>
          <w:trHeight w:val="225"/>
        </w:trPr>
        <w:tc>
          <w:tcPr>
            <w:tcW w:w="1560" w:type="dxa"/>
            <w:hideMark/>
          </w:tcPr>
          <w:p w14:paraId="1DF992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97213196638</w:t>
            </w:r>
          </w:p>
        </w:tc>
        <w:tc>
          <w:tcPr>
            <w:tcW w:w="3540" w:type="dxa"/>
            <w:hideMark/>
          </w:tcPr>
          <w:p w14:paraId="0A80D5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NOVO-SYSTEMS d.o.o. </w:t>
            </w:r>
          </w:p>
        </w:tc>
        <w:tc>
          <w:tcPr>
            <w:tcW w:w="3620" w:type="dxa"/>
            <w:hideMark/>
          </w:tcPr>
          <w:p w14:paraId="0B8DB3C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LONČARA BB, 10000 ZAGREB</w:t>
            </w:r>
          </w:p>
        </w:tc>
      </w:tr>
      <w:tr w:rsidR="00812A95" w:rsidRPr="00812A95" w14:paraId="5223A4EF" w14:textId="77777777" w:rsidTr="00812A95">
        <w:trPr>
          <w:trHeight w:val="225"/>
        </w:trPr>
        <w:tc>
          <w:tcPr>
            <w:tcW w:w="1560" w:type="dxa"/>
            <w:hideMark/>
          </w:tcPr>
          <w:p w14:paraId="79ACCE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30431178883</w:t>
            </w:r>
          </w:p>
        </w:tc>
        <w:tc>
          <w:tcPr>
            <w:tcW w:w="3540" w:type="dxa"/>
            <w:hideMark/>
          </w:tcPr>
          <w:p w14:paraId="75793D3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NUOVA LIČILAC GORICA d.o.o. </w:t>
            </w:r>
          </w:p>
        </w:tc>
        <w:tc>
          <w:tcPr>
            <w:tcW w:w="3620" w:type="dxa"/>
            <w:hideMark/>
          </w:tcPr>
          <w:p w14:paraId="472E31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REPUBLIKE 12, 20000 DUBROVNIK</w:t>
            </w:r>
          </w:p>
        </w:tc>
      </w:tr>
      <w:tr w:rsidR="00812A95" w:rsidRPr="00812A95" w14:paraId="4F0EAA3F" w14:textId="77777777" w:rsidTr="00812A95">
        <w:trPr>
          <w:trHeight w:val="225"/>
        </w:trPr>
        <w:tc>
          <w:tcPr>
            <w:tcW w:w="1560" w:type="dxa"/>
            <w:hideMark/>
          </w:tcPr>
          <w:p w14:paraId="3C7B525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65836117898</w:t>
            </w:r>
          </w:p>
        </w:tc>
        <w:tc>
          <w:tcPr>
            <w:tcW w:w="3540" w:type="dxa"/>
            <w:hideMark/>
          </w:tcPr>
          <w:p w14:paraId="6213CF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OBERNDORFER d.o.o. </w:t>
            </w:r>
          </w:p>
        </w:tc>
        <w:tc>
          <w:tcPr>
            <w:tcW w:w="3620" w:type="dxa"/>
            <w:hideMark/>
          </w:tcPr>
          <w:p w14:paraId="2D090B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BOŽIDARA ADŽIJE 19, 44000 SISAK</w:t>
            </w:r>
          </w:p>
        </w:tc>
      </w:tr>
      <w:tr w:rsidR="00812A95" w:rsidRPr="00812A95" w14:paraId="047D79A1" w14:textId="77777777" w:rsidTr="00812A95">
        <w:trPr>
          <w:trHeight w:val="450"/>
        </w:trPr>
        <w:tc>
          <w:tcPr>
            <w:tcW w:w="1560" w:type="dxa"/>
            <w:hideMark/>
          </w:tcPr>
          <w:p w14:paraId="00A61F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81843440760</w:t>
            </w:r>
          </w:p>
        </w:tc>
        <w:tc>
          <w:tcPr>
            <w:tcW w:w="3540" w:type="dxa"/>
            <w:hideMark/>
          </w:tcPr>
          <w:p w14:paraId="00148C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OBRT STROJNE GLAZURE "ČOKRLIĆ", vl. Milan Čokrlić</w:t>
            </w:r>
          </w:p>
        </w:tc>
        <w:tc>
          <w:tcPr>
            <w:tcW w:w="3620" w:type="dxa"/>
            <w:hideMark/>
          </w:tcPr>
          <w:p w14:paraId="2F69AF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RADOVANCI 47, VELIKA, 34000 POŽEGA</w:t>
            </w:r>
          </w:p>
        </w:tc>
      </w:tr>
      <w:tr w:rsidR="00812A95" w:rsidRPr="00812A95" w14:paraId="496EA512" w14:textId="77777777" w:rsidTr="00812A95">
        <w:trPr>
          <w:trHeight w:val="450"/>
        </w:trPr>
        <w:tc>
          <w:tcPr>
            <w:tcW w:w="1560" w:type="dxa"/>
            <w:hideMark/>
          </w:tcPr>
          <w:p w14:paraId="5CAFD9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38318766673</w:t>
            </w:r>
          </w:p>
        </w:tc>
        <w:tc>
          <w:tcPr>
            <w:tcW w:w="3540" w:type="dxa"/>
            <w:hideMark/>
          </w:tcPr>
          <w:p w14:paraId="613750E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OBRT ZA GEODETSKE POSLOVE " PRIZMA" vl. Sanda Šulentić</w:t>
            </w:r>
          </w:p>
        </w:tc>
        <w:tc>
          <w:tcPr>
            <w:tcW w:w="3620" w:type="dxa"/>
            <w:hideMark/>
          </w:tcPr>
          <w:p w14:paraId="2226E6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ALOJZIJE STEPINCA 69, 21000 SPLIT</w:t>
            </w:r>
          </w:p>
        </w:tc>
      </w:tr>
      <w:tr w:rsidR="00812A95" w:rsidRPr="00812A95" w14:paraId="491375AA" w14:textId="77777777" w:rsidTr="00812A95">
        <w:trPr>
          <w:trHeight w:val="450"/>
        </w:trPr>
        <w:tc>
          <w:tcPr>
            <w:tcW w:w="1560" w:type="dxa"/>
            <w:hideMark/>
          </w:tcPr>
          <w:p w14:paraId="34BF77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25160412357</w:t>
            </w:r>
          </w:p>
        </w:tc>
        <w:tc>
          <w:tcPr>
            <w:tcW w:w="3540" w:type="dxa"/>
            <w:hideMark/>
          </w:tcPr>
          <w:p w14:paraId="304B2E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OBRT ZA MORSKI RIBOLOV, vl. ŽELJKO MARKULIN</w:t>
            </w:r>
          </w:p>
        </w:tc>
        <w:tc>
          <w:tcPr>
            <w:tcW w:w="3620" w:type="dxa"/>
            <w:hideMark/>
          </w:tcPr>
          <w:p w14:paraId="4F4946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MATE BALOTE 12, 52210 ROVINJ</w:t>
            </w:r>
          </w:p>
        </w:tc>
      </w:tr>
      <w:tr w:rsidR="00812A95" w:rsidRPr="00812A95" w14:paraId="28C154BF" w14:textId="77777777" w:rsidTr="00812A95">
        <w:trPr>
          <w:trHeight w:val="450"/>
        </w:trPr>
        <w:tc>
          <w:tcPr>
            <w:tcW w:w="1560" w:type="dxa"/>
            <w:hideMark/>
          </w:tcPr>
          <w:p w14:paraId="0A95DE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14644373192</w:t>
            </w:r>
          </w:p>
        </w:tc>
        <w:tc>
          <w:tcPr>
            <w:tcW w:w="3540" w:type="dxa"/>
            <w:hideMark/>
          </w:tcPr>
          <w:p w14:paraId="327C929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OBRT ZA PRIJEVOZ I GRAĐEVINARSTVO "BATALIĆ" vl. Ivan Batalić</w:t>
            </w:r>
          </w:p>
        </w:tc>
        <w:tc>
          <w:tcPr>
            <w:tcW w:w="3620" w:type="dxa"/>
            <w:hideMark/>
          </w:tcPr>
          <w:p w14:paraId="700FC9E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SPLITSKA 3, 21311 STOBREČ</w:t>
            </w:r>
          </w:p>
        </w:tc>
      </w:tr>
      <w:tr w:rsidR="00812A95" w:rsidRPr="00812A95" w14:paraId="1888483E" w14:textId="77777777" w:rsidTr="00812A95">
        <w:trPr>
          <w:trHeight w:val="225"/>
        </w:trPr>
        <w:tc>
          <w:tcPr>
            <w:tcW w:w="1560" w:type="dxa"/>
            <w:hideMark/>
          </w:tcPr>
          <w:p w14:paraId="1BDCF5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54785818451</w:t>
            </w:r>
          </w:p>
        </w:tc>
        <w:tc>
          <w:tcPr>
            <w:tcW w:w="3540" w:type="dxa"/>
            <w:hideMark/>
          </w:tcPr>
          <w:p w14:paraId="06BAB9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OBRT ZA UGOST. SAHARA vl. Ivan Bakšić</w:t>
            </w:r>
          </w:p>
        </w:tc>
        <w:tc>
          <w:tcPr>
            <w:tcW w:w="3620" w:type="dxa"/>
            <w:hideMark/>
          </w:tcPr>
          <w:p w14:paraId="446959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NIKOLE TESLE 10, 10450 JASTREBARSKO</w:t>
            </w:r>
          </w:p>
        </w:tc>
      </w:tr>
      <w:tr w:rsidR="00812A95" w:rsidRPr="00812A95" w14:paraId="27B83F51" w14:textId="77777777" w:rsidTr="00812A95">
        <w:trPr>
          <w:trHeight w:val="450"/>
        </w:trPr>
        <w:tc>
          <w:tcPr>
            <w:tcW w:w="1560" w:type="dxa"/>
            <w:hideMark/>
          </w:tcPr>
          <w:p w14:paraId="3F4833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77766700586</w:t>
            </w:r>
          </w:p>
        </w:tc>
        <w:tc>
          <w:tcPr>
            <w:tcW w:w="3540" w:type="dxa"/>
            <w:hideMark/>
          </w:tcPr>
          <w:p w14:paraId="4FFD47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OBUĆA VIKO d.o.o. u stečaju (ranije: OBUĆA VIKO d.o.o.)</w:t>
            </w:r>
          </w:p>
        </w:tc>
        <w:tc>
          <w:tcPr>
            <w:tcW w:w="3620" w:type="dxa"/>
            <w:hideMark/>
          </w:tcPr>
          <w:p w14:paraId="42B1528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PAVLEKA MIŠKINE 57, 42000 VARAŽDIN</w:t>
            </w:r>
          </w:p>
        </w:tc>
      </w:tr>
      <w:tr w:rsidR="00812A95" w:rsidRPr="00812A95" w14:paraId="57F8EF1A" w14:textId="77777777" w:rsidTr="00812A95">
        <w:trPr>
          <w:trHeight w:val="450"/>
        </w:trPr>
        <w:tc>
          <w:tcPr>
            <w:tcW w:w="1560" w:type="dxa"/>
            <w:hideMark/>
          </w:tcPr>
          <w:p w14:paraId="6261CF5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29033083946</w:t>
            </w:r>
          </w:p>
        </w:tc>
        <w:tc>
          <w:tcPr>
            <w:tcW w:w="3540" w:type="dxa"/>
            <w:hideMark/>
          </w:tcPr>
          <w:p w14:paraId="5D5BBF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ODRŽAVANJE I ČIŠĆENJE SVIH VRSTA OBJEKATA "TINO", VL. ANTONIO HABUŠ</w:t>
            </w:r>
          </w:p>
        </w:tc>
        <w:tc>
          <w:tcPr>
            <w:tcW w:w="3620" w:type="dxa"/>
            <w:hideMark/>
          </w:tcPr>
          <w:p w14:paraId="23D25A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 VLATKA MAČEKA 7, 40000 ČAKOVEC</w:t>
            </w:r>
          </w:p>
        </w:tc>
      </w:tr>
      <w:tr w:rsidR="00812A95" w:rsidRPr="00812A95" w14:paraId="6255E65C" w14:textId="77777777" w:rsidTr="00812A95">
        <w:trPr>
          <w:trHeight w:val="450"/>
        </w:trPr>
        <w:tc>
          <w:tcPr>
            <w:tcW w:w="1560" w:type="dxa"/>
            <w:hideMark/>
          </w:tcPr>
          <w:p w14:paraId="03F9A0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75277763692</w:t>
            </w:r>
          </w:p>
        </w:tc>
        <w:tc>
          <w:tcPr>
            <w:tcW w:w="3540" w:type="dxa"/>
            <w:hideMark/>
          </w:tcPr>
          <w:p w14:paraId="1A9B73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ODVJETNIČKO DRUŠTVO BRLEČIĆ &amp; PARTNERI jtd</w:t>
            </w:r>
          </w:p>
        </w:tc>
        <w:tc>
          <w:tcPr>
            <w:tcW w:w="3620" w:type="dxa"/>
            <w:hideMark/>
          </w:tcPr>
          <w:p w14:paraId="589B8B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OPTUJSKA  25/1, 42000 VARAŽDIN</w:t>
            </w:r>
          </w:p>
        </w:tc>
      </w:tr>
      <w:tr w:rsidR="00812A95" w:rsidRPr="00812A95" w14:paraId="68EEBF79" w14:textId="77777777" w:rsidTr="00812A95">
        <w:trPr>
          <w:trHeight w:val="225"/>
        </w:trPr>
        <w:tc>
          <w:tcPr>
            <w:tcW w:w="1560" w:type="dxa"/>
            <w:hideMark/>
          </w:tcPr>
          <w:p w14:paraId="147350E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42744991684</w:t>
            </w:r>
          </w:p>
        </w:tc>
        <w:tc>
          <w:tcPr>
            <w:tcW w:w="3540" w:type="dxa"/>
            <w:hideMark/>
          </w:tcPr>
          <w:p w14:paraId="26F2B2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ODVJETNIK DARKO ŠABIJAN</w:t>
            </w:r>
          </w:p>
        </w:tc>
        <w:tc>
          <w:tcPr>
            <w:tcW w:w="3620" w:type="dxa"/>
            <w:hideMark/>
          </w:tcPr>
          <w:p w14:paraId="47B43F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MILKOVIĆEVA 17, 42000 VARAŽDIN</w:t>
            </w:r>
          </w:p>
        </w:tc>
      </w:tr>
      <w:tr w:rsidR="00812A95" w:rsidRPr="00812A95" w14:paraId="2BEDF274" w14:textId="77777777" w:rsidTr="00812A95">
        <w:trPr>
          <w:trHeight w:val="225"/>
        </w:trPr>
        <w:tc>
          <w:tcPr>
            <w:tcW w:w="1560" w:type="dxa"/>
            <w:hideMark/>
          </w:tcPr>
          <w:p w14:paraId="2A34811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95577249735</w:t>
            </w:r>
          </w:p>
        </w:tc>
        <w:tc>
          <w:tcPr>
            <w:tcW w:w="3540" w:type="dxa"/>
            <w:hideMark/>
          </w:tcPr>
          <w:p w14:paraId="3B4A0E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ODVJETNIK DOMAGOJ CRNOGORAC</w:t>
            </w:r>
          </w:p>
        </w:tc>
        <w:tc>
          <w:tcPr>
            <w:tcW w:w="3620" w:type="dxa"/>
            <w:hideMark/>
          </w:tcPr>
          <w:p w14:paraId="231D08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ANKICE OPOLSKI 2, P.P.112, 42000 VARAŽDIN</w:t>
            </w:r>
          </w:p>
        </w:tc>
      </w:tr>
      <w:tr w:rsidR="00812A95" w:rsidRPr="00812A95" w14:paraId="558846EC" w14:textId="77777777" w:rsidTr="00812A95">
        <w:trPr>
          <w:trHeight w:val="225"/>
        </w:trPr>
        <w:tc>
          <w:tcPr>
            <w:tcW w:w="1560" w:type="dxa"/>
            <w:hideMark/>
          </w:tcPr>
          <w:p w14:paraId="627B16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92362687750</w:t>
            </w:r>
          </w:p>
        </w:tc>
        <w:tc>
          <w:tcPr>
            <w:tcW w:w="3540" w:type="dxa"/>
            <w:hideMark/>
          </w:tcPr>
          <w:p w14:paraId="27113B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ODVJETNIK MARKO HRELJAC</w:t>
            </w:r>
          </w:p>
        </w:tc>
        <w:tc>
          <w:tcPr>
            <w:tcW w:w="3620" w:type="dxa"/>
            <w:hideMark/>
          </w:tcPr>
          <w:p w14:paraId="5B11D0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ANKICE OPOLSKI 2, 42000 VARAŽDIN</w:t>
            </w:r>
          </w:p>
        </w:tc>
      </w:tr>
      <w:tr w:rsidR="00812A95" w:rsidRPr="00812A95" w14:paraId="0C66E626" w14:textId="77777777" w:rsidTr="00812A95">
        <w:trPr>
          <w:trHeight w:val="225"/>
        </w:trPr>
        <w:tc>
          <w:tcPr>
            <w:tcW w:w="1560" w:type="dxa"/>
            <w:hideMark/>
          </w:tcPr>
          <w:p w14:paraId="6815A2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41362923369</w:t>
            </w:r>
          </w:p>
        </w:tc>
        <w:tc>
          <w:tcPr>
            <w:tcW w:w="3540" w:type="dxa"/>
            <w:hideMark/>
          </w:tcPr>
          <w:p w14:paraId="20F9900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ODVJETNIK VLADIMIR TEREŠAK</w:t>
            </w:r>
          </w:p>
        </w:tc>
        <w:tc>
          <w:tcPr>
            <w:tcW w:w="3620" w:type="dxa"/>
            <w:hideMark/>
          </w:tcPr>
          <w:p w14:paraId="21170D5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KAPTOL 15, 10000 ZAGREB</w:t>
            </w:r>
          </w:p>
        </w:tc>
      </w:tr>
      <w:tr w:rsidR="00812A95" w:rsidRPr="00812A95" w14:paraId="697E0D13" w14:textId="77777777" w:rsidTr="00812A95">
        <w:trPr>
          <w:trHeight w:val="450"/>
        </w:trPr>
        <w:tc>
          <w:tcPr>
            <w:tcW w:w="1560" w:type="dxa"/>
            <w:hideMark/>
          </w:tcPr>
          <w:p w14:paraId="6297ED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05110784066</w:t>
            </w:r>
          </w:p>
        </w:tc>
        <w:tc>
          <w:tcPr>
            <w:tcW w:w="3540" w:type="dxa"/>
            <w:hideMark/>
          </w:tcPr>
          <w:p w14:paraId="79882C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OMEGA d.o.o. </w:t>
            </w:r>
          </w:p>
        </w:tc>
        <w:tc>
          <w:tcPr>
            <w:tcW w:w="3620" w:type="dxa"/>
            <w:hideMark/>
          </w:tcPr>
          <w:p w14:paraId="781C1C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BREZNICA 3/A, BREZNIČKI HUM, 42220 NOVI MAROF</w:t>
            </w:r>
          </w:p>
        </w:tc>
      </w:tr>
      <w:tr w:rsidR="00812A95" w:rsidRPr="00812A95" w14:paraId="57DF8593" w14:textId="77777777" w:rsidTr="00812A95">
        <w:trPr>
          <w:trHeight w:val="450"/>
        </w:trPr>
        <w:tc>
          <w:tcPr>
            <w:tcW w:w="1560" w:type="dxa"/>
            <w:hideMark/>
          </w:tcPr>
          <w:p w14:paraId="23C8831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58451095081</w:t>
            </w:r>
          </w:p>
        </w:tc>
        <w:tc>
          <w:tcPr>
            <w:tcW w:w="3540" w:type="dxa"/>
            <w:hideMark/>
          </w:tcPr>
          <w:p w14:paraId="5E5B01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OMEGA IGM d.o.o. u stečaju (ranije: OMEGA IGM d.o.o. )</w:t>
            </w:r>
          </w:p>
        </w:tc>
        <w:tc>
          <w:tcPr>
            <w:tcW w:w="3620" w:type="dxa"/>
            <w:hideMark/>
          </w:tcPr>
          <w:p w14:paraId="644F78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DONJI KONCOVČAK 59, SELNICA, 40313 SVETI MARTIN NA MURI</w:t>
            </w:r>
          </w:p>
        </w:tc>
      </w:tr>
      <w:tr w:rsidR="00812A95" w:rsidRPr="00812A95" w14:paraId="6ABB65FF" w14:textId="77777777" w:rsidTr="00812A95">
        <w:trPr>
          <w:trHeight w:val="450"/>
        </w:trPr>
        <w:tc>
          <w:tcPr>
            <w:tcW w:w="1560" w:type="dxa"/>
            <w:hideMark/>
          </w:tcPr>
          <w:p w14:paraId="351431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43894275599</w:t>
            </w:r>
          </w:p>
        </w:tc>
        <w:tc>
          <w:tcPr>
            <w:tcW w:w="3540" w:type="dxa"/>
            <w:hideMark/>
          </w:tcPr>
          <w:p w14:paraId="62CCC6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OPĆINA SV. ĐURĐ</w:t>
            </w:r>
          </w:p>
        </w:tc>
        <w:tc>
          <w:tcPr>
            <w:tcW w:w="3620" w:type="dxa"/>
            <w:hideMark/>
          </w:tcPr>
          <w:p w14:paraId="64F01D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BRAĆE RADIĆ 1, SVETI ĐURĐ, 42230 LUDBREG</w:t>
            </w:r>
          </w:p>
        </w:tc>
      </w:tr>
      <w:tr w:rsidR="00812A95" w:rsidRPr="00812A95" w14:paraId="50DABACC" w14:textId="77777777" w:rsidTr="00812A95">
        <w:trPr>
          <w:trHeight w:val="450"/>
        </w:trPr>
        <w:tc>
          <w:tcPr>
            <w:tcW w:w="1560" w:type="dxa"/>
            <w:hideMark/>
          </w:tcPr>
          <w:p w14:paraId="3244E7D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56706083444</w:t>
            </w:r>
          </w:p>
        </w:tc>
        <w:tc>
          <w:tcPr>
            <w:tcW w:w="3540" w:type="dxa"/>
            <w:hideMark/>
          </w:tcPr>
          <w:p w14:paraId="187EF4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OPTIMARISK d.o.o. za brokerske poslove u osiguranju i reosiguranju  </w:t>
            </w:r>
          </w:p>
        </w:tc>
        <w:tc>
          <w:tcPr>
            <w:tcW w:w="3620" w:type="dxa"/>
            <w:hideMark/>
          </w:tcPr>
          <w:p w14:paraId="59814F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57, 42000 VARAŽDIN</w:t>
            </w:r>
          </w:p>
        </w:tc>
      </w:tr>
      <w:tr w:rsidR="00812A95" w:rsidRPr="00812A95" w14:paraId="17A84AC9" w14:textId="77777777" w:rsidTr="00812A95">
        <w:trPr>
          <w:trHeight w:val="450"/>
        </w:trPr>
        <w:tc>
          <w:tcPr>
            <w:tcW w:w="1560" w:type="dxa"/>
            <w:hideMark/>
          </w:tcPr>
          <w:p w14:paraId="723D16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11860069196</w:t>
            </w:r>
          </w:p>
        </w:tc>
        <w:tc>
          <w:tcPr>
            <w:tcW w:w="3540" w:type="dxa"/>
            <w:hideMark/>
          </w:tcPr>
          <w:p w14:paraId="2C8A7B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OTK d.o.o. </w:t>
            </w:r>
          </w:p>
        </w:tc>
        <w:tc>
          <w:tcPr>
            <w:tcW w:w="3620" w:type="dxa"/>
            <w:hideMark/>
          </w:tcPr>
          <w:p w14:paraId="579F5C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VUKOVIĆEVA 1/A, KAŠTELANEC, 42204 TURČIN</w:t>
            </w:r>
          </w:p>
        </w:tc>
      </w:tr>
      <w:tr w:rsidR="00812A95" w:rsidRPr="00812A95" w14:paraId="0072603E" w14:textId="77777777" w:rsidTr="00812A95">
        <w:trPr>
          <w:trHeight w:val="450"/>
        </w:trPr>
        <w:tc>
          <w:tcPr>
            <w:tcW w:w="1560" w:type="dxa"/>
            <w:hideMark/>
          </w:tcPr>
          <w:p w14:paraId="2E49CE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52508873833</w:t>
            </w:r>
          </w:p>
        </w:tc>
        <w:tc>
          <w:tcPr>
            <w:tcW w:w="3540" w:type="dxa"/>
            <w:hideMark/>
          </w:tcPr>
          <w:p w14:paraId="6080D1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OTP BANKA d.d. (ranije:SOCIETE GENERALE - SPLITSKA BANKA d.d.)</w:t>
            </w:r>
          </w:p>
        </w:tc>
        <w:tc>
          <w:tcPr>
            <w:tcW w:w="3620" w:type="dxa"/>
            <w:hideMark/>
          </w:tcPr>
          <w:p w14:paraId="48E125C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DOMOVINSKOG RATA 61, 21000 SPLIT</w:t>
            </w:r>
          </w:p>
        </w:tc>
      </w:tr>
      <w:tr w:rsidR="00812A95" w:rsidRPr="00812A95" w14:paraId="7016B06E" w14:textId="77777777" w:rsidTr="00812A95">
        <w:trPr>
          <w:trHeight w:val="225"/>
        </w:trPr>
        <w:tc>
          <w:tcPr>
            <w:tcW w:w="1560" w:type="dxa"/>
            <w:hideMark/>
          </w:tcPr>
          <w:p w14:paraId="3EE2D9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70397015501</w:t>
            </w:r>
          </w:p>
        </w:tc>
        <w:tc>
          <w:tcPr>
            <w:tcW w:w="3540" w:type="dxa"/>
            <w:hideMark/>
          </w:tcPr>
          <w:p w14:paraId="1FADC03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OTP DUBROVNIK d.o.o.</w:t>
            </w:r>
          </w:p>
        </w:tc>
        <w:tc>
          <w:tcPr>
            <w:tcW w:w="3620" w:type="dxa"/>
            <w:hideMark/>
          </w:tcPr>
          <w:p w14:paraId="67B399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VUKOVARSKA 22, 22000 DUBROVNIK</w:t>
            </w:r>
          </w:p>
        </w:tc>
      </w:tr>
      <w:tr w:rsidR="00812A95" w:rsidRPr="00812A95" w14:paraId="4CAE9EF3" w14:textId="77777777" w:rsidTr="00812A95">
        <w:trPr>
          <w:trHeight w:val="450"/>
        </w:trPr>
        <w:tc>
          <w:tcPr>
            <w:tcW w:w="1560" w:type="dxa"/>
            <w:hideMark/>
          </w:tcPr>
          <w:p w14:paraId="317B4F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54569723891</w:t>
            </w:r>
          </w:p>
        </w:tc>
        <w:tc>
          <w:tcPr>
            <w:tcW w:w="3540" w:type="dxa"/>
            <w:hideMark/>
          </w:tcPr>
          <w:p w14:paraId="62AA2A5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OVLAŠTENI INŽ.GEODEZIJE NENAD VIDMAR</w:t>
            </w:r>
          </w:p>
        </w:tc>
        <w:tc>
          <w:tcPr>
            <w:tcW w:w="3620" w:type="dxa"/>
            <w:hideMark/>
          </w:tcPr>
          <w:p w14:paraId="3527A3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GORANA KOVAČIĆA 50, RAVNA GORA, 51300 DELNICE</w:t>
            </w:r>
          </w:p>
        </w:tc>
      </w:tr>
      <w:tr w:rsidR="00812A95" w:rsidRPr="00812A95" w14:paraId="0E462776" w14:textId="77777777" w:rsidTr="00812A95">
        <w:trPr>
          <w:trHeight w:val="450"/>
        </w:trPr>
        <w:tc>
          <w:tcPr>
            <w:tcW w:w="1560" w:type="dxa"/>
            <w:hideMark/>
          </w:tcPr>
          <w:p w14:paraId="62149BC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39619143568</w:t>
            </w:r>
          </w:p>
        </w:tc>
        <w:tc>
          <w:tcPr>
            <w:tcW w:w="3540" w:type="dxa"/>
            <w:hideMark/>
          </w:tcPr>
          <w:p w14:paraId="4BAA0B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OZON d.o.o. </w:t>
            </w:r>
          </w:p>
        </w:tc>
        <w:tc>
          <w:tcPr>
            <w:tcW w:w="3620" w:type="dxa"/>
            <w:hideMark/>
          </w:tcPr>
          <w:p w14:paraId="557F435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31, SRAČINEC, 42000 VARAŽDIN</w:t>
            </w:r>
          </w:p>
        </w:tc>
      </w:tr>
      <w:tr w:rsidR="00812A95" w:rsidRPr="00812A95" w14:paraId="226F5F8E" w14:textId="77777777" w:rsidTr="00812A95">
        <w:trPr>
          <w:trHeight w:val="225"/>
        </w:trPr>
        <w:tc>
          <w:tcPr>
            <w:tcW w:w="1560" w:type="dxa"/>
            <w:hideMark/>
          </w:tcPr>
          <w:p w14:paraId="346493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10472063699</w:t>
            </w:r>
          </w:p>
        </w:tc>
        <w:tc>
          <w:tcPr>
            <w:tcW w:w="3540" w:type="dxa"/>
            <w:hideMark/>
          </w:tcPr>
          <w:p w14:paraId="11838F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P.B.R. d.o.o. u stečaju (ranije: P.B.R. d.o.o.)</w:t>
            </w:r>
          </w:p>
        </w:tc>
        <w:tc>
          <w:tcPr>
            <w:tcW w:w="3620" w:type="dxa"/>
            <w:hideMark/>
          </w:tcPr>
          <w:p w14:paraId="7F2AA7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LAZARIĆI 5, 51000 RIJEKA</w:t>
            </w:r>
          </w:p>
        </w:tc>
      </w:tr>
      <w:tr w:rsidR="00812A95" w:rsidRPr="00812A95" w14:paraId="614EA84A" w14:textId="77777777" w:rsidTr="00812A95">
        <w:trPr>
          <w:trHeight w:val="225"/>
        </w:trPr>
        <w:tc>
          <w:tcPr>
            <w:tcW w:w="1560" w:type="dxa"/>
            <w:hideMark/>
          </w:tcPr>
          <w:p w14:paraId="25B19DF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58148198911</w:t>
            </w:r>
          </w:p>
        </w:tc>
        <w:tc>
          <w:tcPr>
            <w:tcW w:w="3540" w:type="dxa"/>
            <w:hideMark/>
          </w:tcPr>
          <w:p w14:paraId="2A0686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P.R.-GRAMOS d.o.o. </w:t>
            </w:r>
          </w:p>
        </w:tc>
        <w:tc>
          <w:tcPr>
            <w:tcW w:w="3620" w:type="dxa"/>
            <w:hideMark/>
          </w:tcPr>
          <w:p w14:paraId="575E8C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MIHANOVIĆEVA 21, 10290 ZAPREŠIĆ</w:t>
            </w:r>
          </w:p>
        </w:tc>
      </w:tr>
      <w:tr w:rsidR="00812A95" w:rsidRPr="00812A95" w14:paraId="377C35F6" w14:textId="77777777" w:rsidTr="00812A95">
        <w:trPr>
          <w:trHeight w:val="450"/>
        </w:trPr>
        <w:tc>
          <w:tcPr>
            <w:tcW w:w="1560" w:type="dxa"/>
            <w:hideMark/>
          </w:tcPr>
          <w:p w14:paraId="219B0CF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75677127500</w:t>
            </w:r>
          </w:p>
        </w:tc>
        <w:tc>
          <w:tcPr>
            <w:tcW w:w="3540" w:type="dxa"/>
            <w:hideMark/>
          </w:tcPr>
          <w:p w14:paraId="544CBF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PACEM d.o.o. (ranije: KERA-GRANIT D.O.O.)</w:t>
            </w:r>
          </w:p>
        </w:tc>
        <w:tc>
          <w:tcPr>
            <w:tcW w:w="3620" w:type="dxa"/>
            <w:hideMark/>
          </w:tcPr>
          <w:p w14:paraId="1F6D199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 KARDINALA F.KUHARIĆA 2, 42230 LUDBREG</w:t>
            </w:r>
          </w:p>
        </w:tc>
      </w:tr>
      <w:tr w:rsidR="00812A95" w:rsidRPr="00812A95" w14:paraId="16700CD3" w14:textId="77777777" w:rsidTr="00812A95">
        <w:trPr>
          <w:trHeight w:val="225"/>
        </w:trPr>
        <w:tc>
          <w:tcPr>
            <w:tcW w:w="1560" w:type="dxa"/>
            <w:hideMark/>
          </w:tcPr>
          <w:p w14:paraId="332EF2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86173090892</w:t>
            </w:r>
          </w:p>
        </w:tc>
        <w:tc>
          <w:tcPr>
            <w:tcW w:w="3540" w:type="dxa"/>
            <w:hideMark/>
          </w:tcPr>
          <w:p w14:paraId="2B14A5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PALIR d.o.o. </w:t>
            </w:r>
          </w:p>
        </w:tc>
        <w:tc>
          <w:tcPr>
            <w:tcW w:w="3620" w:type="dxa"/>
            <w:hideMark/>
          </w:tcPr>
          <w:p w14:paraId="520B4C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DRAŠKOVIĆEVA ULICA  11, 21210 SOLIN</w:t>
            </w:r>
          </w:p>
        </w:tc>
      </w:tr>
      <w:tr w:rsidR="00812A95" w:rsidRPr="00812A95" w14:paraId="441C34C0" w14:textId="77777777" w:rsidTr="00812A95">
        <w:trPr>
          <w:trHeight w:val="225"/>
        </w:trPr>
        <w:tc>
          <w:tcPr>
            <w:tcW w:w="1560" w:type="dxa"/>
            <w:hideMark/>
          </w:tcPr>
          <w:p w14:paraId="63A8A6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45783171737</w:t>
            </w:r>
          </w:p>
        </w:tc>
        <w:tc>
          <w:tcPr>
            <w:tcW w:w="3540" w:type="dxa"/>
            <w:hideMark/>
          </w:tcPr>
          <w:p w14:paraId="57FC475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PAN PARKET d.o.o.</w:t>
            </w:r>
          </w:p>
        </w:tc>
        <w:tc>
          <w:tcPr>
            <w:tcW w:w="3620" w:type="dxa"/>
            <w:hideMark/>
          </w:tcPr>
          <w:p w14:paraId="044AC9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GLAVNA 140, ČAČINCI, 33515 ORAHOVICA</w:t>
            </w:r>
          </w:p>
        </w:tc>
      </w:tr>
      <w:tr w:rsidR="00812A95" w:rsidRPr="00812A95" w14:paraId="59850B43" w14:textId="77777777" w:rsidTr="00812A95">
        <w:trPr>
          <w:trHeight w:val="450"/>
        </w:trPr>
        <w:tc>
          <w:tcPr>
            <w:tcW w:w="1560" w:type="dxa"/>
            <w:hideMark/>
          </w:tcPr>
          <w:p w14:paraId="092091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75204891070</w:t>
            </w:r>
          </w:p>
        </w:tc>
        <w:tc>
          <w:tcPr>
            <w:tcW w:w="3540" w:type="dxa"/>
            <w:hideMark/>
          </w:tcPr>
          <w:p w14:paraId="417BB1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PANA Windows d.o.o (ranije: PANA STOLARIJA d.o.o.)</w:t>
            </w:r>
          </w:p>
        </w:tc>
        <w:tc>
          <w:tcPr>
            <w:tcW w:w="3620" w:type="dxa"/>
            <w:hideMark/>
          </w:tcPr>
          <w:p w14:paraId="415449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42, 40000 ČAKOVEC</w:t>
            </w:r>
          </w:p>
        </w:tc>
      </w:tr>
      <w:tr w:rsidR="00812A95" w:rsidRPr="00812A95" w14:paraId="261A357E" w14:textId="77777777" w:rsidTr="00812A95">
        <w:trPr>
          <w:trHeight w:val="225"/>
        </w:trPr>
        <w:tc>
          <w:tcPr>
            <w:tcW w:w="1560" w:type="dxa"/>
            <w:hideMark/>
          </w:tcPr>
          <w:p w14:paraId="600DF8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72811495041</w:t>
            </w:r>
          </w:p>
        </w:tc>
        <w:tc>
          <w:tcPr>
            <w:tcW w:w="3540" w:type="dxa"/>
            <w:hideMark/>
          </w:tcPr>
          <w:p w14:paraId="130748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PANDA d.o.o. </w:t>
            </w:r>
          </w:p>
        </w:tc>
        <w:tc>
          <w:tcPr>
            <w:tcW w:w="3620" w:type="dxa"/>
            <w:hideMark/>
          </w:tcPr>
          <w:p w14:paraId="19712E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OBRTNIČKA ULICA 5, 40000 ČAKOVEC</w:t>
            </w:r>
          </w:p>
        </w:tc>
      </w:tr>
      <w:tr w:rsidR="00812A95" w:rsidRPr="00812A95" w14:paraId="54B23243" w14:textId="77777777" w:rsidTr="00812A95">
        <w:trPr>
          <w:trHeight w:val="225"/>
        </w:trPr>
        <w:tc>
          <w:tcPr>
            <w:tcW w:w="1560" w:type="dxa"/>
            <w:hideMark/>
          </w:tcPr>
          <w:p w14:paraId="5682E4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58203211592</w:t>
            </w:r>
          </w:p>
        </w:tc>
        <w:tc>
          <w:tcPr>
            <w:tcW w:w="3540" w:type="dxa"/>
            <w:hideMark/>
          </w:tcPr>
          <w:p w14:paraId="768FCD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PAN-PEK d.o.o.</w:t>
            </w:r>
          </w:p>
        </w:tc>
        <w:tc>
          <w:tcPr>
            <w:tcW w:w="3620" w:type="dxa"/>
            <w:hideMark/>
          </w:tcPr>
          <w:p w14:paraId="05D843E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PLANINSKA 2/C, 10000 ZAGREB</w:t>
            </w:r>
          </w:p>
        </w:tc>
      </w:tr>
      <w:tr w:rsidR="00812A95" w:rsidRPr="00812A95" w14:paraId="1B4B631C" w14:textId="77777777" w:rsidTr="00812A95">
        <w:trPr>
          <w:trHeight w:val="450"/>
        </w:trPr>
        <w:tc>
          <w:tcPr>
            <w:tcW w:w="1560" w:type="dxa"/>
            <w:hideMark/>
          </w:tcPr>
          <w:p w14:paraId="533F0E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50710739981</w:t>
            </w:r>
          </w:p>
        </w:tc>
        <w:tc>
          <w:tcPr>
            <w:tcW w:w="3540" w:type="dxa"/>
            <w:hideMark/>
          </w:tcPr>
          <w:p w14:paraId="35186BF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PAP PROMET d.o.o. </w:t>
            </w:r>
          </w:p>
        </w:tc>
        <w:tc>
          <w:tcPr>
            <w:tcW w:w="3620" w:type="dxa"/>
            <w:hideMark/>
          </w:tcPr>
          <w:p w14:paraId="04F3E2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 FRANJE TUĐMANA 77, 10431 SVETA NEDJELJA</w:t>
            </w:r>
          </w:p>
        </w:tc>
      </w:tr>
      <w:tr w:rsidR="00812A95" w:rsidRPr="00812A95" w14:paraId="79AB8FF2" w14:textId="77777777" w:rsidTr="00812A95">
        <w:trPr>
          <w:trHeight w:val="225"/>
        </w:trPr>
        <w:tc>
          <w:tcPr>
            <w:tcW w:w="1560" w:type="dxa"/>
            <w:hideMark/>
          </w:tcPr>
          <w:p w14:paraId="3625EA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72672225843</w:t>
            </w:r>
          </w:p>
        </w:tc>
        <w:tc>
          <w:tcPr>
            <w:tcW w:w="3540" w:type="dxa"/>
            <w:hideMark/>
          </w:tcPr>
          <w:p w14:paraId="679CA6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PARKOVI d.d. </w:t>
            </w:r>
          </w:p>
        </w:tc>
        <w:tc>
          <w:tcPr>
            <w:tcW w:w="3620" w:type="dxa"/>
            <w:hideMark/>
          </w:tcPr>
          <w:p w14:paraId="7FA50B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HALLEROVA ALEJA 8, 42000 VARAŽDIN</w:t>
            </w:r>
          </w:p>
        </w:tc>
      </w:tr>
      <w:tr w:rsidR="00812A95" w:rsidRPr="00812A95" w14:paraId="7CE9D80A" w14:textId="77777777" w:rsidTr="00812A95">
        <w:trPr>
          <w:trHeight w:val="225"/>
        </w:trPr>
        <w:tc>
          <w:tcPr>
            <w:tcW w:w="1560" w:type="dxa"/>
            <w:hideMark/>
          </w:tcPr>
          <w:p w14:paraId="45BE30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37268762650</w:t>
            </w:r>
          </w:p>
        </w:tc>
        <w:tc>
          <w:tcPr>
            <w:tcW w:w="3540" w:type="dxa"/>
            <w:hideMark/>
          </w:tcPr>
          <w:p w14:paraId="2C63D6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PARTNER ELEKTRIK d.o.o. u stečaju</w:t>
            </w:r>
          </w:p>
        </w:tc>
        <w:tc>
          <w:tcPr>
            <w:tcW w:w="3620" w:type="dxa"/>
            <w:hideMark/>
          </w:tcPr>
          <w:p w14:paraId="0D291A7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IVICE SUDNIKA 11, 10430 SAMOBOR</w:t>
            </w:r>
          </w:p>
        </w:tc>
      </w:tr>
      <w:tr w:rsidR="00812A95" w:rsidRPr="00812A95" w14:paraId="7C7CF7A1" w14:textId="77777777" w:rsidTr="00812A95">
        <w:trPr>
          <w:trHeight w:val="450"/>
        </w:trPr>
        <w:tc>
          <w:tcPr>
            <w:tcW w:w="1560" w:type="dxa"/>
            <w:hideMark/>
          </w:tcPr>
          <w:p w14:paraId="321205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75528617474</w:t>
            </w:r>
          </w:p>
        </w:tc>
        <w:tc>
          <w:tcPr>
            <w:tcW w:w="3540" w:type="dxa"/>
            <w:hideMark/>
          </w:tcPr>
          <w:p w14:paraId="7865E7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PASARIĆ INŽENJERING d.o.o. u stečaju (ranije: PASARIĆ INŽENJERING d.o.o. )</w:t>
            </w:r>
          </w:p>
        </w:tc>
        <w:tc>
          <w:tcPr>
            <w:tcW w:w="3620" w:type="dxa"/>
            <w:hideMark/>
          </w:tcPr>
          <w:p w14:paraId="785C00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KUNOVEČKA 22, 10000 ZAGREB</w:t>
            </w:r>
          </w:p>
        </w:tc>
      </w:tr>
      <w:tr w:rsidR="00812A95" w:rsidRPr="00812A95" w14:paraId="42CE37E0" w14:textId="77777777" w:rsidTr="00812A95">
        <w:trPr>
          <w:trHeight w:val="450"/>
        </w:trPr>
        <w:tc>
          <w:tcPr>
            <w:tcW w:w="1560" w:type="dxa"/>
            <w:hideMark/>
          </w:tcPr>
          <w:p w14:paraId="6134C4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55598634637</w:t>
            </w:r>
          </w:p>
        </w:tc>
        <w:tc>
          <w:tcPr>
            <w:tcW w:w="3540" w:type="dxa"/>
            <w:hideMark/>
          </w:tcPr>
          <w:p w14:paraId="40508F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PASTOR INŽENJERING d.d.</w:t>
            </w:r>
          </w:p>
        </w:tc>
        <w:tc>
          <w:tcPr>
            <w:tcW w:w="3620" w:type="dxa"/>
            <w:hideMark/>
          </w:tcPr>
          <w:p w14:paraId="6DADE2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NOVAČKA 2, RAKITJE, 10431 SVETA NEDJELJA</w:t>
            </w:r>
          </w:p>
        </w:tc>
      </w:tr>
      <w:tr w:rsidR="00812A95" w:rsidRPr="00812A95" w14:paraId="2B996E95" w14:textId="77777777" w:rsidTr="00812A95">
        <w:trPr>
          <w:trHeight w:val="450"/>
        </w:trPr>
        <w:tc>
          <w:tcPr>
            <w:tcW w:w="1560" w:type="dxa"/>
            <w:hideMark/>
          </w:tcPr>
          <w:p w14:paraId="7C4258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45814059541</w:t>
            </w:r>
          </w:p>
        </w:tc>
        <w:tc>
          <w:tcPr>
            <w:tcW w:w="3540" w:type="dxa"/>
            <w:hideMark/>
          </w:tcPr>
          <w:p w14:paraId="185874A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PATAFTA I SINOVI, vl. Franjo Patafta i Deni Pataft</w:t>
            </w:r>
          </w:p>
        </w:tc>
        <w:tc>
          <w:tcPr>
            <w:tcW w:w="3620" w:type="dxa"/>
            <w:hideMark/>
          </w:tcPr>
          <w:p w14:paraId="1480C8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PRVOMAJSKA 10, STRAHONINEC, 40000 ČAKOVEC</w:t>
            </w:r>
          </w:p>
        </w:tc>
      </w:tr>
      <w:tr w:rsidR="00812A95" w:rsidRPr="00812A95" w14:paraId="42874C9B" w14:textId="77777777" w:rsidTr="00812A95">
        <w:trPr>
          <w:trHeight w:val="450"/>
        </w:trPr>
        <w:tc>
          <w:tcPr>
            <w:tcW w:w="1560" w:type="dxa"/>
            <w:hideMark/>
          </w:tcPr>
          <w:p w14:paraId="383422E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17951507686</w:t>
            </w:r>
          </w:p>
        </w:tc>
        <w:tc>
          <w:tcPr>
            <w:tcW w:w="3540" w:type="dxa"/>
            <w:hideMark/>
          </w:tcPr>
          <w:p w14:paraId="432C74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PAVUNA d.o.o.</w:t>
            </w:r>
          </w:p>
        </w:tc>
        <w:tc>
          <w:tcPr>
            <w:tcW w:w="3620" w:type="dxa"/>
            <w:hideMark/>
          </w:tcPr>
          <w:p w14:paraId="1B8118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 ULICA 4, 10291 PRIGORJE BRDOVEČKO</w:t>
            </w:r>
          </w:p>
        </w:tc>
      </w:tr>
      <w:tr w:rsidR="00812A95" w:rsidRPr="00812A95" w14:paraId="267533D4" w14:textId="77777777" w:rsidTr="00812A95">
        <w:trPr>
          <w:trHeight w:val="450"/>
        </w:trPr>
        <w:tc>
          <w:tcPr>
            <w:tcW w:w="1560" w:type="dxa"/>
            <w:hideMark/>
          </w:tcPr>
          <w:p w14:paraId="5B92AD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27288813633</w:t>
            </w:r>
          </w:p>
        </w:tc>
        <w:tc>
          <w:tcPr>
            <w:tcW w:w="3540" w:type="dxa"/>
            <w:hideMark/>
          </w:tcPr>
          <w:p w14:paraId="2503B8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PEGASO Obrt za zemljane iskope, vl. Kristijan Davidović</w:t>
            </w:r>
          </w:p>
        </w:tc>
        <w:tc>
          <w:tcPr>
            <w:tcW w:w="3620" w:type="dxa"/>
            <w:hideMark/>
          </w:tcPr>
          <w:p w14:paraId="1AD989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SISPLAC 27, 52100 PULA</w:t>
            </w:r>
          </w:p>
        </w:tc>
      </w:tr>
      <w:tr w:rsidR="00812A95" w:rsidRPr="00812A95" w14:paraId="79C1FBC0" w14:textId="77777777" w:rsidTr="00812A95">
        <w:trPr>
          <w:trHeight w:val="450"/>
        </w:trPr>
        <w:tc>
          <w:tcPr>
            <w:tcW w:w="1560" w:type="dxa"/>
            <w:hideMark/>
          </w:tcPr>
          <w:p w14:paraId="795212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SK2022457448</w:t>
            </w:r>
          </w:p>
        </w:tc>
        <w:tc>
          <w:tcPr>
            <w:tcW w:w="3540" w:type="dxa"/>
            <w:hideMark/>
          </w:tcPr>
          <w:p w14:paraId="5C91F61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PEIKKO CEE s.r.o.</w:t>
            </w:r>
          </w:p>
        </w:tc>
        <w:tc>
          <w:tcPr>
            <w:tcW w:w="3620" w:type="dxa"/>
            <w:hideMark/>
          </w:tcPr>
          <w:p w14:paraId="669B95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KRALOVA NAD VAHOM 660, 92591 KRALOVA NAD VAHOM, SLOVAKIA</w:t>
            </w:r>
          </w:p>
        </w:tc>
      </w:tr>
      <w:tr w:rsidR="00812A95" w:rsidRPr="00812A95" w14:paraId="44174D69" w14:textId="77777777" w:rsidTr="00812A95">
        <w:trPr>
          <w:trHeight w:val="450"/>
        </w:trPr>
        <w:tc>
          <w:tcPr>
            <w:tcW w:w="1560" w:type="dxa"/>
            <w:hideMark/>
          </w:tcPr>
          <w:p w14:paraId="21E3E8D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18328135303</w:t>
            </w:r>
          </w:p>
        </w:tc>
        <w:tc>
          <w:tcPr>
            <w:tcW w:w="3540" w:type="dxa"/>
            <w:hideMark/>
          </w:tcPr>
          <w:p w14:paraId="3F675B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"PEKLENI COMP" , vl. BRANKO SRŠA</w:t>
            </w:r>
          </w:p>
        </w:tc>
        <w:tc>
          <w:tcPr>
            <w:tcW w:w="3620" w:type="dxa"/>
            <w:hideMark/>
          </w:tcPr>
          <w:p w14:paraId="7B27E20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GLAVNA 6, PEKLENICA, 40315 MURSKO SREDIŠĆE</w:t>
            </w:r>
          </w:p>
        </w:tc>
      </w:tr>
      <w:tr w:rsidR="00812A95" w:rsidRPr="00812A95" w14:paraId="06B0343D" w14:textId="77777777" w:rsidTr="00812A95">
        <w:trPr>
          <w:trHeight w:val="450"/>
        </w:trPr>
        <w:tc>
          <w:tcPr>
            <w:tcW w:w="1560" w:type="dxa"/>
            <w:hideMark/>
          </w:tcPr>
          <w:p w14:paraId="4D017C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77002647294</w:t>
            </w:r>
          </w:p>
        </w:tc>
        <w:tc>
          <w:tcPr>
            <w:tcW w:w="3540" w:type="dxa"/>
            <w:hideMark/>
          </w:tcPr>
          <w:p w14:paraId="4D0E4B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PE-MA d.o.o. PRIBISLAVEC</w:t>
            </w:r>
          </w:p>
        </w:tc>
        <w:tc>
          <w:tcPr>
            <w:tcW w:w="3620" w:type="dxa"/>
            <w:hideMark/>
          </w:tcPr>
          <w:p w14:paraId="386B47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 ANTE STARČEVIĆA 3, PRIBISLAVEC, 40000 ČAKOVEC</w:t>
            </w:r>
          </w:p>
        </w:tc>
      </w:tr>
      <w:tr w:rsidR="00812A95" w:rsidRPr="00812A95" w14:paraId="49012726" w14:textId="77777777" w:rsidTr="00812A95">
        <w:trPr>
          <w:trHeight w:val="225"/>
        </w:trPr>
        <w:tc>
          <w:tcPr>
            <w:tcW w:w="1560" w:type="dxa"/>
            <w:hideMark/>
          </w:tcPr>
          <w:p w14:paraId="30D0CA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75763579874</w:t>
            </w:r>
          </w:p>
        </w:tc>
        <w:tc>
          <w:tcPr>
            <w:tcW w:w="3540" w:type="dxa"/>
            <w:hideMark/>
          </w:tcPr>
          <w:p w14:paraId="550593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PENDOOR d.o.o. </w:t>
            </w:r>
          </w:p>
        </w:tc>
        <w:tc>
          <w:tcPr>
            <w:tcW w:w="3620" w:type="dxa"/>
            <w:hideMark/>
          </w:tcPr>
          <w:p w14:paraId="51F8988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PERE DEVČIĆA 63, 10290 ZAPREŠIĆ</w:t>
            </w:r>
          </w:p>
        </w:tc>
      </w:tr>
      <w:tr w:rsidR="00812A95" w:rsidRPr="00812A95" w14:paraId="01F4AB2B" w14:textId="77777777" w:rsidTr="00812A95">
        <w:trPr>
          <w:trHeight w:val="225"/>
        </w:trPr>
        <w:tc>
          <w:tcPr>
            <w:tcW w:w="1560" w:type="dxa"/>
            <w:hideMark/>
          </w:tcPr>
          <w:p w14:paraId="4C47B3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41568221220</w:t>
            </w:r>
          </w:p>
        </w:tc>
        <w:tc>
          <w:tcPr>
            <w:tcW w:w="3540" w:type="dxa"/>
            <w:hideMark/>
          </w:tcPr>
          <w:p w14:paraId="75ACAFD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PERIVAN USLUGE d.o.o. </w:t>
            </w:r>
          </w:p>
        </w:tc>
        <w:tc>
          <w:tcPr>
            <w:tcW w:w="3620" w:type="dxa"/>
            <w:hideMark/>
          </w:tcPr>
          <w:p w14:paraId="7CE1EA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JASENA 54/C, 10000 ZAGREB</w:t>
            </w:r>
          </w:p>
        </w:tc>
      </w:tr>
      <w:tr w:rsidR="00812A95" w:rsidRPr="00812A95" w14:paraId="771E477F" w14:textId="77777777" w:rsidTr="00812A95">
        <w:trPr>
          <w:trHeight w:val="450"/>
        </w:trPr>
        <w:tc>
          <w:tcPr>
            <w:tcW w:w="1560" w:type="dxa"/>
            <w:hideMark/>
          </w:tcPr>
          <w:p w14:paraId="22574C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93298270737</w:t>
            </w:r>
          </w:p>
        </w:tc>
        <w:tc>
          <w:tcPr>
            <w:tcW w:w="3540" w:type="dxa"/>
            <w:hideMark/>
          </w:tcPr>
          <w:p w14:paraId="0A23F6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PETCOM d.o.o. </w:t>
            </w:r>
          </w:p>
        </w:tc>
        <w:tc>
          <w:tcPr>
            <w:tcW w:w="3620" w:type="dxa"/>
            <w:hideMark/>
          </w:tcPr>
          <w:p w14:paraId="20A1B80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PRHOVEC 5, GORNJI MIHALJEVEC, 40000 ČAKOVEC</w:t>
            </w:r>
          </w:p>
        </w:tc>
      </w:tr>
      <w:tr w:rsidR="00812A95" w:rsidRPr="00812A95" w14:paraId="6639B7F7" w14:textId="77777777" w:rsidTr="00812A95">
        <w:trPr>
          <w:trHeight w:val="225"/>
        </w:trPr>
        <w:tc>
          <w:tcPr>
            <w:tcW w:w="1560" w:type="dxa"/>
            <w:hideMark/>
          </w:tcPr>
          <w:p w14:paraId="5FA9DA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93456421051</w:t>
            </w:r>
          </w:p>
        </w:tc>
        <w:tc>
          <w:tcPr>
            <w:tcW w:w="3540" w:type="dxa"/>
            <w:hideMark/>
          </w:tcPr>
          <w:p w14:paraId="123455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PETICA d.o.o. </w:t>
            </w:r>
          </w:p>
        </w:tc>
        <w:tc>
          <w:tcPr>
            <w:tcW w:w="3620" w:type="dxa"/>
            <w:hideMark/>
          </w:tcPr>
          <w:p w14:paraId="7CC9D69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KOLODVORSKA CESTA 35, 47280 OZALJ</w:t>
            </w:r>
          </w:p>
        </w:tc>
      </w:tr>
      <w:tr w:rsidR="00812A95" w:rsidRPr="00812A95" w14:paraId="29D3324A" w14:textId="77777777" w:rsidTr="00812A95">
        <w:trPr>
          <w:trHeight w:val="225"/>
        </w:trPr>
        <w:tc>
          <w:tcPr>
            <w:tcW w:w="1560" w:type="dxa"/>
            <w:hideMark/>
          </w:tcPr>
          <w:p w14:paraId="4F53749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67247311476</w:t>
            </w:r>
          </w:p>
        </w:tc>
        <w:tc>
          <w:tcPr>
            <w:tcW w:w="3540" w:type="dxa"/>
            <w:hideMark/>
          </w:tcPr>
          <w:p w14:paraId="4FACBA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PET-PROM d.o.o.</w:t>
            </w:r>
          </w:p>
        </w:tc>
        <w:tc>
          <w:tcPr>
            <w:tcW w:w="3620" w:type="dxa"/>
            <w:hideMark/>
          </w:tcPr>
          <w:p w14:paraId="307594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VRTNI PUT 5, 10000 ZAGREB</w:t>
            </w:r>
          </w:p>
        </w:tc>
      </w:tr>
      <w:tr w:rsidR="00812A95" w:rsidRPr="00812A95" w14:paraId="6802209F" w14:textId="77777777" w:rsidTr="00812A95">
        <w:trPr>
          <w:trHeight w:val="225"/>
        </w:trPr>
        <w:tc>
          <w:tcPr>
            <w:tcW w:w="1560" w:type="dxa"/>
            <w:hideMark/>
          </w:tcPr>
          <w:p w14:paraId="263CFF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71263738422</w:t>
            </w:r>
          </w:p>
        </w:tc>
        <w:tc>
          <w:tcPr>
            <w:tcW w:w="3540" w:type="dxa"/>
            <w:hideMark/>
          </w:tcPr>
          <w:p w14:paraId="0D31EB2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PETRO KAMEN d.o.o. </w:t>
            </w:r>
          </w:p>
        </w:tc>
        <w:tc>
          <w:tcPr>
            <w:tcW w:w="3620" w:type="dxa"/>
            <w:hideMark/>
          </w:tcPr>
          <w:p w14:paraId="4F1808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BUNJE 41, 21210 SOLIN</w:t>
            </w:r>
          </w:p>
        </w:tc>
      </w:tr>
      <w:tr w:rsidR="00812A95" w:rsidRPr="00812A95" w14:paraId="5DC6A31C" w14:textId="77777777" w:rsidTr="00812A95">
        <w:trPr>
          <w:trHeight w:val="225"/>
        </w:trPr>
        <w:tc>
          <w:tcPr>
            <w:tcW w:w="1560" w:type="dxa"/>
            <w:hideMark/>
          </w:tcPr>
          <w:p w14:paraId="34AA60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91148406894</w:t>
            </w:r>
          </w:p>
        </w:tc>
        <w:tc>
          <w:tcPr>
            <w:tcW w:w="3540" w:type="dxa"/>
            <w:hideMark/>
          </w:tcPr>
          <w:p w14:paraId="0749FD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PETROSUS d.o.o.</w:t>
            </w:r>
          </w:p>
        </w:tc>
        <w:tc>
          <w:tcPr>
            <w:tcW w:w="3620" w:type="dxa"/>
            <w:hideMark/>
          </w:tcPr>
          <w:p w14:paraId="3C993D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 DOBRILE BB, 35000 SLAVONSKI BROD</w:t>
            </w:r>
          </w:p>
        </w:tc>
      </w:tr>
      <w:tr w:rsidR="00812A95" w:rsidRPr="00812A95" w14:paraId="2A68A382" w14:textId="77777777" w:rsidTr="00812A95">
        <w:trPr>
          <w:trHeight w:val="450"/>
        </w:trPr>
        <w:tc>
          <w:tcPr>
            <w:tcW w:w="1560" w:type="dxa"/>
            <w:hideMark/>
          </w:tcPr>
          <w:p w14:paraId="286C4F2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37632475990</w:t>
            </w:r>
          </w:p>
        </w:tc>
        <w:tc>
          <w:tcPr>
            <w:tcW w:w="3540" w:type="dxa"/>
            <w:hideMark/>
          </w:tcPr>
          <w:p w14:paraId="5E2546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PILANSKI OBRT VJEKOSLAV I MARIO , MARIO VINCEK</w:t>
            </w:r>
          </w:p>
        </w:tc>
        <w:tc>
          <w:tcPr>
            <w:tcW w:w="3620" w:type="dxa"/>
            <w:hideMark/>
          </w:tcPr>
          <w:p w14:paraId="571A63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ZAVRŠJE PODBELSKO 35, 42220 NOVI MAROF</w:t>
            </w:r>
          </w:p>
        </w:tc>
      </w:tr>
      <w:tr w:rsidR="00812A95" w:rsidRPr="00812A95" w14:paraId="0FEB0733" w14:textId="77777777" w:rsidTr="00812A95">
        <w:trPr>
          <w:trHeight w:val="225"/>
        </w:trPr>
        <w:tc>
          <w:tcPr>
            <w:tcW w:w="1560" w:type="dxa"/>
            <w:hideMark/>
          </w:tcPr>
          <w:p w14:paraId="0B5582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72086126030</w:t>
            </w:r>
          </w:p>
        </w:tc>
        <w:tc>
          <w:tcPr>
            <w:tcW w:w="3540" w:type="dxa"/>
            <w:hideMark/>
          </w:tcPr>
          <w:p w14:paraId="6A8C89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PILKA j.d.o.o. u stečaju (ranije: PILKA j.d.o.o.)</w:t>
            </w:r>
          </w:p>
        </w:tc>
        <w:tc>
          <w:tcPr>
            <w:tcW w:w="3620" w:type="dxa"/>
            <w:hideMark/>
          </w:tcPr>
          <w:p w14:paraId="2C889C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KOZARCA 15, 40000 ČAKOVEC</w:t>
            </w:r>
          </w:p>
        </w:tc>
      </w:tr>
      <w:tr w:rsidR="00812A95" w:rsidRPr="00812A95" w14:paraId="2A35812F" w14:textId="77777777" w:rsidTr="00812A95">
        <w:trPr>
          <w:trHeight w:val="225"/>
        </w:trPr>
        <w:tc>
          <w:tcPr>
            <w:tcW w:w="1560" w:type="dxa"/>
            <w:hideMark/>
          </w:tcPr>
          <w:p w14:paraId="467FDC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96799671858</w:t>
            </w:r>
          </w:p>
        </w:tc>
        <w:tc>
          <w:tcPr>
            <w:tcW w:w="3540" w:type="dxa"/>
            <w:hideMark/>
          </w:tcPr>
          <w:p w14:paraId="323D3A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PIMCO d.o.o.</w:t>
            </w:r>
          </w:p>
        </w:tc>
        <w:tc>
          <w:tcPr>
            <w:tcW w:w="3620" w:type="dxa"/>
            <w:hideMark/>
          </w:tcPr>
          <w:p w14:paraId="71ECF3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JORDANOVAC 13, 10000 ZAGREB</w:t>
            </w:r>
          </w:p>
        </w:tc>
      </w:tr>
      <w:tr w:rsidR="00812A95" w:rsidRPr="00812A95" w14:paraId="124FA482" w14:textId="77777777" w:rsidTr="00812A95">
        <w:trPr>
          <w:trHeight w:val="225"/>
        </w:trPr>
        <w:tc>
          <w:tcPr>
            <w:tcW w:w="1560" w:type="dxa"/>
            <w:hideMark/>
          </w:tcPr>
          <w:p w14:paraId="61A9AF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45625370137</w:t>
            </w:r>
          </w:p>
        </w:tc>
        <w:tc>
          <w:tcPr>
            <w:tcW w:w="3540" w:type="dxa"/>
            <w:hideMark/>
          </w:tcPr>
          <w:p w14:paraId="45CF1E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PINKY-S d.o.o.</w:t>
            </w:r>
          </w:p>
        </w:tc>
        <w:tc>
          <w:tcPr>
            <w:tcW w:w="3620" w:type="dxa"/>
            <w:hideMark/>
          </w:tcPr>
          <w:p w14:paraId="35DA49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V.NAZORA 3, PRIBISLAVEC, 40000 ČAKOVEC</w:t>
            </w:r>
          </w:p>
        </w:tc>
      </w:tr>
      <w:tr w:rsidR="00812A95" w:rsidRPr="00812A95" w14:paraId="50022E0E" w14:textId="77777777" w:rsidTr="00812A95">
        <w:trPr>
          <w:trHeight w:val="450"/>
        </w:trPr>
        <w:tc>
          <w:tcPr>
            <w:tcW w:w="1560" w:type="dxa"/>
            <w:hideMark/>
          </w:tcPr>
          <w:p w14:paraId="1466DC2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12257815953</w:t>
            </w:r>
          </w:p>
        </w:tc>
        <w:tc>
          <w:tcPr>
            <w:tcW w:w="3540" w:type="dxa"/>
            <w:hideMark/>
          </w:tcPr>
          <w:p w14:paraId="4919991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PIPELIFE HRVATSKA CIJEVNI SUSTAVI d.o.o.</w:t>
            </w:r>
          </w:p>
        </w:tc>
        <w:tc>
          <w:tcPr>
            <w:tcW w:w="3620" w:type="dxa"/>
            <w:hideMark/>
          </w:tcPr>
          <w:p w14:paraId="7612F3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PROSINAČKA 7, KERESTINEC, 10431 SVETA NEDELJA</w:t>
            </w:r>
          </w:p>
        </w:tc>
      </w:tr>
      <w:tr w:rsidR="00812A95" w:rsidRPr="00812A95" w14:paraId="1B4B1BC5" w14:textId="77777777" w:rsidTr="00812A95">
        <w:trPr>
          <w:trHeight w:val="225"/>
        </w:trPr>
        <w:tc>
          <w:tcPr>
            <w:tcW w:w="1560" w:type="dxa"/>
            <w:hideMark/>
          </w:tcPr>
          <w:p w14:paraId="7EADB9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80863890192</w:t>
            </w:r>
          </w:p>
        </w:tc>
        <w:tc>
          <w:tcPr>
            <w:tcW w:w="3540" w:type="dxa"/>
            <w:hideMark/>
          </w:tcPr>
          <w:p w14:paraId="69A341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PLASTFORM d.o.o. Zagreb</w:t>
            </w:r>
          </w:p>
        </w:tc>
        <w:tc>
          <w:tcPr>
            <w:tcW w:w="3620" w:type="dxa"/>
            <w:hideMark/>
          </w:tcPr>
          <w:p w14:paraId="3721807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GRANĐE 25, 10360 SESVETE</w:t>
            </w:r>
          </w:p>
        </w:tc>
      </w:tr>
      <w:tr w:rsidR="00812A95" w:rsidRPr="00812A95" w14:paraId="26D6990D" w14:textId="77777777" w:rsidTr="00812A95">
        <w:trPr>
          <w:trHeight w:val="450"/>
        </w:trPr>
        <w:tc>
          <w:tcPr>
            <w:tcW w:w="1560" w:type="dxa"/>
            <w:hideMark/>
          </w:tcPr>
          <w:p w14:paraId="2B751E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39528027689</w:t>
            </w:r>
          </w:p>
        </w:tc>
        <w:tc>
          <w:tcPr>
            <w:tcW w:w="3540" w:type="dxa"/>
            <w:hideMark/>
          </w:tcPr>
          <w:p w14:paraId="472678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PLASTOMET, obrt za plastičnu i metalnu galanteriju i trgovinu, vl. Mario Krolo</w:t>
            </w:r>
          </w:p>
        </w:tc>
        <w:tc>
          <w:tcPr>
            <w:tcW w:w="3620" w:type="dxa"/>
            <w:hideMark/>
          </w:tcPr>
          <w:p w14:paraId="29EDE7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VRATNIČKA 31, 31000 OSIJEK</w:t>
            </w:r>
          </w:p>
        </w:tc>
      </w:tr>
      <w:tr w:rsidR="00812A95" w:rsidRPr="00812A95" w14:paraId="5D033A15" w14:textId="77777777" w:rsidTr="00812A95">
        <w:trPr>
          <w:trHeight w:val="675"/>
        </w:trPr>
        <w:tc>
          <w:tcPr>
            <w:tcW w:w="1560" w:type="dxa"/>
            <w:hideMark/>
          </w:tcPr>
          <w:p w14:paraId="11BA5E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16750162792</w:t>
            </w:r>
          </w:p>
        </w:tc>
        <w:tc>
          <w:tcPr>
            <w:tcW w:w="3540" w:type="dxa"/>
            <w:hideMark/>
          </w:tcPr>
          <w:p w14:paraId="35B968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PLAST-TEX, OBRT ZA TRGOVINU, PROIZVODNJU I UGOSTITELJSTVO, JOSIP KIŠAK</w:t>
            </w:r>
          </w:p>
        </w:tc>
        <w:tc>
          <w:tcPr>
            <w:tcW w:w="3620" w:type="dxa"/>
            <w:hideMark/>
          </w:tcPr>
          <w:p w14:paraId="24FB6F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KRČ 119 A, KRČ, 42220 NOVI MAROF</w:t>
            </w:r>
          </w:p>
        </w:tc>
      </w:tr>
      <w:tr w:rsidR="00812A95" w:rsidRPr="00812A95" w14:paraId="2D848BC2" w14:textId="77777777" w:rsidTr="00812A95">
        <w:trPr>
          <w:trHeight w:val="225"/>
        </w:trPr>
        <w:tc>
          <w:tcPr>
            <w:tcW w:w="1560" w:type="dxa"/>
            <w:hideMark/>
          </w:tcPr>
          <w:p w14:paraId="5FD832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04257387859</w:t>
            </w:r>
          </w:p>
        </w:tc>
        <w:tc>
          <w:tcPr>
            <w:tcW w:w="3540" w:type="dxa"/>
            <w:hideMark/>
          </w:tcPr>
          <w:p w14:paraId="040E01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PLATEA KONZALTING d.o.o.</w:t>
            </w:r>
          </w:p>
        </w:tc>
        <w:tc>
          <w:tcPr>
            <w:tcW w:w="3620" w:type="dxa"/>
            <w:hideMark/>
          </w:tcPr>
          <w:p w14:paraId="2861083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STEPINČEVA 61, 21000 SPLIT</w:t>
            </w:r>
          </w:p>
        </w:tc>
      </w:tr>
      <w:tr w:rsidR="00812A95" w:rsidRPr="00812A95" w14:paraId="44DF80A5" w14:textId="77777777" w:rsidTr="00812A95">
        <w:trPr>
          <w:trHeight w:val="225"/>
        </w:trPr>
        <w:tc>
          <w:tcPr>
            <w:tcW w:w="1560" w:type="dxa"/>
            <w:hideMark/>
          </w:tcPr>
          <w:p w14:paraId="50F255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92510683607</w:t>
            </w:r>
          </w:p>
        </w:tc>
        <w:tc>
          <w:tcPr>
            <w:tcW w:w="3540" w:type="dxa"/>
            <w:hideMark/>
          </w:tcPr>
          <w:p w14:paraId="7BBEBA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PLODINE d.d.</w:t>
            </w:r>
          </w:p>
        </w:tc>
        <w:tc>
          <w:tcPr>
            <w:tcW w:w="3620" w:type="dxa"/>
            <w:hideMark/>
          </w:tcPr>
          <w:p w14:paraId="5EF700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RUŽIĆEVA 29, 51000 RIJEKA</w:t>
            </w:r>
          </w:p>
        </w:tc>
      </w:tr>
      <w:tr w:rsidR="00812A95" w:rsidRPr="00812A95" w14:paraId="41113A07" w14:textId="77777777" w:rsidTr="00812A95">
        <w:trPr>
          <w:trHeight w:val="450"/>
        </w:trPr>
        <w:tc>
          <w:tcPr>
            <w:tcW w:w="1560" w:type="dxa"/>
            <w:hideMark/>
          </w:tcPr>
          <w:p w14:paraId="4D570C3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1825760510 </w:t>
            </w:r>
          </w:p>
        </w:tc>
        <w:tc>
          <w:tcPr>
            <w:tcW w:w="3540" w:type="dxa"/>
            <w:hideMark/>
          </w:tcPr>
          <w:p w14:paraId="1F7C5E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PODOVI I PODNI SISTEMI d.o.o.</w:t>
            </w:r>
          </w:p>
        </w:tc>
        <w:tc>
          <w:tcPr>
            <w:tcW w:w="3620" w:type="dxa"/>
            <w:hideMark/>
          </w:tcPr>
          <w:p w14:paraId="013DF5F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STJEPANA RADIĆA 16, SUDOVČINA, 42230 LUDBREG</w:t>
            </w:r>
          </w:p>
        </w:tc>
      </w:tr>
      <w:tr w:rsidR="00812A95" w:rsidRPr="00812A95" w14:paraId="481594DA" w14:textId="77777777" w:rsidTr="00812A95">
        <w:trPr>
          <w:trHeight w:val="225"/>
        </w:trPr>
        <w:tc>
          <w:tcPr>
            <w:tcW w:w="1560" w:type="dxa"/>
            <w:hideMark/>
          </w:tcPr>
          <w:p w14:paraId="4CEBF4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72656809791</w:t>
            </w:r>
          </w:p>
        </w:tc>
        <w:tc>
          <w:tcPr>
            <w:tcW w:w="3540" w:type="dxa"/>
            <w:hideMark/>
          </w:tcPr>
          <w:p w14:paraId="1317CB1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PODOVI OPAČAK d.o.o.</w:t>
            </w:r>
          </w:p>
        </w:tc>
        <w:tc>
          <w:tcPr>
            <w:tcW w:w="3620" w:type="dxa"/>
            <w:hideMark/>
          </w:tcPr>
          <w:p w14:paraId="12D673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TRONDHEIMSKA 4/D, 21000 SPLIT</w:t>
            </w:r>
          </w:p>
        </w:tc>
      </w:tr>
      <w:tr w:rsidR="00812A95" w:rsidRPr="00812A95" w14:paraId="0F5E4997" w14:textId="77777777" w:rsidTr="00812A95">
        <w:trPr>
          <w:trHeight w:val="450"/>
        </w:trPr>
        <w:tc>
          <w:tcPr>
            <w:tcW w:w="1560" w:type="dxa"/>
            <w:hideMark/>
          </w:tcPr>
          <w:p w14:paraId="7EFC3A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17314518518</w:t>
            </w:r>
          </w:p>
        </w:tc>
        <w:tc>
          <w:tcPr>
            <w:tcW w:w="3540" w:type="dxa"/>
            <w:hideMark/>
          </w:tcPr>
          <w:p w14:paraId="2D62C8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PODRAVINA-POD d.o.o.</w:t>
            </w:r>
          </w:p>
        </w:tc>
        <w:tc>
          <w:tcPr>
            <w:tcW w:w="3620" w:type="dxa"/>
            <w:hideMark/>
          </w:tcPr>
          <w:p w14:paraId="41BD1F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VINOGRADSKA 27, HRŽENICA, 42230 LUDBREG</w:t>
            </w:r>
          </w:p>
        </w:tc>
      </w:tr>
      <w:tr w:rsidR="00812A95" w:rsidRPr="00812A95" w14:paraId="59B6C6B8" w14:textId="77777777" w:rsidTr="00812A95">
        <w:trPr>
          <w:trHeight w:val="450"/>
        </w:trPr>
        <w:tc>
          <w:tcPr>
            <w:tcW w:w="1560" w:type="dxa"/>
            <w:hideMark/>
          </w:tcPr>
          <w:p w14:paraId="2F39DAF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81176583849</w:t>
            </w:r>
          </w:p>
        </w:tc>
        <w:tc>
          <w:tcPr>
            <w:tcW w:w="3540" w:type="dxa"/>
            <w:hideMark/>
          </w:tcPr>
          <w:p w14:paraId="5992A0B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POJE-PROM d.o.o. u stečaju (ranije: POJE-PROM d.o.o.)</w:t>
            </w:r>
          </w:p>
        </w:tc>
        <w:tc>
          <w:tcPr>
            <w:tcW w:w="3620" w:type="dxa"/>
            <w:hideMark/>
          </w:tcPr>
          <w:p w14:paraId="692C0B3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MRAZOVIĆEVA 12, 10000 ZAGREB</w:t>
            </w:r>
          </w:p>
        </w:tc>
      </w:tr>
      <w:tr w:rsidR="00812A95" w:rsidRPr="00812A95" w14:paraId="4E9918B0" w14:textId="77777777" w:rsidTr="00812A95">
        <w:trPr>
          <w:trHeight w:val="225"/>
        </w:trPr>
        <w:tc>
          <w:tcPr>
            <w:tcW w:w="1560" w:type="dxa"/>
            <w:hideMark/>
          </w:tcPr>
          <w:p w14:paraId="53F2723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29926229171</w:t>
            </w:r>
          </w:p>
        </w:tc>
        <w:tc>
          <w:tcPr>
            <w:tcW w:w="3540" w:type="dxa"/>
            <w:hideMark/>
          </w:tcPr>
          <w:p w14:paraId="171454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POLIROL d.o.o. ZAGREB</w:t>
            </w:r>
          </w:p>
        </w:tc>
        <w:tc>
          <w:tcPr>
            <w:tcW w:w="3620" w:type="dxa"/>
            <w:hideMark/>
          </w:tcPr>
          <w:p w14:paraId="01FFD4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REMETINEČKA CESTA 7, 10000 ZAGREB</w:t>
            </w:r>
          </w:p>
        </w:tc>
      </w:tr>
      <w:tr w:rsidR="00812A95" w:rsidRPr="00812A95" w14:paraId="34F8B533" w14:textId="77777777" w:rsidTr="00812A95">
        <w:trPr>
          <w:trHeight w:val="675"/>
        </w:trPr>
        <w:tc>
          <w:tcPr>
            <w:tcW w:w="1560" w:type="dxa"/>
            <w:hideMark/>
          </w:tcPr>
          <w:p w14:paraId="6254EA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18562457747</w:t>
            </w:r>
          </w:p>
        </w:tc>
        <w:tc>
          <w:tcPr>
            <w:tcW w:w="3540" w:type="dxa"/>
            <w:hideMark/>
          </w:tcPr>
          <w:p w14:paraId="6EB294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POLJOPRIVREDNA ZADRUGA DEMETRA u stečaju (ranije: Poljoprivredna zadruga DEMETRA)</w:t>
            </w:r>
          </w:p>
        </w:tc>
        <w:tc>
          <w:tcPr>
            <w:tcW w:w="3620" w:type="dxa"/>
            <w:hideMark/>
          </w:tcPr>
          <w:p w14:paraId="53FD3C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SMILČIĆ 81, SMILČIĆ, 23420 BENKOVAC</w:t>
            </w:r>
          </w:p>
        </w:tc>
      </w:tr>
      <w:tr w:rsidR="00812A95" w:rsidRPr="00812A95" w14:paraId="4F28576C" w14:textId="77777777" w:rsidTr="00812A95">
        <w:trPr>
          <w:trHeight w:val="225"/>
        </w:trPr>
        <w:tc>
          <w:tcPr>
            <w:tcW w:w="1560" w:type="dxa"/>
            <w:hideMark/>
          </w:tcPr>
          <w:p w14:paraId="444C3EF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29450980861</w:t>
            </w:r>
          </w:p>
        </w:tc>
        <w:tc>
          <w:tcPr>
            <w:tcW w:w="3540" w:type="dxa"/>
            <w:hideMark/>
          </w:tcPr>
          <w:p w14:paraId="3C196B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POMGRAD-GRADNJA d.o.o.</w:t>
            </w:r>
          </w:p>
        </w:tc>
        <w:tc>
          <w:tcPr>
            <w:tcW w:w="3620" w:type="dxa"/>
            <w:hideMark/>
          </w:tcPr>
          <w:p w14:paraId="363CA2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BIHAĆKA 2, 21000 SPLIT</w:t>
            </w:r>
          </w:p>
        </w:tc>
      </w:tr>
      <w:tr w:rsidR="00812A95" w:rsidRPr="00812A95" w14:paraId="41710180" w14:textId="77777777" w:rsidTr="00812A95">
        <w:trPr>
          <w:trHeight w:val="225"/>
        </w:trPr>
        <w:tc>
          <w:tcPr>
            <w:tcW w:w="1560" w:type="dxa"/>
            <w:hideMark/>
          </w:tcPr>
          <w:p w14:paraId="59AEA79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57526140106</w:t>
            </w:r>
          </w:p>
        </w:tc>
        <w:tc>
          <w:tcPr>
            <w:tcW w:w="3540" w:type="dxa"/>
            <w:hideMark/>
          </w:tcPr>
          <w:p w14:paraId="1C6058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POSSEHL POSEBNE GRADNJE d.o.o.</w:t>
            </w:r>
          </w:p>
        </w:tc>
        <w:tc>
          <w:tcPr>
            <w:tcW w:w="3620" w:type="dxa"/>
            <w:hideMark/>
          </w:tcPr>
          <w:p w14:paraId="372FD7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ČABDIN 57, 10450 JASTREBARSKO</w:t>
            </w:r>
          </w:p>
        </w:tc>
      </w:tr>
      <w:tr w:rsidR="00812A95" w:rsidRPr="00812A95" w14:paraId="76463F59" w14:textId="77777777" w:rsidTr="00812A95">
        <w:trPr>
          <w:trHeight w:val="225"/>
        </w:trPr>
        <w:tc>
          <w:tcPr>
            <w:tcW w:w="1560" w:type="dxa"/>
            <w:hideMark/>
          </w:tcPr>
          <w:p w14:paraId="2753718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26047630059</w:t>
            </w:r>
          </w:p>
        </w:tc>
        <w:tc>
          <w:tcPr>
            <w:tcW w:w="3540" w:type="dxa"/>
            <w:hideMark/>
          </w:tcPr>
          <w:p w14:paraId="4738173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POSSUM d.o.o. </w:t>
            </w:r>
          </w:p>
        </w:tc>
        <w:tc>
          <w:tcPr>
            <w:tcW w:w="3620" w:type="dxa"/>
            <w:hideMark/>
          </w:tcPr>
          <w:p w14:paraId="4DDEC5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ŠESTINSKI PRILAZ 26/D, 10000 ZAGREB</w:t>
            </w:r>
          </w:p>
        </w:tc>
      </w:tr>
      <w:tr w:rsidR="00812A95" w:rsidRPr="00812A95" w14:paraId="121824AA" w14:textId="77777777" w:rsidTr="00812A95">
        <w:trPr>
          <w:trHeight w:val="225"/>
        </w:trPr>
        <w:tc>
          <w:tcPr>
            <w:tcW w:w="1560" w:type="dxa"/>
            <w:hideMark/>
          </w:tcPr>
          <w:p w14:paraId="7FF92CD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18257277698</w:t>
            </w:r>
          </w:p>
        </w:tc>
        <w:tc>
          <w:tcPr>
            <w:tcW w:w="3540" w:type="dxa"/>
            <w:hideMark/>
          </w:tcPr>
          <w:p w14:paraId="153B44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PPK-KARLOVAČKA MESNA INDUSTRIJA d.d.</w:t>
            </w:r>
          </w:p>
        </w:tc>
        <w:tc>
          <w:tcPr>
            <w:tcW w:w="3620" w:type="dxa"/>
            <w:hideMark/>
          </w:tcPr>
          <w:p w14:paraId="1DBDB6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SELCE 33, 47000 KARLOVAC</w:t>
            </w:r>
          </w:p>
        </w:tc>
      </w:tr>
      <w:tr w:rsidR="00812A95" w:rsidRPr="00812A95" w14:paraId="28D9C7DB" w14:textId="77777777" w:rsidTr="00812A95">
        <w:trPr>
          <w:trHeight w:val="450"/>
        </w:trPr>
        <w:tc>
          <w:tcPr>
            <w:tcW w:w="1560" w:type="dxa"/>
            <w:hideMark/>
          </w:tcPr>
          <w:p w14:paraId="434343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25257332213</w:t>
            </w:r>
          </w:p>
        </w:tc>
        <w:tc>
          <w:tcPr>
            <w:tcW w:w="3540" w:type="dxa"/>
            <w:hideMark/>
          </w:tcPr>
          <w:p w14:paraId="0680A89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PPZ GRAĐEVINAR U STEČAJU (ranije: GRAĐEVINAR VARAŽDIN)</w:t>
            </w:r>
          </w:p>
        </w:tc>
        <w:tc>
          <w:tcPr>
            <w:tcW w:w="3620" w:type="dxa"/>
            <w:hideMark/>
          </w:tcPr>
          <w:p w14:paraId="10D079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15, 42000 VARAŽDIN</w:t>
            </w:r>
          </w:p>
        </w:tc>
      </w:tr>
      <w:tr w:rsidR="00812A95" w:rsidRPr="00812A95" w14:paraId="256C4F06" w14:textId="77777777" w:rsidTr="00812A95">
        <w:trPr>
          <w:trHeight w:val="225"/>
        </w:trPr>
        <w:tc>
          <w:tcPr>
            <w:tcW w:w="1560" w:type="dxa"/>
            <w:hideMark/>
          </w:tcPr>
          <w:p w14:paraId="45D4F1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58531605796</w:t>
            </w:r>
          </w:p>
        </w:tc>
        <w:tc>
          <w:tcPr>
            <w:tcW w:w="3540" w:type="dxa"/>
            <w:hideMark/>
          </w:tcPr>
          <w:p w14:paraId="154B40B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PRAKTIKA d.o.o. u stečaju</w:t>
            </w:r>
          </w:p>
        </w:tc>
        <w:tc>
          <w:tcPr>
            <w:tcW w:w="3620" w:type="dxa"/>
            <w:hideMark/>
          </w:tcPr>
          <w:p w14:paraId="02FFAB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STOCI 8, 21000 SPLIT</w:t>
            </w:r>
          </w:p>
        </w:tc>
      </w:tr>
      <w:tr w:rsidR="00812A95" w:rsidRPr="00812A95" w14:paraId="6616F8F9" w14:textId="77777777" w:rsidTr="00812A95">
        <w:trPr>
          <w:trHeight w:val="450"/>
        </w:trPr>
        <w:tc>
          <w:tcPr>
            <w:tcW w:w="1560" w:type="dxa"/>
            <w:hideMark/>
          </w:tcPr>
          <w:p w14:paraId="472059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SI68323573</w:t>
            </w:r>
          </w:p>
        </w:tc>
        <w:tc>
          <w:tcPr>
            <w:tcW w:w="3540" w:type="dxa"/>
            <w:hideMark/>
          </w:tcPr>
          <w:p w14:paraId="3F06DC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PRANGL d.o.o.</w:t>
            </w:r>
          </w:p>
        </w:tc>
        <w:tc>
          <w:tcPr>
            <w:tcW w:w="3620" w:type="dxa"/>
            <w:hideMark/>
          </w:tcPr>
          <w:p w14:paraId="053BE6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MIKLAVŠKA CESTA 82, 2311 HOČE, SLOVENIJA</w:t>
            </w:r>
          </w:p>
        </w:tc>
      </w:tr>
      <w:tr w:rsidR="00812A95" w:rsidRPr="00812A95" w14:paraId="294ADFD8" w14:textId="77777777" w:rsidTr="00812A95">
        <w:trPr>
          <w:trHeight w:val="450"/>
        </w:trPr>
        <w:tc>
          <w:tcPr>
            <w:tcW w:w="1560" w:type="dxa"/>
            <w:hideMark/>
          </w:tcPr>
          <w:p w14:paraId="1A5A51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42392904634</w:t>
            </w:r>
          </w:p>
        </w:tc>
        <w:tc>
          <w:tcPr>
            <w:tcW w:w="3540" w:type="dxa"/>
            <w:hideMark/>
          </w:tcPr>
          <w:p w14:paraId="15EFF5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PRAONICA RUBLJA "GALAX" vl.MARINKO GALIĆ</w:t>
            </w:r>
          </w:p>
        </w:tc>
        <w:tc>
          <w:tcPr>
            <w:tcW w:w="3620" w:type="dxa"/>
            <w:hideMark/>
          </w:tcPr>
          <w:p w14:paraId="31A1DA9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ISTARSKA B.B., 52210 ROVINJ</w:t>
            </w:r>
          </w:p>
        </w:tc>
      </w:tr>
      <w:tr w:rsidR="00812A95" w:rsidRPr="00812A95" w14:paraId="1F1BD730" w14:textId="77777777" w:rsidTr="00812A95">
        <w:trPr>
          <w:trHeight w:val="225"/>
        </w:trPr>
        <w:tc>
          <w:tcPr>
            <w:tcW w:w="1560" w:type="dxa"/>
            <w:hideMark/>
          </w:tcPr>
          <w:p w14:paraId="387A1B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60254385337</w:t>
            </w:r>
          </w:p>
        </w:tc>
        <w:tc>
          <w:tcPr>
            <w:tcW w:w="3540" w:type="dxa"/>
            <w:hideMark/>
          </w:tcPr>
          <w:p w14:paraId="3F8DAD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PRERADA PLASTIKE ŠANTEK vl. V. Šantek</w:t>
            </w:r>
          </w:p>
        </w:tc>
        <w:tc>
          <w:tcPr>
            <w:tcW w:w="3620" w:type="dxa"/>
            <w:hideMark/>
          </w:tcPr>
          <w:p w14:paraId="394820B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138 D, 42220 NOVI MAROF</w:t>
            </w:r>
          </w:p>
        </w:tc>
      </w:tr>
      <w:tr w:rsidR="00812A95" w:rsidRPr="00812A95" w14:paraId="281C651C" w14:textId="77777777" w:rsidTr="00812A95">
        <w:trPr>
          <w:trHeight w:val="225"/>
        </w:trPr>
        <w:tc>
          <w:tcPr>
            <w:tcW w:w="1560" w:type="dxa"/>
            <w:hideMark/>
          </w:tcPr>
          <w:p w14:paraId="0A1B03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36243340926</w:t>
            </w:r>
          </w:p>
        </w:tc>
        <w:tc>
          <w:tcPr>
            <w:tcW w:w="3540" w:type="dxa"/>
            <w:hideMark/>
          </w:tcPr>
          <w:p w14:paraId="49655F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PRESS CLIPPING d.o.o. </w:t>
            </w:r>
          </w:p>
        </w:tc>
        <w:tc>
          <w:tcPr>
            <w:tcW w:w="3620" w:type="dxa"/>
            <w:hideMark/>
          </w:tcPr>
          <w:p w14:paraId="5107823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FLORIJANA ANDRAŠECA 18 A10000 ZAGREB</w:t>
            </w:r>
          </w:p>
        </w:tc>
      </w:tr>
      <w:tr w:rsidR="00812A95" w:rsidRPr="00812A95" w14:paraId="50207AD5" w14:textId="77777777" w:rsidTr="00812A95">
        <w:trPr>
          <w:trHeight w:val="450"/>
        </w:trPr>
        <w:tc>
          <w:tcPr>
            <w:tcW w:w="1560" w:type="dxa"/>
            <w:hideMark/>
          </w:tcPr>
          <w:p w14:paraId="645F9BD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93776089935</w:t>
            </w:r>
          </w:p>
        </w:tc>
        <w:tc>
          <w:tcPr>
            <w:tcW w:w="3540" w:type="dxa"/>
            <w:hideMark/>
          </w:tcPr>
          <w:p w14:paraId="42E987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PRIJEVOZNIČKI OBRT ZELJKO, VLASNIK IVICA ZELJKO</w:t>
            </w:r>
          </w:p>
        </w:tc>
        <w:tc>
          <w:tcPr>
            <w:tcW w:w="3620" w:type="dxa"/>
            <w:hideMark/>
          </w:tcPr>
          <w:p w14:paraId="13EEED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NARODNE GARDE 70A, 21000 SPLIT</w:t>
            </w:r>
          </w:p>
        </w:tc>
      </w:tr>
      <w:tr w:rsidR="00812A95" w:rsidRPr="00812A95" w14:paraId="397E5EB8" w14:textId="77777777" w:rsidTr="00812A95">
        <w:trPr>
          <w:trHeight w:val="225"/>
        </w:trPr>
        <w:tc>
          <w:tcPr>
            <w:tcW w:w="1560" w:type="dxa"/>
            <w:hideMark/>
          </w:tcPr>
          <w:p w14:paraId="091522B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92921096103</w:t>
            </w:r>
          </w:p>
        </w:tc>
        <w:tc>
          <w:tcPr>
            <w:tcW w:w="3540" w:type="dxa"/>
            <w:hideMark/>
          </w:tcPr>
          <w:p w14:paraId="0AE05D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PRIMACOŠPED d.o.o.</w:t>
            </w:r>
          </w:p>
        </w:tc>
        <w:tc>
          <w:tcPr>
            <w:tcW w:w="3620" w:type="dxa"/>
            <w:hideMark/>
          </w:tcPr>
          <w:p w14:paraId="5C65691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JANKOMIR 25, 10000 ZAGREB</w:t>
            </w:r>
          </w:p>
        </w:tc>
      </w:tr>
      <w:tr w:rsidR="00812A95" w:rsidRPr="00812A95" w14:paraId="0B33B63D" w14:textId="77777777" w:rsidTr="00812A95">
        <w:trPr>
          <w:trHeight w:val="225"/>
        </w:trPr>
        <w:tc>
          <w:tcPr>
            <w:tcW w:w="1560" w:type="dxa"/>
            <w:hideMark/>
          </w:tcPr>
          <w:p w14:paraId="400482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02535697732</w:t>
            </w:r>
          </w:p>
        </w:tc>
        <w:tc>
          <w:tcPr>
            <w:tcW w:w="3540" w:type="dxa"/>
            <w:hideMark/>
          </w:tcPr>
          <w:p w14:paraId="081D908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PRIVREDNA BANKA ZAGREB d.d.</w:t>
            </w:r>
          </w:p>
        </w:tc>
        <w:tc>
          <w:tcPr>
            <w:tcW w:w="3620" w:type="dxa"/>
            <w:hideMark/>
          </w:tcPr>
          <w:p w14:paraId="713EA4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RADNIČKA CESTA 50, 10000 ZAGREB</w:t>
            </w:r>
          </w:p>
        </w:tc>
      </w:tr>
      <w:tr w:rsidR="00812A95" w:rsidRPr="00812A95" w14:paraId="07750045" w14:textId="77777777" w:rsidTr="00812A95">
        <w:trPr>
          <w:trHeight w:val="450"/>
        </w:trPr>
        <w:tc>
          <w:tcPr>
            <w:tcW w:w="1560" w:type="dxa"/>
            <w:hideMark/>
          </w:tcPr>
          <w:p w14:paraId="59E2F5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20765164197</w:t>
            </w:r>
          </w:p>
        </w:tc>
        <w:tc>
          <w:tcPr>
            <w:tcW w:w="3540" w:type="dxa"/>
            <w:hideMark/>
          </w:tcPr>
          <w:p w14:paraId="72FBFF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PRIZMA PLUS d.o.o.  u stečaju (ranije: PRIZMA PLUS d.o.o.)</w:t>
            </w:r>
          </w:p>
        </w:tc>
        <w:tc>
          <w:tcPr>
            <w:tcW w:w="3620" w:type="dxa"/>
            <w:hideMark/>
          </w:tcPr>
          <w:p w14:paraId="488A94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PRIŠTINSKA 3/A, 10000 ZAGREB</w:t>
            </w:r>
          </w:p>
        </w:tc>
      </w:tr>
      <w:tr w:rsidR="00812A95" w:rsidRPr="00812A95" w14:paraId="4C9BD1FE" w14:textId="77777777" w:rsidTr="00812A95">
        <w:trPr>
          <w:trHeight w:val="225"/>
        </w:trPr>
        <w:tc>
          <w:tcPr>
            <w:tcW w:w="1560" w:type="dxa"/>
            <w:hideMark/>
          </w:tcPr>
          <w:p w14:paraId="2E97FC6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17292565952</w:t>
            </w:r>
          </w:p>
        </w:tc>
        <w:tc>
          <w:tcPr>
            <w:tcW w:w="3540" w:type="dxa"/>
            <w:hideMark/>
          </w:tcPr>
          <w:p w14:paraId="17BA00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PROING d.o.o. </w:t>
            </w:r>
          </w:p>
        </w:tc>
        <w:tc>
          <w:tcPr>
            <w:tcW w:w="3620" w:type="dxa"/>
            <w:hideMark/>
          </w:tcPr>
          <w:p w14:paraId="55B645A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SEVERA 5, 42000 VARAŽDIN</w:t>
            </w:r>
          </w:p>
        </w:tc>
      </w:tr>
      <w:tr w:rsidR="00812A95" w:rsidRPr="00812A95" w14:paraId="35974558" w14:textId="77777777" w:rsidTr="00812A95">
        <w:trPr>
          <w:trHeight w:val="675"/>
        </w:trPr>
        <w:tc>
          <w:tcPr>
            <w:tcW w:w="1560" w:type="dxa"/>
            <w:hideMark/>
          </w:tcPr>
          <w:p w14:paraId="10D3D67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78969225552</w:t>
            </w:r>
          </w:p>
        </w:tc>
        <w:tc>
          <w:tcPr>
            <w:tcW w:w="3540" w:type="dxa"/>
            <w:hideMark/>
          </w:tcPr>
          <w:p w14:paraId="29D6665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PROIZVODNJA I PRIMJENA KEMIJSKIH PROIZVODA "POLIESTER-UNIVERZAL D", VL. DAVORKA BRAJDIĆ,</w:t>
            </w:r>
          </w:p>
        </w:tc>
        <w:tc>
          <w:tcPr>
            <w:tcW w:w="3620" w:type="dxa"/>
            <w:hideMark/>
          </w:tcPr>
          <w:p w14:paraId="212222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VRBIK 22, 10000 ZAGREB</w:t>
            </w:r>
          </w:p>
        </w:tc>
      </w:tr>
      <w:tr w:rsidR="00812A95" w:rsidRPr="00812A95" w14:paraId="2AA5B17A" w14:textId="77777777" w:rsidTr="00812A95">
        <w:trPr>
          <w:trHeight w:val="450"/>
        </w:trPr>
        <w:tc>
          <w:tcPr>
            <w:tcW w:w="1560" w:type="dxa"/>
            <w:hideMark/>
          </w:tcPr>
          <w:p w14:paraId="074C06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19659143269</w:t>
            </w:r>
          </w:p>
        </w:tc>
        <w:tc>
          <w:tcPr>
            <w:tcW w:w="3540" w:type="dxa"/>
            <w:hideMark/>
          </w:tcPr>
          <w:p w14:paraId="0A910CB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PROJEKTGRADNJA d.o.o.</w:t>
            </w:r>
          </w:p>
        </w:tc>
        <w:tc>
          <w:tcPr>
            <w:tcW w:w="3620" w:type="dxa"/>
            <w:hideMark/>
          </w:tcPr>
          <w:p w14:paraId="79A0D8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VRBSKA ULICA 3, GORNJA VRBA, 35000 SLAVONSKI BROD</w:t>
            </w:r>
          </w:p>
        </w:tc>
      </w:tr>
      <w:tr w:rsidR="00812A95" w:rsidRPr="00812A95" w14:paraId="494A75F7" w14:textId="77777777" w:rsidTr="00812A95">
        <w:trPr>
          <w:trHeight w:val="225"/>
        </w:trPr>
        <w:tc>
          <w:tcPr>
            <w:tcW w:w="1560" w:type="dxa"/>
            <w:hideMark/>
          </w:tcPr>
          <w:p w14:paraId="319671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30757807547</w:t>
            </w:r>
          </w:p>
        </w:tc>
        <w:tc>
          <w:tcPr>
            <w:tcW w:w="3540" w:type="dxa"/>
            <w:hideMark/>
          </w:tcPr>
          <w:p w14:paraId="738F456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PROMETIS d.o.o. ZAGREB</w:t>
            </w:r>
          </w:p>
        </w:tc>
        <w:tc>
          <w:tcPr>
            <w:tcW w:w="3620" w:type="dxa"/>
            <w:hideMark/>
          </w:tcPr>
          <w:p w14:paraId="5A6755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CVIJETE ZUZORIĆ 5, 10000 ZAGREB</w:t>
            </w:r>
          </w:p>
        </w:tc>
      </w:tr>
      <w:tr w:rsidR="00812A95" w:rsidRPr="00812A95" w14:paraId="65AB67AD" w14:textId="77777777" w:rsidTr="00812A95">
        <w:trPr>
          <w:trHeight w:val="225"/>
        </w:trPr>
        <w:tc>
          <w:tcPr>
            <w:tcW w:w="1560" w:type="dxa"/>
            <w:hideMark/>
          </w:tcPr>
          <w:p w14:paraId="489C59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34407937415</w:t>
            </w:r>
          </w:p>
        </w:tc>
        <w:tc>
          <w:tcPr>
            <w:tcW w:w="3540" w:type="dxa"/>
            <w:hideMark/>
          </w:tcPr>
          <w:p w14:paraId="312FC0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PROTEGA GRADNJA  obrt </w:t>
            </w:r>
          </w:p>
        </w:tc>
        <w:tc>
          <w:tcPr>
            <w:tcW w:w="3620" w:type="dxa"/>
            <w:hideMark/>
          </w:tcPr>
          <w:p w14:paraId="100688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STJEPANA RADIĆA 27, 22000 ŠIBENIK</w:t>
            </w:r>
          </w:p>
        </w:tc>
      </w:tr>
      <w:tr w:rsidR="00812A95" w:rsidRPr="00812A95" w14:paraId="421A4F2C" w14:textId="77777777" w:rsidTr="00812A95">
        <w:trPr>
          <w:trHeight w:val="225"/>
        </w:trPr>
        <w:tc>
          <w:tcPr>
            <w:tcW w:w="1560" w:type="dxa"/>
            <w:hideMark/>
          </w:tcPr>
          <w:p w14:paraId="7BB541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92580408</w:t>
            </w:r>
          </w:p>
        </w:tc>
        <w:tc>
          <w:tcPr>
            <w:tcW w:w="3540" w:type="dxa"/>
            <w:hideMark/>
          </w:tcPr>
          <w:p w14:paraId="73A443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PROVENTUS-USLUŽNI OBRT</w:t>
            </w:r>
          </w:p>
        </w:tc>
        <w:tc>
          <w:tcPr>
            <w:tcW w:w="3620" w:type="dxa"/>
            <w:hideMark/>
          </w:tcPr>
          <w:p w14:paraId="7FAD9A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KRUŽNA ULICA 81, 10000 ZAGREB</w:t>
            </w:r>
          </w:p>
        </w:tc>
      </w:tr>
      <w:tr w:rsidR="00812A95" w:rsidRPr="00812A95" w14:paraId="3880DBF1" w14:textId="77777777" w:rsidTr="00812A95">
        <w:trPr>
          <w:trHeight w:val="225"/>
        </w:trPr>
        <w:tc>
          <w:tcPr>
            <w:tcW w:w="1560" w:type="dxa"/>
            <w:hideMark/>
          </w:tcPr>
          <w:p w14:paraId="065C2A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45766295954</w:t>
            </w:r>
          </w:p>
        </w:tc>
        <w:tc>
          <w:tcPr>
            <w:tcW w:w="3540" w:type="dxa"/>
            <w:hideMark/>
          </w:tcPr>
          <w:p w14:paraId="18E379F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PUNKT-PROM d.o.o.</w:t>
            </w:r>
          </w:p>
        </w:tc>
        <w:tc>
          <w:tcPr>
            <w:tcW w:w="3620" w:type="dxa"/>
            <w:hideMark/>
          </w:tcPr>
          <w:p w14:paraId="69CB54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JABUKOVAC 9, 10000 ZAGREB</w:t>
            </w:r>
          </w:p>
        </w:tc>
      </w:tr>
      <w:tr w:rsidR="00812A95" w:rsidRPr="00812A95" w14:paraId="7842598F" w14:textId="77777777" w:rsidTr="00812A95">
        <w:trPr>
          <w:trHeight w:val="450"/>
        </w:trPr>
        <w:tc>
          <w:tcPr>
            <w:tcW w:w="1560" w:type="dxa"/>
            <w:hideMark/>
          </w:tcPr>
          <w:p w14:paraId="428291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77718926011</w:t>
            </w:r>
          </w:p>
        </w:tc>
        <w:tc>
          <w:tcPr>
            <w:tcW w:w="3540" w:type="dxa"/>
            <w:hideMark/>
          </w:tcPr>
          <w:p w14:paraId="2613E8D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PZC VARAŽDIN d.d.</w:t>
            </w:r>
          </w:p>
        </w:tc>
        <w:tc>
          <w:tcPr>
            <w:tcW w:w="3620" w:type="dxa"/>
            <w:hideMark/>
          </w:tcPr>
          <w:p w14:paraId="64D91D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KRALJA PETRA KREŠIMIRA IV 25, 42000 VARAŽDIN</w:t>
            </w:r>
          </w:p>
        </w:tc>
      </w:tr>
      <w:tr w:rsidR="00812A95" w:rsidRPr="00812A95" w14:paraId="1F74721F" w14:textId="77777777" w:rsidTr="00812A95">
        <w:trPr>
          <w:trHeight w:val="225"/>
        </w:trPr>
        <w:tc>
          <w:tcPr>
            <w:tcW w:w="1560" w:type="dxa"/>
            <w:hideMark/>
          </w:tcPr>
          <w:p w14:paraId="2472C4F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46344080445</w:t>
            </w:r>
          </w:p>
        </w:tc>
        <w:tc>
          <w:tcPr>
            <w:tcW w:w="3540" w:type="dxa"/>
            <w:hideMark/>
          </w:tcPr>
          <w:p w14:paraId="61FA7D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R.T. COMMERCIUM d.o.o.</w:t>
            </w:r>
          </w:p>
        </w:tc>
        <w:tc>
          <w:tcPr>
            <w:tcW w:w="3620" w:type="dxa"/>
            <w:hideMark/>
          </w:tcPr>
          <w:p w14:paraId="61B95E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BREGOVITA 12, 49250 ZLATAR</w:t>
            </w:r>
          </w:p>
        </w:tc>
      </w:tr>
      <w:tr w:rsidR="00812A95" w:rsidRPr="00812A95" w14:paraId="18A02EEB" w14:textId="77777777" w:rsidTr="00812A95">
        <w:trPr>
          <w:trHeight w:val="450"/>
        </w:trPr>
        <w:tc>
          <w:tcPr>
            <w:tcW w:w="1560" w:type="dxa"/>
            <w:hideMark/>
          </w:tcPr>
          <w:p w14:paraId="514AD39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IT02239970219</w:t>
            </w:r>
          </w:p>
        </w:tc>
        <w:tc>
          <w:tcPr>
            <w:tcW w:w="3540" w:type="dxa"/>
            <w:hideMark/>
          </w:tcPr>
          <w:p w14:paraId="3EA461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RABENSTEINER Srl</w:t>
            </w:r>
          </w:p>
        </w:tc>
        <w:tc>
          <w:tcPr>
            <w:tcW w:w="3620" w:type="dxa"/>
            <w:hideMark/>
          </w:tcPr>
          <w:p w14:paraId="43330D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VIA JULIUS DURST 88, BRESSANONE 39042, ITALIA</w:t>
            </w:r>
          </w:p>
        </w:tc>
      </w:tr>
      <w:tr w:rsidR="00812A95" w:rsidRPr="00812A95" w14:paraId="3371759D" w14:textId="77777777" w:rsidTr="00812A95">
        <w:trPr>
          <w:trHeight w:val="450"/>
        </w:trPr>
        <w:tc>
          <w:tcPr>
            <w:tcW w:w="1560" w:type="dxa"/>
            <w:hideMark/>
          </w:tcPr>
          <w:p w14:paraId="5434A0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01791386196</w:t>
            </w:r>
          </w:p>
        </w:tc>
        <w:tc>
          <w:tcPr>
            <w:tcW w:w="3540" w:type="dxa"/>
            <w:hideMark/>
          </w:tcPr>
          <w:p w14:paraId="01EBD7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 ZA SOBOSL.RADOVE MLADEN KLENOVIĆ</w:t>
            </w:r>
          </w:p>
        </w:tc>
        <w:tc>
          <w:tcPr>
            <w:tcW w:w="3620" w:type="dxa"/>
            <w:hideMark/>
          </w:tcPr>
          <w:p w14:paraId="4FC77F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J.G.PL. JAREBIČKOG 43, 10410 VELIKA GORICA</w:t>
            </w:r>
          </w:p>
        </w:tc>
      </w:tr>
      <w:tr w:rsidR="00812A95" w:rsidRPr="00812A95" w14:paraId="683C164D" w14:textId="77777777" w:rsidTr="00812A95">
        <w:trPr>
          <w:trHeight w:val="225"/>
        </w:trPr>
        <w:tc>
          <w:tcPr>
            <w:tcW w:w="1560" w:type="dxa"/>
            <w:hideMark/>
          </w:tcPr>
          <w:p w14:paraId="22B9C4C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42985853829</w:t>
            </w:r>
          </w:p>
        </w:tc>
        <w:tc>
          <w:tcPr>
            <w:tcW w:w="3540" w:type="dxa"/>
            <w:hideMark/>
          </w:tcPr>
          <w:p w14:paraId="4BBFD2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RADAL d.o.o. RIJEKA</w:t>
            </w:r>
          </w:p>
        </w:tc>
        <w:tc>
          <w:tcPr>
            <w:tcW w:w="3620" w:type="dxa"/>
            <w:hideMark/>
          </w:tcPr>
          <w:p w14:paraId="18F0C8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DRAGE ŠĆITARA 5, 51000 RIJEKA</w:t>
            </w:r>
          </w:p>
        </w:tc>
      </w:tr>
      <w:tr w:rsidR="00812A95" w:rsidRPr="00812A95" w14:paraId="1C21BE9F" w14:textId="77777777" w:rsidTr="00812A95">
        <w:trPr>
          <w:trHeight w:val="450"/>
        </w:trPr>
        <w:tc>
          <w:tcPr>
            <w:tcW w:w="1560" w:type="dxa"/>
            <w:hideMark/>
          </w:tcPr>
          <w:p w14:paraId="64306B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01548468635</w:t>
            </w:r>
          </w:p>
        </w:tc>
        <w:tc>
          <w:tcPr>
            <w:tcW w:w="3540" w:type="dxa"/>
            <w:hideMark/>
          </w:tcPr>
          <w:p w14:paraId="309529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RADIO VARAŽDIN d.o.o. u stečaju (ranije: RADIO VARAŽDIN d.o.o.)</w:t>
            </w:r>
          </w:p>
        </w:tc>
        <w:tc>
          <w:tcPr>
            <w:tcW w:w="3620" w:type="dxa"/>
            <w:hideMark/>
          </w:tcPr>
          <w:p w14:paraId="656CDB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FRANA SUPILA 7 A, 42000 VARAŽDIN</w:t>
            </w:r>
          </w:p>
        </w:tc>
      </w:tr>
      <w:tr w:rsidR="00812A95" w:rsidRPr="00812A95" w14:paraId="3FEDD9A0" w14:textId="77777777" w:rsidTr="00812A95">
        <w:trPr>
          <w:trHeight w:val="450"/>
        </w:trPr>
        <w:tc>
          <w:tcPr>
            <w:tcW w:w="1560" w:type="dxa"/>
            <w:hideMark/>
          </w:tcPr>
          <w:p w14:paraId="559A88B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65160168936</w:t>
            </w:r>
          </w:p>
        </w:tc>
        <w:tc>
          <w:tcPr>
            <w:tcW w:w="3540" w:type="dxa"/>
            <w:hideMark/>
          </w:tcPr>
          <w:p w14:paraId="247CB69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RADMAN GRUPA d.o.o.</w:t>
            </w:r>
          </w:p>
        </w:tc>
        <w:tc>
          <w:tcPr>
            <w:tcW w:w="3620" w:type="dxa"/>
            <w:hideMark/>
          </w:tcPr>
          <w:p w14:paraId="5F75A95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 CESTA 2, STRMEC, 10431 SVETA NEDJELJA</w:t>
            </w:r>
          </w:p>
        </w:tc>
      </w:tr>
      <w:tr w:rsidR="00812A95" w:rsidRPr="00812A95" w14:paraId="5D070F06" w14:textId="77777777" w:rsidTr="00812A95">
        <w:trPr>
          <w:trHeight w:val="450"/>
        </w:trPr>
        <w:tc>
          <w:tcPr>
            <w:tcW w:w="1560" w:type="dxa"/>
            <w:hideMark/>
          </w:tcPr>
          <w:p w14:paraId="22C2AE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21846792292</w:t>
            </w:r>
          </w:p>
        </w:tc>
        <w:tc>
          <w:tcPr>
            <w:tcW w:w="3540" w:type="dxa"/>
            <w:hideMark/>
          </w:tcPr>
          <w:p w14:paraId="21A7D4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RADNIK d.d .</w:t>
            </w:r>
          </w:p>
        </w:tc>
        <w:tc>
          <w:tcPr>
            <w:tcW w:w="3620" w:type="dxa"/>
            <w:hideMark/>
          </w:tcPr>
          <w:p w14:paraId="3E8059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KRALJA TOMISLAVA 45, 48260 KRIŽEVCI</w:t>
            </w:r>
          </w:p>
        </w:tc>
      </w:tr>
      <w:tr w:rsidR="00812A95" w:rsidRPr="00812A95" w14:paraId="6CFAA4F2" w14:textId="77777777" w:rsidTr="00812A95">
        <w:trPr>
          <w:trHeight w:val="450"/>
        </w:trPr>
        <w:tc>
          <w:tcPr>
            <w:tcW w:w="1560" w:type="dxa"/>
            <w:hideMark/>
          </w:tcPr>
          <w:p w14:paraId="72D833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93082039724</w:t>
            </w:r>
          </w:p>
        </w:tc>
        <w:tc>
          <w:tcPr>
            <w:tcW w:w="3540" w:type="dxa"/>
            <w:hideMark/>
          </w:tcPr>
          <w:p w14:paraId="6B4C96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RAN d.o.o.</w:t>
            </w:r>
          </w:p>
        </w:tc>
        <w:tc>
          <w:tcPr>
            <w:tcW w:w="3620" w:type="dxa"/>
            <w:hideMark/>
          </w:tcPr>
          <w:p w14:paraId="744743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GORIČKA 15, DUBRAVA KOD ŠIBENIKA, 22000 ŠIBENIK</w:t>
            </w:r>
          </w:p>
        </w:tc>
      </w:tr>
      <w:tr w:rsidR="00812A95" w:rsidRPr="00812A95" w14:paraId="5AA71A2B" w14:textId="77777777" w:rsidTr="00812A95">
        <w:trPr>
          <w:trHeight w:val="450"/>
        </w:trPr>
        <w:tc>
          <w:tcPr>
            <w:tcW w:w="1560" w:type="dxa"/>
            <w:hideMark/>
          </w:tcPr>
          <w:p w14:paraId="6696C4E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77869109333</w:t>
            </w:r>
          </w:p>
        </w:tc>
        <w:tc>
          <w:tcPr>
            <w:tcW w:w="3540" w:type="dxa"/>
            <w:hideMark/>
          </w:tcPr>
          <w:p w14:paraId="410DE9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RANEL d.o.o.</w:t>
            </w:r>
          </w:p>
        </w:tc>
        <w:tc>
          <w:tcPr>
            <w:tcW w:w="3620" w:type="dxa"/>
            <w:hideMark/>
          </w:tcPr>
          <w:p w14:paraId="4DCD5E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GAJA 34, 2202 TRNOVEC BARTOLOVEČKI</w:t>
            </w:r>
          </w:p>
        </w:tc>
      </w:tr>
      <w:tr w:rsidR="00812A95" w:rsidRPr="00812A95" w14:paraId="1968FDB6" w14:textId="77777777" w:rsidTr="00812A95">
        <w:trPr>
          <w:trHeight w:val="225"/>
        </w:trPr>
        <w:tc>
          <w:tcPr>
            <w:tcW w:w="1560" w:type="dxa"/>
            <w:hideMark/>
          </w:tcPr>
          <w:p w14:paraId="57A3C2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17735843108</w:t>
            </w:r>
          </w:p>
        </w:tc>
        <w:tc>
          <w:tcPr>
            <w:tcW w:w="3540" w:type="dxa"/>
            <w:hideMark/>
          </w:tcPr>
          <w:p w14:paraId="407A00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RAVAGO d.o.o.</w:t>
            </w:r>
          </w:p>
        </w:tc>
        <w:tc>
          <w:tcPr>
            <w:tcW w:w="3620" w:type="dxa"/>
            <w:hideMark/>
          </w:tcPr>
          <w:p w14:paraId="23629E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KREŠE GOLIKA 5, 10000 ZAGREB</w:t>
            </w:r>
          </w:p>
        </w:tc>
      </w:tr>
      <w:tr w:rsidR="00812A95" w:rsidRPr="00812A95" w14:paraId="1A515158" w14:textId="77777777" w:rsidTr="00812A95">
        <w:trPr>
          <w:trHeight w:val="225"/>
        </w:trPr>
        <w:tc>
          <w:tcPr>
            <w:tcW w:w="1560" w:type="dxa"/>
            <w:hideMark/>
          </w:tcPr>
          <w:p w14:paraId="6BD9DF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26676147972</w:t>
            </w:r>
          </w:p>
        </w:tc>
        <w:tc>
          <w:tcPr>
            <w:tcW w:w="3540" w:type="dxa"/>
            <w:hideMark/>
          </w:tcPr>
          <w:p w14:paraId="207217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REGIONALNI TJEDNIK d.o.o.</w:t>
            </w:r>
          </w:p>
        </w:tc>
        <w:tc>
          <w:tcPr>
            <w:tcW w:w="3620" w:type="dxa"/>
            <w:hideMark/>
          </w:tcPr>
          <w:p w14:paraId="53F934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ANINA 11, 42000 VARAŽDIN</w:t>
            </w:r>
          </w:p>
        </w:tc>
      </w:tr>
      <w:tr w:rsidR="00812A95" w:rsidRPr="00812A95" w14:paraId="18FE4A8D" w14:textId="77777777" w:rsidTr="00812A95">
        <w:trPr>
          <w:trHeight w:val="225"/>
        </w:trPr>
        <w:tc>
          <w:tcPr>
            <w:tcW w:w="1560" w:type="dxa"/>
            <w:hideMark/>
          </w:tcPr>
          <w:p w14:paraId="3CAA6CC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73375558703</w:t>
            </w:r>
          </w:p>
        </w:tc>
        <w:tc>
          <w:tcPr>
            <w:tcW w:w="3540" w:type="dxa"/>
            <w:hideMark/>
          </w:tcPr>
          <w:p w14:paraId="711B86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REKLAMART d.o.o. OSIJEK</w:t>
            </w:r>
          </w:p>
        </w:tc>
        <w:tc>
          <w:tcPr>
            <w:tcW w:w="3620" w:type="dxa"/>
            <w:hideMark/>
          </w:tcPr>
          <w:p w14:paraId="47F83B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SV.L.B. MANDIĆA 111/D, 31000 OSIJEK</w:t>
            </w:r>
          </w:p>
        </w:tc>
      </w:tr>
      <w:tr w:rsidR="00812A95" w:rsidRPr="00812A95" w14:paraId="398500EE" w14:textId="77777777" w:rsidTr="00812A95">
        <w:trPr>
          <w:trHeight w:val="450"/>
        </w:trPr>
        <w:tc>
          <w:tcPr>
            <w:tcW w:w="1560" w:type="dxa"/>
            <w:hideMark/>
          </w:tcPr>
          <w:p w14:paraId="6E7EBB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SI40414256</w:t>
            </w:r>
          </w:p>
        </w:tc>
        <w:tc>
          <w:tcPr>
            <w:tcW w:w="3540" w:type="dxa"/>
            <w:hideMark/>
          </w:tcPr>
          <w:p w14:paraId="0EDD5B1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REMEI d.o.o.</w:t>
            </w:r>
          </w:p>
        </w:tc>
        <w:tc>
          <w:tcPr>
            <w:tcW w:w="3620" w:type="dxa"/>
            <w:hideMark/>
          </w:tcPr>
          <w:p w14:paraId="5CFB8E0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VUČJA GOMILA 105, 9208 FOKOVCI, SLOVENIJA</w:t>
            </w:r>
          </w:p>
        </w:tc>
      </w:tr>
      <w:tr w:rsidR="00812A95" w:rsidRPr="00812A95" w14:paraId="1E398476" w14:textId="77777777" w:rsidTr="00812A95">
        <w:trPr>
          <w:trHeight w:val="450"/>
        </w:trPr>
        <w:tc>
          <w:tcPr>
            <w:tcW w:w="1560" w:type="dxa"/>
            <w:hideMark/>
          </w:tcPr>
          <w:p w14:paraId="3E8188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75823619300</w:t>
            </w:r>
          </w:p>
        </w:tc>
        <w:tc>
          <w:tcPr>
            <w:tcW w:w="3540" w:type="dxa"/>
            <w:hideMark/>
          </w:tcPr>
          <w:p w14:paraId="0A5E48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REMEX d.o.o. </w:t>
            </w:r>
          </w:p>
        </w:tc>
        <w:tc>
          <w:tcPr>
            <w:tcW w:w="3620" w:type="dxa"/>
            <w:hideMark/>
          </w:tcPr>
          <w:p w14:paraId="5E0C70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REMETINEC 115/B, REMETINEC, 42220 NOVI MAROF</w:t>
            </w:r>
          </w:p>
        </w:tc>
      </w:tr>
      <w:tr w:rsidR="00812A95" w:rsidRPr="00812A95" w14:paraId="59519E6A" w14:textId="77777777" w:rsidTr="00812A95">
        <w:trPr>
          <w:trHeight w:val="225"/>
        </w:trPr>
        <w:tc>
          <w:tcPr>
            <w:tcW w:w="1560" w:type="dxa"/>
            <w:hideMark/>
          </w:tcPr>
          <w:p w14:paraId="1F9B69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81915436265</w:t>
            </w:r>
          </w:p>
        </w:tc>
        <w:tc>
          <w:tcPr>
            <w:tcW w:w="3540" w:type="dxa"/>
            <w:hideMark/>
          </w:tcPr>
          <w:p w14:paraId="28209F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REUS INŽENJERING d.o.o.</w:t>
            </w:r>
          </w:p>
        </w:tc>
        <w:tc>
          <w:tcPr>
            <w:tcW w:w="3620" w:type="dxa"/>
            <w:hideMark/>
          </w:tcPr>
          <w:p w14:paraId="06828C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RADNIČKA CESTA 27, 10000 ZAGREB</w:t>
            </w:r>
          </w:p>
        </w:tc>
      </w:tr>
      <w:tr w:rsidR="00812A95" w:rsidRPr="00812A95" w14:paraId="08C1A340" w14:textId="77777777" w:rsidTr="00812A95">
        <w:trPr>
          <w:trHeight w:val="225"/>
        </w:trPr>
        <w:tc>
          <w:tcPr>
            <w:tcW w:w="1560" w:type="dxa"/>
            <w:hideMark/>
          </w:tcPr>
          <w:p w14:paraId="2B3735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58282837852</w:t>
            </w:r>
          </w:p>
        </w:tc>
        <w:tc>
          <w:tcPr>
            <w:tcW w:w="3540" w:type="dxa"/>
            <w:hideMark/>
          </w:tcPr>
          <w:p w14:paraId="000D60E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REVIN d.o.o.</w:t>
            </w:r>
          </w:p>
        </w:tc>
        <w:tc>
          <w:tcPr>
            <w:tcW w:w="3620" w:type="dxa"/>
            <w:hideMark/>
          </w:tcPr>
          <w:p w14:paraId="1C4B1DC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VOLAVJE 92, 10450 JASTREBARSKO</w:t>
            </w:r>
          </w:p>
        </w:tc>
      </w:tr>
      <w:tr w:rsidR="00812A95" w:rsidRPr="00812A95" w14:paraId="3E7D66ED" w14:textId="77777777" w:rsidTr="00812A95">
        <w:trPr>
          <w:trHeight w:val="225"/>
        </w:trPr>
        <w:tc>
          <w:tcPr>
            <w:tcW w:w="1560" w:type="dxa"/>
            <w:hideMark/>
          </w:tcPr>
          <w:p w14:paraId="07A0947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47946946598</w:t>
            </w:r>
          </w:p>
        </w:tc>
        <w:tc>
          <w:tcPr>
            <w:tcW w:w="3540" w:type="dxa"/>
            <w:hideMark/>
          </w:tcPr>
          <w:p w14:paraId="366C2D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RIGOL GRADNJA d.o.o.</w:t>
            </w:r>
          </w:p>
        </w:tc>
        <w:tc>
          <w:tcPr>
            <w:tcW w:w="3620" w:type="dxa"/>
            <w:hideMark/>
          </w:tcPr>
          <w:p w14:paraId="6F2A229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PIKETA 34, 21230 SINJ</w:t>
            </w:r>
          </w:p>
        </w:tc>
      </w:tr>
      <w:tr w:rsidR="00812A95" w:rsidRPr="00812A95" w14:paraId="7D107695" w14:textId="77777777" w:rsidTr="00812A95">
        <w:trPr>
          <w:trHeight w:val="450"/>
        </w:trPr>
        <w:tc>
          <w:tcPr>
            <w:tcW w:w="1560" w:type="dxa"/>
            <w:hideMark/>
          </w:tcPr>
          <w:p w14:paraId="6BE25FF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89570662388</w:t>
            </w:r>
          </w:p>
        </w:tc>
        <w:tc>
          <w:tcPr>
            <w:tcW w:w="3540" w:type="dxa"/>
            <w:hideMark/>
          </w:tcPr>
          <w:p w14:paraId="6687BC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RIJEČKI USLUŽNI SERVIS d. o. o. (ranije: RUS RIJEKA)</w:t>
            </w:r>
          </w:p>
        </w:tc>
        <w:tc>
          <w:tcPr>
            <w:tcW w:w="3620" w:type="dxa"/>
            <w:hideMark/>
          </w:tcPr>
          <w:p w14:paraId="00594D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ANDRIJE MEDULIĆA 4, 51000 RIJEKA</w:t>
            </w:r>
          </w:p>
        </w:tc>
      </w:tr>
      <w:tr w:rsidR="00812A95" w:rsidRPr="00812A95" w14:paraId="44EB3EFA" w14:textId="77777777" w:rsidTr="00812A95">
        <w:trPr>
          <w:trHeight w:val="450"/>
        </w:trPr>
        <w:tc>
          <w:tcPr>
            <w:tcW w:w="1560" w:type="dxa"/>
            <w:hideMark/>
          </w:tcPr>
          <w:p w14:paraId="7BA236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94388550201</w:t>
            </w:r>
          </w:p>
        </w:tc>
        <w:tc>
          <w:tcPr>
            <w:tcW w:w="3540" w:type="dxa"/>
            <w:hideMark/>
          </w:tcPr>
          <w:p w14:paraId="190D000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RIKI, obrt za proizvodnju i trgovinu, vl. Nikola Klaričić (ranije: P.T.O RIKI)</w:t>
            </w:r>
          </w:p>
        </w:tc>
        <w:tc>
          <w:tcPr>
            <w:tcW w:w="3620" w:type="dxa"/>
            <w:hideMark/>
          </w:tcPr>
          <w:p w14:paraId="22C6EF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MEŠTROVIĆA 15, 21327 PODGORA</w:t>
            </w:r>
          </w:p>
        </w:tc>
      </w:tr>
      <w:tr w:rsidR="00812A95" w:rsidRPr="00812A95" w14:paraId="3BA023F2" w14:textId="77777777" w:rsidTr="00812A95">
        <w:trPr>
          <w:trHeight w:val="225"/>
        </w:trPr>
        <w:tc>
          <w:tcPr>
            <w:tcW w:w="1560" w:type="dxa"/>
            <w:hideMark/>
          </w:tcPr>
          <w:p w14:paraId="0FDBE8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63230813018</w:t>
            </w:r>
          </w:p>
        </w:tc>
        <w:tc>
          <w:tcPr>
            <w:tcW w:w="3540" w:type="dxa"/>
            <w:hideMark/>
          </w:tcPr>
          <w:p w14:paraId="0261C51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RIVIERA DEKOR d.o.o.</w:t>
            </w:r>
          </w:p>
        </w:tc>
        <w:tc>
          <w:tcPr>
            <w:tcW w:w="3620" w:type="dxa"/>
            <w:hideMark/>
          </w:tcPr>
          <w:p w14:paraId="7BD1D33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MIHELIĆI 34, KUĆELI, 51211 MATULJI</w:t>
            </w:r>
          </w:p>
        </w:tc>
      </w:tr>
      <w:tr w:rsidR="00812A95" w:rsidRPr="00812A95" w14:paraId="61BC24F4" w14:textId="77777777" w:rsidTr="00812A95">
        <w:trPr>
          <w:trHeight w:val="450"/>
        </w:trPr>
        <w:tc>
          <w:tcPr>
            <w:tcW w:w="1560" w:type="dxa"/>
            <w:hideMark/>
          </w:tcPr>
          <w:p w14:paraId="098FD2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74290794499</w:t>
            </w:r>
          </w:p>
        </w:tc>
        <w:tc>
          <w:tcPr>
            <w:tcW w:w="3540" w:type="dxa"/>
            <w:hideMark/>
          </w:tcPr>
          <w:p w14:paraId="6D85C5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ROTOMETAL-ING D.O.O. (ranije: ROTOMETAL PROMET d.o.o. )</w:t>
            </w:r>
          </w:p>
        </w:tc>
        <w:tc>
          <w:tcPr>
            <w:tcW w:w="3620" w:type="dxa"/>
            <w:hideMark/>
          </w:tcPr>
          <w:p w14:paraId="4006D8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SVETONEDELJSKA 19, 10430 SAMOBOR</w:t>
            </w:r>
          </w:p>
        </w:tc>
      </w:tr>
      <w:tr w:rsidR="00812A95" w:rsidRPr="00812A95" w14:paraId="738F6A11" w14:textId="77777777" w:rsidTr="00812A95">
        <w:trPr>
          <w:trHeight w:val="225"/>
        </w:trPr>
        <w:tc>
          <w:tcPr>
            <w:tcW w:w="1560" w:type="dxa"/>
            <w:hideMark/>
          </w:tcPr>
          <w:p w14:paraId="09E29B5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18376805890</w:t>
            </w:r>
          </w:p>
        </w:tc>
        <w:tc>
          <w:tcPr>
            <w:tcW w:w="3540" w:type="dxa"/>
            <w:hideMark/>
          </w:tcPr>
          <w:p w14:paraId="556DB49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RRIF-PLUS d.o.o.</w:t>
            </w:r>
          </w:p>
        </w:tc>
        <w:tc>
          <w:tcPr>
            <w:tcW w:w="3620" w:type="dxa"/>
            <w:hideMark/>
          </w:tcPr>
          <w:p w14:paraId="6CB4EA5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VLAŠKA 68/I, 10000 ZAGREB</w:t>
            </w:r>
          </w:p>
        </w:tc>
      </w:tr>
      <w:tr w:rsidR="00812A95" w:rsidRPr="00812A95" w14:paraId="53324BFC" w14:textId="77777777" w:rsidTr="00812A95">
        <w:trPr>
          <w:trHeight w:val="225"/>
        </w:trPr>
        <w:tc>
          <w:tcPr>
            <w:tcW w:w="1560" w:type="dxa"/>
            <w:hideMark/>
          </w:tcPr>
          <w:p w14:paraId="5FE4F3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55770128335</w:t>
            </w:r>
          </w:p>
        </w:tc>
        <w:tc>
          <w:tcPr>
            <w:tcW w:w="3540" w:type="dxa"/>
            <w:hideMark/>
          </w:tcPr>
          <w:p w14:paraId="6D54DF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S.C. METALNE KONSTRUKCIJE d.o.o.</w:t>
            </w:r>
          </w:p>
        </w:tc>
        <w:tc>
          <w:tcPr>
            <w:tcW w:w="3620" w:type="dxa"/>
            <w:hideMark/>
          </w:tcPr>
          <w:p w14:paraId="6C1A97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 NIKOLE TESLE 56, 48260 KRIŽEVCI</w:t>
            </w:r>
          </w:p>
        </w:tc>
      </w:tr>
      <w:tr w:rsidR="00812A95" w:rsidRPr="00812A95" w14:paraId="7AE0D48E" w14:textId="77777777" w:rsidTr="00812A95">
        <w:trPr>
          <w:trHeight w:val="225"/>
        </w:trPr>
        <w:tc>
          <w:tcPr>
            <w:tcW w:w="1560" w:type="dxa"/>
            <w:hideMark/>
          </w:tcPr>
          <w:p w14:paraId="4B99D7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41817103783</w:t>
            </w:r>
          </w:p>
        </w:tc>
        <w:tc>
          <w:tcPr>
            <w:tcW w:w="3540" w:type="dxa"/>
            <w:hideMark/>
          </w:tcPr>
          <w:p w14:paraId="67F09B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S.T.P. d.o.o. </w:t>
            </w:r>
          </w:p>
        </w:tc>
        <w:tc>
          <w:tcPr>
            <w:tcW w:w="3620" w:type="dxa"/>
            <w:hideMark/>
          </w:tcPr>
          <w:p w14:paraId="149A34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LUČKI ODVOJAK 1, 10250 LUČKO</w:t>
            </w:r>
          </w:p>
        </w:tc>
      </w:tr>
      <w:tr w:rsidR="00812A95" w:rsidRPr="00812A95" w14:paraId="3F6CFD57" w14:textId="77777777" w:rsidTr="00812A95">
        <w:trPr>
          <w:trHeight w:val="225"/>
        </w:trPr>
        <w:tc>
          <w:tcPr>
            <w:tcW w:w="1560" w:type="dxa"/>
            <w:hideMark/>
          </w:tcPr>
          <w:p w14:paraId="1E4738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51934809450</w:t>
            </w:r>
          </w:p>
        </w:tc>
        <w:tc>
          <w:tcPr>
            <w:tcW w:w="3540" w:type="dxa"/>
            <w:hideMark/>
          </w:tcPr>
          <w:p w14:paraId="2D5EF6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SALONA MONT d.o.o.</w:t>
            </w:r>
          </w:p>
        </w:tc>
        <w:tc>
          <w:tcPr>
            <w:tcW w:w="3620" w:type="dxa"/>
            <w:hideMark/>
          </w:tcPr>
          <w:p w14:paraId="2F2BD3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DOMOVINSKOG RATA 2, 21210 SOLIN</w:t>
            </w:r>
          </w:p>
        </w:tc>
      </w:tr>
      <w:tr w:rsidR="00812A95" w:rsidRPr="00812A95" w14:paraId="2CD34283" w14:textId="77777777" w:rsidTr="00812A95">
        <w:trPr>
          <w:trHeight w:val="225"/>
        </w:trPr>
        <w:tc>
          <w:tcPr>
            <w:tcW w:w="1560" w:type="dxa"/>
            <w:hideMark/>
          </w:tcPr>
          <w:p w14:paraId="533FC3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98887516063</w:t>
            </w:r>
          </w:p>
        </w:tc>
        <w:tc>
          <w:tcPr>
            <w:tcW w:w="3540" w:type="dxa"/>
            <w:hideMark/>
          </w:tcPr>
          <w:p w14:paraId="504871F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SAMPOS d.o.o. </w:t>
            </w:r>
          </w:p>
        </w:tc>
        <w:tc>
          <w:tcPr>
            <w:tcW w:w="3620" w:type="dxa"/>
            <w:hideMark/>
          </w:tcPr>
          <w:p w14:paraId="0648AAF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SVETONEDELJSKA 4/d, 10430 SAMOBOR</w:t>
            </w:r>
          </w:p>
        </w:tc>
      </w:tr>
      <w:tr w:rsidR="00812A95" w:rsidRPr="00812A95" w14:paraId="2138729A" w14:textId="77777777" w:rsidTr="00812A95">
        <w:trPr>
          <w:trHeight w:val="225"/>
        </w:trPr>
        <w:tc>
          <w:tcPr>
            <w:tcW w:w="1560" w:type="dxa"/>
            <w:hideMark/>
          </w:tcPr>
          <w:p w14:paraId="3FAB565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84261481927</w:t>
            </w:r>
          </w:p>
        </w:tc>
        <w:tc>
          <w:tcPr>
            <w:tcW w:w="3540" w:type="dxa"/>
            <w:hideMark/>
          </w:tcPr>
          <w:p w14:paraId="2B1BE4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SANDAREVO d.o.o.</w:t>
            </w:r>
          </w:p>
        </w:tc>
        <w:tc>
          <w:tcPr>
            <w:tcW w:w="3620" w:type="dxa"/>
            <w:hideMark/>
          </w:tcPr>
          <w:p w14:paraId="68124D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JURJA DOBRILE 5, KANFANAR, 52341 ŽMINJ</w:t>
            </w:r>
          </w:p>
        </w:tc>
      </w:tr>
      <w:tr w:rsidR="00812A95" w:rsidRPr="00812A95" w14:paraId="22D46E58" w14:textId="77777777" w:rsidTr="00812A95">
        <w:trPr>
          <w:trHeight w:val="450"/>
        </w:trPr>
        <w:tc>
          <w:tcPr>
            <w:tcW w:w="1560" w:type="dxa"/>
            <w:hideMark/>
          </w:tcPr>
          <w:p w14:paraId="0D914D5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04899313974</w:t>
            </w:r>
          </w:p>
        </w:tc>
        <w:tc>
          <w:tcPr>
            <w:tcW w:w="3540" w:type="dxa"/>
            <w:hideMark/>
          </w:tcPr>
          <w:p w14:paraId="1A51FD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SANGRA d.o.o.</w:t>
            </w:r>
          </w:p>
        </w:tc>
        <w:tc>
          <w:tcPr>
            <w:tcW w:w="3620" w:type="dxa"/>
            <w:hideMark/>
          </w:tcPr>
          <w:p w14:paraId="567D5F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 STEPINCA 10, MALA SUBOTICA, 40000 ČAKOVEC</w:t>
            </w:r>
          </w:p>
        </w:tc>
      </w:tr>
      <w:tr w:rsidR="00812A95" w:rsidRPr="00812A95" w14:paraId="24F08396" w14:textId="77777777" w:rsidTr="00812A95">
        <w:trPr>
          <w:trHeight w:val="450"/>
        </w:trPr>
        <w:tc>
          <w:tcPr>
            <w:tcW w:w="1560" w:type="dxa"/>
            <w:hideMark/>
          </w:tcPr>
          <w:p w14:paraId="4A99E8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99080716453</w:t>
            </w:r>
          </w:p>
        </w:tc>
        <w:tc>
          <w:tcPr>
            <w:tcW w:w="3540" w:type="dxa"/>
            <w:hideMark/>
          </w:tcPr>
          <w:p w14:paraId="0D7982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SANITAT DUBROVNIK d.o.o.</w:t>
            </w:r>
          </w:p>
        </w:tc>
        <w:tc>
          <w:tcPr>
            <w:tcW w:w="3620" w:type="dxa"/>
            <w:hideMark/>
          </w:tcPr>
          <w:p w14:paraId="098095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MARKA MAROJICE 5, 22000 DUBROVNIK</w:t>
            </w:r>
          </w:p>
        </w:tc>
      </w:tr>
      <w:tr w:rsidR="00812A95" w:rsidRPr="00812A95" w14:paraId="5CF7F773" w14:textId="77777777" w:rsidTr="00812A95">
        <w:trPr>
          <w:trHeight w:val="450"/>
        </w:trPr>
        <w:tc>
          <w:tcPr>
            <w:tcW w:w="1560" w:type="dxa"/>
            <w:hideMark/>
          </w:tcPr>
          <w:p w14:paraId="39F4CB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25994796533</w:t>
            </w:r>
          </w:p>
        </w:tc>
        <w:tc>
          <w:tcPr>
            <w:tcW w:w="3540" w:type="dxa"/>
            <w:hideMark/>
          </w:tcPr>
          <w:p w14:paraId="7F4083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SANJA LAKIČEVIĆ,slijednik BETON POD,vl. SANJA LAKIČEVIĆ</w:t>
            </w:r>
          </w:p>
        </w:tc>
        <w:tc>
          <w:tcPr>
            <w:tcW w:w="3620" w:type="dxa"/>
            <w:hideMark/>
          </w:tcPr>
          <w:p w14:paraId="690AC3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RASTOČINE 4, 51000 RIJEKA</w:t>
            </w:r>
          </w:p>
        </w:tc>
      </w:tr>
      <w:tr w:rsidR="00812A95" w:rsidRPr="00812A95" w14:paraId="29C05E56" w14:textId="77777777" w:rsidTr="00812A95">
        <w:trPr>
          <w:trHeight w:val="450"/>
        </w:trPr>
        <w:tc>
          <w:tcPr>
            <w:tcW w:w="1560" w:type="dxa"/>
            <w:hideMark/>
          </w:tcPr>
          <w:p w14:paraId="2FDCE2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81374141164</w:t>
            </w:r>
          </w:p>
        </w:tc>
        <w:tc>
          <w:tcPr>
            <w:tcW w:w="3540" w:type="dxa"/>
            <w:hideMark/>
          </w:tcPr>
          <w:p w14:paraId="47DF90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SCHIEDEL PROIZVODNJA DIMNJAKA d.o.o. </w:t>
            </w:r>
          </w:p>
        </w:tc>
        <w:tc>
          <w:tcPr>
            <w:tcW w:w="3620" w:type="dxa"/>
            <w:hideMark/>
          </w:tcPr>
          <w:p w14:paraId="66BE33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GOLUBOVEC 26, NOVI GOLUBOVEC, 49252 MIHOVLJAN</w:t>
            </w:r>
          </w:p>
        </w:tc>
      </w:tr>
      <w:tr w:rsidR="00812A95" w:rsidRPr="00812A95" w14:paraId="6FD1C94B" w14:textId="77777777" w:rsidTr="00812A95">
        <w:trPr>
          <w:trHeight w:val="225"/>
        </w:trPr>
        <w:tc>
          <w:tcPr>
            <w:tcW w:w="1560" w:type="dxa"/>
            <w:hideMark/>
          </w:tcPr>
          <w:p w14:paraId="53EFE5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39551305526</w:t>
            </w:r>
          </w:p>
        </w:tc>
        <w:tc>
          <w:tcPr>
            <w:tcW w:w="3540" w:type="dxa"/>
            <w:hideMark/>
          </w:tcPr>
          <w:p w14:paraId="35408A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SCHINDLER HRVATSKA d.o.o.</w:t>
            </w:r>
          </w:p>
        </w:tc>
        <w:tc>
          <w:tcPr>
            <w:tcW w:w="3620" w:type="dxa"/>
            <w:hideMark/>
          </w:tcPr>
          <w:p w14:paraId="08062B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KOVINSKA 4 A/2, 10000 ZAGREB</w:t>
            </w:r>
          </w:p>
        </w:tc>
      </w:tr>
      <w:tr w:rsidR="00812A95" w:rsidRPr="00812A95" w14:paraId="1EA40D87" w14:textId="77777777" w:rsidTr="00812A95">
        <w:trPr>
          <w:trHeight w:val="225"/>
        </w:trPr>
        <w:tc>
          <w:tcPr>
            <w:tcW w:w="1560" w:type="dxa"/>
            <w:hideMark/>
          </w:tcPr>
          <w:p w14:paraId="5E243A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14555517409</w:t>
            </w:r>
          </w:p>
        </w:tc>
        <w:tc>
          <w:tcPr>
            <w:tcW w:w="3540" w:type="dxa"/>
            <w:hideMark/>
          </w:tcPr>
          <w:p w14:paraId="2EDCB5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SEFIR d.o.o.</w:t>
            </w:r>
          </w:p>
        </w:tc>
        <w:tc>
          <w:tcPr>
            <w:tcW w:w="3620" w:type="dxa"/>
            <w:hideMark/>
          </w:tcPr>
          <w:p w14:paraId="643349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EUGENA KUMIČIĆA 18, 42000 VARAŽDIN</w:t>
            </w:r>
          </w:p>
        </w:tc>
      </w:tr>
      <w:tr w:rsidR="00812A95" w:rsidRPr="00812A95" w14:paraId="6867FD87" w14:textId="77777777" w:rsidTr="00812A95">
        <w:trPr>
          <w:trHeight w:val="225"/>
        </w:trPr>
        <w:tc>
          <w:tcPr>
            <w:tcW w:w="1560" w:type="dxa"/>
            <w:hideMark/>
          </w:tcPr>
          <w:p w14:paraId="16A7C0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18428856047</w:t>
            </w:r>
          </w:p>
        </w:tc>
        <w:tc>
          <w:tcPr>
            <w:tcW w:w="3540" w:type="dxa"/>
            <w:hideMark/>
          </w:tcPr>
          <w:p w14:paraId="3C9B1F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SEM 1986 d.d. </w:t>
            </w:r>
          </w:p>
        </w:tc>
        <w:tc>
          <w:tcPr>
            <w:tcW w:w="3620" w:type="dxa"/>
            <w:hideMark/>
          </w:tcPr>
          <w:p w14:paraId="2610AA7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114. BRIGADE 10, 21000 SPLIT</w:t>
            </w:r>
          </w:p>
        </w:tc>
      </w:tr>
      <w:tr w:rsidR="00812A95" w:rsidRPr="00812A95" w14:paraId="51887946" w14:textId="77777777" w:rsidTr="00812A95">
        <w:trPr>
          <w:trHeight w:val="225"/>
        </w:trPr>
        <w:tc>
          <w:tcPr>
            <w:tcW w:w="1560" w:type="dxa"/>
            <w:hideMark/>
          </w:tcPr>
          <w:p w14:paraId="787618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08466155395</w:t>
            </w:r>
          </w:p>
        </w:tc>
        <w:tc>
          <w:tcPr>
            <w:tcW w:w="3540" w:type="dxa"/>
            <w:hideMark/>
          </w:tcPr>
          <w:p w14:paraId="659BCA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SEPTEM GRADNJA d.o.o.</w:t>
            </w:r>
          </w:p>
        </w:tc>
        <w:tc>
          <w:tcPr>
            <w:tcW w:w="3620" w:type="dxa"/>
            <w:hideMark/>
          </w:tcPr>
          <w:p w14:paraId="24B868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PODZMIŠ 8, 10000 ZAGREB</w:t>
            </w:r>
          </w:p>
        </w:tc>
      </w:tr>
      <w:tr w:rsidR="00812A95" w:rsidRPr="00812A95" w14:paraId="3D39277A" w14:textId="77777777" w:rsidTr="00812A95">
        <w:trPr>
          <w:trHeight w:val="225"/>
        </w:trPr>
        <w:tc>
          <w:tcPr>
            <w:tcW w:w="1560" w:type="dxa"/>
            <w:hideMark/>
          </w:tcPr>
          <w:p w14:paraId="7BA142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47250443040</w:t>
            </w:r>
          </w:p>
        </w:tc>
        <w:tc>
          <w:tcPr>
            <w:tcW w:w="3540" w:type="dxa"/>
            <w:hideMark/>
          </w:tcPr>
          <w:p w14:paraId="748D950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SERRAGLI d.o.o. </w:t>
            </w:r>
          </w:p>
        </w:tc>
        <w:tc>
          <w:tcPr>
            <w:tcW w:w="3620" w:type="dxa"/>
            <w:hideMark/>
          </w:tcPr>
          <w:p w14:paraId="769B41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PODGAJ 12, MOKOŠICA, 20000 DUBROVNIK</w:t>
            </w:r>
          </w:p>
        </w:tc>
      </w:tr>
      <w:tr w:rsidR="00812A95" w:rsidRPr="00812A95" w14:paraId="0C6AC568" w14:textId="77777777" w:rsidTr="00812A95">
        <w:trPr>
          <w:trHeight w:val="225"/>
        </w:trPr>
        <w:tc>
          <w:tcPr>
            <w:tcW w:w="1560" w:type="dxa"/>
            <w:hideMark/>
          </w:tcPr>
          <w:p w14:paraId="54AC35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65831430042</w:t>
            </w:r>
          </w:p>
        </w:tc>
        <w:tc>
          <w:tcPr>
            <w:tcW w:w="3540" w:type="dxa"/>
            <w:hideMark/>
          </w:tcPr>
          <w:p w14:paraId="6D8C98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SERVIS HIDRAULIKE, ING. GORAN HERCEG</w:t>
            </w:r>
          </w:p>
        </w:tc>
        <w:tc>
          <w:tcPr>
            <w:tcW w:w="3620" w:type="dxa"/>
            <w:hideMark/>
          </w:tcPr>
          <w:p w14:paraId="45C0B1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ANTE STARČEVIĆA 25, 42000 VARAŽDIN</w:t>
            </w:r>
          </w:p>
        </w:tc>
      </w:tr>
      <w:tr w:rsidR="00812A95" w:rsidRPr="00812A95" w14:paraId="7CAC6C4E" w14:textId="77777777" w:rsidTr="00812A95">
        <w:trPr>
          <w:trHeight w:val="450"/>
        </w:trPr>
        <w:tc>
          <w:tcPr>
            <w:tcW w:w="1560" w:type="dxa"/>
            <w:hideMark/>
          </w:tcPr>
          <w:p w14:paraId="7723D3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23322059722</w:t>
            </w:r>
          </w:p>
        </w:tc>
        <w:tc>
          <w:tcPr>
            <w:tcW w:w="3540" w:type="dxa"/>
            <w:hideMark/>
          </w:tcPr>
          <w:p w14:paraId="347353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SERVIS ZA ČIŠĆENJE "TIP TOP", VL. ZVONKO HURSA</w:t>
            </w:r>
          </w:p>
        </w:tc>
        <w:tc>
          <w:tcPr>
            <w:tcW w:w="3620" w:type="dxa"/>
            <w:hideMark/>
          </w:tcPr>
          <w:p w14:paraId="475400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TOPLIČKA 107, 49240 DONJA STUBICA</w:t>
            </w:r>
          </w:p>
        </w:tc>
      </w:tr>
      <w:tr w:rsidR="00812A95" w:rsidRPr="00812A95" w14:paraId="6B58877C" w14:textId="77777777" w:rsidTr="00812A95">
        <w:trPr>
          <w:trHeight w:val="225"/>
        </w:trPr>
        <w:tc>
          <w:tcPr>
            <w:tcW w:w="1560" w:type="dxa"/>
            <w:hideMark/>
          </w:tcPr>
          <w:p w14:paraId="7DC3E7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16915821397</w:t>
            </w:r>
          </w:p>
        </w:tc>
        <w:tc>
          <w:tcPr>
            <w:tcW w:w="3540" w:type="dxa"/>
            <w:hideMark/>
          </w:tcPr>
          <w:p w14:paraId="5FA403E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SERVIS ZA ČIŠĆENJE EKO vl. PETAR KOVAČ</w:t>
            </w:r>
          </w:p>
        </w:tc>
        <w:tc>
          <w:tcPr>
            <w:tcW w:w="3620" w:type="dxa"/>
            <w:hideMark/>
          </w:tcPr>
          <w:p w14:paraId="323661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OGNJENA PRICE 7, 40000 ČAKOVEC</w:t>
            </w:r>
          </w:p>
        </w:tc>
      </w:tr>
      <w:tr w:rsidR="00812A95" w:rsidRPr="00812A95" w14:paraId="03F6B699" w14:textId="77777777" w:rsidTr="00812A95">
        <w:trPr>
          <w:trHeight w:val="225"/>
        </w:trPr>
        <w:tc>
          <w:tcPr>
            <w:tcW w:w="1560" w:type="dxa"/>
            <w:hideMark/>
          </w:tcPr>
          <w:p w14:paraId="3E52829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08532746102</w:t>
            </w:r>
          </w:p>
        </w:tc>
        <w:tc>
          <w:tcPr>
            <w:tcW w:w="3540" w:type="dxa"/>
            <w:hideMark/>
          </w:tcPr>
          <w:p w14:paraId="7E683C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SERVUS d.o.o. ČAKOVEC</w:t>
            </w:r>
          </w:p>
        </w:tc>
        <w:tc>
          <w:tcPr>
            <w:tcW w:w="3620" w:type="dxa"/>
            <w:hideMark/>
          </w:tcPr>
          <w:p w14:paraId="7FDAB2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DR.IVANA NOVAKA 32/A, 40000 ČAKOVEC</w:t>
            </w:r>
          </w:p>
        </w:tc>
      </w:tr>
      <w:tr w:rsidR="00812A95" w:rsidRPr="00812A95" w14:paraId="458E5434" w14:textId="77777777" w:rsidTr="00812A95">
        <w:trPr>
          <w:trHeight w:val="450"/>
        </w:trPr>
        <w:tc>
          <w:tcPr>
            <w:tcW w:w="1560" w:type="dxa"/>
            <w:hideMark/>
          </w:tcPr>
          <w:p w14:paraId="2AC7CC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94782017212</w:t>
            </w:r>
          </w:p>
        </w:tc>
        <w:tc>
          <w:tcPr>
            <w:tcW w:w="3540" w:type="dxa"/>
            <w:hideMark/>
          </w:tcPr>
          <w:p w14:paraId="4E0A5C5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 LA KA d.o.o. u stečaju (ranije: SINEGRA d.o.o)</w:t>
            </w:r>
          </w:p>
        </w:tc>
        <w:tc>
          <w:tcPr>
            <w:tcW w:w="3620" w:type="dxa"/>
            <w:hideMark/>
          </w:tcPr>
          <w:p w14:paraId="7E84BE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RUĐERA BOŠKOVIĆA 7/A, HRAŠĆICA, 42000 VARAŽDIN</w:t>
            </w:r>
          </w:p>
        </w:tc>
      </w:tr>
      <w:tr w:rsidR="00812A95" w:rsidRPr="00812A95" w14:paraId="620CD2DF" w14:textId="77777777" w:rsidTr="00812A95">
        <w:trPr>
          <w:trHeight w:val="225"/>
        </w:trPr>
        <w:tc>
          <w:tcPr>
            <w:tcW w:w="1560" w:type="dxa"/>
            <w:hideMark/>
          </w:tcPr>
          <w:p w14:paraId="00411E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12673471493</w:t>
            </w:r>
          </w:p>
        </w:tc>
        <w:tc>
          <w:tcPr>
            <w:tcW w:w="3540" w:type="dxa"/>
            <w:hideMark/>
          </w:tcPr>
          <w:p w14:paraId="5D48F0A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SIEMENS d.d.</w:t>
            </w:r>
          </w:p>
        </w:tc>
        <w:tc>
          <w:tcPr>
            <w:tcW w:w="3620" w:type="dxa"/>
            <w:hideMark/>
          </w:tcPr>
          <w:p w14:paraId="5245FD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HEINZELOVA 70/A, 10000 ZAGREB</w:t>
            </w:r>
          </w:p>
        </w:tc>
      </w:tr>
      <w:tr w:rsidR="00812A95" w:rsidRPr="00812A95" w14:paraId="0FE696D2" w14:textId="77777777" w:rsidTr="00812A95">
        <w:trPr>
          <w:trHeight w:val="450"/>
        </w:trPr>
        <w:tc>
          <w:tcPr>
            <w:tcW w:w="1560" w:type="dxa"/>
            <w:hideMark/>
          </w:tcPr>
          <w:p w14:paraId="2102A6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00513519279</w:t>
            </w:r>
          </w:p>
        </w:tc>
        <w:tc>
          <w:tcPr>
            <w:tcW w:w="3540" w:type="dxa"/>
            <w:hideMark/>
          </w:tcPr>
          <w:p w14:paraId="7DC6E9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SIGNALGRAD d.o.o.</w:t>
            </w:r>
          </w:p>
        </w:tc>
        <w:tc>
          <w:tcPr>
            <w:tcW w:w="3620" w:type="dxa"/>
            <w:hideMark/>
          </w:tcPr>
          <w:p w14:paraId="52F805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VELEBITSKA 1, RAKITJE, 10431 SVETA NEDELJA</w:t>
            </w:r>
          </w:p>
        </w:tc>
      </w:tr>
      <w:tr w:rsidR="00812A95" w:rsidRPr="00812A95" w14:paraId="0A742A0E" w14:textId="77777777" w:rsidTr="00812A95">
        <w:trPr>
          <w:trHeight w:val="225"/>
        </w:trPr>
        <w:tc>
          <w:tcPr>
            <w:tcW w:w="1560" w:type="dxa"/>
            <w:hideMark/>
          </w:tcPr>
          <w:p w14:paraId="1C34BA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19934019379</w:t>
            </w:r>
          </w:p>
        </w:tc>
        <w:tc>
          <w:tcPr>
            <w:tcW w:w="3540" w:type="dxa"/>
            <w:hideMark/>
          </w:tcPr>
          <w:p w14:paraId="2DE858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SIKA CROATIA d.o.o.</w:t>
            </w:r>
          </w:p>
        </w:tc>
        <w:tc>
          <w:tcPr>
            <w:tcW w:w="3620" w:type="dxa"/>
            <w:hideMark/>
          </w:tcPr>
          <w:p w14:paraId="45A29D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PUŠKARIĆEVA 77/A, LUČKO, 10250 LUČKO</w:t>
            </w:r>
          </w:p>
        </w:tc>
      </w:tr>
      <w:tr w:rsidR="00812A95" w:rsidRPr="00812A95" w14:paraId="296C9255" w14:textId="77777777" w:rsidTr="00812A95">
        <w:trPr>
          <w:trHeight w:val="225"/>
        </w:trPr>
        <w:tc>
          <w:tcPr>
            <w:tcW w:w="1560" w:type="dxa"/>
            <w:hideMark/>
          </w:tcPr>
          <w:p w14:paraId="257E0D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72007566598</w:t>
            </w:r>
          </w:p>
        </w:tc>
        <w:tc>
          <w:tcPr>
            <w:tcW w:w="3540" w:type="dxa"/>
            <w:hideMark/>
          </w:tcPr>
          <w:p w14:paraId="6FE1DD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SIKA d.o.o.</w:t>
            </w:r>
          </w:p>
        </w:tc>
        <w:tc>
          <w:tcPr>
            <w:tcW w:w="3620" w:type="dxa"/>
            <w:hideMark/>
          </w:tcPr>
          <w:p w14:paraId="46F7BF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 CESTA 50, 10000 ZAGREB</w:t>
            </w:r>
          </w:p>
        </w:tc>
      </w:tr>
      <w:tr w:rsidR="00812A95" w:rsidRPr="00812A95" w14:paraId="7F5B0FCC" w14:textId="77777777" w:rsidTr="00812A95">
        <w:trPr>
          <w:trHeight w:val="450"/>
        </w:trPr>
        <w:tc>
          <w:tcPr>
            <w:tcW w:w="1560" w:type="dxa"/>
            <w:hideMark/>
          </w:tcPr>
          <w:p w14:paraId="4536A0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04645005133</w:t>
            </w:r>
          </w:p>
        </w:tc>
        <w:tc>
          <w:tcPr>
            <w:tcW w:w="3540" w:type="dxa"/>
            <w:hideMark/>
          </w:tcPr>
          <w:p w14:paraId="5BC924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SILEX  PRODAJA d.o.o.(ranije: KODRIĆ SILEX-PRODAJA d.o.o.)</w:t>
            </w:r>
          </w:p>
        </w:tc>
        <w:tc>
          <w:tcPr>
            <w:tcW w:w="3620" w:type="dxa"/>
            <w:hideMark/>
          </w:tcPr>
          <w:p w14:paraId="4E7BD3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HRASTINA 74, HRASTINA SAMOBORSKA, 10430 SAMOBOR</w:t>
            </w:r>
          </w:p>
        </w:tc>
      </w:tr>
      <w:tr w:rsidR="00812A95" w:rsidRPr="00812A95" w14:paraId="74BFFF0C" w14:textId="77777777" w:rsidTr="00812A95">
        <w:trPr>
          <w:trHeight w:val="225"/>
        </w:trPr>
        <w:tc>
          <w:tcPr>
            <w:tcW w:w="1560" w:type="dxa"/>
            <w:hideMark/>
          </w:tcPr>
          <w:p w14:paraId="637A13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05170934873</w:t>
            </w:r>
          </w:p>
        </w:tc>
        <w:tc>
          <w:tcPr>
            <w:tcW w:w="3540" w:type="dxa"/>
            <w:hideMark/>
          </w:tcPr>
          <w:p w14:paraId="5D38A8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SIM GRADNJA d.o.o. </w:t>
            </w:r>
          </w:p>
        </w:tc>
        <w:tc>
          <w:tcPr>
            <w:tcW w:w="3620" w:type="dxa"/>
            <w:hideMark/>
          </w:tcPr>
          <w:p w14:paraId="619A3A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KREŠE GOLIKA 5, 10000 ZAGREB</w:t>
            </w:r>
          </w:p>
        </w:tc>
      </w:tr>
      <w:tr w:rsidR="00812A95" w:rsidRPr="00812A95" w14:paraId="40F46A35" w14:textId="77777777" w:rsidTr="00812A95">
        <w:trPr>
          <w:trHeight w:val="450"/>
        </w:trPr>
        <w:tc>
          <w:tcPr>
            <w:tcW w:w="1560" w:type="dxa"/>
            <w:hideMark/>
          </w:tcPr>
          <w:p w14:paraId="04A869F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22093322510</w:t>
            </w:r>
          </w:p>
        </w:tc>
        <w:tc>
          <w:tcPr>
            <w:tcW w:w="3540" w:type="dxa"/>
            <w:hideMark/>
          </w:tcPr>
          <w:p w14:paraId="4BF522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SINDICOM d.o.o.</w:t>
            </w:r>
          </w:p>
        </w:tc>
        <w:tc>
          <w:tcPr>
            <w:tcW w:w="3620" w:type="dxa"/>
            <w:hideMark/>
          </w:tcPr>
          <w:p w14:paraId="16406F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GORNJI KURŠANEC, DRAVSKA 20, 40000 ČAKOVEC</w:t>
            </w:r>
          </w:p>
        </w:tc>
      </w:tr>
      <w:tr w:rsidR="00812A95" w:rsidRPr="00812A95" w14:paraId="1099FADC" w14:textId="77777777" w:rsidTr="00812A95">
        <w:trPr>
          <w:trHeight w:val="450"/>
        </w:trPr>
        <w:tc>
          <w:tcPr>
            <w:tcW w:w="1560" w:type="dxa"/>
            <w:hideMark/>
          </w:tcPr>
          <w:p w14:paraId="7B9B3A9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80283201547</w:t>
            </w:r>
          </w:p>
        </w:tc>
        <w:tc>
          <w:tcPr>
            <w:tcW w:w="3540" w:type="dxa"/>
            <w:hideMark/>
          </w:tcPr>
          <w:p w14:paraId="0D23635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SMRTIĆ OPREMA - STOLARIJA, vl. Milan Smrtić</w:t>
            </w:r>
          </w:p>
        </w:tc>
        <w:tc>
          <w:tcPr>
            <w:tcW w:w="3620" w:type="dxa"/>
            <w:hideMark/>
          </w:tcPr>
          <w:p w14:paraId="21A6A1C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GORNJI KURŠANEC, ZRINSKIH 11 A, 40000 ČAKOVEC</w:t>
            </w:r>
          </w:p>
        </w:tc>
      </w:tr>
      <w:tr w:rsidR="00812A95" w:rsidRPr="00812A95" w14:paraId="2ABE535A" w14:textId="77777777" w:rsidTr="00812A95">
        <w:trPr>
          <w:trHeight w:val="450"/>
        </w:trPr>
        <w:tc>
          <w:tcPr>
            <w:tcW w:w="1560" w:type="dxa"/>
            <w:hideMark/>
          </w:tcPr>
          <w:p w14:paraId="7E39850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17593514500</w:t>
            </w:r>
          </w:p>
        </w:tc>
        <w:tc>
          <w:tcPr>
            <w:tcW w:w="3540" w:type="dxa"/>
            <w:hideMark/>
          </w:tcPr>
          <w:p w14:paraId="7FB1B6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SOBOSLIKARSKI OBRT BATALA vl.Pero Vujčić</w:t>
            </w:r>
          </w:p>
        </w:tc>
        <w:tc>
          <w:tcPr>
            <w:tcW w:w="3620" w:type="dxa"/>
            <w:hideMark/>
          </w:tcPr>
          <w:p w14:paraId="5FB480C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NIKOLE TESLE 12, 22000 DUBROVNIK</w:t>
            </w:r>
          </w:p>
        </w:tc>
      </w:tr>
      <w:tr w:rsidR="00812A95" w:rsidRPr="00812A95" w14:paraId="6A39AE4C" w14:textId="77777777" w:rsidTr="00812A95">
        <w:trPr>
          <w:trHeight w:val="225"/>
        </w:trPr>
        <w:tc>
          <w:tcPr>
            <w:tcW w:w="1560" w:type="dxa"/>
            <w:hideMark/>
          </w:tcPr>
          <w:p w14:paraId="629068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09174926991</w:t>
            </w:r>
          </w:p>
        </w:tc>
        <w:tc>
          <w:tcPr>
            <w:tcW w:w="3540" w:type="dxa"/>
            <w:hideMark/>
          </w:tcPr>
          <w:p w14:paraId="590506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SOBOSLIKARSKI OBRT BREGOVIĆ ZLATKO</w:t>
            </w:r>
          </w:p>
        </w:tc>
        <w:tc>
          <w:tcPr>
            <w:tcW w:w="3620" w:type="dxa"/>
            <w:hideMark/>
          </w:tcPr>
          <w:p w14:paraId="30E207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KANIŽA 7 B, 42240 IVANEC</w:t>
            </w:r>
          </w:p>
        </w:tc>
      </w:tr>
      <w:tr w:rsidR="00812A95" w:rsidRPr="00812A95" w14:paraId="57D2F140" w14:textId="77777777" w:rsidTr="00812A95">
        <w:trPr>
          <w:trHeight w:val="225"/>
        </w:trPr>
        <w:tc>
          <w:tcPr>
            <w:tcW w:w="1560" w:type="dxa"/>
            <w:hideMark/>
          </w:tcPr>
          <w:p w14:paraId="41E083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56113374838</w:t>
            </w:r>
          </w:p>
        </w:tc>
        <w:tc>
          <w:tcPr>
            <w:tcW w:w="3540" w:type="dxa"/>
            <w:hideMark/>
          </w:tcPr>
          <w:p w14:paraId="5D2F58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SOBOSLIKARSKI OBRT UKRAS SLIVNO</w:t>
            </w:r>
          </w:p>
        </w:tc>
        <w:tc>
          <w:tcPr>
            <w:tcW w:w="3620" w:type="dxa"/>
            <w:hideMark/>
          </w:tcPr>
          <w:p w14:paraId="7C54AF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SLIVNO 221 A, SLIVNO, 21270 ZAGVOZD</w:t>
            </w:r>
          </w:p>
        </w:tc>
      </w:tr>
      <w:tr w:rsidR="00812A95" w:rsidRPr="00812A95" w14:paraId="632F6133" w14:textId="77777777" w:rsidTr="00812A95">
        <w:trPr>
          <w:trHeight w:val="450"/>
        </w:trPr>
        <w:tc>
          <w:tcPr>
            <w:tcW w:w="1560" w:type="dxa"/>
            <w:hideMark/>
          </w:tcPr>
          <w:p w14:paraId="527E12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04728425624</w:t>
            </w:r>
          </w:p>
        </w:tc>
        <w:tc>
          <w:tcPr>
            <w:tcW w:w="3540" w:type="dxa"/>
            <w:hideMark/>
          </w:tcPr>
          <w:p w14:paraId="499766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SOBOSLIKARSKO-LIČILAČ.OBRT PITUR JUNIOR</w:t>
            </w:r>
          </w:p>
        </w:tc>
        <w:tc>
          <w:tcPr>
            <w:tcW w:w="3620" w:type="dxa"/>
            <w:hideMark/>
          </w:tcPr>
          <w:p w14:paraId="50518A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VUKOVIĆEVA 63, KAŠTELANEC, 42204 TURČIN</w:t>
            </w:r>
          </w:p>
        </w:tc>
      </w:tr>
      <w:tr w:rsidR="00812A95" w:rsidRPr="00812A95" w14:paraId="7AD6D960" w14:textId="77777777" w:rsidTr="00812A95">
        <w:trPr>
          <w:trHeight w:val="450"/>
        </w:trPr>
        <w:tc>
          <w:tcPr>
            <w:tcW w:w="1560" w:type="dxa"/>
            <w:hideMark/>
          </w:tcPr>
          <w:p w14:paraId="2BB0D4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81660563471</w:t>
            </w:r>
          </w:p>
        </w:tc>
        <w:tc>
          <w:tcPr>
            <w:tcW w:w="3540" w:type="dxa"/>
            <w:hideMark/>
          </w:tcPr>
          <w:p w14:paraId="39E22A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SOKOL d.o.o.</w:t>
            </w:r>
          </w:p>
        </w:tc>
        <w:tc>
          <w:tcPr>
            <w:tcW w:w="3620" w:type="dxa"/>
            <w:hideMark/>
          </w:tcPr>
          <w:p w14:paraId="3492B2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STJEPANA RADIĆA 117, MAJERJE, 42208 CESTICA</w:t>
            </w:r>
          </w:p>
        </w:tc>
      </w:tr>
      <w:tr w:rsidR="00812A95" w:rsidRPr="00812A95" w14:paraId="5559A203" w14:textId="77777777" w:rsidTr="00812A95">
        <w:trPr>
          <w:trHeight w:val="225"/>
        </w:trPr>
        <w:tc>
          <w:tcPr>
            <w:tcW w:w="1560" w:type="dxa"/>
            <w:hideMark/>
          </w:tcPr>
          <w:p w14:paraId="1F5E21E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92590810053</w:t>
            </w:r>
          </w:p>
        </w:tc>
        <w:tc>
          <w:tcPr>
            <w:tcW w:w="3540" w:type="dxa"/>
            <w:hideMark/>
          </w:tcPr>
          <w:p w14:paraId="79474F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SOLIUM d.o.o. </w:t>
            </w:r>
          </w:p>
        </w:tc>
        <w:tc>
          <w:tcPr>
            <w:tcW w:w="3620" w:type="dxa"/>
            <w:hideMark/>
          </w:tcPr>
          <w:p w14:paraId="3FB9C8D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LASTOVSKA 64, 31000 OSIJEK</w:t>
            </w:r>
          </w:p>
        </w:tc>
      </w:tr>
      <w:tr w:rsidR="00812A95" w:rsidRPr="00812A95" w14:paraId="7C2F70B2" w14:textId="77777777" w:rsidTr="00812A95">
        <w:trPr>
          <w:trHeight w:val="450"/>
        </w:trPr>
        <w:tc>
          <w:tcPr>
            <w:tcW w:w="1560" w:type="dxa"/>
            <w:hideMark/>
          </w:tcPr>
          <w:p w14:paraId="6AA92DB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15565503687</w:t>
            </w:r>
          </w:p>
        </w:tc>
        <w:tc>
          <w:tcPr>
            <w:tcW w:w="3540" w:type="dxa"/>
            <w:hideMark/>
          </w:tcPr>
          <w:p w14:paraId="774CDE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SORAK d.o.o. u stečaju (ranije:  SORAK d.o.o.)</w:t>
            </w:r>
          </w:p>
        </w:tc>
        <w:tc>
          <w:tcPr>
            <w:tcW w:w="3620" w:type="dxa"/>
            <w:hideMark/>
          </w:tcPr>
          <w:p w14:paraId="5AFB77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 FRANA FOLNEGOVIĆA 1/A, 10000 ZAGREB</w:t>
            </w:r>
          </w:p>
        </w:tc>
      </w:tr>
      <w:tr w:rsidR="00812A95" w:rsidRPr="00812A95" w14:paraId="6CF31CDC" w14:textId="77777777" w:rsidTr="00812A95">
        <w:trPr>
          <w:trHeight w:val="225"/>
        </w:trPr>
        <w:tc>
          <w:tcPr>
            <w:tcW w:w="1560" w:type="dxa"/>
            <w:hideMark/>
          </w:tcPr>
          <w:p w14:paraId="4303679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37161363789</w:t>
            </w:r>
          </w:p>
        </w:tc>
        <w:tc>
          <w:tcPr>
            <w:tcW w:w="3540" w:type="dxa"/>
            <w:hideMark/>
          </w:tcPr>
          <w:p w14:paraId="74A98F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SPECAUTOMATIKA-BILUŠ d.o.o.</w:t>
            </w:r>
          </w:p>
        </w:tc>
        <w:tc>
          <w:tcPr>
            <w:tcW w:w="3620" w:type="dxa"/>
            <w:hideMark/>
          </w:tcPr>
          <w:p w14:paraId="280543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TRATINSKA 18, 10000 ZAGREB</w:t>
            </w:r>
          </w:p>
        </w:tc>
      </w:tr>
      <w:tr w:rsidR="00812A95" w:rsidRPr="00812A95" w14:paraId="2D98E873" w14:textId="77777777" w:rsidTr="00812A95">
        <w:trPr>
          <w:trHeight w:val="225"/>
        </w:trPr>
        <w:tc>
          <w:tcPr>
            <w:tcW w:w="1560" w:type="dxa"/>
            <w:hideMark/>
          </w:tcPr>
          <w:p w14:paraId="45A71F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03845697948</w:t>
            </w:r>
          </w:p>
        </w:tc>
        <w:tc>
          <w:tcPr>
            <w:tcW w:w="3540" w:type="dxa"/>
            <w:hideMark/>
          </w:tcPr>
          <w:p w14:paraId="377DD8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SPI d.o.o. </w:t>
            </w:r>
          </w:p>
        </w:tc>
        <w:tc>
          <w:tcPr>
            <w:tcW w:w="3620" w:type="dxa"/>
            <w:hideMark/>
          </w:tcPr>
          <w:p w14:paraId="71F3B5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 MIJE SILOBOD BOLŠIĆA 4, 10000 ZAGREB</w:t>
            </w:r>
          </w:p>
        </w:tc>
      </w:tr>
      <w:tr w:rsidR="00812A95" w:rsidRPr="00812A95" w14:paraId="17C453EE" w14:textId="77777777" w:rsidTr="00812A95">
        <w:trPr>
          <w:trHeight w:val="225"/>
        </w:trPr>
        <w:tc>
          <w:tcPr>
            <w:tcW w:w="1560" w:type="dxa"/>
            <w:hideMark/>
          </w:tcPr>
          <w:p w14:paraId="5E1A59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17497489416</w:t>
            </w:r>
          </w:p>
        </w:tc>
        <w:tc>
          <w:tcPr>
            <w:tcW w:w="3540" w:type="dxa"/>
            <w:hideMark/>
          </w:tcPr>
          <w:p w14:paraId="33DF8F9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SPP d.o.o.</w:t>
            </w:r>
          </w:p>
        </w:tc>
        <w:tc>
          <w:tcPr>
            <w:tcW w:w="3620" w:type="dxa"/>
            <w:hideMark/>
          </w:tcPr>
          <w:p w14:paraId="2293B64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TRSTENJAKOVA 3, 42000 VARAŽDIN</w:t>
            </w:r>
          </w:p>
        </w:tc>
      </w:tr>
      <w:tr w:rsidR="00812A95" w:rsidRPr="00812A95" w14:paraId="50706FD3" w14:textId="77777777" w:rsidTr="00812A95">
        <w:trPr>
          <w:trHeight w:val="225"/>
        </w:trPr>
        <w:tc>
          <w:tcPr>
            <w:tcW w:w="1560" w:type="dxa"/>
            <w:hideMark/>
          </w:tcPr>
          <w:p w14:paraId="61D483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64406809162</w:t>
            </w:r>
          </w:p>
        </w:tc>
        <w:tc>
          <w:tcPr>
            <w:tcW w:w="3540" w:type="dxa"/>
            <w:hideMark/>
          </w:tcPr>
          <w:p w14:paraId="30BD7F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SREDIŠNJE KLIRINŠKO DEPOZ. DRUŠTVO d.d.</w:t>
            </w:r>
          </w:p>
        </w:tc>
        <w:tc>
          <w:tcPr>
            <w:tcW w:w="3620" w:type="dxa"/>
            <w:hideMark/>
          </w:tcPr>
          <w:p w14:paraId="70D903B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HEINZELOVA 62/A, 10000 ZAGREB</w:t>
            </w:r>
          </w:p>
        </w:tc>
      </w:tr>
      <w:tr w:rsidR="00812A95" w:rsidRPr="00812A95" w14:paraId="70A4E930" w14:textId="77777777" w:rsidTr="00812A95">
        <w:trPr>
          <w:trHeight w:val="450"/>
        </w:trPr>
        <w:tc>
          <w:tcPr>
            <w:tcW w:w="1560" w:type="dxa"/>
            <w:hideMark/>
          </w:tcPr>
          <w:p w14:paraId="047EE4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ATU28755308</w:t>
            </w:r>
          </w:p>
        </w:tc>
        <w:tc>
          <w:tcPr>
            <w:tcW w:w="3540" w:type="dxa"/>
            <w:hideMark/>
          </w:tcPr>
          <w:p w14:paraId="131746F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STAHL UND WALZWERK MARIENHÜTTE GmbH</w:t>
            </w:r>
          </w:p>
        </w:tc>
        <w:tc>
          <w:tcPr>
            <w:tcW w:w="3620" w:type="dxa"/>
            <w:hideMark/>
          </w:tcPr>
          <w:p w14:paraId="7F0B541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SUDBAHNSTR 11, A-8021 GRAZ, AUSTRIA</w:t>
            </w:r>
          </w:p>
        </w:tc>
      </w:tr>
      <w:tr w:rsidR="00812A95" w:rsidRPr="00812A95" w14:paraId="38FC2C56" w14:textId="77777777" w:rsidTr="00812A95">
        <w:trPr>
          <w:trHeight w:val="225"/>
        </w:trPr>
        <w:tc>
          <w:tcPr>
            <w:tcW w:w="1560" w:type="dxa"/>
            <w:hideMark/>
          </w:tcPr>
          <w:p w14:paraId="0192CE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52641227038</w:t>
            </w:r>
          </w:p>
        </w:tc>
        <w:tc>
          <w:tcPr>
            <w:tcW w:w="3540" w:type="dxa"/>
            <w:hideMark/>
          </w:tcPr>
          <w:p w14:paraId="780AB1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STANOING INŽENJERING d.o.o.</w:t>
            </w:r>
          </w:p>
        </w:tc>
        <w:tc>
          <w:tcPr>
            <w:tcW w:w="3620" w:type="dxa"/>
            <w:hideMark/>
          </w:tcPr>
          <w:p w14:paraId="4D405B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JURAJA HABDELIĆA 4, 42000 VARAŽDIN</w:t>
            </w:r>
          </w:p>
        </w:tc>
      </w:tr>
      <w:tr w:rsidR="00812A95" w:rsidRPr="00812A95" w14:paraId="2E71C025" w14:textId="77777777" w:rsidTr="00812A95">
        <w:trPr>
          <w:trHeight w:val="450"/>
        </w:trPr>
        <w:tc>
          <w:tcPr>
            <w:tcW w:w="1560" w:type="dxa"/>
            <w:hideMark/>
          </w:tcPr>
          <w:p w14:paraId="3D3DA7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18522906475</w:t>
            </w:r>
          </w:p>
        </w:tc>
        <w:tc>
          <w:tcPr>
            <w:tcW w:w="3540" w:type="dxa"/>
            <w:hideMark/>
          </w:tcPr>
          <w:p w14:paraId="013D6B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Stečajna masa iza FOEDUS GRADNJA d.o.o.  u stečaju</w:t>
            </w:r>
          </w:p>
        </w:tc>
        <w:tc>
          <w:tcPr>
            <w:tcW w:w="3620" w:type="dxa"/>
            <w:hideMark/>
          </w:tcPr>
          <w:p w14:paraId="2C50AFB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DRAŠKOVIĆEVA 4A, 10000 ZAGREB</w:t>
            </w:r>
          </w:p>
        </w:tc>
      </w:tr>
      <w:tr w:rsidR="00812A95" w:rsidRPr="00812A95" w14:paraId="641F93B8" w14:textId="77777777" w:rsidTr="00812A95">
        <w:trPr>
          <w:trHeight w:val="675"/>
        </w:trPr>
        <w:tc>
          <w:tcPr>
            <w:tcW w:w="1560" w:type="dxa"/>
            <w:hideMark/>
          </w:tcPr>
          <w:p w14:paraId="5CE527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31712921431</w:t>
            </w:r>
          </w:p>
        </w:tc>
        <w:tc>
          <w:tcPr>
            <w:tcW w:w="3540" w:type="dxa"/>
            <w:hideMark/>
          </w:tcPr>
          <w:p w14:paraId="5E25F9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Stečajna masa iza GMT SPORT I INTERIJERI d.o.o. u stečaju (ranije: GMT SPORT I INTERIJERI d.o.o. )</w:t>
            </w:r>
          </w:p>
        </w:tc>
        <w:tc>
          <w:tcPr>
            <w:tcW w:w="3620" w:type="dxa"/>
            <w:hideMark/>
          </w:tcPr>
          <w:p w14:paraId="71D3C45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 JELAČIĆA 4831500 NAŠICE</w:t>
            </w:r>
          </w:p>
        </w:tc>
      </w:tr>
      <w:tr w:rsidR="00812A95" w:rsidRPr="00812A95" w14:paraId="1DFBA647" w14:textId="77777777" w:rsidTr="00812A95">
        <w:trPr>
          <w:trHeight w:val="225"/>
        </w:trPr>
        <w:tc>
          <w:tcPr>
            <w:tcW w:w="1560" w:type="dxa"/>
            <w:hideMark/>
          </w:tcPr>
          <w:p w14:paraId="2A72E5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94495850214</w:t>
            </w:r>
          </w:p>
        </w:tc>
        <w:tc>
          <w:tcPr>
            <w:tcW w:w="3540" w:type="dxa"/>
            <w:hideMark/>
          </w:tcPr>
          <w:p w14:paraId="14DBD3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Stečajna masa iza LADIĆ WERNER  u stečaju</w:t>
            </w:r>
          </w:p>
        </w:tc>
        <w:tc>
          <w:tcPr>
            <w:tcW w:w="3620" w:type="dxa"/>
            <w:hideMark/>
          </w:tcPr>
          <w:p w14:paraId="504C66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DRAVSKA POLJANA 14, 2000 VARAŽDIN</w:t>
            </w:r>
          </w:p>
        </w:tc>
      </w:tr>
      <w:tr w:rsidR="00812A95" w:rsidRPr="00812A95" w14:paraId="6BC14F75" w14:textId="77777777" w:rsidTr="00812A95">
        <w:trPr>
          <w:trHeight w:val="225"/>
        </w:trPr>
        <w:tc>
          <w:tcPr>
            <w:tcW w:w="1560" w:type="dxa"/>
            <w:hideMark/>
          </w:tcPr>
          <w:p w14:paraId="5A26C36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91172739033</w:t>
            </w:r>
          </w:p>
        </w:tc>
        <w:tc>
          <w:tcPr>
            <w:tcW w:w="3540" w:type="dxa"/>
            <w:hideMark/>
          </w:tcPr>
          <w:p w14:paraId="1C22A5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Stečajna masa iza MAURER d.o.o. u stečaju</w:t>
            </w:r>
          </w:p>
        </w:tc>
        <w:tc>
          <w:tcPr>
            <w:tcW w:w="3620" w:type="dxa"/>
            <w:hideMark/>
          </w:tcPr>
          <w:p w14:paraId="783D89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PETRA ZRINSKOG 3, 42230 LUDBREG</w:t>
            </w:r>
          </w:p>
        </w:tc>
      </w:tr>
      <w:tr w:rsidR="00812A95" w:rsidRPr="00812A95" w14:paraId="2F1B7C52" w14:textId="77777777" w:rsidTr="00812A95">
        <w:trPr>
          <w:trHeight w:val="450"/>
        </w:trPr>
        <w:tc>
          <w:tcPr>
            <w:tcW w:w="1560" w:type="dxa"/>
            <w:hideMark/>
          </w:tcPr>
          <w:p w14:paraId="721231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51332447312</w:t>
            </w:r>
          </w:p>
        </w:tc>
        <w:tc>
          <w:tcPr>
            <w:tcW w:w="3540" w:type="dxa"/>
            <w:hideMark/>
          </w:tcPr>
          <w:p w14:paraId="3F02721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Stečajna masa iza PROJEKT PODOVI d.o.o. u stečaju (ranije: PROJEKT PODOVI d.o.o.)</w:t>
            </w:r>
          </w:p>
        </w:tc>
        <w:tc>
          <w:tcPr>
            <w:tcW w:w="3620" w:type="dxa"/>
            <w:hideMark/>
          </w:tcPr>
          <w:p w14:paraId="5BDFADC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RIBNJAK 52, 10000 ZAGREB</w:t>
            </w:r>
          </w:p>
        </w:tc>
      </w:tr>
      <w:tr w:rsidR="00812A95" w:rsidRPr="00812A95" w14:paraId="108313DA" w14:textId="77777777" w:rsidTr="00812A95">
        <w:trPr>
          <w:trHeight w:val="675"/>
        </w:trPr>
        <w:tc>
          <w:tcPr>
            <w:tcW w:w="1560" w:type="dxa"/>
            <w:hideMark/>
          </w:tcPr>
          <w:p w14:paraId="4C7D30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32482195524</w:t>
            </w:r>
          </w:p>
        </w:tc>
        <w:tc>
          <w:tcPr>
            <w:tcW w:w="3540" w:type="dxa"/>
            <w:hideMark/>
          </w:tcPr>
          <w:p w14:paraId="79B5C3D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Stečajna masa iza SYLKAJ GRAD d.o.o. u stečaju (ranije: SYLKAJ GRAD d.o.o. u stečaju)</w:t>
            </w:r>
          </w:p>
        </w:tc>
        <w:tc>
          <w:tcPr>
            <w:tcW w:w="3620" w:type="dxa"/>
            <w:hideMark/>
          </w:tcPr>
          <w:p w14:paraId="4D27F2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SUNČANI PUT 8, MALA RAKOVICA, 10430 SAMOBOR</w:t>
            </w:r>
          </w:p>
        </w:tc>
      </w:tr>
      <w:tr w:rsidR="00812A95" w:rsidRPr="00812A95" w14:paraId="50A55D36" w14:textId="77777777" w:rsidTr="00812A95">
        <w:trPr>
          <w:trHeight w:val="450"/>
        </w:trPr>
        <w:tc>
          <w:tcPr>
            <w:tcW w:w="1560" w:type="dxa"/>
            <w:hideMark/>
          </w:tcPr>
          <w:p w14:paraId="0F9D41B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28535394380</w:t>
            </w:r>
          </w:p>
        </w:tc>
        <w:tc>
          <w:tcPr>
            <w:tcW w:w="3540" w:type="dxa"/>
            <w:hideMark/>
          </w:tcPr>
          <w:p w14:paraId="1EEE50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STEČAJNA MASA IZA TEUS-BB d.o.o. u stečaju (ranije: TEUS BB d.o.o. U STEČAJU) </w:t>
            </w:r>
          </w:p>
        </w:tc>
        <w:tc>
          <w:tcPr>
            <w:tcW w:w="3620" w:type="dxa"/>
            <w:hideMark/>
          </w:tcPr>
          <w:p w14:paraId="378050B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AUGUSTA ŠENOE 6, SIGETEC LUDBREŠKI, 42230 LUDBREG</w:t>
            </w:r>
          </w:p>
        </w:tc>
      </w:tr>
      <w:tr w:rsidR="00812A95" w:rsidRPr="00812A95" w14:paraId="021B0B77" w14:textId="77777777" w:rsidTr="00812A95">
        <w:trPr>
          <w:trHeight w:val="450"/>
        </w:trPr>
        <w:tc>
          <w:tcPr>
            <w:tcW w:w="1560" w:type="dxa"/>
            <w:hideMark/>
          </w:tcPr>
          <w:p w14:paraId="72F5CD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53138868431</w:t>
            </w:r>
          </w:p>
        </w:tc>
        <w:tc>
          <w:tcPr>
            <w:tcW w:w="3540" w:type="dxa"/>
            <w:hideMark/>
          </w:tcPr>
          <w:p w14:paraId="5ADBEB3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Stečajna masa iza TRIMO GRAĐENJE d.o.o. u stečaju  (ranije: TRIMO GRAĐENJE d.o.o.)</w:t>
            </w:r>
          </w:p>
        </w:tc>
        <w:tc>
          <w:tcPr>
            <w:tcW w:w="3620" w:type="dxa"/>
            <w:hideMark/>
          </w:tcPr>
          <w:p w14:paraId="41DACD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DRAGE GERVAISA 4, 10000 ZAGREB</w:t>
            </w:r>
          </w:p>
        </w:tc>
      </w:tr>
      <w:tr w:rsidR="00812A95" w:rsidRPr="00812A95" w14:paraId="24988E9A" w14:textId="77777777" w:rsidTr="00812A95">
        <w:trPr>
          <w:trHeight w:val="900"/>
        </w:trPr>
        <w:tc>
          <w:tcPr>
            <w:tcW w:w="1560" w:type="dxa"/>
            <w:hideMark/>
          </w:tcPr>
          <w:p w14:paraId="62938C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04525370859</w:t>
            </w:r>
          </w:p>
        </w:tc>
        <w:tc>
          <w:tcPr>
            <w:tcW w:w="3540" w:type="dxa"/>
            <w:hideMark/>
          </w:tcPr>
          <w:p w14:paraId="517674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Stečajna masa iza URBAN KONSTRUKTOR d.o.o. za graditeljstvo i usluge - u stečaju (ranije: URBAN KONSTRUKTOR d.o.o. u stečaju) </w:t>
            </w:r>
          </w:p>
        </w:tc>
        <w:tc>
          <w:tcPr>
            <w:tcW w:w="3620" w:type="dxa"/>
            <w:hideMark/>
          </w:tcPr>
          <w:p w14:paraId="4866A3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DRAGE GERVAISA 4, 10000 ZAGREB</w:t>
            </w:r>
          </w:p>
        </w:tc>
      </w:tr>
      <w:tr w:rsidR="00812A95" w:rsidRPr="00812A95" w14:paraId="38B9EDEB" w14:textId="77777777" w:rsidTr="00812A95">
        <w:trPr>
          <w:trHeight w:val="450"/>
        </w:trPr>
        <w:tc>
          <w:tcPr>
            <w:tcW w:w="1560" w:type="dxa"/>
            <w:hideMark/>
          </w:tcPr>
          <w:p w14:paraId="0BA3630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61243415296 </w:t>
            </w:r>
          </w:p>
        </w:tc>
        <w:tc>
          <w:tcPr>
            <w:tcW w:w="3540" w:type="dxa"/>
            <w:hideMark/>
          </w:tcPr>
          <w:p w14:paraId="161B603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Stečajna masa iza VESELČIĆ-GRADNJA d.o.o. u stečaju (ranije: VESELČIĆ-GRADNJA d.o.o.)</w:t>
            </w:r>
          </w:p>
        </w:tc>
        <w:tc>
          <w:tcPr>
            <w:tcW w:w="3620" w:type="dxa"/>
            <w:hideMark/>
          </w:tcPr>
          <w:p w14:paraId="3346A8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LAPOVAČKA 30, 32100 VINKOVCI</w:t>
            </w:r>
          </w:p>
        </w:tc>
      </w:tr>
      <w:tr w:rsidR="00812A95" w:rsidRPr="00812A95" w14:paraId="37C2D480" w14:textId="77777777" w:rsidTr="00812A95">
        <w:trPr>
          <w:trHeight w:val="450"/>
        </w:trPr>
        <w:tc>
          <w:tcPr>
            <w:tcW w:w="1560" w:type="dxa"/>
            <w:hideMark/>
          </w:tcPr>
          <w:p w14:paraId="4FE9208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44467321986</w:t>
            </w:r>
          </w:p>
        </w:tc>
        <w:tc>
          <w:tcPr>
            <w:tcW w:w="3540" w:type="dxa"/>
            <w:hideMark/>
          </w:tcPr>
          <w:p w14:paraId="3D925B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Stečajna masa iza ZENKIĆ d.o.o. u stečaju (ranije: ZENKIĆ d.o.o. BJELOVAR)</w:t>
            </w:r>
          </w:p>
        </w:tc>
        <w:tc>
          <w:tcPr>
            <w:tcW w:w="3620" w:type="dxa"/>
            <w:hideMark/>
          </w:tcPr>
          <w:p w14:paraId="32DF33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GORNJODRAVSKA OBALA 89/A, 31000 OSIJEK</w:t>
            </w:r>
          </w:p>
        </w:tc>
      </w:tr>
      <w:tr w:rsidR="00812A95" w:rsidRPr="00812A95" w14:paraId="4A312AC1" w14:textId="77777777" w:rsidTr="00812A95">
        <w:trPr>
          <w:trHeight w:val="450"/>
        </w:trPr>
        <w:tc>
          <w:tcPr>
            <w:tcW w:w="1560" w:type="dxa"/>
            <w:hideMark/>
          </w:tcPr>
          <w:p w14:paraId="485EF8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95733679386</w:t>
            </w:r>
          </w:p>
        </w:tc>
        <w:tc>
          <w:tcPr>
            <w:tcW w:w="3540" w:type="dxa"/>
            <w:hideMark/>
          </w:tcPr>
          <w:p w14:paraId="7E63FA1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STELLA VULIĆ</w:t>
            </w:r>
          </w:p>
        </w:tc>
        <w:tc>
          <w:tcPr>
            <w:tcW w:w="3620" w:type="dxa"/>
            <w:hideMark/>
          </w:tcPr>
          <w:p w14:paraId="5C7D339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BANA ERDODY BAKAČA 46, 10450 JASTREBARSKO</w:t>
            </w:r>
          </w:p>
        </w:tc>
      </w:tr>
      <w:tr w:rsidR="00812A95" w:rsidRPr="00812A95" w14:paraId="5992553A" w14:textId="77777777" w:rsidTr="00812A95">
        <w:trPr>
          <w:trHeight w:val="225"/>
        </w:trPr>
        <w:tc>
          <w:tcPr>
            <w:tcW w:w="1560" w:type="dxa"/>
            <w:hideMark/>
          </w:tcPr>
          <w:p w14:paraId="5B4214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24283220118</w:t>
            </w:r>
          </w:p>
        </w:tc>
        <w:tc>
          <w:tcPr>
            <w:tcW w:w="3540" w:type="dxa"/>
            <w:hideMark/>
          </w:tcPr>
          <w:p w14:paraId="1117F7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STIG INŽENJERING d.o.o.</w:t>
            </w:r>
          </w:p>
        </w:tc>
        <w:tc>
          <w:tcPr>
            <w:tcW w:w="3620" w:type="dxa"/>
            <w:hideMark/>
          </w:tcPr>
          <w:p w14:paraId="5F8703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SAMOBORSKA CESTA 328, 10000 ZAGREB</w:t>
            </w:r>
          </w:p>
        </w:tc>
      </w:tr>
      <w:tr w:rsidR="00812A95" w:rsidRPr="00812A95" w14:paraId="3C08EE95" w14:textId="77777777" w:rsidTr="00812A95">
        <w:trPr>
          <w:trHeight w:val="450"/>
        </w:trPr>
        <w:tc>
          <w:tcPr>
            <w:tcW w:w="1560" w:type="dxa"/>
            <w:hideMark/>
          </w:tcPr>
          <w:p w14:paraId="5DDC77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SI58134948</w:t>
            </w:r>
          </w:p>
        </w:tc>
        <w:tc>
          <w:tcPr>
            <w:tcW w:w="3540" w:type="dxa"/>
            <w:hideMark/>
          </w:tcPr>
          <w:p w14:paraId="6DE227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STILLES d.o.o. Sevnica</w:t>
            </w:r>
          </w:p>
        </w:tc>
        <w:tc>
          <w:tcPr>
            <w:tcW w:w="3620" w:type="dxa"/>
            <w:hideMark/>
          </w:tcPr>
          <w:p w14:paraId="180968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SAVSKA CESTA 13, 8290 SEVNICA, SLOVENIJA</w:t>
            </w:r>
          </w:p>
        </w:tc>
      </w:tr>
      <w:tr w:rsidR="00812A95" w:rsidRPr="00812A95" w14:paraId="4A4FA19A" w14:textId="77777777" w:rsidTr="00812A95">
        <w:trPr>
          <w:trHeight w:val="450"/>
        </w:trPr>
        <w:tc>
          <w:tcPr>
            <w:tcW w:w="1560" w:type="dxa"/>
            <w:hideMark/>
          </w:tcPr>
          <w:p w14:paraId="3DB58D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85440116333</w:t>
            </w:r>
          </w:p>
        </w:tc>
        <w:tc>
          <w:tcPr>
            <w:tcW w:w="3540" w:type="dxa"/>
            <w:hideMark/>
          </w:tcPr>
          <w:p w14:paraId="78F37A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STILO-GRAD d.o.o.</w:t>
            </w:r>
          </w:p>
        </w:tc>
        <w:tc>
          <w:tcPr>
            <w:tcW w:w="3620" w:type="dxa"/>
            <w:hideMark/>
          </w:tcPr>
          <w:p w14:paraId="2FA439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NOVO SELO ROK, M. TITA 10, 40000 ČAKOVEC</w:t>
            </w:r>
          </w:p>
        </w:tc>
      </w:tr>
      <w:tr w:rsidR="00812A95" w:rsidRPr="00812A95" w14:paraId="3DC60313" w14:textId="77777777" w:rsidTr="00812A95">
        <w:trPr>
          <w:trHeight w:val="450"/>
        </w:trPr>
        <w:tc>
          <w:tcPr>
            <w:tcW w:w="1560" w:type="dxa"/>
            <w:hideMark/>
          </w:tcPr>
          <w:p w14:paraId="6BF75C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76899138644</w:t>
            </w:r>
          </w:p>
        </w:tc>
        <w:tc>
          <w:tcPr>
            <w:tcW w:w="3540" w:type="dxa"/>
            <w:hideMark/>
          </w:tcPr>
          <w:p w14:paraId="0BA92B2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STOLARIJA  LOVREK   VELIKO TRGOVIŠĆE</w:t>
            </w:r>
          </w:p>
        </w:tc>
        <w:tc>
          <w:tcPr>
            <w:tcW w:w="3620" w:type="dxa"/>
            <w:hideMark/>
          </w:tcPr>
          <w:p w14:paraId="73E89C6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DUBROVČAN 79, VELIKO TRGOVIŠĆE, 49214 ZABOK</w:t>
            </w:r>
          </w:p>
        </w:tc>
      </w:tr>
      <w:tr w:rsidR="00812A95" w:rsidRPr="00812A95" w14:paraId="02894F14" w14:textId="77777777" w:rsidTr="00812A95">
        <w:trPr>
          <w:trHeight w:val="450"/>
        </w:trPr>
        <w:tc>
          <w:tcPr>
            <w:tcW w:w="1560" w:type="dxa"/>
            <w:hideMark/>
          </w:tcPr>
          <w:p w14:paraId="7070C4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29064292089</w:t>
            </w:r>
          </w:p>
        </w:tc>
        <w:tc>
          <w:tcPr>
            <w:tcW w:w="3540" w:type="dxa"/>
            <w:hideMark/>
          </w:tcPr>
          <w:p w14:paraId="314057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STOLARIJA HAJDUK d.o.o. u stečaju (ranije: STOLARIJA HAJDUK d.o.o.)</w:t>
            </w:r>
          </w:p>
        </w:tc>
        <w:tc>
          <w:tcPr>
            <w:tcW w:w="3620" w:type="dxa"/>
            <w:hideMark/>
          </w:tcPr>
          <w:p w14:paraId="0C7BC03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ZAGORSKA 6, 42220 NOVI MAROF</w:t>
            </w:r>
          </w:p>
        </w:tc>
      </w:tr>
      <w:tr w:rsidR="00812A95" w:rsidRPr="00812A95" w14:paraId="7EC61F05" w14:textId="77777777" w:rsidTr="00812A95">
        <w:trPr>
          <w:trHeight w:val="225"/>
        </w:trPr>
        <w:tc>
          <w:tcPr>
            <w:tcW w:w="1560" w:type="dxa"/>
            <w:hideMark/>
          </w:tcPr>
          <w:p w14:paraId="68AB70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59268962273</w:t>
            </w:r>
          </w:p>
        </w:tc>
        <w:tc>
          <w:tcPr>
            <w:tcW w:w="3540" w:type="dxa"/>
            <w:hideMark/>
          </w:tcPr>
          <w:p w14:paraId="141A284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STOLARIJA KOLENKO d.o.o. </w:t>
            </w:r>
          </w:p>
        </w:tc>
        <w:tc>
          <w:tcPr>
            <w:tcW w:w="3620" w:type="dxa"/>
            <w:hideMark/>
          </w:tcPr>
          <w:p w14:paraId="4A88D7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STARI BREŽANEC 6, 48000 KOPRIVNICA</w:t>
            </w:r>
          </w:p>
        </w:tc>
      </w:tr>
      <w:tr w:rsidR="00812A95" w:rsidRPr="00812A95" w14:paraId="6F36B6BB" w14:textId="77777777" w:rsidTr="00812A95">
        <w:trPr>
          <w:trHeight w:val="225"/>
        </w:trPr>
        <w:tc>
          <w:tcPr>
            <w:tcW w:w="1560" w:type="dxa"/>
            <w:hideMark/>
          </w:tcPr>
          <w:p w14:paraId="11A0FE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74299493694</w:t>
            </w:r>
          </w:p>
        </w:tc>
        <w:tc>
          <w:tcPr>
            <w:tcW w:w="3540" w:type="dxa"/>
            <w:hideMark/>
          </w:tcPr>
          <w:p w14:paraId="685410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STOLARSKA RADIONICA SEREC ,vl.S.Serec</w:t>
            </w:r>
          </w:p>
        </w:tc>
        <w:tc>
          <w:tcPr>
            <w:tcW w:w="3620" w:type="dxa"/>
            <w:hideMark/>
          </w:tcPr>
          <w:p w14:paraId="7BFB353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DRAVSKA BB, 40000 ČAKOVEC</w:t>
            </w:r>
          </w:p>
        </w:tc>
      </w:tr>
      <w:tr w:rsidR="00812A95" w:rsidRPr="00812A95" w14:paraId="7089D772" w14:textId="77777777" w:rsidTr="00812A95">
        <w:trPr>
          <w:trHeight w:val="450"/>
        </w:trPr>
        <w:tc>
          <w:tcPr>
            <w:tcW w:w="1560" w:type="dxa"/>
            <w:hideMark/>
          </w:tcPr>
          <w:p w14:paraId="210D26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78872360769</w:t>
            </w:r>
          </w:p>
        </w:tc>
        <w:tc>
          <w:tcPr>
            <w:tcW w:w="3540" w:type="dxa"/>
            <w:hideMark/>
          </w:tcPr>
          <w:p w14:paraId="107AE11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Stolarska radionica SEREC d.o.o. u likvidaciji (ranije: Stolarska radionica SEREC d.o.o.)</w:t>
            </w:r>
          </w:p>
        </w:tc>
        <w:tc>
          <w:tcPr>
            <w:tcW w:w="3620" w:type="dxa"/>
            <w:hideMark/>
          </w:tcPr>
          <w:p w14:paraId="551A646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DRAVSKA 4/A, NEDELIŠĆE, 40000 ČAKOVEC</w:t>
            </w:r>
          </w:p>
        </w:tc>
      </w:tr>
      <w:tr w:rsidR="00812A95" w:rsidRPr="00812A95" w14:paraId="41E6F529" w14:textId="77777777" w:rsidTr="00812A95">
        <w:trPr>
          <w:trHeight w:val="225"/>
        </w:trPr>
        <w:tc>
          <w:tcPr>
            <w:tcW w:w="1560" w:type="dxa"/>
            <w:hideMark/>
          </w:tcPr>
          <w:p w14:paraId="731B141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44747960922</w:t>
            </w:r>
          </w:p>
        </w:tc>
        <w:tc>
          <w:tcPr>
            <w:tcW w:w="3540" w:type="dxa"/>
            <w:hideMark/>
          </w:tcPr>
          <w:p w14:paraId="70DDC0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STOLARSKI OBRT DRVOMONTAŽA SPLIT</w:t>
            </w:r>
          </w:p>
        </w:tc>
        <w:tc>
          <w:tcPr>
            <w:tcW w:w="3620" w:type="dxa"/>
            <w:hideMark/>
          </w:tcPr>
          <w:p w14:paraId="062E86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HERCEGOVAČKA 52, 21000 SPLIT</w:t>
            </w:r>
          </w:p>
        </w:tc>
      </w:tr>
      <w:tr w:rsidR="00812A95" w:rsidRPr="00812A95" w14:paraId="5B082B3F" w14:textId="77777777" w:rsidTr="00812A95">
        <w:trPr>
          <w:trHeight w:val="225"/>
        </w:trPr>
        <w:tc>
          <w:tcPr>
            <w:tcW w:w="1560" w:type="dxa"/>
            <w:hideMark/>
          </w:tcPr>
          <w:p w14:paraId="5457F4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51410681612</w:t>
            </w:r>
          </w:p>
        </w:tc>
        <w:tc>
          <w:tcPr>
            <w:tcW w:w="3540" w:type="dxa"/>
            <w:hideMark/>
          </w:tcPr>
          <w:p w14:paraId="4D42D4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STOLARSKI OBRT vl. STJEPAN KOLENKO</w:t>
            </w:r>
          </w:p>
        </w:tc>
        <w:tc>
          <w:tcPr>
            <w:tcW w:w="3620" w:type="dxa"/>
            <w:hideMark/>
          </w:tcPr>
          <w:p w14:paraId="17E8DA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STARI BREŽANEC 6, 48000 KOPRIVNICA</w:t>
            </w:r>
          </w:p>
        </w:tc>
      </w:tr>
      <w:tr w:rsidR="00812A95" w:rsidRPr="00812A95" w14:paraId="0AB4D299" w14:textId="77777777" w:rsidTr="00812A95">
        <w:trPr>
          <w:trHeight w:val="450"/>
        </w:trPr>
        <w:tc>
          <w:tcPr>
            <w:tcW w:w="1560" w:type="dxa"/>
            <w:hideMark/>
          </w:tcPr>
          <w:p w14:paraId="637003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71600871560</w:t>
            </w:r>
          </w:p>
        </w:tc>
        <w:tc>
          <w:tcPr>
            <w:tcW w:w="3540" w:type="dxa"/>
            <w:hideMark/>
          </w:tcPr>
          <w:p w14:paraId="5B4BC95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STRABAG INTERNATIONAL GmbH</w:t>
            </w:r>
          </w:p>
        </w:tc>
        <w:tc>
          <w:tcPr>
            <w:tcW w:w="3620" w:type="dxa"/>
            <w:hideMark/>
          </w:tcPr>
          <w:p w14:paraId="0578E9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PODRUŽNICA ZAGREB, PETRA HEKTOROVIĆA 2, 10000 ZAGREB</w:t>
            </w:r>
          </w:p>
        </w:tc>
      </w:tr>
      <w:tr w:rsidR="00812A95" w:rsidRPr="00812A95" w14:paraId="707E23FA" w14:textId="77777777" w:rsidTr="00812A95">
        <w:trPr>
          <w:trHeight w:val="450"/>
        </w:trPr>
        <w:tc>
          <w:tcPr>
            <w:tcW w:w="1560" w:type="dxa"/>
            <w:hideMark/>
          </w:tcPr>
          <w:p w14:paraId="55FFE2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10495150810</w:t>
            </w:r>
          </w:p>
        </w:tc>
        <w:tc>
          <w:tcPr>
            <w:tcW w:w="3540" w:type="dxa"/>
            <w:hideMark/>
          </w:tcPr>
          <w:p w14:paraId="54A49EB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STROJOBRAVARSKI OBRT "MIVA" IVAN MIHALIC</w:t>
            </w:r>
          </w:p>
        </w:tc>
        <w:tc>
          <w:tcPr>
            <w:tcW w:w="3620" w:type="dxa"/>
            <w:hideMark/>
          </w:tcPr>
          <w:p w14:paraId="4A6A71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ANTE STARČEVIĆA 1, PRIBISLAVEC, 40000 ČAKOVEC</w:t>
            </w:r>
          </w:p>
        </w:tc>
      </w:tr>
      <w:tr w:rsidR="00812A95" w:rsidRPr="00812A95" w14:paraId="0A99961C" w14:textId="77777777" w:rsidTr="00812A95">
        <w:trPr>
          <w:trHeight w:val="225"/>
        </w:trPr>
        <w:tc>
          <w:tcPr>
            <w:tcW w:w="1560" w:type="dxa"/>
            <w:hideMark/>
          </w:tcPr>
          <w:p w14:paraId="32372E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23139384440</w:t>
            </w:r>
          </w:p>
        </w:tc>
        <w:tc>
          <w:tcPr>
            <w:tcW w:w="3540" w:type="dxa"/>
            <w:hideMark/>
          </w:tcPr>
          <w:p w14:paraId="09F60D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STROJOBRAVARSKI OBRT MIRKO HUZJAK</w:t>
            </w:r>
          </w:p>
        </w:tc>
        <w:tc>
          <w:tcPr>
            <w:tcW w:w="3620" w:type="dxa"/>
            <w:hideMark/>
          </w:tcPr>
          <w:p w14:paraId="3F751B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ĐURINOVEC 56,VISOKO, 42220 NOVI MAROF</w:t>
            </w:r>
          </w:p>
        </w:tc>
      </w:tr>
      <w:tr w:rsidR="00812A95" w:rsidRPr="00812A95" w14:paraId="500354FA" w14:textId="77777777" w:rsidTr="00812A95">
        <w:trPr>
          <w:trHeight w:val="450"/>
        </w:trPr>
        <w:tc>
          <w:tcPr>
            <w:tcW w:w="1560" w:type="dxa"/>
            <w:hideMark/>
          </w:tcPr>
          <w:p w14:paraId="412072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97994010225</w:t>
            </w:r>
          </w:p>
        </w:tc>
        <w:tc>
          <w:tcPr>
            <w:tcW w:w="3540" w:type="dxa"/>
            <w:hideMark/>
          </w:tcPr>
          <w:p w14:paraId="14C670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STROJOPROMET-ZAGREB D.O.O.</w:t>
            </w:r>
          </w:p>
        </w:tc>
        <w:tc>
          <w:tcPr>
            <w:tcW w:w="3620" w:type="dxa"/>
            <w:hideMark/>
          </w:tcPr>
          <w:p w14:paraId="1BC42D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6, ŠENKOVEC, 40000 ČAKOVEC</w:t>
            </w:r>
          </w:p>
        </w:tc>
      </w:tr>
      <w:tr w:rsidR="00812A95" w:rsidRPr="00812A95" w14:paraId="3029F22F" w14:textId="77777777" w:rsidTr="00812A95">
        <w:trPr>
          <w:trHeight w:val="225"/>
        </w:trPr>
        <w:tc>
          <w:tcPr>
            <w:tcW w:w="1560" w:type="dxa"/>
            <w:hideMark/>
          </w:tcPr>
          <w:p w14:paraId="2ADFD1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94760825782</w:t>
            </w:r>
          </w:p>
        </w:tc>
        <w:tc>
          <w:tcPr>
            <w:tcW w:w="3540" w:type="dxa"/>
            <w:hideMark/>
          </w:tcPr>
          <w:p w14:paraId="67728E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STRPIĆ d.o.o u stečaju (ranije: STRPIĆ d.o.o.)</w:t>
            </w:r>
          </w:p>
        </w:tc>
        <w:tc>
          <w:tcPr>
            <w:tcW w:w="3620" w:type="dxa"/>
            <w:hideMark/>
          </w:tcPr>
          <w:p w14:paraId="30D681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KOLEDINEČKA 3, 10000 ZAGREB</w:t>
            </w:r>
          </w:p>
        </w:tc>
      </w:tr>
      <w:tr w:rsidR="00812A95" w:rsidRPr="00812A95" w14:paraId="3ACABA94" w14:textId="77777777" w:rsidTr="00812A95">
        <w:trPr>
          <w:trHeight w:val="225"/>
        </w:trPr>
        <w:tc>
          <w:tcPr>
            <w:tcW w:w="1560" w:type="dxa"/>
            <w:hideMark/>
          </w:tcPr>
          <w:p w14:paraId="543CBEC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55770772127</w:t>
            </w:r>
          </w:p>
        </w:tc>
        <w:tc>
          <w:tcPr>
            <w:tcW w:w="3540" w:type="dxa"/>
            <w:hideMark/>
          </w:tcPr>
          <w:p w14:paraId="3970B4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STRUKAN d.o.o.</w:t>
            </w:r>
          </w:p>
        </w:tc>
        <w:tc>
          <w:tcPr>
            <w:tcW w:w="3620" w:type="dxa"/>
            <w:hideMark/>
          </w:tcPr>
          <w:p w14:paraId="33C8D6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DOMOVINSKOG RATA 104B 21000 SPLIT</w:t>
            </w:r>
          </w:p>
        </w:tc>
      </w:tr>
      <w:tr w:rsidR="00812A95" w:rsidRPr="00812A95" w14:paraId="6B9D2222" w14:textId="77777777" w:rsidTr="00812A95">
        <w:trPr>
          <w:trHeight w:val="225"/>
        </w:trPr>
        <w:tc>
          <w:tcPr>
            <w:tcW w:w="1560" w:type="dxa"/>
            <w:hideMark/>
          </w:tcPr>
          <w:p w14:paraId="0E6481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07474827414</w:t>
            </w:r>
          </w:p>
        </w:tc>
        <w:tc>
          <w:tcPr>
            <w:tcW w:w="3540" w:type="dxa"/>
            <w:hideMark/>
          </w:tcPr>
          <w:p w14:paraId="40C52A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ST-STIL vl. Mladen Strukan</w:t>
            </w:r>
          </w:p>
        </w:tc>
        <w:tc>
          <w:tcPr>
            <w:tcW w:w="3620" w:type="dxa"/>
            <w:hideMark/>
          </w:tcPr>
          <w:p w14:paraId="6705FB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SUTORIČIN PUT 8, 21000 SPLIT</w:t>
            </w:r>
          </w:p>
        </w:tc>
      </w:tr>
      <w:tr w:rsidR="00812A95" w:rsidRPr="00812A95" w14:paraId="7F506E1B" w14:textId="77777777" w:rsidTr="00812A95">
        <w:trPr>
          <w:trHeight w:val="450"/>
        </w:trPr>
        <w:tc>
          <w:tcPr>
            <w:tcW w:w="1560" w:type="dxa"/>
            <w:hideMark/>
          </w:tcPr>
          <w:p w14:paraId="063357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29005509482</w:t>
            </w:r>
          </w:p>
        </w:tc>
        <w:tc>
          <w:tcPr>
            <w:tcW w:w="3540" w:type="dxa"/>
            <w:hideMark/>
          </w:tcPr>
          <w:p w14:paraId="7A9F92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STYRIA MEDIJSKI SERVISI d.o.o. (ranije: STYRIA HRVATSKA-MEDIJSKI SERVISI d.o.o.)</w:t>
            </w:r>
          </w:p>
        </w:tc>
        <w:tc>
          <w:tcPr>
            <w:tcW w:w="3620" w:type="dxa"/>
            <w:hideMark/>
          </w:tcPr>
          <w:p w14:paraId="56CC86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OREŠKOVIĆEVA 6H/1, 10000 ZAGREB</w:t>
            </w:r>
          </w:p>
        </w:tc>
      </w:tr>
      <w:tr w:rsidR="00812A95" w:rsidRPr="00812A95" w14:paraId="0FD800CC" w14:textId="77777777" w:rsidTr="00812A95">
        <w:trPr>
          <w:trHeight w:val="450"/>
        </w:trPr>
        <w:tc>
          <w:tcPr>
            <w:tcW w:w="1560" w:type="dxa"/>
            <w:hideMark/>
          </w:tcPr>
          <w:p w14:paraId="4B9CF5F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97003245557</w:t>
            </w:r>
          </w:p>
        </w:tc>
        <w:tc>
          <w:tcPr>
            <w:tcW w:w="3540" w:type="dxa"/>
            <w:hideMark/>
          </w:tcPr>
          <w:p w14:paraId="5F9433B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SUPER MARIO d.o.o.</w:t>
            </w:r>
          </w:p>
        </w:tc>
        <w:tc>
          <w:tcPr>
            <w:tcW w:w="3620" w:type="dxa"/>
            <w:hideMark/>
          </w:tcPr>
          <w:p w14:paraId="53917F9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NOVO SVIBJE 4, SVIBJE, 10361 SESVETSKI KRALJEVEC</w:t>
            </w:r>
          </w:p>
        </w:tc>
      </w:tr>
      <w:tr w:rsidR="00812A95" w:rsidRPr="00812A95" w14:paraId="3F40E436" w14:textId="77777777" w:rsidTr="00812A95">
        <w:trPr>
          <w:trHeight w:val="450"/>
        </w:trPr>
        <w:tc>
          <w:tcPr>
            <w:tcW w:w="1560" w:type="dxa"/>
            <w:hideMark/>
          </w:tcPr>
          <w:p w14:paraId="6CA356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86027415864</w:t>
            </w:r>
          </w:p>
        </w:tc>
        <w:tc>
          <w:tcPr>
            <w:tcW w:w="3540" w:type="dxa"/>
            <w:hideMark/>
          </w:tcPr>
          <w:p w14:paraId="512CA09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SUPERNOVA VARAŽDIN d.o.o (ranije:  Afirmacija centar d.o.o. Zagreb)</w:t>
            </w:r>
          </w:p>
        </w:tc>
        <w:tc>
          <w:tcPr>
            <w:tcW w:w="3620" w:type="dxa"/>
            <w:hideMark/>
          </w:tcPr>
          <w:p w14:paraId="3819578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AVENIJA VEĆESLAVA HOLJEVCA 62, 10000 ZAGREB</w:t>
            </w:r>
          </w:p>
        </w:tc>
      </w:tr>
      <w:tr w:rsidR="00812A95" w:rsidRPr="00812A95" w14:paraId="0BBCB7A0" w14:textId="77777777" w:rsidTr="00812A95">
        <w:trPr>
          <w:trHeight w:val="450"/>
        </w:trPr>
        <w:tc>
          <w:tcPr>
            <w:tcW w:w="1560" w:type="dxa"/>
            <w:hideMark/>
          </w:tcPr>
          <w:p w14:paraId="377FCE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56660532657</w:t>
            </w:r>
          </w:p>
        </w:tc>
        <w:tc>
          <w:tcPr>
            <w:tcW w:w="3540" w:type="dxa"/>
            <w:hideMark/>
          </w:tcPr>
          <w:p w14:paraId="3D259B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SVETGOR SAVJETOVANJE d.o.o. (ranije: ALU-KON d.o.o. )</w:t>
            </w:r>
          </w:p>
        </w:tc>
        <w:tc>
          <w:tcPr>
            <w:tcW w:w="3620" w:type="dxa"/>
            <w:hideMark/>
          </w:tcPr>
          <w:p w14:paraId="66C76D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DONJE SVETICE 33, 10000 ZAGREB</w:t>
            </w:r>
          </w:p>
        </w:tc>
      </w:tr>
      <w:tr w:rsidR="00812A95" w:rsidRPr="00812A95" w14:paraId="1252E3B3" w14:textId="77777777" w:rsidTr="00812A95">
        <w:trPr>
          <w:trHeight w:val="450"/>
        </w:trPr>
        <w:tc>
          <w:tcPr>
            <w:tcW w:w="1560" w:type="dxa"/>
            <w:hideMark/>
          </w:tcPr>
          <w:p w14:paraId="61DD39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62924153420</w:t>
            </w:r>
          </w:p>
        </w:tc>
        <w:tc>
          <w:tcPr>
            <w:tcW w:w="3540" w:type="dxa"/>
            <w:hideMark/>
          </w:tcPr>
          <w:p w14:paraId="7EE990E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SVEUČILIŠTE U ZAGREBU GRAĐEVINSKI FAKULTET ZAGREB</w:t>
            </w:r>
          </w:p>
        </w:tc>
        <w:tc>
          <w:tcPr>
            <w:tcW w:w="3620" w:type="dxa"/>
            <w:hideMark/>
          </w:tcPr>
          <w:p w14:paraId="6168F3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 ANDRIJE KAČIĆA MIOŠIĆA 26, 10000 ZAGREB</w:t>
            </w:r>
          </w:p>
        </w:tc>
      </w:tr>
      <w:tr w:rsidR="00812A95" w:rsidRPr="00812A95" w14:paraId="35D4D456" w14:textId="77777777" w:rsidTr="00812A95">
        <w:trPr>
          <w:trHeight w:val="225"/>
        </w:trPr>
        <w:tc>
          <w:tcPr>
            <w:tcW w:w="1560" w:type="dxa"/>
            <w:hideMark/>
          </w:tcPr>
          <w:p w14:paraId="10F60E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72753437824</w:t>
            </w:r>
          </w:p>
        </w:tc>
        <w:tc>
          <w:tcPr>
            <w:tcW w:w="3540" w:type="dxa"/>
            <w:hideMark/>
          </w:tcPr>
          <w:p w14:paraId="4A8C12B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SYLKAJ IZVOĐAČ d.o.o.</w:t>
            </w:r>
          </w:p>
        </w:tc>
        <w:tc>
          <w:tcPr>
            <w:tcW w:w="3620" w:type="dxa"/>
            <w:hideMark/>
          </w:tcPr>
          <w:p w14:paraId="7AB611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PAVLENSKI PUT 5D, 10000 ZAGREB</w:t>
            </w:r>
          </w:p>
        </w:tc>
      </w:tr>
      <w:tr w:rsidR="00812A95" w:rsidRPr="00812A95" w14:paraId="76CCBA0A" w14:textId="77777777" w:rsidTr="00812A95">
        <w:trPr>
          <w:trHeight w:val="225"/>
        </w:trPr>
        <w:tc>
          <w:tcPr>
            <w:tcW w:w="1560" w:type="dxa"/>
            <w:hideMark/>
          </w:tcPr>
          <w:p w14:paraId="40E2C7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45971164864</w:t>
            </w:r>
          </w:p>
        </w:tc>
        <w:tc>
          <w:tcPr>
            <w:tcW w:w="3540" w:type="dxa"/>
            <w:hideMark/>
          </w:tcPr>
          <w:p w14:paraId="570789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ŠADIĆ d.o.o.</w:t>
            </w:r>
          </w:p>
        </w:tc>
        <w:tc>
          <w:tcPr>
            <w:tcW w:w="3620" w:type="dxa"/>
            <w:hideMark/>
          </w:tcPr>
          <w:p w14:paraId="573066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MIROSLAVA KRLEŽE 20, 21000  SPLIT</w:t>
            </w:r>
          </w:p>
        </w:tc>
      </w:tr>
      <w:tr w:rsidR="00812A95" w:rsidRPr="00812A95" w14:paraId="1D0AA690" w14:textId="77777777" w:rsidTr="00812A95">
        <w:trPr>
          <w:trHeight w:val="450"/>
        </w:trPr>
        <w:tc>
          <w:tcPr>
            <w:tcW w:w="1560" w:type="dxa"/>
            <w:hideMark/>
          </w:tcPr>
          <w:p w14:paraId="270A0ED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72304417989</w:t>
            </w:r>
          </w:p>
        </w:tc>
        <w:tc>
          <w:tcPr>
            <w:tcW w:w="3540" w:type="dxa"/>
            <w:hideMark/>
          </w:tcPr>
          <w:p w14:paraId="47E815A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ŠLJUNČARA-TRANSPORTI "SMONTARA" ,vl. I. Smontara</w:t>
            </w:r>
          </w:p>
        </w:tc>
        <w:tc>
          <w:tcPr>
            <w:tcW w:w="3620" w:type="dxa"/>
            <w:hideMark/>
          </w:tcPr>
          <w:p w14:paraId="2D93E02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FRANJE SOVIĆA 90, VELIKI BUKOVEC, 42230 LUDBREG</w:t>
            </w:r>
          </w:p>
        </w:tc>
      </w:tr>
      <w:tr w:rsidR="00812A95" w:rsidRPr="00812A95" w14:paraId="1AE66932" w14:textId="77777777" w:rsidTr="00812A95">
        <w:trPr>
          <w:trHeight w:val="450"/>
        </w:trPr>
        <w:tc>
          <w:tcPr>
            <w:tcW w:w="1560" w:type="dxa"/>
            <w:hideMark/>
          </w:tcPr>
          <w:p w14:paraId="3CA4A1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76180828893</w:t>
            </w:r>
          </w:p>
        </w:tc>
        <w:tc>
          <w:tcPr>
            <w:tcW w:w="3540" w:type="dxa"/>
            <w:hideMark/>
          </w:tcPr>
          <w:p w14:paraId="12E203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ŠMITRAN d.o.o. u stečaju (ranije: ŠMITRAN d.o.o. )</w:t>
            </w:r>
          </w:p>
        </w:tc>
        <w:tc>
          <w:tcPr>
            <w:tcW w:w="3620" w:type="dxa"/>
            <w:hideMark/>
          </w:tcPr>
          <w:p w14:paraId="03A2E2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 CESARCA 12, 40000 ČAKOVEC</w:t>
            </w:r>
          </w:p>
        </w:tc>
      </w:tr>
      <w:tr w:rsidR="00812A95" w:rsidRPr="00812A95" w14:paraId="11858D9A" w14:textId="77777777" w:rsidTr="00812A95">
        <w:trPr>
          <w:trHeight w:val="450"/>
        </w:trPr>
        <w:tc>
          <w:tcPr>
            <w:tcW w:w="1560" w:type="dxa"/>
            <w:hideMark/>
          </w:tcPr>
          <w:p w14:paraId="145E51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08747661196</w:t>
            </w:r>
          </w:p>
        </w:tc>
        <w:tc>
          <w:tcPr>
            <w:tcW w:w="3540" w:type="dxa"/>
            <w:hideMark/>
          </w:tcPr>
          <w:p w14:paraId="01570CF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ŠPICA SUSTAVI za automatsku identifikaciju d.o.o.</w:t>
            </w:r>
          </w:p>
        </w:tc>
        <w:tc>
          <w:tcPr>
            <w:tcW w:w="3620" w:type="dxa"/>
            <w:hideMark/>
          </w:tcPr>
          <w:p w14:paraId="0398A1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RADOSLAVA CIMERMANA 64/A, 10000 ZAGREB</w:t>
            </w:r>
          </w:p>
        </w:tc>
      </w:tr>
      <w:tr w:rsidR="00812A95" w:rsidRPr="00812A95" w14:paraId="13C4AC54" w14:textId="77777777" w:rsidTr="00812A95">
        <w:trPr>
          <w:trHeight w:val="225"/>
        </w:trPr>
        <w:tc>
          <w:tcPr>
            <w:tcW w:w="1560" w:type="dxa"/>
            <w:hideMark/>
          </w:tcPr>
          <w:p w14:paraId="4B95F96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74884350149</w:t>
            </w:r>
          </w:p>
        </w:tc>
        <w:tc>
          <w:tcPr>
            <w:tcW w:w="3540" w:type="dxa"/>
            <w:hideMark/>
          </w:tcPr>
          <w:p w14:paraId="538E0F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ŠPINA d.o.o. </w:t>
            </w:r>
          </w:p>
        </w:tc>
        <w:tc>
          <w:tcPr>
            <w:tcW w:w="3620" w:type="dxa"/>
            <w:hideMark/>
          </w:tcPr>
          <w:p w14:paraId="0BE2B8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MATE VLAŠIĆA 43/A, 52440 POREČ</w:t>
            </w:r>
          </w:p>
        </w:tc>
      </w:tr>
      <w:tr w:rsidR="00812A95" w:rsidRPr="00812A95" w14:paraId="6C45839F" w14:textId="77777777" w:rsidTr="00812A95">
        <w:trPr>
          <w:trHeight w:val="225"/>
        </w:trPr>
        <w:tc>
          <w:tcPr>
            <w:tcW w:w="1560" w:type="dxa"/>
            <w:hideMark/>
          </w:tcPr>
          <w:p w14:paraId="7B13C3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96497547370</w:t>
            </w:r>
          </w:p>
        </w:tc>
        <w:tc>
          <w:tcPr>
            <w:tcW w:w="3540" w:type="dxa"/>
            <w:hideMark/>
          </w:tcPr>
          <w:p w14:paraId="404EF6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ŠPINA XXL d.o.o.</w:t>
            </w:r>
          </w:p>
        </w:tc>
        <w:tc>
          <w:tcPr>
            <w:tcW w:w="3620" w:type="dxa"/>
            <w:hideMark/>
          </w:tcPr>
          <w:p w14:paraId="3055F2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SV.DUJE 8, 21204 DUGOPOLJE</w:t>
            </w:r>
          </w:p>
        </w:tc>
      </w:tr>
      <w:tr w:rsidR="00812A95" w:rsidRPr="00812A95" w14:paraId="0304D31B" w14:textId="77777777" w:rsidTr="00812A95">
        <w:trPr>
          <w:trHeight w:val="225"/>
        </w:trPr>
        <w:tc>
          <w:tcPr>
            <w:tcW w:w="1560" w:type="dxa"/>
            <w:hideMark/>
          </w:tcPr>
          <w:p w14:paraId="41D76A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79148070122</w:t>
            </w:r>
          </w:p>
        </w:tc>
        <w:tc>
          <w:tcPr>
            <w:tcW w:w="3540" w:type="dxa"/>
            <w:hideMark/>
          </w:tcPr>
          <w:p w14:paraId="001E18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ŠTEFULJ MS d.o.o.</w:t>
            </w:r>
          </w:p>
        </w:tc>
        <w:tc>
          <w:tcPr>
            <w:tcW w:w="3620" w:type="dxa"/>
            <w:hideMark/>
          </w:tcPr>
          <w:p w14:paraId="1D95485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ŠKOLSKA 19, PUŠĆINE, 40000 ČAKOVEC</w:t>
            </w:r>
          </w:p>
        </w:tc>
      </w:tr>
      <w:tr w:rsidR="00812A95" w:rsidRPr="00812A95" w14:paraId="7A837E82" w14:textId="77777777" w:rsidTr="00812A95">
        <w:trPr>
          <w:trHeight w:val="225"/>
        </w:trPr>
        <w:tc>
          <w:tcPr>
            <w:tcW w:w="1560" w:type="dxa"/>
            <w:hideMark/>
          </w:tcPr>
          <w:p w14:paraId="6B2355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84546649259</w:t>
            </w:r>
          </w:p>
        </w:tc>
        <w:tc>
          <w:tcPr>
            <w:tcW w:w="3540" w:type="dxa"/>
            <w:hideMark/>
          </w:tcPr>
          <w:p w14:paraId="459C8C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 &amp; B d.o.o. u stečaju (ranije: T &amp; B d.o.o.) </w:t>
            </w:r>
          </w:p>
        </w:tc>
        <w:tc>
          <w:tcPr>
            <w:tcW w:w="3620" w:type="dxa"/>
            <w:hideMark/>
          </w:tcPr>
          <w:p w14:paraId="21D16E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HRVACE, 21233 HRVACE</w:t>
            </w:r>
          </w:p>
        </w:tc>
      </w:tr>
      <w:tr w:rsidR="00812A95" w:rsidRPr="00812A95" w14:paraId="5A48768E" w14:textId="77777777" w:rsidTr="00812A95">
        <w:trPr>
          <w:trHeight w:val="450"/>
        </w:trPr>
        <w:tc>
          <w:tcPr>
            <w:tcW w:w="1560" w:type="dxa"/>
            <w:hideMark/>
          </w:tcPr>
          <w:p w14:paraId="21993F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38743954616</w:t>
            </w:r>
          </w:p>
        </w:tc>
        <w:tc>
          <w:tcPr>
            <w:tcW w:w="3540" w:type="dxa"/>
            <w:hideMark/>
          </w:tcPr>
          <w:p w14:paraId="0F19AE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T.G.M.  transport, graditeljstvo, proizvodnja vl.Stjepan Vukić</w:t>
            </w:r>
          </w:p>
        </w:tc>
        <w:tc>
          <w:tcPr>
            <w:tcW w:w="3620" w:type="dxa"/>
            <w:hideMark/>
          </w:tcPr>
          <w:p w14:paraId="674B99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VRANOV DOL 26, 10450 JASTREBARSKO</w:t>
            </w:r>
          </w:p>
        </w:tc>
      </w:tr>
      <w:tr w:rsidR="00812A95" w:rsidRPr="00812A95" w14:paraId="6AF1F9E3" w14:textId="77777777" w:rsidTr="00812A95">
        <w:trPr>
          <w:trHeight w:val="450"/>
        </w:trPr>
        <w:tc>
          <w:tcPr>
            <w:tcW w:w="1560" w:type="dxa"/>
            <w:hideMark/>
          </w:tcPr>
          <w:p w14:paraId="28F90E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98427347853</w:t>
            </w:r>
          </w:p>
        </w:tc>
        <w:tc>
          <w:tcPr>
            <w:tcW w:w="3540" w:type="dxa"/>
            <w:hideMark/>
          </w:tcPr>
          <w:p w14:paraId="75B350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T.O.D.OS d.o.o.</w:t>
            </w:r>
          </w:p>
        </w:tc>
        <w:tc>
          <w:tcPr>
            <w:tcW w:w="3620" w:type="dxa"/>
            <w:hideMark/>
          </w:tcPr>
          <w:p w14:paraId="7B118A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LAJOŠA KOŠUTA 28, BATINA, 31300 BELI MANASTIR</w:t>
            </w:r>
          </w:p>
        </w:tc>
      </w:tr>
      <w:tr w:rsidR="00812A95" w:rsidRPr="00812A95" w14:paraId="2FB09DD5" w14:textId="77777777" w:rsidTr="00812A95">
        <w:trPr>
          <w:trHeight w:val="225"/>
        </w:trPr>
        <w:tc>
          <w:tcPr>
            <w:tcW w:w="1560" w:type="dxa"/>
            <w:hideMark/>
          </w:tcPr>
          <w:p w14:paraId="600C79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32586117369</w:t>
            </w:r>
          </w:p>
        </w:tc>
        <w:tc>
          <w:tcPr>
            <w:tcW w:w="3540" w:type="dxa"/>
            <w:hideMark/>
          </w:tcPr>
          <w:p w14:paraId="59A466D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TBG-STRABAG d.o.o.</w:t>
            </w:r>
          </w:p>
        </w:tc>
        <w:tc>
          <w:tcPr>
            <w:tcW w:w="3620" w:type="dxa"/>
            <w:hideMark/>
          </w:tcPr>
          <w:p w14:paraId="130B33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P. HEKTOROVIĆA 2, 10000 ZAGREB</w:t>
            </w:r>
          </w:p>
        </w:tc>
      </w:tr>
      <w:tr w:rsidR="00812A95" w:rsidRPr="00812A95" w14:paraId="4816AD96" w14:textId="77777777" w:rsidTr="00812A95">
        <w:trPr>
          <w:trHeight w:val="225"/>
        </w:trPr>
        <w:tc>
          <w:tcPr>
            <w:tcW w:w="1560" w:type="dxa"/>
            <w:hideMark/>
          </w:tcPr>
          <w:p w14:paraId="25A3C0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95495481382</w:t>
            </w:r>
          </w:p>
        </w:tc>
        <w:tc>
          <w:tcPr>
            <w:tcW w:w="3540" w:type="dxa"/>
            <w:hideMark/>
          </w:tcPr>
          <w:p w14:paraId="161D03A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TBZ PAPIR d.o.o.</w:t>
            </w:r>
          </w:p>
        </w:tc>
        <w:tc>
          <w:tcPr>
            <w:tcW w:w="3620" w:type="dxa"/>
            <w:hideMark/>
          </w:tcPr>
          <w:p w14:paraId="72231C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BRAĆE RADIĆ 91, 42000 VARAŽDIN</w:t>
            </w:r>
          </w:p>
        </w:tc>
      </w:tr>
      <w:tr w:rsidR="00812A95" w:rsidRPr="00812A95" w14:paraId="6C1B1346" w14:textId="77777777" w:rsidTr="00812A95">
        <w:trPr>
          <w:trHeight w:val="225"/>
        </w:trPr>
        <w:tc>
          <w:tcPr>
            <w:tcW w:w="1560" w:type="dxa"/>
            <w:hideMark/>
          </w:tcPr>
          <w:p w14:paraId="290E3D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52347609859</w:t>
            </w:r>
          </w:p>
        </w:tc>
        <w:tc>
          <w:tcPr>
            <w:tcW w:w="3540" w:type="dxa"/>
            <w:hideMark/>
          </w:tcPr>
          <w:p w14:paraId="226C0A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TEGRA  d.o.o. </w:t>
            </w:r>
          </w:p>
        </w:tc>
        <w:tc>
          <w:tcPr>
            <w:tcW w:w="3620" w:type="dxa"/>
            <w:hideMark/>
          </w:tcPr>
          <w:p w14:paraId="25E8B9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MIHOVLJANSKA 70, 40000 ČAKOVEC</w:t>
            </w:r>
          </w:p>
        </w:tc>
      </w:tr>
      <w:tr w:rsidR="00812A95" w:rsidRPr="00812A95" w14:paraId="65757F32" w14:textId="77777777" w:rsidTr="00812A95">
        <w:trPr>
          <w:trHeight w:val="225"/>
        </w:trPr>
        <w:tc>
          <w:tcPr>
            <w:tcW w:w="1560" w:type="dxa"/>
            <w:hideMark/>
          </w:tcPr>
          <w:p w14:paraId="65BF48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50446667709</w:t>
            </w:r>
          </w:p>
        </w:tc>
        <w:tc>
          <w:tcPr>
            <w:tcW w:w="3540" w:type="dxa"/>
            <w:hideMark/>
          </w:tcPr>
          <w:p w14:paraId="763A5DF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TEH-CONTROL d.o.o.</w:t>
            </w:r>
          </w:p>
        </w:tc>
        <w:tc>
          <w:tcPr>
            <w:tcW w:w="3620" w:type="dxa"/>
            <w:hideMark/>
          </w:tcPr>
          <w:p w14:paraId="383507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KVATERNIKOVA 22, 51000 RIJEKA</w:t>
            </w:r>
          </w:p>
        </w:tc>
      </w:tr>
      <w:tr w:rsidR="00812A95" w:rsidRPr="00812A95" w14:paraId="7F622438" w14:textId="77777777" w:rsidTr="00812A95">
        <w:trPr>
          <w:trHeight w:val="450"/>
        </w:trPr>
        <w:tc>
          <w:tcPr>
            <w:tcW w:w="1560" w:type="dxa"/>
            <w:hideMark/>
          </w:tcPr>
          <w:p w14:paraId="679D96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4209249690008</w:t>
            </w:r>
          </w:p>
        </w:tc>
        <w:tc>
          <w:tcPr>
            <w:tcW w:w="3540" w:type="dxa"/>
            <w:hideMark/>
          </w:tcPr>
          <w:p w14:paraId="239818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TEHNA d.o.o. </w:t>
            </w:r>
          </w:p>
        </w:tc>
        <w:tc>
          <w:tcPr>
            <w:tcW w:w="3620" w:type="dxa"/>
            <w:hideMark/>
          </w:tcPr>
          <w:p w14:paraId="1CE103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DONJA LOHINJA BB, 70320 GRAČANICA, BOSNA I HERCEGOVINA</w:t>
            </w:r>
          </w:p>
        </w:tc>
      </w:tr>
      <w:tr w:rsidR="00812A95" w:rsidRPr="00812A95" w14:paraId="681A7A4D" w14:textId="77777777" w:rsidTr="00812A95">
        <w:trPr>
          <w:trHeight w:val="225"/>
        </w:trPr>
        <w:tc>
          <w:tcPr>
            <w:tcW w:w="1560" w:type="dxa"/>
            <w:hideMark/>
          </w:tcPr>
          <w:p w14:paraId="7314847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56360195044</w:t>
            </w:r>
          </w:p>
        </w:tc>
        <w:tc>
          <w:tcPr>
            <w:tcW w:w="3540" w:type="dxa"/>
            <w:hideMark/>
          </w:tcPr>
          <w:p w14:paraId="752A70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TEHNA TIMSS d.o.o. </w:t>
            </w:r>
          </w:p>
        </w:tc>
        <w:tc>
          <w:tcPr>
            <w:tcW w:w="3620" w:type="dxa"/>
            <w:hideMark/>
          </w:tcPr>
          <w:p w14:paraId="781C13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 P. MIŠKINE 43, 42000 VARAŽDIN</w:t>
            </w:r>
          </w:p>
        </w:tc>
      </w:tr>
      <w:tr w:rsidR="00812A95" w:rsidRPr="00812A95" w14:paraId="350A9674" w14:textId="77777777" w:rsidTr="00812A95">
        <w:trPr>
          <w:trHeight w:val="225"/>
        </w:trPr>
        <w:tc>
          <w:tcPr>
            <w:tcW w:w="1560" w:type="dxa"/>
            <w:hideMark/>
          </w:tcPr>
          <w:p w14:paraId="5AD2BA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51390945090</w:t>
            </w:r>
          </w:p>
        </w:tc>
        <w:tc>
          <w:tcPr>
            <w:tcW w:w="3540" w:type="dxa"/>
            <w:hideMark/>
          </w:tcPr>
          <w:p w14:paraId="615935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TEHNIČAR COPYSERVIS d.o.o. </w:t>
            </w:r>
          </w:p>
        </w:tc>
        <w:tc>
          <w:tcPr>
            <w:tcW w:w="3620" w:type="dxa"/>
            <w:hideMark/>
          </w:tcPr>
          <w:p w14:paraId="3663FDC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KRANJČEVIĆEVA 25, 10000 ZAGREB</w:t>
            </w:r>
          </w:p>
        </w:tc>
      </w:tr>
      <w:tr w:rsidR="00812A95" w:rsidRPr="00812A95" w14:paraId="7B83F5FA" w14:textId="77777777" w:rsidTr="00812A95">
        <w:trPr>
          <w:trHeight w:val="225"/>
        </w:trPr>
        <w:tc>
          <w:tcPr>
            <w:tcW w:w="1560" w:type="dxa"/>
            <w:hideMark/>
          </w:tcPr>
          <w:p w14:paraId="723AA29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73037001250</w:t>
            </w:r>
          </w:p>
        </w:tc>
        <w:tc>
          <w:tcPr>
            <w:tcW w:w="3540" w:type="dxa"/>
            <w:hideMark/>
          </w:tcPr>
          <w:p w14:paraId="4E7CCC3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TEHNIKA d.d. </w:t>
            </w:r>
          </w:p>
        </w:tc>
        <w:tc>
          <w:tcPr>
            <w:tcW w:w="3620" w:type="dxa"/>
            <w:hideMark/>
          </w:tcPr>
          <w:p w14:paraId="24B2D4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 GRADA VUKOVARA 274, 10000 ZAGREB</w:t>
            </w:r>
          </w:p>
        </w:tc>
      </w:tr>
      <w:tr w:rsidR="00812A95" w:rsidRPr="00812A95" w14:paraId="0C9E13B2" w14:textId="77777777" w:rsidTr="00812A95">
        <w:trPr>
          <w:trHeight w:val="450"/>
        </w:trPr>
        <w:tc>
          <w:tcPr>
            <w:tcW w:w="1560" w:type="dxa"/>
            <w:hideMark/>
          </w:tcPr>
          <w:p w14:paraId="10807A4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52539541376</w:t>
            </w:r>
          </w:p>
        </w:tc>
        <w:tc>
          <w:tcPr>
            <w:tcW w:w="3540" w:type="dxa"/>
            <w:hideMark/>
          </w:tcPr>
          <w:p w14:paraId="2BDF8C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TEHNIKA IVANEC d.o.o. u stečaju (ranije: TEHNIKA IVANEC d.o.o.)</w:t>
            </w:r>
          </w:p>
        </w:tc>
        <w:tc>
          <w:tcPr>
            <w:tcW w:w="3620" w:type="dxa"/>
            <w:hideMark/>
          </w:tcPr>
          <w:p w14:paraId="3A0C80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MEĐIMUSKA 28, 42000 VARAŽDIN</w:t>
            </w:r>
          </w:p>
        </w:tc>
      </w:tr>
      <w:tr w:rsidR="00812A95" w:rsidRPr="00812A95" w14:paraId="196EE3C0" w14:textId="77777777" w:rsidTr="00812A95">
        <w:trPr>
          <w:trHeight w:val="225"/>
        </w:trPr>
        <w:tc>
          <w:tcPr>
            <w:tcW w:w="1560" w:type="dxa"/>
            <w:hideMark/>
          </w:tcPr>
          <w:p w14:paraId="276642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38490362016</w:t>
            </w:r>
          </w:p>
        </w:tc>
        <w:tc>
          <w:tcPr>
            <w:tcW w:w="3540" w:type="dxa"/>
            <w:hideMark/>
          </w:tcPr>
          <w:p w14:paraId="1920292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TEHNIK-INŽENJERING d.o.o.</w:t>
            </w:r>
          </w:p>
        </w:tc>
        <w:tc>
          <w:tcPr>
            <w:tcW w:w="3620" w:type="dxa"/>
            <w:hideMark/>
          </w:tcPr>
          <w:p w14:paraId="01D668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ŠTEFANOVEČKA 74, 10000 ZAGREB</w:t>
            </w:r>
          </w:p>
        </w:tc>
      </w:tr>
      <w:tr w:rsidR="00812A95" w:rsidRPr="00812A95" w14:paraId="033B9B2E" w14:textId="77777777" w:rsidTr="00812A95">
        <w:trPr>
          <w:trHeight w:val="450"/>
        </w:trPr>
        <w:tc>
          <w:tcPr>
            <w:tcW w:w="1560" w:type="dxa"/>
            <w:hideMark/>
          </w:tcPr>
          <w:p w14:paraId="4E23EB0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02025079103</w:t>
            </w:r>
          </w:p>
        </w:tc>
        <w:tc>
          <w:tcPr>
            <w:tcW w:w="3540" w:type="dxa"/>
            <w:hideMark/>
          </w:tcPr>
          <w:p w14:paraId="52FD72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TEHNOGRAD NOVI d.o.o.</w:t>
            </w:r>
          </w:p>
        </w:tc>
        <w:tc>
          <w:tcPr>
            <w:tcW w:w="3620" w:type="dxa"/>
            <w:hideMark/>
          </w:tcPr>
          <w:p w14:paraId="6024EA4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UZ VRTLE 49, KAŠTEL NOVI, 21217 KAŠTEL ŠTAFILIĆ</w:t>
            </w:r>
          </w:p>
        </w:tc>
      </w:tr>
      <w:tr w:rsidR="00812A95" w:rsidRPr="00812A95" w14:paraId="23201430" w14:textId="77777777" w:rsidTr="00812A95">
        <w:trPr>
          <w:trHeight w:val="450"/>
        </w:trPr>
        <w:tc>
          <w:tcPr>
            <w:tcW w:w="1560" w:type="dxa"/>
            <w:hideMark/>
          </w:tcPr>
          <w:p w14:paraId="20BCE5D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12924402717</w:t>
            </w:r>
          </w:p>
        </w:tc>
        <w:tc>
          <w:tcPr>
            <w:tcW w:w="3540" w:type="dxa"/>
            <w:hideMark/>
          </w:tcPr>
          <w:p w14:paraId="09CA307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TEHNOGUMA d.o.o. </w:t>
            </w:r>
          </w:p>
        </w:tc>
        <w:tc>
          <w:tcPr>
            <w:tcW w:w="3620" w:type="dxa"/>
            <w:hideMark/>
          </w:tcPr>
          <w:p w14:paraId="2CB126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MOŽĐENEC 1 H, MOŽĐENEC, 42220 NOVI MAROF</w:t>
            </w:r>
          </w:p>
        </w:tc>
      </w:tr>
      <w:tr w:rsidR="00812A95" w:rsidRPr="00812A95" w14:paraId="284F0802" w14:textId="77777777" w:rsidTr="00812A95">
        <w:trPr>
          <w:trHeight w:val="225"/>
        </w:trPr>
        <w:tc>
          <w:tcPr>
            <w:tcW w:w="1560" w:type="dxa"/>
            <w:hideMark/>
          </w:tcPr>
          <w:p w14:paraId="20B334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92364484947</w:t>
            </w:r>
          </w:p>
        </w:tc>
        <w:tc>
          <w:tcPr>
            <w:tcW w:w="3540" w:type="dxa"/>
            <w:hideMark/>
          </w:tcPr>
          <w:p w14:paraId="15F8B6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TEHNOING d.o.o.</w:t>
            </w:r>
          </w:p>
        </w:tc>
        <w:tc>
          <w:tcPr>
            <w:tcW w:w="3620" w:type="dxa"/>
            <w:hideMark/>
          </w:tcPr>
          <w:p w14:paraId="01795F7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A.SCHULTEISSA 19, 40000 ČAKOVEC</w:t>
            </w:r>
          </w:p>
        </w:tc>
      </w:tr>
      <w:tr w:rsidR="00812A95" w:rsidRPr="00812A95" w14:paraId="691C998D" w14:textId="77777777" w:rsidTr="00812A95">
        <w:trPr>
          <w:trHeight w:val="225"/>
        </w:trPr>
        <w:tc>
          <w:tcPr>
            <w:tcW w:w="1560" w:type="dxa"/>
            <w:hideMark/>
          </w:tcPr>
          <w:p w14:paraId="7AF2F0A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95324245513</w:t>
            </w:r>
          </w:p>
        </w:tc>
        <w:tc>
          <w:tcPr>
            <w:tcW w:w="3540" w:type="dxa"/>
            <w:hideMark/>
          </w:tcPr>
          <w:p w14:paraId="5507C1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TEHNO-KOM d.o.o.</w:t>
            </w:r>
          </w:p>
        </w:tc>
        <w:tc>
          <w:tcPr>
            <w:tcW w:w="3620" w:type="dxa"/>
            <w:hideMark/>
          </w:tcPr>
          <w:p w14:paraId="25953B9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BARBALIĆEVA 7, 52100 PULA</w:t>
            </w:r>
          </w:p>
        </w:tc>
      </w:tr>
      <w:tr w:rsidR="00812A95" w:rsidRPr="00812A95" w14:paraId="2EFB360D" w14:textId="77777777" w:rsidTr="00812A95">
        <w:trPr>
          <w:trHeight w:val="225"/>
        </w:trPr>
        <w:tc>
          <w:tcPr>
            <w:tcW w:w="1560" w:type="dxa"/>
            <w:hideMark/>
          </w:tcPr>
          <w:p w14:paraId="093B93D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51109554872</w:t>
            </w:r>
          </w:p>
        </w:tc>
        <w:tc>
          <w:tcPr>
            <w:tcW w:w="3540" w:type="dxa"/>
            <w:hideMark/>
          </w:tcPr>
          <w:p w14:paraId="4DA241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TEHNOKRAN d.o.o. </w:t>
            </w:r>
          </w:p>
        </w:tc>
        <w:tc>
          <w:tcPr>
            <w:tcW w:w="3620" w:type="dxa"/>
            <w:hideMark/>
          </w:tcPr>
          <w:p w14:paraId="64A527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TRATINSKA 30, 10000 ZAGREB</w:t>
            </w:r>
          </w:p>
        </w:tc>
      </w:tr>
      <w:tr w:rsidR="00812A95" w:rsidRPr="00812A95" w14:paraId="3E57B4E0" w14:textId="77777777" w:rsidTr="00812A95">
        <w:trPr>
          <w:trHeight w:val="450"/>
        </w:trPr>
        <w:tc>
          <w:tcPr>
            <w:tcW w:w="1560" w:type="dxa"/>
            <w:hideMark/>
          </w:tcPr>
          <w:p w14:paraId="76556C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69197040296</w:t>
            </w:r>
          </w:p>
        </w:tc>
        <w:tc>
          <w:tcPr>
            <w:tcW w:w="3540" w:type="dxa"/>
            <w:hideMark/>
          </w:tcPr>
          <w:p w14:paraId="4625252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TEHNOMODUL d.o.o. u stečaju (ranije: TEHNOMODUL d.o.o.)</w:t>
            </w:r>
          </w:p>
        </w:tc>
        <w:tc>
          <w:tcPr>
            <w:tcW w:w="3620" w:type="dxa"/>
            <w:hideMark/>
          </w:tcPr>
          <w:p w14:paraId="1A0EA1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POSAVSKOG 29, 10360 SESVETE</w:t>
            </w:r>
          </w:p>
        </w:tc>
      </w:tr>
      <w:tr w:rsidR="00812A95" w:rsidRPr="00812A95" w14:paraId="362D3787" w14:textId="77777777" w:rsidTr="00812A95">
        <w:trPr>
          <w:trHeight w:val="675"/>
        </w:trPr>
        <w:tc>
          <w:tcPr>
            <w:tcW w:w="1560" w:type="dxa"/>
            <w:hideMark/>
          </w:tcPr>
          <w:p w14:paraId="45C2C0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36573103296</w:t>
            </w:r>
          </w:p>
        </w:tc>
        <w:tc>
          <w:tcPr>
            <w:tcW w:w="3540" w:type="dxa"/>
            <w:hideMark/>
          </w:tcPr>
          <w:p w14:paraId="5B5B1C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TELKOM - SERVIS INFORMATIČKE I KOMUNIKACIJSKE OPREME, MARIJAN KOŽNJAK</w:t>
            </w:r>
          </w:p>
        </w:tc>
        <w:tc>
          <w:tcPr>
            <w:tcW w:w="3620" w:type="dxa"/>
            <w:hideMark/>
          </w:tcPr>
          <w:p w14:paraId="5157F3B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STROSSMAYEROVA 5, 40000 ČAKOVEC</w:t>
            </w:r>
          </w:p>
        </w:tc>
      </w:tr>
      <w:tr w:rsidR="00812A95" w:rsidRPr="00812A95" w14:paraId="0D3D6726" w14:textId="77777777" w:rsidTr="00812A95">
        <w:trPr>
          <w:trHeight w:val="450"/>
        </w:trPr>
        <w:tc>
          <w:tcPr>
            <w:tcW w:w="1560" w:type="dxa"/>
            <w:hideMark/>
          </w:tcPr>
          <w:p w14:paraId="7FB808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24249919217</w:t>
            </w:r>
          </w:p>
        </w:tc>
        <w:tc>
          <w:tcPr>
            <w:tcW w:w="3540" w:type="dxa"/>
            <w:hideMark/>
          </w:tcPr>
          <w:p w14:paraId="522C6F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TEMPERA d.d. u stečaju (ranije: TEMPERA d.d. Zagreb)</w:t>
            </w:r>
          </w:p>
        </w:tc>
        <w:tc>
          <w:tcPr>
            <w:tcW w:w="3620" w:type="dxa"/>
            <w:hideMark/>
          </w:tcPr>
          <w:p w14:paraId="0DBC560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AUGUSTA ŠENOE 21, 10000 ZAGREB</w:t>
            </w:r>
          </w:p>
        </w:tc>
      </w:tr>
      <w:tr w:rsidR="00812A95" w:rsidRPr="00812A95" w14:paraId="07F0067C" w14:textId="77777777" w:rsidTr="00812A95">
        <w:trPr>
          <w:trHeight w:val="450"/>
        </w:trPr>
        <w:tc>
          <w:tcPr>
            <w:tcW w:w="1560" w:type="dxa"/>
            <w:hideMark/>
          </w:tcPr>
          <w:p w14:paraId="07AAC2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06563937035</w:t>
            </w:r>
          </w:p>
        </w:tc>
        <w:tc>
          <w:tcPr>
            <w:tcW w:w="3540" w:type="dxa"/>
            <w:hideMark/>
          </w:tcPr>
          <w:p w14:paraId="3CE304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TENDIKO d.o.o.</w:t>
            </w:r>
          </w:p>
        </w:tc>
        <w:tc>
          <w:tcPr>
            <w:tcW w:w="3620" w:type="dxa"/>
            <w:hideMark/>
          </w:tcPr>
          <w:p w14:paraId="6C2CA6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GRLJEVAC, KRALJICE JELENE 22, 21312 PODSTRANA</w:t>
            </w:r>
          </w:p>
        </w:tc>
      </w:tr>
      <w:tr w:rsidR="00812A95" w:rsidRPr="00812A95" w14:paraId="2E2FC454" w14:textId="77777777" w:rsidTr="00812A95">
        <w:trPr>
          <w:trHeight w:val="225"/>
        </w:trPr>
        <w:tc>
          <w:tcPr>
            <w:tcW w:w="1560" w:type="dxa"/>
            <w:hideMark/>
          </w:tcPr>
          <w:p w14:paraId="1E3579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37456715608</w:t>
            </w:r>
          </w:p>
        </w:tc>
        <w:tc>
          <w:tcPr>
            <w:tcW w:w="3540" w:type="dxa"/>
            <w:hideMark/>
          </w:tcPr>
          <w:p w14:paraId="0483BF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TEODOLIT d.o.o. </w:t>
            </w:r>
          </w:p>
        </w:tc>
        <w:tc>
          <w:tcPr>
            <w:tcW w:w="3620" w:type="dxa"/>
            <w:hideMark/>
          </w:tcPr>
          <w:p w14:paraId="4D4A15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VELEBITSKA ULICA 8/A, 23000 ZADAR</w:t>
            </w:r>
          </w:p>
        </w:tc>
      </w:tr>
      <w:tr w:rsidR="00812A95" w:rsidRPr="00812A95" w14:paraId="475F0523" w14:textId="77777777" w:rsidTr="00812A95">
        <w:trPr>
          <w:trHeight w:val="225"/>
        </w:trPr>
        <w:tc>
          <w:tcPr>
            <w:tcW w:w="1560" w:type="dxa"/>
            <w:hideMark/>
          </w:tcPr>
          <w:p w14:paraId="798BA2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25275928047</w:t>
            </w:r>
          </w:p>
        </w:tc>
        <w:tc>
          <w:tcPr>
            <w:tcW w:w="3540" w:type="dxa"/>
            <w:hideMark/>
          </w:tcPr>
          <w:p w14:paraId="7CF38B5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TERAKOP Obrt u građevinarstvu vl.A. Mišon</w:t>
            </w:r>
          </w:p>
        </w:tc>
        <w:tc>
          <w:tcPr>
            <w:tcW w:w="3620" w:type="dxa"/>
            <w:hideMark/>
          </w:tcPr>
          <w:p w14:paraId="263481A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PRISTAV 84, 52232 KRŠAN</w:t>
            </w:r>
          </w:p>
        </w:tc>
      </w:tr>
      <w:tr w:rsidR="00812A95" w:rsidRPr="00812A95" w14:paraId="64D09897" w14:textId="77777777" w:rsidTr="00812A95">
        <w:trPr>
          <w:trHeight w:val="450"/>
        </w:trPr>
        <w:tc>
          <w:tcPr>
            <w:tcW w:w="1560" w:type="dxa"/>
            <w:hideMark/>
          </w:tcPr>
          <w:p w14:paraId="2354FA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45584004154</w:t>
            </w:r>
          </w:p>
        </w:tc>
        <w:tc>
          <w:tcPr>
            <w:tcW w:w="3540" w:type="dxa"/>
            <w:hideMark/>
          </w:tcPr>
          <w:p w14:paraId="0E11C16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TERMOGRADNJA BAKOVIĆ, OBRT ZA GRAĐEVINARSTVO, VL. JOSIP BAKOVIĆ</w:t>
            </w:r>
          </w:p>
        </w:tc>
        <w:tc>
          <w:tcPr>
            <w:tcW w:w="3620" w:type="dxa"/>
            <w:hideMark/>
          </w:tcPr>
          <w:p w14:paraId="5A3600F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CESTA 229, 10000 ZAGREB</w:t>
            </w:r>
          </w:p>
        </w:tc>
      </w:tr>
      <w:tr w:rsidR="00812A95" w:rsidRPr="00812A95" w14:paraId="5BA1C9E8" w14:textId="77777777" w:rsidTr="00812A95">
        <w:trPr>
          <w:trHeight w:val="450"/>
        </w:trPr>
        <w:tc>
          <w:tcPr>
            <w:tcW w:w="1560" w:type="dxa"/>
            <w:hideMark/>
          </w:tcPr>
          <w:p w14:paraId="317AB8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77903325549</w:t>
            </w:r>
          </w:p>
        </w:tc>
        <w:tc>
          <w:tcPr>
            <w:tcW w:w="3540" w:type="dxa"/>
            <w:hideMark/>
          </w:tcPr>
          <w:p w14:paraId="4C14BD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TERMOPLIN d.o.o. BJELOVAR</w:t>
            </w:r>
          </w:p>
        </w:tc>
        <w:tc>
          <w:tcPr>
            <w:tcW w:w="3620" w:type="dxa"/>
            <w:hideMark/>
          </w:tcPr>
          <w:p w14:paraId="52BA998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UL.HRVATSKOG PROLJEĆA 6, 43000 BJELOVAR</w:t>
            </w:r>
          </w:p>
        </w:tc>
      </w:tr>
      <w:tr w:rsidR="00812A95" w:rsidRPr="00812A95" w14:paraId="773AD49F" w14:textId="77777777" w:rsidTr="00812A95">
        <w:trPr>
          <w:trHeight w:val="225"/>
        </w:trPr>
        <w:tc>
          <w:tcPr>
            <w:tcW w:w="1560" w:type="dxa"/>
            <w:hideMark/>
          </w:tcPr>
          <w:p w14:paraId="68CBA3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14447744368</w:t>
            </w:r>
          </w:p>
        </w:tc>
        <w:tc>
          <w:tcPr>
            <w:tcW w:w="3540" w:type="dxa"/>
            <w:hideMark/>
          </w:tcPr>
          <w:p w14:paraId="6751CD0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TEXO MOLIOR d.o.o.</w:t>
            </w:r>
          </w:p>
        </w:tc>
        <w:tc>
          <w:tcPr>
            <w:tcW w:w="3620" w:type="dxa"/>
            <w:hideMark/>
          </w:tcPr>
          <w:p w14:paraId="483368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OD CAVTATA 41, 20210 CAVTAT</w:t>
            </w:r>
          </w:p>
        </w:tc>
      </w:tr>
      <w:tr w:rsidR="00812A95" w:rsidRPr="00812A95" w14:paraId="3A75AE31" w14:textId="77777777" w:rsidTr="00812A95">
        <w:trPr>
          <w:trHeight w:val="225"/>
        </w:trPr>
        <w:tc>
          <w:tcPr>
            <w:tcW w:w="1560" w:type="dxa"/>
            <w:hideMark/>
          </w:tcPr>
          <w:p w14:paraId="26FBD7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03861531654</w:t>
            </w:r>
          </w:p>
        </w:tc>
        <w:tc>
          <w:tcPr>
            <w:tcW w:w="3540" w:type="dxa"/>
            <w:hideMark/>
          </w:tcPr>
          <w:p w14:paraId="268A913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THYSSENKRUPP DIZALA d.o.o.</w:t>
            </w:r>
          </w:p>
        </w:tc>
        <w:tc>
          <w:tcPr>
            <w:tcW w:w="3620" w:type="dxa"/>
            <w:hideMark/>
          </w:tcPr>
          <w:p w14:paraId="2CF127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FALLEROVO ŠETALIŠTE 22, 10000 ZAGREB</w:t>
            </w:r>
          </w:p>
        </w:tc>
      </w:tr>
      <w:tr w:rsidR="00812A95" w:rsidRPr="00812A95" w14:paraId="4D993D5C" w14:textId="77777777" w:rsidTr="00812A95">
        <w:trPr>
          <w:trHeight w:val="450"/>
        </w:trPr>
        <w:tc>
          <w:tcPr>
            <w:tcW w:w="1560" w:type="dxa"/>
            <w:hideMark/>
          </w:tcPr>
          <w:p w14:paraId="4FA86BE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24370218091</w:t>
            </w:r>
          </w:p>
        </w:tc>
        <w:tc>
          <w:tcPr>
            <w:tcW w:w="3540" w:type="dxa"/>
            <w:hideMark/>
          </w:tcPr>
          <w:p w14:paraId="0B40A8E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TIM TOPUSKO d.d (ranije: DALEKOVOD TIM d.d.)</w:t>
            </w:r>
          </w:p>
        </w:tc>
        <w:tc>
          <w:tcPr>
            <w:tcW w:w="3620" w:type="dxa"/>
            <w:hideMark/>
          </w:tcPr>
          <w:p w14:paraId="4A9B94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ŠKOLSKA 35, TOPUSKO, 44400 GLINA</w:t>
            </w:r>
          </w:p>
        </w:tc>
      </w:tr>
      <w:tr w:rsidR="00812A95" w:rsidRPr="00812A95" w14:paraId="2739CAA1" w14:textId="77777777" w:rsidTr="00812A95">
        <w:trPr>
          <w:trHeight w:val="450"/>
        </w:trPr>
        <w:tc>
          <w:tcPr>
            <w:tcW w:w="1560" w:type="dxa"/>
            <w:hideMark/>
          </w:tcPr>
          <w:p w14:paraId="0AD3DBA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41212067781</w:t>
            </w:r>
          </w:p>
        </w:tc>
        <w:tc>
          <w:tcPr>
            <w:tcW w:w="3540" w:type="dxa"/>
            <w:hideMark/>
          </w:tcPr>
          <w:p w14:paraId="7C9D3D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TIM TUNIĆ d.o.o.</w:t>
            </w:r>
          </w:p>
        </w:tc>
        <w:tc>
          <w:tcPr>
            <w:tcW w:w="3620" w:type="dxa"/>
            <w:hideMark/>
          </w:tcPr>
          <w:p w14:paraId="374D301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VOĆARSKA ULICA 1, BRCKOVLJANI, 10370 DUGO SELO</w:t>
            </w:r>
          </w:p>
        </w:tc>
      </w:tr>
      <w:tr w:rsidR="00812A95" w:rsidRPr="00812A95" w14:paraId="1EAAA3C0" w14:textId="77777777" w:rsidTr="00812A95">
        <w:trPr>
          <w:trHeight w:val="450"/>
        </w:trPr>
        <w:tc>
          <w:tcPr>
            <w:tcW w:w="1560" w:type="dxa"/>
            <w:hideMark/>
          </w:tcPr>
          <w:p w14:paraId="6F1F3C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87902993434</w:t>
            </w:r>
          </w:p>
        </w:tc>
        <w:tc>
          <w:tcPr>
            <w:tcW w:w="3540" w:type="dxa"/>
            <w:hideMark/>
          </w:tcPr>
          <w:p w14:paraId="1C6BAA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TIMECO d.o.o. u stečaju (ranije: TIMECO d.o.o. ZAGREB)</w:t>
            </w:r>
          </w:p>
        </w:tc>
        <w:tc>
          <w:tcPr>
            <w:tcW w:w="3620" w:type="dxa"/>
            <w:hideMark/>
          </w:tcPr>
          <w:p w14:paraId="697DEA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145/A, 10000 ZAGREB</w:t>
            </w:r>
          </w:p>
        </w:tc>
      </w:tr>
      <w:tr w:rsidR="00812A95" w:rsidRPr="00812A95" w14:paraId="1A9F8E94" w14:textId="77777777" w:rsidTr="00812A95">
        <w:trPr>
          <w:trHeight w:val="225"/>
        </w:trPr>
        <w:tc>
          <w:tcPr>
            <w:tcW w:w="1560" w:type="dxa"/>
            <w:hideMark/>
          </w:tcPr>
          <w:p w14:paraId="1358B6D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41529605905</w:t>
            </w:r>
          </w:p>
        </w:tc>
        <w:tc>
          <w:tcPr>
            <w:tcW w:w="3540" w:type="dxa"/>
            <w:hideMark/>
          </w:tcPr>
          <w:p w14:paraId="4D6A67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TIMONT-INTERIJERI d.o.o.- u stečaju</w:t>
            </w:r>
          </w:p>
        </w:tc>
        <w:tc>
          <w:tcPr>
            <w:tcW w:w="3620" w:type="dxa"/>
            <w:hideMark/>
          </w:tcPr>
          <w:p w14:paraId="060C22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BOŽIDAREVIĆEVA 13, ZAGREB</w:t>
            </w:r>
          </w:p>
        </w:tc>
      </w:tr>
      <w:tr w:rsidR="00812A95" w:rsidRPr="00812A95" w14:paraId="0301B924" w14:textId="77777777" w:rsidTr="00812A95">
        <w:trPr>
          <w:trHeight w:val="225"/>
        </w:trPr>
        <w:tc>
          <w:tcPr>
            <w:tcW w:w="1560" w:type="dxa"/>
            <w:hideMark/>
          </w:tcPr>
          <w:p w14:paraId="762D8C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83083233093</w:t>
            </w:r>
          </w:p>
        </w:tc>
        <w:tc>
          <w:tcPr>
            <w:tcW w:w="3540" w:type="dxa"/>
            <w:hideMark/>
          </w:tcPr>
          <w:p w14:paraId="4C74B2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TIN-OBJEKT d.o.o.</w:t>
            </w:r>
          </w:p>
        </w:tc>
        <w:tc>
          <w:tcPr>
            <w:tcW w:w="3620" w:type="dxa"/>
            <w:hideMark/>
          </w:tcPr>
          <w:p w14:paraId="33EF6B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SAVSKI GAJ V. PUT 23, 10000 ZAGREB</w:t>
            </w:r>
          </w:p>
        </w:tc>
      </w:tr>
      <w:tr w:rsidR="00812A95" w:rsidRPr="00812A95" w14:paraId="7A1CCBA1" w14:textId="77777777" w:rsidTr="00812A95">
        <w:trPr>
          <w:trHeight w:val="225"/>
        </w:trPr>
        <w:tc>
          <w:tcPr>
            <w:tcW w:w="1560" w:type="dxa"/>
            <w:hideMark/>
          </w:tcPr>
          <w:p w14:paraId="74285A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69037884253</w:t>
            </w:r>
          </w:p>
        </w:tc>
        <w:tc>
          <w:tcPr>
            <w:tcW w:w="3540" w:type="dxa"/>
            <w:hideMark/>
          </w:tcPr>
          <w:p w14:paraId="4B33BB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TIVA TISKARA d.o.o. </w:t>
            </w:r>
          </w:p>
        </w:tc>
        <w:tc>
          <w:tcPr>
            <w:tcW w:w="3620" w:type="dxa"/>
            <w:hideMark/>
          </w:tcPr>
          <w:p w14:paraId="1AA2FEF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BANA JELAČIĆA 21, 42000 VARAŽDIN</w:t>
            </w:r>
          </w:p>
        </w:tc>
      </w:tr>
      <w:tr w:rsidR="00812A95" w:rsidRPr="00812A95" w14:paraId="10628172" w14:textId="77777777" w:rsidTr="00812A95">
        <w:trPr>
          <w:trHeight w:val="225"/>
        </w:trPr>
        <w:tc>
          <w:tcPr>
            <w:tcW w:w="1560" w:type="dxa"/>
            <w:hideMark/>
          </w:tcPr>
          <w:p w14:paraId="3DBCE7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73497369534</w:t>
            </w:r>
          </w:p>
        </w:tc>
        <w:tc>
          <w:tcPr>
            <w:tcW w:w="3540" w:type="dxa"/>
            <w:hideMark/>
          </w:tcPr>
          <w:p w14:paraId="130F0D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TOI TOI d.o.o. </w:t>
            </w:r>
          </w:p>
        </w:tc>
        <w:tc>
          <w:tcPr>
            <w:tcW w:w="3620" w:type="dxa"/>
            <w:hideMark/>
          </w:tcPr>
          <w:p w14:paraId="437F942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KVINTIČKA 16, 10000 ZAGREB</w:t>
            </w:r>
          </w:p>
        </w:tc>
      </w:tr>
      <w:tr w:rsidR="00812A95" w:rsidRPr="00812A95" w14:paraId="74887FED" w14:textId="77777777" w:rsidTr="00812A95">
        <w:trPr>
          <w:trHeight w:val="450"/>
        </w:trPr>
        <w:tc>
          <w:tcPr>
            <w:tcW w:w="1560" w:type="dxa"/>
            <w:hideMark/>
          </w:tcPr>
          <w:p w14:paraId="2E0CA2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74867487620</w:t>
            </w:r>
          </w:p>
        </w:tc>
        <w:tc>
          <w:tcPr>
            <w:tcW w:w="3540" w:type="dxa"/>
            <w:hideMark/>
          </w:tcPr>
          <w:p w14:paraId="35C393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TOKIĆ d.o.o. </w:t>
            </w:r>
          </w:p>
        </w:tc>
        <w:tc>
          <w:tcPr>
            <w:tcW w:w="3620" w:type="dxa"/>
            <w:hideMark/>
          </w:tcPr>
          <w:p w14:paraId="2AF783D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144. BRIGADE HRV. VOJSKE 1A, 10000 ZAGREB</w:t>
            </w:r>
          </w:p>
        </w:tc>
      </w:tr>
      <w:tr w:rsidR="00812A95" w:rsidRPr="00812A95" w14:paraId="28F6935A" w14:textId="77777777" w:rsidTr="00812A95">
        <w:trPr>
          <w:trHeight w:val="450"/>
        </w:trPr>
        <w:tc>
          <w:tcPr>
            <w:tcW w:w="1560" w:type="dxa"/>
            <w:hideMark/>
          </w:tcPr>
          <w:p w14:paraId="33A09E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39980372735</w:t>
            </w:r>
          </w:p>
        </w:tc>
        <w:tc>
          <w:tcPr>
            <w:tcW w:w="3540" w:type="dxa"/>
            <w:hideMark/>
          </w:tcPr>
          <w:p w14:paraId="33E3367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TOMAŠKOVIĆ d.o.o. u stečaju (ranije: TOMAŠKOVIĆ d.o.o.)</w:t>
            </w:r>
          </w:p>
        </w:tc>
        <w:tc>
          <w:tcPr>
            <w:tcW w:w="3620" w:type="dxa"/>
            <w:hideMark/>
          </w:tcPr>
          <w:p w14:paraId="2EAC74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GRABOVA 34, 21000 SPLIT</w:t>
            </w:r>
          </w:p>
        </w:tc>
      </w:tr>
      <w:tr w:rsidR="00812A95" w:rsidRPr="00812A95" w14:paraId="20FF6E56" w14:textId="77777777" w:rsidTr="00812A95">
        <w:trPr>
          <w:trHeight w:val="450"/>
        </w:trPr>
        <w:tc>
          <w:tcPr>
            <w:tcW w:w="1560" w:type="dxa"/>
            <w:hideMark/>
          </w:tcPr>
          <w:p w14:paraId="167FB4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26606445835</w:t>
            </w:r>
          </w:p>
        </w:tc>
        <w:tc>
          <w:tcPr>
            <w:tcW w:w="3540" w:type="dxa"/>
            <w:hideMark/>
          </w:tcPr>
          <w:p w14:paraId="3C35725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TOP GLAZURE d.o.o.</w:t>
            </w:r>
          </w:p>
        </w:tc>
        <w:tc>
          <w:tcPr>
            <w:tcW w:w="3620" w:type="dxa"/>
            <w:hideMark/>
          </w:tcPr>
          <w:p w14:paraId="6970A1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KARLOVAČKA CESTA 90, 10436 RAKOV POTOK</w:t>
            </w:r>
          </w:p>
        </w:tc>
      </w:tr>
      <w:tr w:rsidR="00812A95" w:rsidRPr="00812A95" w14:paraId="42E0021B" w14:textId="77777777" w:rsidTr="00812A95">
        <w:trPr>
          <w:trHeight w:val="225"/>
        </w:trPr>
        <w:tc>
          <w:tcPr>
            <w:tcW w:w="1560" w:type="dxa"/>
            <w:hideMark/>
          </w:tcPr>
          <w:p w14:paraId="0238B0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38210110982</w:t>
            </w:r>
          </w:p>
        </w:tc>
        <w:tc>
          <w:tcPr>
            <w:tcW w:w="3540" w:type="dxa"/>
            <w:hideMark/>
          </w:tcPr>
          <w:p w14:paraId="53CAE35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TOPIĆ GLAZURE d.o.o.</w:t>
            </w:r>
          </w:p>
        </w:tc>
        <w:tc>
          <w:tcPr>
            <w:tcW w:w="3620" w:type="dxa"/>
            <w:hideMark/>
          </w:tcPr>
          <w:p w14:paraId="298087A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BRESTOVEČKA 14, 10360 SESVETE</w:t>
            </w:r>
          </w:p>
        </w:tc>
      </w:tr>
      <w:tr w:rsidR="00812A95" w:rsidRPr="00812A95" w14:paraId="72D94768" w14:textId="77777777" w:rsidTr="00812A95">
        <w:trPr>
          <w:trHeight w:val="225"/>
        </w:trPr>
        <w:tc>
          <w:tcPr>
            <w:tcW w:w="1560" w:type="dxa"/>
            <w:hideMark/>
          </w:tcPr>
          <w:p w14:paraId="26BD9EC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94530814068</w:t>
            </w:r>
          </w:p>
        </w:tc>
        <w:tc>
          <w:tcPr>
            <w:tcW w:w="3540" w:type="dxa"/>
            <w:hideMark/>
          </w:tcPr>
          <w:p w14:paraId="537FF68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TORKRET d.o.o. </w:t>
            </w:r>
          </w:p>
        </w:tc>
        <w:tc>
          <w:tcPr>
            <w:tcW w:w="3620" w:type="dxa"/>
            <w:hideMark/>
          </w:tcPr>
          <w:p w14:paraId="6F217D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SCHIAVUZZIJEV PRILAZ 1, 52100 PULA</w:t>
            </w:r>
          </w:p>
        </w:tc>
      </w:tr>
      <w:tr w:rsidR="00812A95" w:rsidRPr="00812A95" w14:paraId="5E4CCED6" w14:textId="77777777" w:rsidTr="00812A95">
        <w:trPr>
          <w:trHeight w:val="450"/>
        </w:trPr>
        <w:tc>
          <w:tcPr>
            <w:tcW w:w="1560" w:type="dxa"/>
            <w:hideMark/>
          </w:tcPr>
          <w:p w14:paraId="149556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57361176921</w:t>
            </w:r>
          </w:p>
        </w:tc>
        <w:tc>
          <w:tcPr>
            <w:tcW w:w="3540" w:type="dxa"/>
            <w:hideMark/>
          </w:tcPr>
          <w:p w14:paraId="402F86E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TRANSCEDENT d.o.o. u stečaju (ranije: TRANSCEDENT d.o.o.)</w:t>
            </w:r>
          </w:p>
        </w:tc>
        <w:tc>
          <w:tcPr>
            <w:tcW w:w="3620" w:type="dxa"/>
            <w:hideMark/>
          </w:tcPr>
          <w:p w14:paraId="7A565D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STUBIČKA 33, 10000 ZAGREB</w:t>
            </w:r>
          </w:p>
        </w:tc>
      </w:tr>
      <w:tr w:rsidR="00812A95" w:rsidRPr="00812A95" w14:paraId="1B2C18E5" w14:textId="77777777" w:rsidTr="00812A95">
        <w:trPr>
          <w:trHeight w:val="450"/>
        </w:trPr>
        <w:tc>
          <w:tcPr>
            <w:tcW w:w="1560" w:type="dxa"/>
            <w:hideMark/>
          </w:tcPr>
          <w:p w14:paraId="43A7C68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63734245648</w:t>
            </w:r>
          </w:p>
        </w:tc>
        <w:tc>
          <w:tcPr>
            <w:tcW w:w="3540" w:type="dxa"/>
            <w:hideMark/>
          </w:tcPr>
          <w:p w14:paraId="1677FA4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TRANSPARENTNO POSLOVANJE d.o.o. (ranije: GORICA FAKTORING d.o.o.)</w:t>
            </w:r>
          </w:p>
        </w:tc>
        <w:tc>
          <w:tcPr>
            <w:tcW w:w="3620" w:type="dxa"/>
            <w:hideMark/>
          </w:tcPr>
          <w:p w14:paraId="13C8D8A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POKUPSKA 4, 10410 VELIKA GORICA</w:t>
            </w:r>
          </w:p>
        </w:tc>
      </w:tr>
      <w:tr w:rsidR="00812A95" w:rsidRPr="00812A95" w14:paraId="2CFA9E8E" w14:textId="77777777" w:rsidTr="00812A95">
        <w:trPr>
          <w:trHeight w:val="675"/>
        </w:trPr>
        <w:tc>
          <w:tcPr>
            <w:tcW w:w="1560" w:type="dxa"/>
            <w:hideMark/>
          </w:tcPr>
          <w:p w14:paraId="05C3D2B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26237010986</w:t>
            </w:r>
          </w:p>
        </w:tc>
        <w:tc>
          <w:tcPr>
            <w:tcW w:w="3540" w:type="dxa"/>
            <w:hideMark/>
          </w:tcPr>
          <w:p w14:paraId="4476D7C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TRANSPORTI MARTINEZ, zajednički autoprijevoznički obrt, vl. Mirko Martinez i vl. Monika Jelenić</w:t>
            </w:r>
          </w:p>
        </w:tc>
        <w:tc>
          <w:tcPr>
            <w:tcW w:w="3620" w:type="dxa"/>
            <w:hideMark/>
          </w:tcPr>
          <w:p w14:paraId="1E4089F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ALOJZIJA STEPINCA 30, HRAŠĆICA, 42000 VARAŽDIN</w:t>
            </w:r>
          </w:p>
        </w:tc>
      </w:tr>
      <w:tr w:rsidR="00812A95" w:rsidRPr="00812A95" w14:paraId="26B803D4" w14:textId="77777777" w:rsidTr="00812A95">
        <w:trPr>
          <w:trHeight w:val="450"/>
        </w:trPr>
        <w:tc>
          <w:tcPr>
            <w:tcW w:w="1560" w:type="dxa"/>
            <w:hideMark/>
          </w:tcPr>
          <w:p w14:paraId="25A179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06171385191</w:t>
            </w:r>
          </w:p>
        </w:tc>
        <w:tc>
          <w:tcPr>
            <w:tcW w:w="3540" w:type="dxa"/>
            <w:hideMark/>
          </w:tcPr>
          <w:p w14:paraId="3ECA09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TRANSPORTING d.o.o.</w:t>
            </w:r>
          </w:p>
        </w:tc>
        <w:tc>
          <w:tcPr>
            <w:tcW w:w="3620" w:type="dxa"/>
            <w:hideMark/>
          </w:tcPr>
          <w:p w14:paraId="67E7125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STEPINČEVA 30, HRAŠČICA, 42000 VARAŽDIN</w:t>
            </w:r>
          </w:p>
        </w:tc>
      </w:tr>
      <w:tr w:rsidR="00812A95" w:rsidRPr="00812A95" w14:paraId="1755FC58" w14:textId="77777777" w:rsidTr="00812A95">
        <w:trPr>
          <w:trHeight w:val="225"/>
        </w:trPr>
        <w:tc>
          <w:tcPr>
            <w:tcW w:w="1560" w:type="dxa"/>
            <w:hideMark/>
          </w:tcPr>
          <w:p w14:paraId="7C779C8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44489986961</w:t>
            </w:r>
          </w:p>
        </w:tc>
        <w:tc>
          <w:tcPr>
            <w:tcW w:w="3540" w:type="dxa"/>
            <w:hideMark/>
          </w:tcPr>
          <w:p w14:paraId="13BCCFF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TRECON d.o.o. BREZJE</w:t>
            </w:r>
          </w:p>
        </w:tc>
        <w:tc>
          <w:tcPr>
            <w:tcW w:w="3620" w:type="dxa"/>
            <w:hideMark/>
          </w:tcPr>
          <w:p w14:paraId="4D8235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BREZJE 11, LOPATINEC, 40000 ČAKOVEC</w:t>
            </w:r>
          </w:p>
        </w:tc>
      </w:tr>
      <w:tr w:rsidR="00812A95" w:rsidRPr="00812A95" w14:paraId="66AE5D5C" w14:textId="77777777" w:rsidTr="00812A95">
        <w:trPr>
          <w:trHeight w:val="225"/>
        </w:trPr>
        <w:tc>
          <w:tcPr>
            <w:tcW w:w="1560" w:type="dxa"/>
            <w:hideMark/>
          </w:tcPr>
          <w:p w14:paraId="58BE88C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34260403906</w:t>
            </w:r>
          </w:p>
        </w:tc>
        <w:tc>
          <w:tcPr>
            <w:tcW w:w="3540" w:type="dxa"/>
            <w:hideMark/>
          </w:tcPr>
          <w:p w14:paraId="2091CE6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TRGOGRAD d.o.o. </w:t>
            </w:r>
          </w:p>
        </w:tc>
        <w:tc>
          <w:tcPr>
            <w:tcW w:w="3620" w:type="dxa"/>
            <w:hideMark/>
          </w:tcPr>
          <w:p w14:paraId="14A706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CEHOVSKA 40,  42000 VARAŽDIN</w:t>
            </w:r>
          </w:p>
        </w:tc>
      </w:tr>
      <w:tr w:rsidR="00812A95" w:rsidRPr="00812A95" w14:paraId="7BA5CFC3" w14:textId="77777777" w:rsidTr="00812A95">
        <w:trPr>
          <w:trHeight w:val="450"/>
        </w:trPr>
        <w:tc>
          <w:tcPr>
            <w:tcW w:w="1560" w:type="dxa"/>
            <w:hideMark/>
          </w:tcPr>
          <w:p w14:paraId="4A40837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33373130185</w:t>
            </w:r>
          </w:p>
        </w:tc>
        <w:tc>
          <w:tcPr>
            <w:tcW w:w="3540" w:type="dxa"/>
            <w:hideMark/>
          </w:tcPr>
          <w:p w14:paraId="28012F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TRGOGRAD PAVIĆ d.o.o. u stečaju (ranije: TRGOGRAD PAVIĆ d.o.o.)</w:t>
            </w:r>
          </w:p>
        </w:tc>
        <w:tc>
          <w:tcPr>
            <w:tcW w:w="3620" w:type="dxa"/>
            <w:hideMark/>
          </w:tcPr>
          <w:p w14:paraId="50983E9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JABLANOVEC, STUBIČKA 176, 10290 ZAPREŠIĆ</w:t>
            </w:r>
          </w:p>
        </w:tc>
      </w:tr>
      <w:tr w:rsidR="00812A95" w:rsidRPr="00812A95" w14:paraId="02638BF5" w14:textId="77777777" w:rsidTr="00812A95">
        <w:trPr>
          <w:trHeight w:val="225"/>
        </w:trPr>
        <w:tc>
          <w:tcPr>
            <w:tcW w:w="1560" w:type="dxa"/>
            <w:hideMark/>
          </w:tcPr>
          <w:p w14:paraId="232072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26261409086</w:t>
            </w:r>
          </w:p>
        </w:tc>
        <w:tc>
          <w:tcPr>
            <w:tcW w:w="3540" w:type="dxa"/>
            <w:hideMark/>
          </w:tcPr>
          <w:p w14:paraId="2EE068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TRGOMETAL d.o.o. </w:t>
            </w:r>
          </w:p>
        </w:tc>
        <w:tc>
          <w:tcPr>
            <w:tcW w:w="3620" w:type="dxa"/>
            <w:hideMark/>
          </w:tcPr>
          <w:p w14:paraId="72069A8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GORICA 11 B, GORICA, 52207 BARBAN</w:t>
            </w:r>
          </w:p>
        </w:tc>
      </w:tr>
      <w:tr w:rsidR="00812A95" w:rsidRPr="00812A95" w14:paraId="6AC6C30A" w14:textId="77777777" w:rsidTr="00812A95">
        <w:trPr>
          <w:trHeight w:val="225"/>
        </w:trPr>
        <w:tc>
          <w:tcPr>
            <w:tcW w:w="1560" w:type="dxa"/>
            <w:hideMark/>
          </w:tcPr>
          <w:p w14:paraId="3FFCF82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60452239989</w:t>
            </w:r>
          </w:p>
        </w:tc>
        <w:tc>
          <w:tcPr>
            <w:tcW w:w="3540" w:type="dxa"/>
            <w:hideMark/>
          </w:tcPr>
          <w:p w14:paraId="66C94C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TRGO-PAK d.o.o. ZAGREB</w:t>
            </w:r>
          </w:p>
        </w:tc>
        <w:tc>
          <w:tcPr>
            <w:tcW w:w="3620" w:type="dxa"/>
            <w:hideMark/>
          </w:tcPr>
          <w:p w14:paraId="5375D7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HRASTOVA 32/A, 10000 ZAGREB</w:t>
            </w:r>
          </w:p>
        </w:tc>
      </w:tr>
      <w:tr w:rsidR="00812A95" w:rsidRPr="00812A95" w14:paraId="3D6BBE7C" w14:textId="77777777" w:rsidTr="00812A95">
        <w:trPr>
          <w:trHeight w:val="225"/>
        </w:trPr>
        <w:tc>
          <w:tcPr>
            <w:tcW w:w="1560" w:type="dxa"/>
            <w:hideMark/>
          </w:tcPr>
          <w:p w14:paraId="663549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24312302965</w:t>
            </w:r>
          </w:p>
        </w:tc>
        <w:tc>
          <w:tcPr>
            <w:tcW w:w="3540" w:type="dxa"/>
            <w:hideMark/>
          </w:tcPr>
          <w:p w14:paraId="255FD7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TRGOVAČKO PODUZEĆE VARAŽDIN d.o.o.</w:t>
            </w:r>
          </w:p>
        </w:tc>
        <w:tc>
          <w:tcPr>
            <w:tcW w:w="3620" w:type="dxa"/>
            <w:hideMark/>
          </w:tcPr>
          <w:p w14:paraId="68EBE98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OPTUJSKA 26, 42000 VARAŽDIN</w:t>
            </w:r>
          </w:p>
        </w:tc>
      </w:tr>
      <w:tr w:rsidR="00812A95" w:rsidRPr="00812A95" w14:paraId="1FADFB93" w14:textId="77777777" w:rsidTr="00812A95">
        <w:trPr>
          <w:trHeight w:val="225"/>
        </w:trPr>
        <w:tc>
          <w:tcPr>
            <w:tcW w:w="1560" w:type="dxa"/>
            <w:hideMark/>
          </w:tcPr>
          <w:p w14:paraId="697762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21626191141</w:t>
            </w:r>
          </w:p>
        </w:tc>
        <w:tc>
          <w:tcPr>
            <w:tcW w:w="3540" w:type="dxa"/>
            <w:hideMark/>
          </w:tcPr>
          <w:p w14:paraId="241CF9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TRGO-VERITAS d.o.o.</w:t>
            </w:r>
          </w:p>
        </w:tc>
        <w:tc>
          <w:tcPr>
            <w:tcW w:w="3620" w:type="dxa"/>
            <w:hideMark/>
          </w:tcPr>
          <w:p w14:paraId="068B0E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BANA JELAČIĆA 14, 21204 DUGOPOLJE</w:t>
            </w:r>
          </w:p>
        </w:tc>
      </w:tr>
      <w:tr w:rsidR="00812A95" w:rsidRPr="00812A95" w14:paraId="16AF4047" w14:textId="77777777" w:rsidTr="00812A95">
        <w:trPr>
          <w:trHeight w:val="225"/>
        </w:trPr>
        <w:tc>
          <w:tcPr>
            <w:tcW w:w="1560" w:type="dxa"/>
            <w:hideMark/>
          </w:tcPr>
          <w:p w14:paraId="7098FFD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29743547503</w:t>
            </w:r>
          </w:p>
        </w:tc>
        <w:tc>
          <w:tcPr>
            <w:tcW w:w="3540" w:type="dxa"/>
            <w:hideMark/>
          </w:tcPr>
          <w:p w14:paraId="389B68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TRIGLAV OSIGURANJE d.d. </w:t>
            </w:r>
          </w:p>
        </w:tc>
        <w:tc>
          <w:tcPr>
            <w:tcW w:w="3620" w:type="dxa"/>
            <w:hideMark/>
          </w:tcPr>
          <w:p w14:paraId="3D057D9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ANTUNA HEINZA 4, 10000 ZAGREB</w:t>
            </w:r>
          </w:p>
        </w:tc>
      </w:tr>
      <w:tr w:rsidR="00812A95" w:rsidRPr="00812A95" w14:paraId="717EF93C" w14:textId="77777777" w:rsidTr="00812A95">
        <w:trPr>
          <w:trHeight w:val="225"/>
        </w:trPr>
        <w:tc>
          <w:tcPr>
            <w:tcW w:w="1560" w:type="dxa"/>
            <w:hideMark/>
          </w:tcPr>
          <w:p w14:paraId="5C41AF6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14565738732</w:t>
            </w:r>
          </w:p>
        </w:tc>
        <w:tc>
          <w:tcPr>
            <w:tcW w:w="3540" w:type="dxa"/>
            <w:hideMark/>
          </w:tcPr>
          <w:p w14:paraId="5EF29A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TRINEX-INSPEKT d.o.o. </w:t>
            </w:r>
          </w:p>
        </w:tc>
        <w:tc>
          <w:tcPr>
            <w:tcW w:w="3620" w:type="dxa"/>
            <w:hideMark/>
          </w:tcPr>
          <w:p w14:paraId="1C0E73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ULICA 54, 42240 IVANEC</w:t>
            </w:r>
          </w:p>
        </w:tc>
      </w:tr>
      <w:tr w:rsidR="00812A95" w:rsidRPr="00812A95" w14:paraId="307DCC32" w14:textId="77777777" w:rsidTr="00812A95">
        <w:trPr>
          <w:trHeight w:val="225"/>
        </w:trPr>
        <w:tc>
          <w:tcPr>
            <w:tcW w:w="1560" w:type="dxa"/>
            <w:hideMark/>
          </w:tcPr>
          <w:p w14:paraId="2F2C75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08744066477</w:t>
            </w:r>
          </w:p>
        </w:tc>
        <w:tc>
          <w:tcPr>
            <w:tcW w:w="3540" w:type="dxa"/>
            <w:hideMark/>
          </w:tcPr>
          <w:p w14:paraId="57B1D3D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TRINUS d.o.o.  </w:t>
            </w:r>
          </w:p>
        </w:tc>
        <w:tc>
          <w:tcPr>
            <w:tcW w:w="3620" w:type="dxa"/>
            <w:hideMark/>
          </w:tcPr>
          <w:p w14:paraId="5C186F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VUKOVARSKA 8, 42000 VARAŽDIN</w:t>
            </w:r>
          </w:p>
        </w:tc>
      </w:tr>
      <w:tr w:rsidR="00812A95" w:rsidRPr="00812A95" w14:paraId="0F7B07A4" w14:textId="77777777" w:rsidTr="00812A95">
        <w:trPr>
          <w:trHeight w:val="225"/>
        </w:trPr>
        <w:tc>
          <w:tcPr>
            <w:tcW w:w="1560" w:type="dxa"/>
            <w:hideMark/>
          </w:tcPr>
          <w:p w14:paraId="650F79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47572307588</w:t>
            </w:r>
          </w:p>
        </w:tc>
        <w:tc>
          <w:tcPr>
            <w:tcW w:w="3540" w:type="dxa"/>
            <w:hideMark/>
          </w:tcPr>
          <w:p w14:paraId="1DC531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TRIO I d.o.o. </w:t>
            </w:r>
          </w:p>
        </w:tc>
        <w:tc>
          <w:tcPr>
            <w:tcW w:w="3620" w:type="dxa"/>
            <w:hideMark/>
          </w:tcPr>
          <w:p w14:paraId="31150C0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MAŽINJICA 101, 52420 BUZET</w:t>
            </w:r>
          </w:p>
        </w:tc>
      </w:tr>
      <w:tr w:rsidR="00812A95" w:rsidRPr="00812A95" w14:paraId="3C5A3D49" w14:textId="77777777" w:rsidTr="00812A95">
        <w:trPr>
          <w:trHeight w:val="225"/>
        </w:trPr>
        <w:tc>
          <w:tcPr>
            <w:tcW w:w="1560" w:type="dxa"/>
            <w:hideMark/>
          </w:tcPr>
          <w:p w14:paraId="7DE0E0A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83381942673</w:t>
            </w:r>
          </w:p>
        </w:tc>
        <w:tc>
          <w:tcPr>
            <w:tcW w:w="3540" w:type="dxa"/>
            <w:hideMark/>
          </w:tcPr>
          <w:p w14:paraId="3717BB8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TRLIN d.o.o. </w:t>
            </w:r>
          </w:p>
        </w:tc>
        <w:tc>
          <w:tcPr>
            <w:tcW w:w="3620" w:type="dxa"/>
            <w:hideMark/>
          </w:tcPr>
          <w:p w14:paraId="248278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HRVATSKE NEOVISNOSTI BB, 21000 SPLIT</w:t>
            </w:r>
          </w:p>
        </w:tc>
      </w:tr>
      <w:tr w:rsidR="00812A95" w:rsidRPr="00812A95" w14:paraId="48907548" w14:textId="77777777" w:rsidTr="00812A95">
        <w:trPr>
          <w:trHeight w:val="225"/>
        </w:trPr>
        <w:tc>
          <w:tcPr>
            <w:tcW w:w="1560" w:type="dxa"/>
            <w:hideMark/>
          </w:tcPr>
          <w:p w14:paraId="6CEDE4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30461667075</w:t>
            </w:r>
          </w:p>
        </w:tc>
        <w:tc>
          <w:tcPr>
            <w:tcW w:w="3540" w:type="dxa"/>
            <w:hideMark/>
          </w:tcPr>
          <w:p w14:paraId="7D75FAE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TROMONT d.o.o. </w:t>
            </w:r>
          </w:p>
        </w:tc>
        <w:tc>
          <w:tcPr>
            <w:tcW w:w="3620" w:type="dxa"/>
            <w:hideMark/>
          </w:tcPr>
          <w:p w14:paraId="322821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DRAČEVAC 11, 21000 SPLIT</w:t>
            </w:r>
          </w:p>
        </w:tc>
      </w:tr>
      <w:tr w:rsidR="00812A95" w:rsidRPr="00812A95" w14:paraId="6D3A33E5" w14:textId="77777777" w:rsidTr="00812A95">
        <w:trPr>
          <w:trHeight w:val="225"/>
        </w:trPr>
        <w:tc>
          <w:tcPr>
            <w:tcW w:w="1560" w:type="dxa"/>
            <w:hideMark/>
          </w:tcPr>
          <w:p w14:paraId="68F02D9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09838000938</w:t>
            </w:r>
          </w:p>
        </w:tc>
        <w:tc>
          <w:tcPr>
            <w:tcW w:w="3540" w:type="dxa"/>
            <w:hideMark/>
          </w:tcPr>
          <w:p w14:paraId="6112AD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TSCHANHENZ &amp; KRIŽAJ d.o.o.</w:t>
            </w:r>
          </w:p>
        </w:tc>
        <w:tc>
          <w:tcPr>
            <w:tcW w:w="3620" w:type="dxa"/>
            <w:hideMark/>
          </w:tcPr>
          <w:p w14:paraId="24946D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SELNIK BB, 42243 MARUŠEVEC</w:t>
            </w:r>
          </w:p>
        </w:tc>
      </w:tr>
      <w:tr w:rsidR="00812A95" w:rsidRPr="00812A95" w14:paraId="7C284921" w14:textId="77777777" w:rsidTr="00812A95">
        <w:trPr>
          <w:trHeight w:val="225"/>
        </w:trPr>
        <w:tc>
          <w:tcPr>
            <w:tcW w:w="1560" w:type="dxa"/>
            <w:hideMark/>
          </w:tcPr>
          <w:p w14:paraId="6CE5DB5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44166407687</w:t>
            </w:r>
          </w:p>
        </w:tc>
        <w:tc>
          <w:tcPr>
            <w:tcW w:w="3540" w:type="dxa"/>
            <w:hideMark/>
          </w:tcPr>
          <w:p w14:paraId="491B877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TURBO MODELI ZAGREB d.o.o. u stečaju</w:t>
            </w:r>
          </w:p>
        </w:tc>
        <w:tc>
          <w:tcPr>
            <w:tcW w:w="3620" w:type="dxa"/>
            <w:hideMark/>
          </w:tcPr>
          <w:p w14:paraId="4028E6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HRVATSKOG PROLJEĆA 38, 10000 ZAGREB</w:t>
            </w:r>
          </w:p>
        </w:tc>
      </w:tr>
      <w:tr w:rsidR="00812A95" w:rsidRPr="00812A95" w14:paraId="324B9DCD" w14:textId="77777777" w:rsidTr="00812A95">
        <w:trPr>
          <w:trHeight w:val="225"/>
        </w:trPr>
        <w:tc>
          <w:tcPr>
            <w:tcW w:w="1560" w:type="dxa"/>
            <w:hideMark/>
          </w:tcPr>
          <w:p w14:paraId="308A75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64520989853</w:t>
            </w:r>
          </w:p>
        </w:tc>
        <w:tc>
          <w:tcPr>
            <w:tcW w:w="3540" w:type="dxa"/>
            <w:hideMark/>
          </w:tcPr>
          <w:p w14:paraId="4AD7A6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TÜV  CROATIA d.o.o. </w:t>
            </w:r>
          </w:p>
        </w:tc>
        <w:tc>
          <w:tcPr>
            <w:tcW w:w="3620" w:type="dxa"/>
            <w:hideMark/>
          </w:tcPr>
          <w:p w14:paraId="4E29BD2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BANI 110, BUZIN, 10000 ZAGREB</w:t>
            </w:r>
          </w:p>
        </w:tc>
      </w:tr>
      <w:tr w:rsidR="00812A95" w:rsidRPr="00812A95" w14:paraId="358EAAF7" w14:textId="77777777" w:rsidTr="00812A95">
        <w:trPr>
          <w:trHeight w:val="450"/>
        </w:trPr>
        <w:tc>
          <w:tcPr>
            <w:tcW w:w="1560" w:type="dxa"/>
            <w:hideMark/>
          </w:tcPr>
          <w:p w14:paraId="19F180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16961626853</w:t>
            </w:r>
          </w:p>
        </w:tc>
        <w:tc>
          <w:tcPr>
            <w:tcW w:w="3540" w:type="dxa"/>
            <w:hideMark/>
          </w:tcPr>
          <w:p w14:paraId="60D26C6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UGOSTITELJSKI OBRT "NEMO  PROBLEMO", vl.Dalibor Rajković</w:t>
            </w:r>
          </w:p>
        </w:tc>
        <w:tc>
          <w:tcPr>
            <w:tcW w:w="3620" w:type="dxa"/>
            <w:hideMark/>
          </w:tcPr>
          <w:p w14:paraId="03963C2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ŽRTAVA S DAKSE 18, 22000 DUBROVNIK</w:t>
            </w:r>
          </w:p>
        </w:tc>
      </w:tr>
      <w:tr w:rsidR="00812A95" w:rsidRPr="00812A95" w14:paraId="2894C1BB" w14:textId="77777777" w:rsidTr="00812A95">
        <w:trPr>
          <w:trHeight w:val="450"/>
        </w:trPr>
        <w:tc>
          <w:tcPr>
            <w:tcW w:w="1560" w:type="dxa"/>
            <w:hideMark/>
          </w:tcPr>
          <w:p w14:paraId="3D4196C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70476700866</w:t>
            </w:r>
          </w:p>
        </w:tc>
        <w:tc>
          <w:tcPr>
            <w:tcW w:w="3540" w:type="dxa"/>
            <w:hideMark/>
          </w:tcPr>
          <w:p w14:paraId="184324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UGOSTITELJSKI OBRT "S.O.S.", vl. Vinko Slavić</w:t>
            </w:r>
          </w:p>
        </w:tc>
        <w:tc>
          <w:tcPr>
            <w:tcW w:w="3620" w:type="dxa"/>
            <w:hideMark/>
          </w:tcPr>
          <w:p w14:paraId="62E93B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 GORTANA 2, 51211 MATULJI</w:t>
            </w:r>
          </w:p>
        </w:tc>
      </w:tr>
      <w:tr w:rsidR="00812A95" w:rsidRPr="00812A95" w14:paraId="7D692A3F" w14:textId="77777777" w:rsidTr="00812A95">
        <w:trPr>
          <w:trHeight w:val="450"/>
        </w:trPr>
        <w:tc>
          <w:tcPr>
            <w:tcW w:w="1560" w:type="dxa"/>
            <w:hideMark/>
          </w:tcPr>
          <w:p w14:paraId="6DD8E4B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60012480881</w:t>
            </w:r>
          </w:p>
        </w:tc>
        <w:tc>
          <w:tcPr>
            <w:tcW w:w="3540" w:type="dxa"/>
            <w:hideMark/>
          </w:tcPr>
          <w:p w14:paraId="34CB531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UGOSTITELJSKI OBRT BUFFET ŠTACION, vl. N.M. Lisac Lončarica</w:t>
            </w:r>
          </w:p>
        </w:tc>
        <w:tc>
          <w:tcPr>
            <w:tcW w:w="3620" w:type="dxa"/>
            <w:hideMark/>
          </w:tcPr>
          <w:p w14:paraId="77406B8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NAZOROVA ULICA 20, 51211 MATULJI</w:t>
            </w:r>
          </w:p>
        </w:tc>
      </w:tr>
      <w:tr w:rsidR="00812A95" w:rsidRPr="00812A95" w14:paraId="03C2DC22" w14:textId="77777777" w:rsidTr="00812A95">
        <w:trPr>
          <w:trHeight w:val="225"/>
        </w:trPr>
        <w:tc>
          <w:tcPr>
            <w:tcW w:w="1560" w:type="dxa"/>
            <w:hideMark/>
          </w:tcPr>
          <w:p w14:paraId="4686B2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06176621918</w:t>
            </w:r>
          </w:p>
        </w:tc>
        <w:tc>
          <w:tcPr>
            <w:tcW w:w="3540" w:type="dxa"/>
            <w:hideMark/>
          </w:tcPr>
          <w:p w14:paraId="3885CB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UGOSTITELJSKI OBRT MIRKO ČEŠLJAŠ</w:t>
            </w:r>
          </w:p>
        </w:tc>
        <w:tc>
          <w:tcPr>
            <w:tcW w:w="3620" w:type="dxa"/>
            <w:hideMark/>
          </w:tcPr>
          <w:p w14:paraId="7FE15D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 BREG, GLAVIĆ 7, 42204 TURČIN</w:t>
            </w:r>
          </w:p>
        </w:tc>
      </w:tr>
      <w:tr w:rsidR="00812A95" w:rsidRPr="00812A95" w14:paraId="40E353F5" w14:textId="77777777" w:rsidTr="00812A95">
        <w:trPr>
          <w:trHeight w:val="450"/>
        </w:trPr>
        <w:tc>
          <w:tcPr>
            <w:tcW w:w="1560" w:type="dxa"/>
            <w:hideMark/>
          </w:tcPr>
          <w:p w14:paraId="6583B84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41739171815</w:t>
            </w:r>
          </w:p>
        </w:tc>
        <w:tc>
          <w:tcPr>
            <w:tcW w:w="3540" w:type="dxa"/>
            <w:hideMark/>
          </w:tcPr>
          <w:p w14:paraId="094150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UGOSTITELJSTVO-IZRADA ŠTAMBILJA "RODY"</w:t>
            </w:r>
          </w:p>
        </w:tc>
        <w:tc>
          <w:tcPr>
            <w:tcW w:w="3620" w:type="dxa"/>
            <w:hideMark/>
          </w:tcPr>
          <w:p w14:paraId="29C9E1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SAMCI 13, GORNJA STUBICA, 49240 DONJA STUBICA</w:t>
            </w:r>
          </w:p>
        </w:tc>
      </w:tr>
      <w:tr w:rsidR="00812A95" w:rsidRPr="00812A95" w14:paraId="73D6BB55" w14:textId="77777777" w:rsidTr="00812A95">
        <w:trPr>
          <w:trHeight w:val="225"/>
        </w:trPr>
        <w:tc>
          <w:tcPr>
            <w:tcW w:w="1560" w:type="dxa"/>
            <w:hideMark/>
          </w:tcPr>
          <w:p w14:paraId="6C18BA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46520613235</w:t>
            </w:r>
          </w:p>
        </w:tc>
        <w:tc>
          <w:tcPr>
            <w:tcW w:w="3540" w:type="dxa"/>
            <w:hideMark/>
          </w:tcPr>
          <w:p w14:paraId="0BCA65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UNIJABETON d.o.o.</w:t>
            </w:r>
          </w:p>
        </w:tc>
        <w:tc>
          <w:tcPr>
            <w:tcW w:w="3620" w:type="dxa"/>
            <w:hideMark/>
          </w:tcPr>
          <w:p w14:paraId="6EACBC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ČULINEČKA 27, 110000 ZAGREB</w:t>
            </w:r>
          </w:p>
        </w:tc>
      </w:tr>
      <w:tr w:rsidR="00812A95" w:rsidRPr="00812A95" w14:paraId="22245331" w14:textId="77777777" w:rsidTr="00812A95">
        <w:trPr>
          <w:trHeight w:val="225"/>
        </w:trPr>
        <w:tc>
          <w:tcPr>
            <w:tcW w:w="1560" w:type="dxa"/>
            <w:hideMark/>
          </w:tcPr>
          <w:p w14:paraId="0FDDA3B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49573363630</w:t>
            </w:r>
          </w:p>
        </w:tc>
        <w:tc>
          <w:tcPr>
            <w:tcW w:w="3540" w:type="dxa"/>
            <w:hideMark/>
          </w:tcPr>
          <w:p w14:paraId="44DD81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UNIMER d.o.o.</w:t>
            </w:r>
          </w:p>
        </w:tc>
        <w:tc>
          <w:tcPr>
            <w:tcW w:w="3620" w:type="dxa"/>
            <w:hideMark/>
          </w:tcPr>
          <w:p w14:paraId="00CBB67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RUDOLFA STEINERA 3, 40000 ČAKOVEC</w:t>
            </w:r>
          </w:p>
        </w:tc>
      </w:tr>
      <w:tr w:rsidR="00812A95" w:rsidRPr="00812A95" w14:paraId="3A2CCD33" w14:textId="77777777" w:rsidTr="00812A95">
        <w:trPr>
          <w:trHeight w:val="225"/>
        </w:trPr>
        <w:tc>
          <w:tcPr>
            <w:tcW w:w="1560" w:type="dxa"/>
            <w:hideMark/>
          </w:tcPr>
          <w:p w14:paraId="669855B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75665455333</w:t>
            </w:r>
          </w:p>
        </w:tc>
        <w:tc>
          <w:tcPr>
            <w:tcW w:w="3540" w:type="dxa"/>
            <w:hideMark/>
          </w:tcPr>
          <w:p w14:paraId="7D1D4DC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UNIQA OSIGURANJE d.d. ZAGREB</w:t>
            </w:r>
          </w:p>
        </w:tc>
        <w:tc>
          <w:tcPr>
            <w:tcW w:w="3620" w:type="dxa"/>
            <w:hideMark/>
          </w:tcPr>
          <w:p w14:paraId="683E54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PLANINSKA 13 A, 10000 ZAGREB</w:t>
            </w:r>
          </w:p>
        </w:tc>
      </w:tr>
      <w:tr w:rsidR="00812A95" w:rsidRPr="00812A95" w14:paraId="6CCCBEC2" w14:textId="77777777" w:rsidTr="00812A95">
        <w:trPr>
          <w:trHeight w:val="225"/>
        </w:trPr>
        <w:tc>
          <w:tcPr>
            <w:tcW w:w="1560" w:type="dxa"/>
            <w:hideMark/>
          </w:tcPr>
          <w:p w14:paraId="63C8E5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71843925886</w:t>
            </w:r>
          </w:p>
        </w:tc>
        <w:tc>
          <w:tcPr>
            <w:tcW w:w="3540" w:type="dxa"/>
            <w:hideMark/>
          </w:tcPr>
          <w:p w14:paraId="2D0662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UNIVERZAL d.o.o.</w:t>
            </w:r>
          </w:p>
        </w:tc>
        <w:tc>
          <w:tcPr>
            <w:tcW w:w="3620" w:type="dxa"/>
            <w:hideMark/>
          </w:tcPr>
          <w:p w14:paraId="68FDD4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CEHOVSKA 10, 42000 VARAŽDIN</w:t>
            </w:r>
          </w:p>
        </w:tc>
      </w:tr>
      <w:tr w:rsidR="00812A95" w:rsidRPr="00812A95" w14:paraId="514ECFBD" w14:textId="77777777" w:rsidTr="00812A95">
        <w:trPr>
          <w:trHeight w:val="450"/>
        </w:trPr>
        <w:tc>
          <w:tcPr>
            <w:tcW w:w="1560" w:type="dxa"/>
            <w:hideMark/>
          </w:tcPr>
          <w:p w14:paraId="05BEF70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41477812195</w:t>
            </w:r>
          </w:p>
        </w:tc>
        <w:tc>
          <w:tcPr>
            <w:tcW w:w="3540" w:type="dxa"/>
            <w:hideMark/>
          </w:tcPr>
          <w:p w14:paraId="0A17F7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URED OVL. INŽ. GEODEZIJE GORAN KOPLJAR</w:t>
            </w:r>
          </w:p>
        </w:tc>
        <w:tc>
          <w:tcPr>
            <w:tcW w:w="3620" w:type="dxa"/>
            <w:hideMark/>
          </w:tcPr>
          <w:p w14:paraId="546F6A5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SUNEKOVA 195, 10040 ZAGREB-DUBRAVA</w:t>
            </w:r>
          </w:p>
        </w:tc>
      </w:tr>
      <w:tr w:rsidR="00812A95" w:rsidRPr="00812A95" w14:paraId="4FE61B84" w14:textId="77777777" w:rsidTr="00812A95">
        <w:trPr>
          <w:trHeight w:val="225"/>
        </w:trPr>
        <w:tc>
          <w:tcPr>
            <w:tcW w:w="1560" w:type="dxa"/>
            <w:hideMark/>
          </w:tcPr>
          <w:p w14:paraId="57845A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54000455219</w:t>
            </w:r>
          </w:p>
        </w:tc>
        <w:tc>
          <w:tcPr>
            <w:tcW w:w="3540" w:type="dxa"/>
            <w:hideMark/>
          </w:tcPr>
          <w:p w14:paraId="0B8FEBD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USLUŽNI OBRT "IVAN" vl. Ivan Matuhina</w:t>
            </w:r>
          </w:p>
        </w:tc>
        <w:tc>
          <w:tcPr>
            <w:tcW w:w="3620" w:type="dxa"/>
            <w:hideMark/>
          </w:tcPr>
          <w:p w14:paraId="2B5751B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BARIĆI 2A, VIŠNJAN, 52440 POREČ</w:t>
            </w:r>
          </w:p>
        </w:tc>
      </w:tr>
      <w:tr w:rsidR="00812A95" w:rsidRPr="00812A95" w14:paraId="7C2A410E" w14:textId="77777777" w:rsidTr="00812A95">
        <w:trPr>
          <w:trHeight w:val="450"/>
        </w:trPr>
        <w:tc>
          <w:tcPr>
            <w:tcW w:w="1560" w:type="dxa"/>
            <w:hideMark/>
          </w:tcPr>
          <w:p w14:paraId="49BA68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70555369505</w:t>
            </w:r>
          </w:p>
        </w:tc>
        <w:tc>
          <w:tcPr>
            <w:tcW w:w="3540" w:type="dxa"/>
            <w:hideMark/>
          </w:tcPr>
          <w:p w14:paraId="0F46DB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USTANOVA ZA OBRAZOVANJE ODRASLIH VIZOR</w:t>
            </w:r>
          </w:p>
        </w:tc>
        <w:tc>
          <w:tcPr>
            <w:tcW w:w="3620" w:type="dxa"/>
            <w:hideMark/>
          </w:tcPr>
          <w:p w14:paraId="2C6A11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KOPRIVNIČKA14, 2000 VARAŽDIN</w:t>
            </w:r>
          </w:p>
        </w:tc>
      </w:tr>
      <w:tr w:rsidR="00812A95" w:rsidRPr="00812A95" w14:paraId="4BC0F877" w14:textId="77777777" w:rsidTr="00812A95">
        <w:trPr>
          <w:trHeight w:val="225"/>
        </w:trPr>
        <w:tc>
          <w:tcPr>
            <w:tcW w:w="1560" w:type="dxa"/>
            <w:hideMark/>
          </w:tcPr>
          <w:p w14:paraId="7C0EAF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45054008182</w:t>
            </w:r>
          </w:p>
        </w:tc>
        <w:tc>
          <w:tcPr>
            <w:tcW w:w="3540" w:type="dxa"/>
            <w:hideMark/>
          </w:tcPr>
          <w:p w14:paraId="5A6E72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V.M.Z. d.o.o. </w:t>
            </w:r>
          </w:p>
        </w:tc>
        <w:tc>
          <w:tcPr>
            <w:tcW w:w="3620" w:type="dxa"/>
            <w:hideMark/>
          </w:tcPr>
          <w:p w14:paraId="5A24AB0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FRANJE LUČIĆA 17, 10000 ZAGREB</w:t>
            </w:r>
          </w:p>
        </w:tc>
      </w:tr>
      <w:tr w:rsidR="00812A95" w:rsidRPr="00812A95" w14:paraId="2A39C275" w14:textId="77777777" w:rsidTr="00812A95">
        <w:trPr>
          <w:trHeight w:val="450"/>
        </w:trPr>
        <w:tc>
          <w:tcPr>
            <w:tcW w:w="1560" w:type="dxa"/>
            <w:hideMark/>
          </w:tcPr>
          <w:p w14:paraId="4508C26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08675766475</w:t>
            </w:r>
          </w:p>
        </w:tc>
        <w:tc>
          <w:tcPr>
            <w:tcW w:w="3540" w:type="dxa"/>
            <w:hideMark/>
          </w:tcPr>
          <w:p w14:paraId="7C1797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VAGE-BUKOVIĆ d.o.o. (ranije: ISM VAGE BUKOVIĆ; 09813361976)</w:t>
            </w:r>
          </w:p>
        </w:tc>
        <w:tc>
          <w:tcPr>
            <w:tcW w:w="3620" w:type="dxa"/>
            <w:hideMark/>
          </w:tcPr>
          <w:p w14:paraId="30117EC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JOSIPA BEDEKOVIĆA 8, 40000 ČAKOVEC</w:t>
            </w:r>
          </w:p>
        </w:tc>
      </w:tr>
      <w:tr w:rsidR="00812A95" w:rsidRPr="00812A95" w14:paraId="7CEC0604" w14:textId="77777777" w:rsidTr="00812A95">
        <w:trPr>
          <w:trHeight w:val="450"/>
        </w:trPr>
        <w:tc>
          <w:tcPr>
            <w:tcW w:w="1560" w:type="dxa"/>
            <w:hideMark/>
          </w:tcPr>
          <w:p w14:paraId="04E5C96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50371265075</w:t>
            </w:r>
          </w:p>
        </w:tc>
        <w:tc>
          <w:tcPr>
            <w:tcW w:w="3540" w:type="dxa"/>
            <w:hideMark/>
          </w:tcPr>
          <w:p w14:paraId="7E6BAE5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TELEVIZIJA d.o.o.</w:t>
            </w:r>
          </w:p>
        </w:tc>
        <w:tc>
          <w:tcPr>
            <w:tcW w:w="3620" w:type="dxa"/>
            <w:hideMark/>
          </w:tcPr>
          <w:p w14:paraId="040CDF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KRALJA PETRA KREŠIMIRA IV, VI A, 42000 VARAŽDIN</w:t>
            </w:r>
          </w:p>
        </w:tc>
      </w:tr>
      <w:tr w:rsidR="00812A95" w:rsidRPr="00812A95" w14:paraId="21D956DD" w14:textId="77777777" w:rsidTr="00812A95">
        <w:trPr>
          <w:trHeight w:val="225"/>
        </w:trPr>
        <w:tc>
          <w:tcPr>
            <w:tcW w:w="1560" w:type="dxa"/>
            <w:hideMark/>
          </w:tcPr>
          <w:p w14:paraId="05AFC2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89407840770</w:t>
            </w:r>
          </w:p>
        </w:tc>
        <w:tc>
          <w:tcPr>
            <w:tcW w:w="3540" w:type="dxa"/>
            <w:hideMark/>
          </w:tcPr>
          <w:p w14:paraId="42B973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VARAŽDINSKE VIJESTI d.d. </w:t>
            </w:r>
          </w:p>
        </w:tc>
        <w:tc>
          <w:tcPr>
            <w:tcW w:w="3620" w:type="dxa"/>
            <w:hideMark/>
          </w:tcPr>
          <w:p w14:paraId="5F88E58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SUPILOVA 7/B, 42000 VARAŽDIN</w:t>
            </w:r>
          </w:p>
        </w:tc>
      </w:tr>
      <w:tr w:rsidR="00812A95" w:rsidRPr="00812A95" w14:paraId="5AA99742" w14:textId="77777777" w:rsidTr="00812A95">
        <w:trPr>
          <w:trHeight w:val="450"/>
        </w:trPr>
        <w:tc>
          <w:tcPr>
            <w:tcW w:w="1560" w:type="dxa"/>
            <w:hideMark/>
          </w:tcPr>
          <w:p w14:paraId="29E61D5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74703401372</w:t>
            </w:r>
          </w:p>
        </w:tc>
        <w:tc>
          <w:tcPr>
            <w:tcW w:w="3540" w:type="dxa"/>
            <w:hideMark/>
          </w:tcPr>
          <w:p w14:paraId="7BFFC61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VAREKO d.o.o. u stečaju (ranije: VAREKO d.o.o.)</w:t>
            </w:r>
          </w:p>
        </w:tc>
        <w:tc>
          <w:tcPr>
            <w:tcW w:w="3620" w:type="dxa"/>
            <w:hideMark/>
          </w:tcPr>
          <w:p w14:paraId="1E5FC2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BIŠKUPEČKA 16/C, 42000 VARAŽDIN</w:t>
            </w:r>
          </w:p>
        </w:tc>
      </w:tr>
      <w:tr w:rsidR="00812A95" w:rsidRPr="00812A95" w14:paraId="0483973A" w14:textId="77777777" w:rsidTr="00812A95">
        <w:trPr>
          <w:trHeight w:val="225"/>
        </w:trPr>
        <w:tc>
          <w:tcPr>
            <w:tcW w:w="1560" w:type="dxa"/>
            <w:hideMark/>
          </w:tcPr>
          <w:p w14:paraId="371CA76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39048902955</w:t>
            </w:r>
          </w:p>
        </w:tc>
        <w:tc>
          <w:tcPr>
            <w:tcW w:w="3540" w:type="dxa"/>
            <w:hideMark/>
          </w:tcPr>
          <w:p w14:paraId="614FE26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VARKOM d.d.</w:t>
            </w:r>
          </w:p>
        </w:tc>
        <w:tc>
          <w:tcPr>
            <w:tcW w:w="3620" w:type="dxa"/>
            <w:hideMark/>
          </w:tcPr>
          <w:p w14:paraId="50AC7EA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BANA JELAČIĆA 15, 42000 VARAŽDIN</w:t>
            </w:r>
          </w:p>
        </w:tc>
      </w:tr>
      <w:tr w:rsidR="00812A95" w:rsidRPr="00812A95" w14:paraId="40E1ED8E" w14:textId="77777777" w:rsidTr="00812A95">
        <w:trPr>
          <w:trHeight w:val="225"/>
        </w:trPr>
        <w:tc>
          <w:tcPr>
            <w:tcW w:w="1560" w:type="dxa"/>
            <w:hideMark/>
          </w:tcPr>
          <w:p w14:paraId="474D35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96405341850</w:t>
            </w:r>
          </w:p>
        </w:tc>
        <w:tc>
          <w:tcPr>
            <w:tcW w:w="3540" w:type="dxa"/>
            <w:hideMark/>
          </w:tcPr>
          <w:p w14:paraId="7801E13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VAŠ VRT d.o.o. </w:t>
            </w:r>
          </w:p>
        </w:tc>
        <w:tc>
          <w:tcPr>
            <w:tcW w:w="3620" w:type="dxa"/>
            <w:hideMark/>
          </w:tcPr>
          <w:p w14:paraId="7B2B22C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PUT TRŠĆENICE 29, 21000 SPLIT</w:t>
            </w:r>
          </w:p>
        </w:tc>
      </w:tr>
      <w:tr w:rsidR="00812A95" w:rsidRPr="00812A95" w14:paraId="13CB5DA1" w14:textId="77777777" w:rsidTr="00812A95">
        <w:trPr>
          <w:trHeight w:val="225"/>
        </w:trPr>
        <w:tc>
          <w:tcPr>
            <w:tcW w:w="1560" w:type="dxa"/>
            <w:hideMark/>
          </w:tcPr>
          <w:p w14:paraId="3663428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49001727560</w:t>
            </w:r>
          </w:p>
        </w:tc>
        <w:tc>
          <w:tcPr>
            <w:tcW w:w="3540" w:type="dxa"/>
            <w:hideMark/>
          </w:tcPr>
          <w:p w14:paraId="18FBAB4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VATEL d.o.o. SPLIT</w:t>
            </w:r>
          </w:p>
        </w:tc>
        <w:tc>
          <w:tcPr>
            <w:tcW w:w="3620" w:type="dxa"/>
            <w:hideMark/>
          </w:tcPr>
          <w:p w14:paraId="09E791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141. BRIGADE 12, 21000 SPLIT</w:t>
            </w:r>
          </w:p>
        </w:tc>
      </w:tr>
      <w:tr w:rsidR="00812A95" w:rsidRPr="00812A95" w14:paraId="453E4EC9" w14:textId="77777777" w:rsidTr="00812A95">
        <w:trPr>
          <w:trHeight w:val="450"/>
        </w:trPr>
        <w:tc>
          <w:tcPr>
            <w:tcW w:w="1560" w:type="dxa"/>
            <w:hideMark/>
          </w:tcPr>
          <w:p w14:paraId="7BD3B8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91982465916</w:t>
            </w:r>
          </w:p>
        </w:tc>
        <w:tc>
          <w:tcPr>
            <w:tcW w:w="3540" w:type="dxa"/>
            <w:hideMark/>
          </w:tcPr>
          <w:p w14:paraId="045B51D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VATRO-SERVIS d.o.o.</w:t>
            </w:r>
          </w:p>
        </w:tc>
        <w:tc>
          <w:tcPr>
            <w:tcW w:w="3620" w:type="dxa"/>
            <w:hideMark/>
          </w:tcPr>
          <w:p w14:paraId="3E5E5DB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DRAVSKA 61, 42202 TRNOVEC BARTOLOVEČKI</w:t>
            </w:r>
          </w:p>
        </w:tc>
      </w:tr>
      <w:tr w:rsidR="00812A95" w:rsidRPr="00812A95" w14:paraId="5191772F" w14:textId="77777777" w:rsidTr="00812A95">
        <w:trPr>
          <w:trHeight w:val="450"/>
        </w:trPr>
        <w:tc>
          <w:tcPr>
            <w:tcW w:w="1560" w:type="dxa"/>
            <w:hideMark/>
          </w:tcPr>
          <w:p w14:paraId="026140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23420802623</w:t>
            </w:r>
          </w:p>
        </w:tc>
        <w:tc>
          <w:tcPr>
            <w:tcW w:w="3540" w:type="dxa"/>
            <w:hideMark/>
          </w:tcPr>
          <w:p w14:paraId="680477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VECTOR DESIGN d.o.o. u stečaju</w:t>
            </w:r>
          </w:p>
        </w:tc>
        <w:tc>
          <w:tcPr>
            <w:tcW w:w="3620" w:type="dxa"/>
            <w:hideMark/>
          </w:tcPr>
          <w:p w14:paraId="0E6EF3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DR. FRANJE TUĐMANA 18 D, 10431 SVETA NEDJELJA</w:t>
            </w:r>
          </w:p>
        </w:tc>
      </w:tr>
      <w:tr w:rsidR="00812A95" w:rsidRPr="00812A95" w14:paraId="26C02C0A" w14:textId="77777777" w:rsidTr="00812A95">
        <w:trPr>
          <w:trHeight w:val="225"/>
        </w:trPr>
        <w:tc>
          <w:tcPr>
            <w:tcW w:w="1560" w:type="dxa"/>
            <w:hideMark/>
          </w:tcPr>
          <w:p w14:paraId="549631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92276133102</w:t>
            </w:r>
          </w:p>
        </w:tc>
        <w:tc>
          <w:tcPr>
            <w:tcW w:w="3540" w:type="dxa"/>
            <w:hideMark/>
          </w:tcPr>
          <w:p w14:paraId="2107E68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VEČERNJI LIST d.o.o. </w:t>
            </w:r>
          </w:p>
        </w:tc>
        <w:tc>
          <w:tcPr>
            <w:tcW w:w="3620" w:type="dxa"/>
            <w:hideMark/>
          </w:tcPr>
          <w:p w14:paraId="47230D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OREŠKOVIĆEVA 6H/1, 10000 ZAGREB</w:t>
            </w:r>
          </w:p>
        </w:tc>
      </w:tr>
      <w:tr w:rsidR="00812A95" w:rsidRPr="00812A95" w14:paraId="36DBCC12" w14:textId="77777777" w:rsidTr="00812A95">
        <w:trPr>
          <w:trHeight w:val="225"/>
        </w:trPr>
        <w:tc>
          <w:tcPr>
            <w:tcW w:w="1560" w:type="dxa"/>
            <w:hideMark/>
          </w:tcPr>
          <w:p w14:paraId="356642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67912509737</w:t>
            </w:r>
          </w:p>
        </w:tc>
        <w:tc>
          <w:tcPr>
            <w:tcW w:w="3540" w:type="dxa"/>
            <w:hideMark/>
          </w:tcPr>
          <w:p w14:paraId="2F18551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VELEBIT-PROMET d.o.o.</w:t>
            </w:r>
          </w:p>
        </w:tc>
        <w:tc>
          <w:tcPr>
            <w:tcW w:w="3620" w:type="dxa"/>
            <w:hideMark/>
          </w:tcPr>
          <w:p w14:paraId="53852B5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INDUSTRIJSKA 5, 10370 DUGO SELO</w:t>
            </w:r>
          </w:p>
        </w:tc>
      </w:tr>
      <w:tr w:rsidR="00812A95" w:rsidRPr="00812A95" w14:paraId="54D6FBA2" w14:textId="77777777" w:rsidTr="00812A95">
        <w:trPr>
          <w:trHeight w:val="450"/>
        </w:trPr>
        <w:tc>
          <w:tcPr>
            <w:tcW w:w="1560" w:type="dxa"/>
            <w:hideMark/>
          </w:tcPr>
          <w:p w14:paraId="29309BD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23915011506</w:t>
            </w:r>
          </w:p>
        </w:tc>
        <w:tc>
          <w:tcPr>
            <w:tcW w:w="3540" w:type="dxa"/>
            <w:hideMark/>
          </w:tcPr>
          <w:p w14:paraId="48D8588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VG ČISTOĆA d.o.o. </w:t>
            </w:r>
          </w:p>
        </w:tc>
        <w:tc>
          <w:tcPr>
            <w:tcW w:w="3620" w:type="dxa"/>
            <w:hideMark/>
          </w:tcPr>
          <w:p w14:paraId="2EC84A4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KNEZA LJUDEVITA POSAVSKOG 45, 10410 VELIKA GORICA</w:t>
            </w:r>
          </w:p>
        </w:tc>
      </w:tr>
      <w:tr w:rsidR="00812A95" w:rsidRPr="00812A95" w14:paraId="012A1E35" w14:textId="77777777" w:rsidTr="00812A95">
        <w:trPr>
          <w:trHeight w:val="225"/>
        </w:trPr>
        <w:tc>
          <w:tcPr>
            <w:tcW w:w="1560" w:type="dxa"/>
            <w:hideMark/>
          </w:tcPr>
          <w:p w14:paraId="56804E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74794390096</w:t>
            </w:r>
          </w:p>
        </w:tc>
        <w:tc>
          <w:tcPr>
            <w:tcW w:w="3540" w:type="dxa"/>
            <w:hideMark/>
          </w:tcPr>
          <w:p w14:paraId="13476D6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VIADUKT d.d. u stečaju (ranije: VIADUKT d.d.)</w:t>
            </w:r>
          </w:p>
        </w:tc>
        <w:tc>
          <w:tcPr>
            <w:tcW w:w="3620" w:type="dxa"/>
            <w:hideMark/>
          </w:tcPr>
          <w:p w14:paraId="363DEFE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KRANJČEVIĆEVA 2, 10000 ZAGREB</w:t>
            </w:r>
          </w:p>
        </w:tc>
      </w:tr>
      <w:tr w:rsidR="00812A95" w:rsidRPr="00812A95" w14:paraId="2C1C4C9A" w14:textId="77777777" w:rsidTr="00812A95">
        <w:trPr>
          <w:trHeight w:val="450"/>
        </w:trPr>
        <w:tc>
          <w:tcPr>
            <w:tcW w:w="1560" w:type="dxa"/>
            <w:hideMark/>
          </w:tcPr>
          <w:p w14:paraId="47D5993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84245743968</w:t>
            </w:r>
          </w:p>
        </w:tc>
        <w:tc>
          <w:tcPr>
            <w:tcW w:w="3540" w:type="dxa"/>
            <w:hideMark/>
          </w:tcPr>
          <w:p w14:paraId="6862C0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VIBROBETON INŽENJERING d.o.o. u stečaju (ranije: VIBROBETON INŽENJERING d.o.o.)</w:t>
            </w:r>
          </w:p>
        </w:tc>
        <w:tc>
          <w:tcPr>
            <w:tcW w:w="3620" w:type="dxa"/>
            <w:hideMark/>
          </w:tcPr>
          <w:p w14:paraId="2F85691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ALOJZIJA STEPINCA 4, 32100 VINKOVCI</w:t>
            </w:r>
          </w:p>
        </w:tc>
      </w:tr>
      <w:tr w:rsidR="00812A95" w:rsidRPr="00812A95" w14:paraId="50B39E97" w14:textId="77777777" w:rsidTr="00812A95">
        <w:trPr>
          <w:trHeight w:val="450"/>
        </w:trPr>
        <w:tc>
          <w:tcPr>
            <w:tcW w:w="1560" w:type="dxa"/>
            <w:hideMark/>
          </w:tcPr>
          <w:p w14:paraId="54B375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24543873099</w:t>
            </w:r>
          </w:p>
        </w:tc>
        <w:tc>
          <w:tcPr>
            <w:tcW w:w="3540" w:type="dxa"/>
            <w:hideMark/>
          </w:tcPr>
          <w:p w14:paraId="03BD18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VIGRON d.o.o. u stečaju</w:t>
            </w:r>
          </w:p>
        </w:tc>
        <w:tc>
          <w:tcPr>
            <w:tcW w:w="3620" w:type="dxa"/>
            <w:hideMark/>
          </w:tcPr>
          <w:p w14:paraId="085219C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BEDENICA 23, BEDENICA, 10380 SVETI IVAN ZELINA</w:t>
            </w:r>
          </w:p>
        </w:tc>
      </w:tr>
      <w:tr w:rsidR="00812A95" w:rsidRPr="00812A95" w14:paraId="4B65D459" w14:textId="77777777" w:rsidTr="00812A95">
        <w:trPr>
          <w:trHeight w:val="675"/>
        </w:trPr>
        <w:tc>
          <w:tcPr>
            <w:tcW w:w="1560" w:type="dxa"/>
            <w:hideMark/>
          </w:tcPr>
          <w:p w14:paraId="15D7E2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69698478213</w:t>
            </w:r>
          </w:p>
        </w:tc>
        <w:tc>
          <w:tcPr>
            <w:tcW w:w="3540" w:type="dxa"/>
            <w:hideMark/>
          </w:tcPr>
          <w:p w14:paraId="161E9AF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VINARIJA ŠAFRAN, ZAJEDNIČKI OBRT ZA PROIZVODNJU I PRODAJU VINA, VL. STJEPAN ŠAFRAN I JOSIP TRŽEC</w:t>
            </w:r>
          </w:p>
        </w:tc>
        <w:tc>
          <w:tcPr>
            <w:tcW w:w="3620" w:type="dxa"/>
            <w:hideMark/>
          </w:tcPr>
          <w:p w14:paraId="2F2C23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BREZNICA 1D, BREZNIČKI HUM, 42220 NOVI MAROF</w:t>
            </w:r>
          </w:p>
        </w:tc>
      </w:tr>
      <w:tr w:rsidR="00812A95" w:rsidRPr="00812A95" w14:paraId="3D941A02" w14:textId="77777777" w:rsidTr="00812A95">
        <w:trPr>
          <w:trHeight w:val="450"/>
        </w:trPr>
        <w:tc>
          <w:tcPr>
            <w:tcW w:w="1560" w:type="dxa"/>
            <w:hideMark/>
          </w:tcPr>
          <w:p w14:paraId="1C903D9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96055453244</w:t>
            </w:r>
          </w:p>
        </w:tc>
        <w:tc>
          <w:tcPr>
            <w:tcW w:w="3540" w:type="dxa"/>
            <w:hideMark/>
          </w:tcPr>
          <w:p w14:paraId="64987D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VINCEK d.o.o. </w:t>
            </w:r>
          </w:p>
        </w:tc>
        <w:tc>
          <w:tcPr>
            <w:tcW w:w="3620" w:type="dxa"/>
            <w:hideMark/>
          </w:tcPr>
          <w:p w14:paraId="490E1DA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ULICA, ODVOJAK II, BR.2, JALKOVEC, 42000 VARAŽDIN</w:t>
            </w:r>
          </w:p>
        </w:tc>
      </w:tr>
      <w:tr w:rsidR="00812A95" w:rsidRPr="00812A95" w14:paraId="45952567" w14:textId="77777777" w:rsidTr="00812A95">
        <w:trPr>
          <w:trHeight w:val="225"/>
        </w:trPr>
        <w:tc>
          <w:tcPr>
            <w:tcW w:w="1560" w:type="dxa"/>
            <w:hideMark/>
          </w:tcPr>
          <w:p w14:paraId="75B69B1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63807529993</w:t>
            </w:r>
          </w:p>
        </w:tc>
        <w:tc>
          <w:tcPr>
            <w:tcW w:w="3540" w:type="dxa"/>
            <w:hideMark/>
          </w:tcPr>
          <w:p w14:paraId="79697F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VINKA TOPIĆ</w:t>
            </w:r>
          </w:p>
        </w:tc>
        <w:tc>
          <w:tcPr>
            <w:tcW w:w="3620" w:type="dxa"/>
            <w:hideMark/>
          </w:tcPr>
          <w:p w14:paraId="5F5E74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BARTOLA KAŠIĆA 4, 21312 POSTRANA</w:t>
            </w:r>
          </w:p>
        </w:tc>
      </w:tr>
      <w:tr w:rsidR="00812A95" w:rsidRPr="00812A95" w14:paraId="5B353F0E" w14:textId="77777777" w:rsidTr="00812A95">
        <w:trPr>
          <w:trHeight w:val="450"/>
        </w:trPr>
        <w:tc>
          <w:tcPr>
            <w:tcW w:w="1560" w:type="dxa"/>
            <w:hideMark/>
          </w:tcPr>
          <w:p w14:paraId="05C8AE7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62109910869</w:t>
            </w:r>
          </w:p>
        </w:tc>
        <w:tc>
          <w:tcPr>
            <w:tcW w:w="3540" w:type="dxa"/>
            <w:hideMark/>
          </w:tcPr>
          <w:p w14:paraId="7EDAFB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VINOGRADARSTVO I PODRUMARSTVO BELOVIĆ Z.</w:t>
            </w:r>
          </w:p>
        </w:tc>
        <w:tc>
          <w:tcPr>
            <w:tcW w:w="3620" w:type="dxa"/>
            <w:hideMark/>
          </w:tcPr>
          <w:p w14:paraId="320093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ŽELEZNA GORA 2B, ŠTRIGOVA, 40313 SVETI MARTIN NA MURI</w:t>
            </w:r>
          </w:p>
        </w:tc>
      </w:tr>
      <w:tr w:rsidR="00812A95" w:rsidRPr="00812A95" w14:paraId="6F44C5E4" w14:textId="77777777" w:rsidTr="00812A95">
        <w:trPr>
          <w:trHeight w:val="225"/>
        </w:trPr>
        <w:tc>
          <w:tcPr>
            <w:tcW w:w="1560" w:type="dxa"/>
            <w:hideMark/>
          </w:tcPr>
          <w:p w14:paraId="24C0D7A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34299735778</w:t>
            </w:r>
          </w:p>
        </w:tc>
        <w:tc>
          <w:tcPr>
            <w:tcW w:w="3540" w:type="dxa"/>
            <w:hideMark/>
          </w:tcPr>
          <w:p w14:paraId="151DD3C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VINTIJAN d.o.o.</w:t>
            </w:r>
          </w:p>
        </w:tc>
        <w:tc>
          <w:tcPr>
            <w:tcW w:w="3620" w:type="dxa"/>
            <w:hideMark/>
          </w:tcPr>
          <w:p w14:paraId="3453007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VINTIJAN 26, 52100 PULA</w:t>
            </w:r>
          </w:p>
        </w:tc>
      </w:tr>
      <w:tr w:rsidR="00812A95" w:rsidRPr="00812A95" w14:paraId="663B39DC" w14:textId="77777777" w:rsidTr="00812A95">
        <w:trPr>
          <w:trHeight w:val="450"/>
        </w:trPr>
        <w:tc>
          <w:tcPr>
            <w:tcW w:w="1560" w:type="dxa"/>
            <w:hideMark/>
          </w:tcPr>
          <w:p w14:paraId="3C68A9A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61777798300</w:t>
            </w:r>
          </w:p>
        </w:tc>
        <w:tc>
          <w:tcPr>
            <w:tcW w:w="3540" w:type="dxa"/>
            <w:hideMark/>
          </w:tcPr>
          <w:p w14:paraId="164210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VISINA CENTAR d.o.o. </w:t>
            </w:r>
          </w:p>
        </w:tc>
        <w:tc>
          <w:tcPr>
            <w:tcW w:w="3620" w:type="dxa"/>
            <w:hideMark/>
          </w:tcPr>
          <w:p w14:paraId="7F7C7F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RUDOLFA BIĆANIĆA 10, 10000 ZAGREB</w:t>
            </w:r>
          </w:p>
        </w:tc>
      </w:tr>
      <w:tr w:rsidR="00812A95" w:rsidRPr="00812A95" w14:paraId="1003646B" w14:textId="77777777" w:rsidTr="00812A95">
        <w:trPr>
          <w:trHeight w:val="450"/>
        </w:trPr>
        <w:tc>
          <w:tcPr>
            <w:tcW w:w="1560" w:type="dxa"/>
            <w:hideMark/>
          </w:tcPr>
          <w:p w14:paraId="09278C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94463674515</w:t>
            </w:r>
          </w:p>
        </w:tc>
        <w:tc>
          <w:tcPr>
            <w:tcW w:w="3540" w:type="dxa"/>
            <w:hideMark/>
          </w:tcPr>
          <w:p w14:paraId="4D3E6EF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VISINSKI RADOVI "DRAGINIĆ"  vl. PETAR DRAGINIĆ</w:t>
            </w:r>
          </w:p>
        </w:tc>
        <w:tc>
          <w:tcPr>
            <w:tcW w:w="3620" w:type="dxa"/>
            <w:hideMark/>
          </w:tcPr>
          <w:p w14:paraId="6F32EE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M.I.D. DVORŠČAK 2 A, 42000 VARAŽDIN</w:t>
            </w:r>
          </w:p>
        </w:tc>
      </w:tr>
      <w:tr w:rsidR="00812A95" w:rsidRPr="00812A95" w14:paraId="226AC4DC" w14:textId="77777777" w:rsidTr="00812A95">
        <w:trPr>
          <w:trHeight w:val="225"/>
        </w:trPr>
        <w:tc>
          <w:tcPr>
            <w:tcW w:w="1560" w:type="dxa"/>
            <w:hideMark/>
          </w:tcPr>
          <w:p w14:paraId="6D300A5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02591144262</w:t>
            </w:r>
          </w:p>
        </w:tc>
        <w:tc>
          <w:tcPr>
            <w:tcW w:w="3540" w:type="dxa"/>
            <w:hideMark/>
          </w:tcPr>
          <w:p w14:paraId="670A025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VISIO d.o.o. OSIJEK</w:t>
            </w:r>
          </w:p>
        </w:tc>
        <w:tc>
          <w:tcPr>
            <w:tcW w:w="3620" w:type="dxa"/>
            <w:hideMark/>
          </w:tcPr>
          <w:p w14:paraId="060900A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VINKOVAČKA 118, 31000 OSIJEK</w:t>
            </w:r>
          </w:p>
        </w:tc>
      </w:tr>
      <w:tr w:rsidR="00812A95" w:rsidRPr="00812A95" w14:paraId="2D5377AC" w14:textId="77777777" w:rsidTr="00812A95">
        <w:trPr>
          <w:trHeight w:val="450"/>
        </w:trPr>
        <w:tc>
          <w:tcPr>
            <w:tcW w:w="1560" w:type="dxa"/>
            <w:hideMark/>
          </w:tcPr>
          <w:p w14:paraId="750EFC9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11091878155</w:t>
            </w:r>
          </w:p>
        </w:tc>
        <w:tc>
          <w:tcPr>
            <w:tcW w:w="3540" w:type="dxa"/>
            <w:hideMark/>
          </w:tcPr>
          <w:p w14:paraId="5AFE2B4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VISION d.o.o.</w:t>
            </w:r>
          </w:p>
        </w:tc>
        <w:tc>
          <w:tcPr>
            <w:tcW w:w="3620" w:type="dxa"/>
            <w:hideMark/>
          </w:tcPr>
          <w:p w14:paraId="63CF935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TOPLIČKA 182, GORNJI KNEGINEC, 42204 TURČIN</w:t>
            </w:r>
          </w:p>
        </w:tc>
      </w:tr>
      <w:tr w:rsidR="00812A95" w:rsidRPr="00812A95" w14:paraId="6DFA6AC8" w14:textId="77777777" w:rsidTr="00812A95">
        <w:trPr>
          <w:trHeight w:val="225"/>
        </w:trPr>
        <w:tc>
          <w:tcPr>
            <w:tcW w:w="1560" w:type="dxa"/>
            <w:hideMark/>
          </w:tcPr>
          <w:p w14:paraId="7622D4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72118756380</w:t>
            </w:r>
          </w:p>
        </w:tc>
        <w:tc>
          <w:tcPr>
            <w:tcW w:w="3540" w:type="dxa"/>
            <w:hideMark/>
          </w:tcPr>
          <w:p w14:paraId="314D9BF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VITAN d.o.o.</w:t>
            </w:r>
          </w:p>
        </w:tc>
        <w:tc>
          <w:tcPr>
            <w:tcW w:w="3620" w:type="dxa"/>
            <w:hideMark/>
          </w:tcPr>
          <w:p w14:paraId="096475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BEDRICHA SMETANE 14, 10000 ZAGREB</w:t>
            </w:r>
          </w:p>
        </w:tc>
      </w:tr>
      <w:tr w:rsidR="00812A95" w:rsidRPr="00812A95" w14:paraId="77FD1AB7" w14:textId="77777777" w:rsidTr="00812A95">
        <w:trPr>
          <w:trHeight w:val="225"/>
        </w:trPr>
        <w:tc>
          <w:tcPr>
            <w:tcW w:w="1560" w:type="dxa"/>
            <w:hideMark/>
          </w:tcPr>
          <w:p w14:paraId="3ADF68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28579840610</w:t>
            </w:r>
          </w:p>
        </w:tc>
        <w:tc>
          <w:tcPr>
            <w:tcW w:w="3540" w:type="dxa"/>
            <w:hideMark/>
          </w:tcPr>
          <w:p w14:paraId="27C17AF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VIZOR d.o.o. </w:t>
            </w:r>
          </w:p>
        </w:tc>
        <w:tc>
          <w:tcPr>
            <w:tcW w:w="3620" w:type="dxa"/>
            <w:hideMark/>
          </w:tcPr>
          <w:p w14:paraId="449735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KOPRIVNIČKA 1, 42000 VARAŽDIN</w:t>
            </w:r>
          </w:p>
        </w:tc>
      </w:tr>
      <w:tr w:rsidR="00812A95" w:rsidRPr="00812A95" w14:paraId="31FF4226" w14:textId="77777777" w:rsidTr="00812A95">
        <w:trPr>
          <w:trHeight w:val="225"/>
        </w:trPr>
        <w:tc>
          <w:tcPr>
            <w:tcW w:w="1560" w:type="dxa"/>
            <w:hideMark/>
          </w:tcPr>
          <w:p w14:paraId="43F6D93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57527541406</w:t>
            </w:r>
          </w:p>
        </w:tc>
        <w:tc>
          <w:tcPr>
            <w:tcW w:w="3540" w:type="dxa"/>
            <w:hideMark/>
          </w:tcPr>
          <w:p w14:paraId="6FF7DAD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VOBCO d.o.o. </w:t>
            </w:r>
          </w:p>
        </w:tc>
        <w:tc>
          <w:tcPr>
            <w:tcW w:w="3620" w:type="dxa"/>
            <w:hideMark/>
          </w:tcPr>
          <w:p w14:paraId="1293250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61/IV, 42000 VARAŽDIN</w:t>
            </w:r>
          </w:p>
        </w:tc>
      </w:tr>
      <w:tr w:rsidR="00812A95" w:rsidRPr="00812A95" w14:paraId="165B526D" w14:textId="77777777" w:rsidTr="00812A95">
        <w:trPr>
          <w:trHeight w:val="225"/>
        </w:trPr>
        <w:tc>
          <w:tcPr>
            <w:tcW w:w="1560" w:type="dxa"/>
            <w:hideMark/>
          </w:tcPr>
          <w:p w14:paraId="28997A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80297502945</w:t>
            </w:r>
          </w:p>
        </w:tc>
        <w:tc>
          <w:tcPr>
            <w:tcW w:w="3540" w:type="dxa"/>
            <w:hideMark/>
          </w:tcPr>
          <w:p w14:paraId="23080F5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VODOGRADNJA VARAŽDIN d.d. </w:t>
            </w:r>
          </w:p>
        </w:tc>
        <w:tc>
          <w:tcPr>
            <w:tcW w:w="3620" w:type="dxa"/>
            <w:hideMark/>
          </w:tcPr>
          <w:p w14:paraId="074252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MEĐIMURSKA 26/B, 42000 VARAŽDIN</w:t>
            </w:r>
          </w:p>
        </w:tc>
      </w:tr>
      <w:tr w:rsidR="00812A95" w:rsidRPr="00812A95" w14:paraId="4A651D17" w14:textId="77777777" w:rsidTr="00812A95">
        <w:trPr>
          <w:trHeight w:val="225"/>
        </w:trPr>
        <w:tc>
          <w:tcPr>
            <w:tcW w:w="1560" w:type="dxa"/>
            <w:hideMark/>
          </w:tcPr>
          <w:p w14:paraId="4875D0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83416546499</w:t>
            </w:r>
          </w:p>
        </w:tc>
        <w:tc>
          <w:tcPr>
            <w:tcW w:w="3540" w:type="dxa"/>
            <w:hideMark/>
          </w:tcPr>
          <w:p w14:paraId="6ADBF55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VODOOPSKRBA I ODVODNJA d.o.o.</w:t>
            </w:r>
          </w:p>
        </w:tc>
        <w:tc>
          <w:tcPr>
            <w:tcW w:w="3620" w:type="dxa"/>
            <w:hideMark/>
          </w:tcPr>
          <w:p w14:paraId="135F4EF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FOLNEGOVIĆEVA 1, 10000 ZAGREB</w:t>
            </w:r>
          </w:p>
        </w:tc>
      </w:tr>
      <w:tr w:rsidR="00812A95" w:rsidRPr="00812A95" w14:paraId="3B76C432" w14:textId="77777777" w:rsidTr="00812A95">
        <w:trPr>
          <w:trHeight w:val="225"/>
        </w:trPr>
        <w:tc>
          <w:tcPr>
            <w:tcW w:w="1560" w:type="dxa"/>
            <w:hideMark/>
          </w:tcPr>
          <w:p w14:paraId="2419E08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06137568928</w:t>
            </w:r>
          </w:p>
        </w:tc>
        <w:tc>
          <w:tcPr>
            <w:tcW w:w="3540" w:type="dxa"/>
            <w:hideMark/>
          </w:tcPr>
          <w:p w14:paraId="0FC6BD5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VODOVOD-MONTAŽA d.o.o.</w:t>
            </w:r>
          </w:p>
        </w:tc>
        <w:tc>
          <w:tcPr>
            <w:tcW w:w="3620" w:type="dxa"/>
            <w:hideMark/>
          </w:tcPr>
          <w:p w14:paraId="5659509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POLJSKI PUT 1, 31000 OSIJEK</w:t>
            </w:r>
          </w:p>
        </w:tc>
      </w:tr>
      <w:tr w:rsidR="00812A95" w:rsidRPr="00812A95" w14:paraId="2A1817E6" w14:textId="77777777" w:rsidTr="00812A95">
        <w:trPr>
          <w:trHeight w:val="450"/>
        </w:trPr>
        <w:tc>
          <w:tcPr>
            <w:tcW w:w="1560" w:type="dxa"/>
            <w:hideMark/>
          </w:tcPr>
          <w:p w14:paraId="565183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ATU68933158</w:t>
            </w:r>
          </w:p>
        </w:tc>
        <w:tc>
          <w:tcPr>
            <w:tcW w:w="3540" w:type="dxa"/>
            <w:hideMark/>
          </w:tcPr>
          <w:p w14:paraId="1024832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VOESTALPINE WIRE AUSTRIA GMBH</w:t>
            </w:r>
          </w:p>
        </w:tc>
        <w:tc>
          <w:tcPr>
            <w:tcW w:w="3620" w:type="dxa"/>
            <w:hideMark/>
          </w:tcPr>
          <w:p w14:paraId="63C8D1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BAHNHOFSTRASSE 2, A-8600 BRUCK A.D. MUR, AUSTRIJA</w:t>
            </w:r>
          </w:p>
        </w:tc>
      </w:tr>
      <w:tr w:rsidR="00812A95" w:rsidRPr="00812A95" w14:paraId="742DD06D" w14:textId="77777777" w:rsidTr="00812A95">
        <w:trPr>
          <w:trHeight w:val="450"/>
        </w:trPr>
        <w:tc>
          <w:tcPr>
            <w:tcW w:w="1560" w:type="dxa"/>
            <w:hideMark/>
          </w:tcPr>
          <w:p w14:paraId="795994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SI35284153</w:t>
            </w:r>
          </w:p>
        </w:tc>
        <w:tc>
          <w:tcPr>
            <w:tcW w:w="3540" w:type="dxa"/>
            <w:hideMark/>
          </w:tcPr>
          <w:p w14:paraId="7C9CB9E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VOTLICA JESENICE D.O.O.</w:t>
            </w:r>
          </w:p>
        </w:tc>
        <w:tc>
          <w:tcPr>
            <w:tcW w:w="3620" w:type="dxa"/>
            <w:hideMark/>
          </w:tcPr>
          <w:p w14:paraId="2393B25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CESTA FRANCETA PREŠERNA 60, 4270 JESENICE, SLOVENIJA</w:t>
            </w:r>
          </w:p>
        </w:tc>
      </w:tr>
      <w:tr w:rsidR="00812A95" w:rsidRPr="00812A95" w14:paraId="0A5DC2A7" w14:textId="77777777" w:rsidTr="00812A95">
        <w:trPr>
          <w:trHeight w:val="225"/>
        </w:trPr>
        <w:tc>
          <w:tcPr>
            <w:tcW w:w="1560" w:type="dxa"/>
            <w:hideMark/>
          </w:tcPr>
          <w:p w14:paraId="1CA1EC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53154829076</w:t>
            </w:r>
          </w:p>
        </w:tc>
        <w:tc>
          <w:tcPr>
            <w:tcW w:w="3540" w:type="dxa"/>
            <w:hideMark/>
          </w:tcPr>
          <w:p w14:paraId="0AF98FA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VUKAN KERAMIKA d.o.o.</w:t>
            </w:r>
          </w:p>
        </w:tc>
        <w:tc>
          <w:tcPr>
            <w:tcW w:w="3620" w:type="dxa"/>
            <w:hideMark/>
          </w:tcPr>
          <w:p w14:paraId="2308241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NOVA SELA 4 A, NOVA SELA, 21240 TRILJ</w:t>
            </w:r>
          </w:p>
        </w:tc>
      </w:tr>
      <w:tr w:rsidR="00812A95" w:rsidRPr="00812A95" w14:paraId="7D156860" w14:textId="77777777" w:rsidTr="00812A95">
        <w:trPr>
          <w:trHeight w:val="450"/>
        </w:trPr>
        <w:tc>
          <w:tcPr>
            <w:tcW w:w="1560" w:type="dxa"/>
            <w:hideMark/>
          </w:tcPr>
          <w:p w14:paraId="4A0145E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52848403362</w:t>
            </w:r>
          </w:p>
        </w:tc>
        <w:tc>
          <w:tcPr>
            <w:tcW w:w="3540" w:type="dxa"/>
            <w:hideMark/>
          </w:tcPr>
          <w:p w14:paraId="2DE382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WIENER OSIGURANJE VIENNA INSURANCE GROUP</w:t>
            </w:r>
          </w:p>
        </w:tc>
        <w:tc>
          <w:tcPr>
            <w:tcW w:w="3620" w:type="dxa"/>
            <w:hideMark/>
          </w:tcPr>
          <w:p w14:paraId="0C10D70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SLOVENSKA ULICA 24, 10000 ZAGREB</w:t>
            </w:r>
          </w:p>
        </w:tc>
      </w:tr>
      <w:tr w:rsidR="00812A95" w:rsidRPr="00812A95" w14:paraId="4823F637" w14:textId="77777777" w:rsidTr="00812A95">
        <w:trPr>
          <w:trHeight w:val="225"/>
        </w:trPr>
        <w:tc>
          <w:tcPr>
            <w:tcW w:w="1560" w:type="dxa"/>
            <w:hideMark/>
          </w:tcPr>
          <w:p w14:paraId="3952265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52641439848</w:t>
            </w:r>
          </w:p>
        </w:tc>
        <w:tc>
          <w:tcPr>
            <w:tcW w:w="3540" w:type="dxa"/>
            <w:hideMark/>
          </w:tcPr>
          <w:p w14:paraId="1F9658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WÜRTH-HRVATSKA d.o.o.</w:t>
            </w:r>
          </w:p>
        </w:tc>
        <w:tc>
          <w:tcPr>
            <w:tcW w:w="3620" w:type="dxa"/>
            <w:hideMark/>
          </w:tcPr>
          <w:p w14:paraId="65BE147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FRANJE LUČIĆA 32, 10000 ZAGREB</w:t>
            </w:r>
          </w:p>
        </w:tc>
      </w:tr>
      <w:tr w:rsidR="00812A95" w:rsidRPr="00812A95" w14:paraId="2E1D53E4" w14:textId="77777777" w:rsidTr="00812A95">
        <w:trPr>
          <w:trHeight w:val="225"/>
        </w:trPr>
        <w:tc>
          <w:tcPr>
            <w:tcW w:w="1560" w:type="dxa"/>
            <w:hideMark/>
          </w:tcPr>
          <w:p w14:paraId="26A985C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99329645689</w:t>
            </w:r>
          </w:p>
        </w:tc>
        <w:tc>
          <w:tcPr>
            <w:tcW w:w="3540" w:type="dxa"/>
            <w:hideMark/>
          </w:tcPr>
          <w:p w14:paraId="507E0F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Z.O.P. d.o.o. </w:t>
            </w:r>
          </w:p>
        </w:tc>
        <w:tc>
          <w:tcPr>
            <w:tcW w:w="3620" w:type="dxa"/>
            <w:hideMark/>
          </w:tcPr>
          <w:p w14:paraId="0F22337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MLINARSKA 42, 10000 ZAGREB</w:t>
            </w:r>
          </w:p>
        </w:tc>
      </w:tr>
      <w:tr w:rsidR="00812A95" w:rsidRPr="00812A95" w14:paraId="503D8641" w14:textId="77777777" w:rsidTr="00812A95">
        <w:trPr>
          <w:trHeight w:val="450"/>
        </w:trPr>
        <w:tc>
          <w:tcPr>
            <w:tcW w:w="1560" w:type="dxa"/>
            <w:hideMark/>
          </w:tcPr>
          <w:p w14:paraId="36282EB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27044200978</w:t>
            </w:r>
          </w:p>
        </w:tc>
        <w:tc>
          <w:tcPr>
            <w:tcW w:w="3540" w:type="dxa"/>
            <w:hideMark/>
          </w:tcPr>
          <w:p w14:paraId="3E95EB7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Z.T.-ING d.o.o. u stečaju (ranije: Z.T.-ING d.o.o.)</w:t>
            </w:r>
          </w:p>
        </w:tc>
        <w:tc>
          <w:tcPr>
            <w:tcW w:w="3620" w:type="dxa"/>
            <w:hideMark/>
          </w:tcPr>
          <w:p w14:paraId="18780AA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KREŠIMIRA FILIĆA 96, 42000 VARAŽDIN</w:t>
            </w:r>
          </w:p>
        </w:tc>
      </w:tr>
      <w:tr w:rsidR="00812A95" w:rsidRPr="00812A95" w14:paraId="6EB83947" w14:textId="77777777" w:rsidTr="00812A95">
        <w:trPr>
          <w:trHeight w:val="225"/>
        </w:trPr>
        <w:tc>
          <w:tcPr>
            <w:tcW w:w="1560" w:type="dxa"/>
            <w:hideMark/>
          </w:tcPr>
          <w:p w14:paraId="6354406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26432606569</w:t>
            </w:r>
          </w:p>
        </w:tc>
        <w:tc>
          <w:tcPr>
            <w:tcW w:w="3540" w:type="dxa"/>
            <w:hideMark/>
          </w:tcPr>
          <w:p w14:paraId="3238AD7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ZADAR ALUMINIJ d.o.o.</w:t>
            </w:r>
          </w:p>
        </w:tc>
        <w:tc>
          <w:tcPr>
            <w:tcW w:w="3620" w:type="dxa"/>
            <w:hideMark/>
          </w:tcPr>
          <w:p w14:paraId="4364024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MARIJANE RADEV 22, 23000 ZADAR</w:t>
            </w:r>
          </w:p>
        </w:tc>
      </w:tr>
      <w:tr w:rsidR="00812A95" w:rsidRPr="00812A95" w14:paraId="2A2E6A3A" w14:textId="77777777" w:rsidTr="00812A95">
        <w:trPr>
          <w:trHeight w:val="450"/>
        </w:trPr>
        <w:tc>
          <w:tcPr>
            <w:tcW w:w="1560" w:type="dxa"/>
            <w:hideMark/>
          </w:tcPr>
          <w:p w14:paraId="2C7A50A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60620043558</w:t>
            </w:r>
          </w:p>
        </w:tc>
        <w:tc>
          <w:tcPr>
            <w:tcW w:w="3540" w:type="dxa"/>
            <w:hideMark/>
          </w:tcPr>
          <w:p w14:paraId="6B75EEA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ZADRUGA GAGULIĆ u stečaju (ranije: ZADRUGA GAGULIĆ ZA GRAĐEVINARSTVO)</w:t>
            </w:r>
          </w:p>
        </w:tc>
        <w:tc>
          <w:tcPr>
            <w:tcW w:w="3620" w:type="dxa"/>
            <w:hideMark/>
          </w:tcPr>
          <w:p w14:paraId="2651C63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VINKOVAČKA 149, 32270 ŽUPANJA</w:t>
            </w:r>
          </w:p>
        </w:tc>
      </w:tr>
      <w:tr w:rsidR="00812A95" w:rsidRPr="00812A95" w14:paraId="1965DF9A" w14:textId="77777777" w:rsidTr="00812A95">
        <w:trPr>
          <w:trHeight w:val="450"/>
        </w:trPr>
        <w:tc>
          <w:tcPr>
            <w:tcW w:w="1560" w:type="dxa"/>
            <w:hideMark/>
          </w:tcPr>
          <w:p w14:paraId="51ADED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98324439232</w:t>
            </w:r>
          </w:p>
        </w:tc>
        <w:tc>
          <w:tcPr>
            <w:tcW w:w="3540" w:type="dxa"/>
            <w:hideMark/>
          </w:tcPr>
          <w:p w14:paraId="18836E3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ZADRUGA MEĐIMURJE ZAVRŠNI RADOVI ČAKOVEC</w:t>
            </w:r>
          </w:p>
        </w:tc>
        <w:tc>
          <w:tcPr>
            <w:tcW w:w="3620" w:type="dxa"/>
            <w:hideMark/>
          </w:tcPr>
          <w:p w14:paraId="0529386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 ANTE STARČEVIĆA 3, PRIBISLAVEC, 40000 ČAKOVEC</w:t>
            </w:r>
          </w:p>
        </w:tc>
      </w:tr>
      <w:tr w:rsidR="00812A95" w:rsidRPr="00812A95" w14:paraId="442D5675" w14:textId="77777777" w:rsidTr="00812A95">
        <w:trPr>
          <w:trHeight w:val="450"/>
        </w:trPr>
        <w:tc>
          <w:tcPr>
            <w:tcW w:w="1560" w:type="dxa"/>
            <w:hideMark/>
          </w:tcPr>
          <w:p w14:paraId="743FC70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69246918842</w:t>
            </w:r>
          </w:p>
        </w:tc>
        <w:tc>
          <w:tcPr>
            <w:tcW w:w="3540" w:type="dxa"/>
            <w:hideMark/>
          </w:tcPr>
          <w:p w14:paraId="4DC408B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ZAGORJE d.d. u stečaju (ranije: ZAGORJE d.d.)</w:t>
            </w:r>
          </w:p>
        </w:tc>
        <w:tc>
          <w:tcPr>
            <w:tcW w:w="3620" w:type="dxa"/>
            <w:hideMark/>
          </w:tcPr>
          <w:p w14:paraId="748F9AA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ANKICE OPOLSKI 2, 42000 VARAŽDIN</w:t>
            </w:r>
          </w:p>
        </w:tc>
      </w:tr>
      <w:tr w:rsidR="00812A95" w:rsidRPr="00812A95" w14:paraId="2B47F9A2" w14:textId="77777777" w:rsidTr="00812A95">
        <w:trPr>
          <w:trHeight w:val="225"/>
        </w:trPr>
        <w:tc>
          <w:tcPr>
            <w:tcW w:w="1560" w:type="dxa"/>
            <w:hideMark/>
          </w:tcPr>
          <w:p w14:paraId="1A5A932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50349219674</w:t>
            </w:r>
          </w:p>
        </w:tc>
        <w:tc>
          <w:tcPr>
            <w:tcW w:w="3540" w:type="dxa"/>
            <w:hideMark/>
          </w:tcPr>
          <w:p w14:paraId="1FCC386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ZAGORJE-KAMEN d.o.o. </w:t>
            </w:r>
          </w:p>
        </w:tc>
        <w:tc>
          <w:tcPr>
            <w:tcW w:w="3620" w:type="dxa"/>
            <w:hideMark/>
          </w:tcPr>
          <w:p w14:paraId="789C9D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A.OPOLSKI 2, 42000 VARAŽDIN</w:t>
            </w:r>
          </w:p>
        </w:tc>
      </w:tr>
      <w:tr w:rsidR="00812A95" w:rsidRPr="00812A95" w14:paraId="2413B12A" w14:textId="77777777" w:rsidTr="00812A95">
        <w:trPr>
          <w:trHeight w:val="450"/>
        </w:trPr>
        <w:tc>
          <w:tcPr>
            <w:tcW w:w="1560" w:type="dxa"/>
            <w:hideMark/>
          </w:tcPr>
          <w:p w14:paraId="03408D9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92963223473</w:t>
            </w:r>
          </w:p>
        </w:tc>
        <w:tc>
          <w:tcPr>
            <w:tcW w:w="3540" w:type="dxa"/>
            <w:hideMark/>
          </w:tcPr>
          <w:p w14:paraId="5E8506F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ZAGREBAČKA BANKA d.d.</w:t>
            </w:r>
          </w:p>
        </w:tc>
        <w:tc>
          <w:tcPr>
            <w:tcW w:w="3620" w:type="dxa"/>
            <w:hideMark/>
          </w:tcPr>
          <w:p w14:paraId="306815A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TRG BANA JOSIPA JELAČIĆA 10,10000 ZAGREB</w:t>
            </w:r>
          </w:p>
        </w:tc>
      </w:tr>
      <w:tr w:rsidR="00812A95" w:rsidRPr="00812A95" w14:paraId="06336684" w14:textId="77777777" w:rsidTr="00812A95">
        <w:trPr>
          <w:trHeight w:val="450"/>
        </w:trPr>
        <w:tc>
          <w:tcPr>
            <w:tcW w:w="1560" w:type="dxa"/>
            <w:hideMark/>
          </w:tcPr>
          <w:p w14:paraId="228057A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85584865987</w:t>
            </w:r>
          </w:p>
        </w:tc>
        <w:tc>
          <w:tcPr>
            <w:tcW w:w="3540" w:type="dxa"/>
            <w:hideMark/>
          </w:tcPr>
          <w:p w14:paraId="30AF48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ZAGREBAČKI HOLDING d.o.o </w:t>
            </w:r>
          </w:p>
        </w:tc>
        <w:tc>
          <w:tcPr>
            <w:tcW w:w="3620" w:type="dxa"/>
            <w:hideMark/>
          </w:tcPr>
          <w:p w14:paraId="4F79941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GRADA VUKOVARA 41, 10000 ZAGREB</w:t>
            </w:r>
          </w:p>
        </w:tc>
      </w:tr>
      <w:tr w:rsidR="00812A95" w:rsidRPr="00812A95" w14:paraId="5E94AE78" w14:textId="77777777" w:rsidTr="00812A95">
        <w:trPr>
          <w:trHeight w:val="450"/>
        </w:trPr>
        <w:tc>
          <w:tcPr>
            <w:tcW w:w="1560" w:type="dxa"/>
            <w:hideMark/>
          </w:tcPr>
          <w:p w14:paraId="7CF08AD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04058897454</w:t>
            </w:r>
          </w:p>
        </w:tc>
        <w:tc>
          <w:tcPr>
            <w:tcW w:w="3540" w:type="dxa"/>
            <w:hideMark/>
          </w:tcPr>
          <w:p w14:paraId="330BB0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ZAGREBAČKO ELEKTROTEHNIČKO PODUZEĆE D.D.</w:t>
            </w:r>
          </w:p>
        </w:tc>
        <w:tc>
          <w:tcPr>
            <w:tcW w:w="3620" w:type="dxa"/>
            <w:hideMark/>
          </w:tcPr>
          <w:p w14:paraId="627286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DRAŠKOVIĆEVA 54, 10000 ZAGREB</w:t>
            </w:r>
          </w:p>
        </w:tc>
      </w:tr>
      <w:tr w:rsidR="00812A95" w:rsidRPr="00812A95" w14:paraId="03A47DE1" w14:textId="77777777" w:rsidTr="00812A95">
        <w:trPr>
          <w:trHeight w:val="450"/>
        </w:trPr>
        <w:tc>
          <w:tcPr>
            <w:tcW w:w="1560" w:type="dxa"/>
            <w:hideMark/>
          </w:tcPr>
          <w:p w14:paraId="08F6296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90475183197</w:t>
            </w:r>
          </w:p>
        </w:tc>
        <w:tc>
          <w:tcPr>
            <w:tcW w:w="3540" w:type="dxa"/>
            <w:hideMark/>
          </w:tcPr>
          <w:p w14:paraId="669F3F4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ZAGREB-BETON d.o.o. </w:t>
            </w:r>
          </w:p>
        </w:tc>
        <w:tc>
          <w:tcPr>
            <w:tcW w:w="3620" w:type="dxa"/>
            <w:hideMark/>
          </w:tcPr>
          <w:p w14:paraId="064AEE4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SESVETSKI KRALJEVEC, STROJARSKA 5, 10360 SESVETE</w:t>
            </w:r>
          </w:p>
        </w:tc>
      </w:tr>
      <w:tr w:rsidR="00812A95" w:rsidRPr="00812A95" w14:paraId="4AA48FD4" w14:textId="77777777" w:rsidTr="00812A95">
        <w:trPr>
          <w:trHeight w:val="450"/>
        </w:trPr>
        <w:tc>
          <w:tcPr>
            <w:tcW w:w="1560" w:type="dxa"/>
            <w:hideMark/>
          </w:tcPr>
          <w:p w14:paraId="587DD0E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09684622951</w:t>
            </w:r>
          </w:p>
        </w:tc>
        <w:tc>
          <w:tcPr>
            <w:tcW w:w="3540" w:type="dxa"/>
            <w:hideMark/>
          </w:tcPr>
          <w:p w14:paraId="6DC4995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ZAGREB-BETON PROJEKT d.o.o. u stečaju (ranije: ZAGREB-BETON PROJEKT d.o.o.)</w:t>
            </w:r>
          </w:p>
        </w:tc>
        <w:tc>
          <w:tcPr>
            <w:tcW w:w="3620" w:type="dxa"/>
            <w:hideMark/>
          </w:tcPr>
          <w:p w14:paraId="2A3B93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STROJARSKA CESTA 5, SESVETSKI KRALJEVEC, 10360 SESVETE</w:t>
            </w:r>
          </w:p>
        </w:tc>
      </w:tr>
      <w:tr w:rsidR="00812A95" w:rsidRPr="00812A95" w14:paraId="7B2EADAB" w14:textId="77777777" w:rsidTr="00812A95">
        <w:trPr>
          <w:trHeight w:val="450"/>
        </w:trPr>
        <w:tc>
          <w:tcPr>
            <w:tcW w:w="1560" w:type="dxa"/>
            <w:hideMark/>
          </w:tcPr>
          <w:p w14:paraId="262E8C3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25546309094</w:t>
            </w:r>
          </w:p>
        </w:tc>
        <w:tc>
          <w:tcPr>
            <w:tcW w:w="3540" w:type="dxa"/>
            <w:hideMark/>
          </w:tcPr>
          <w:p w14:paraId="62C6B9E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ZAJEDNIČKI ODVJ. URED GRADINŠČAK I GALIĆ</w:t>
            </w:r>
          </w:p>
        </w:tc>
        <w:tc>
          <w:tcPr>
            <w:tcW w:w="3620" w:type="dxa"/>
            <w:hideMark/>
          </w:tcPr>
          <w:p w14:paraId="7CD7BB0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PAVLINSKA 5, 42000 VARAŽDIN</w:t>
            </w:r>
          </w:p>
        </w:tc>
      </w:tr>
      <w:tr w:rsidR="00812A95" w:rsidRPr="00812A95" w14:paraId="4F3FCA3B" w14:textId="77777777" w:rsidTr="00812A95">
        <w:trPr>
          <w:trHeight w:val="450"/>
        </w:trPr>
        <w:tc>
          <w:tcPr>
            <w:tcW w:w="1560" w:type="dxa"/>
            <w:hideMark/>
          </w:tcPr>
          <w:p w14:paraId="48C966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23932393148</w:t>
            </w:r>
          </w:p>
        </w:tc>
        <w:tc>
          <w:tcPr>
            <w:tcW w:w="3540" w:type="dxa"/>
            <w:hideMark/>
          </w:tcPr>
          <w:p w14:paraId="717D16B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ZAJEDNIČKI ODVJ.URED D. GALIĆ I J. PLANTAK</w:t>
            </w:r>
          </w:p>
        </w:tc>
        <w:tc>
          <w:tcPr>
            <w:tcW w:w="3620" w:type="dxa"/>
            <w:hideMark/>
          </w:tcPr>
          <w:p w14:paraId="66DD34C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TOME BLAŽEKA 3, 42000 VARAŽDIN</w:t>
            </w:r>
          </w:p>
        </w:tc>
      </w:tr>
      <w:tr w:rsidR="00812A95" w:rsidRPr="00812A95" w14:paraId="4D6C5349" w14:textId="77777777" w:rsidTr="00812A95">
        <w:trPr>
          <w:trHeight w:val="450"/>
        </w:trPr>
        <w:tc>
          <w:tcPr>
            <w:tcW w:w="1560" w:type="dxa"/>
            <w:hideMark/>
          </w:tcPr>
          <w:p w14:paraId="5D3E1BE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59994129005</w:t>
            </w:r>
          </w:p>
        </w:tc>
        <w:tc>
          <w:tcPr>
            <w:tcW w:w="3540" w:type="dxa"/>
            <w:hideMark/>
          </w:tcPr>
          <w:p w14:paraId="32C0C73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ZAJEDNIČKI ZIDARSKI OBRT "MALOTA", VL. MUHAMET MALOTA I HASIME MALOTA</w:t>
            </w:r>
          </w:p>
        </w:tc>
        <w:tc>
          <w:tcPr>
            <w:tcW w:w="3620" w:type="dxa"/>
            <w:hideMark/>
          </w:tcPr>
          <w:p w14:paraId="28A7EE4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PRUDNIČKA CESTA 31 F, PRUDNICE, 10291 PRIGORJE BRDOVEČKO</w:t>
            </w:r>
          </w:p>
        </w:tc>
      </w:tr>
      <w:tr w:rsidR="00812A95" w:rsidRPr="00812A95" w14:paraId="39050A4E" w14:textId="77777777" w:rsidTr="00812A95">
        <w:trPr>
          <w:trHeight w:val="450"/>
        </w:trPr>
        <w:tc>
          <w:tcPr>
            <w:tcW w:w="1560" w:type="dxa"/>
            <w:hideMark/>
          </w:tcPr>
          <w:p w14:paraId="4FC3F44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66304376486</w:t>
            </w:r>
          </w:p>
        </w:tc>
        <w:tc>
          <w:tcPr>
            <w:tcW w:w="3540" w:type="dxa"/>
            <w:hideMark/>
          </w:tcPr>
          <w:p w14:paraId="2B7F430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ZAKLADANI STAVEB a.s. Podružnica Zagreb</w:t>
            </w:r>
          </w:p>
        </w:tc>
        <w:tc>
          <w:tcPr>
            <w:tcW w:w="3620" w:type="dxa"/>
            <w:hideMark/>
          </w:tcPr>
          <w:p w14:paraId="4C3C1B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ZAKLADANI STAVEB, A.S-PODRUŽNICA ZAGREB, PUŽEVA ULICA 13, 10000 ZAGREB</w:t>
            </w:r>
          </w:p>
        </w:tc>
      </w:tr>
      <w:tr w:rsidR="00812A95" w:rsidRPr="00812A95" w14:paraId="35E1B5F4" w14:textId="77777777" w:rsidTr="00812A95">
        <w:trPr>
          <w:trHeight w:val="450"/>
        </w:trPr>
        <w:tc>
          <w:tcPr>
            <w:tcW w:w="1560" w:type="dxa"/>
            <w:hideMark/>
          </w:tcPr>
          <w:p w14:paraId="11692E3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SI43950019</w:t>
            </w:r>
          </w:p>
        </w:tc>
        <w:tc>
          <w:tcPr>
            <w:tcW w:w="3540" w:type="dxa"/>
            <w:hideMark/>
          </w:tcPr>
          <w:p w14:paraId="0B1E288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ZAVOD ZA GRADBENIŠTVO SLOVENIJE</w:t>
            </w:r>
          </w:p>
        </w:tc>
        <w:tc>
          <w:tcPr>
            <w:tcW w:w="3620" w:type="dxa"/>
            <w:hideMark/>
          </w:tcPr>
          <w:p w14:paraId="1F05A04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DIMIČEVA ULICA 12, 1000 LJUBLJANA, SLOVENIJA</w:t>
            </w:r>
          </w:p>
        </w:tc>
      </w:tr>
      <w:tr w:rsidR="00812A95" w:rsidRPr="00812A95" w14:paraId="7259ED05" w14:textId="77777777" w:rsidTr="00812A95">
        <w:trPr>
          <w:trHeight w:val="450"/>
        </w:trPr>
        <w:tc>
          <w:tcPr>
            <w:tcW w:w="1560" w:type="dxa"/>
            <w:hideMark/>
          </w:tcPr>
          <w:p w14:paraId="2F0E316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05494093403</w:t>
            </w:r>
          </w:p>
        </w:tc>
        <w:tc>
          <w:tcPr>
            <w:tcW w:w="3540" w:type="dxa"/>
            <w:hideMark/>
          </w:tcPr>
          <w:p w14:paraId="4E89F52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ZAVOD ZA ISTRAŽIVANJE I RAZVOJ SIGURNOSTI d.d.</w:t>
            </w:r>
          </w:p>
        </w:tc>
        <w:tc>
          <w:tcPr>
            <w:tcW w:w="3620" w:type="dxa"/>
            <w:hideMark/>
          </w:tcPr>
          <w:p w14:paraId="1D8E2CD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GRADA VUKOVARA 68, 10000 ZAGREB</w:t>
            </w:r>
          </w:p>
        </w:tc>
      </w:tr>
      <w:tr w:rsidR="00812A95" w:rsidRPr="00812A95" w14:paraId="0C6AC427" w14:textId="77777777" w:rsidTr="00812A95">
        <w:trPr>
          <w:trHeight w:val="450"/>
        </w:trPr>
        <w:tc>
          <w:tcPr>
            <w:tcW w:w="1560" w:type="dxa"/>
            <w:hideMark/>
          </w:tcPr>
          <w:p w14:paraId="7EE6C14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20184981156</w:t>
            </w:r>
          </w:p>
        </w:tc>
        <w:tc>
          <w:tcPr>
            <w:tcW w:w="3540" w:type="dxa"/>
            <w:hideMark/>
          </w:tcPr>
          <w:p w14:paraId="75912FA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ZAVOD ZA JAVNO ZDRAVSTVO VŽ. ŽUPANIJE</w:t>
            </w:r>
          </w:p>
        </w:tc>
        <w:tc>
          <w:tcPr>
            <w:tcW w:w="3620" w:type="dxa"/>
            <w:hideMark/>
          </w:tcPr>
          <w:p w14:paraId="5DDD434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IVANA MEŠTROVIĆA 1/11, 42000 VARAŽDIN</w:t>
            </w:r>
          </w:p>
        </w:tc>
      </w:tr>
      <w:tr w:rsidR="00812A95" w:rsidRPr="00812A95" w14:paraId="2222DFB9" w14:textId="77777777" w:rsidTr="00812A95">
        <w:trPr>
          <w:trHeight w:val="450"/>
        </w:trPr>
        <w:tc>
          <w:tcPr>
            <w:tcW w:w="1560" w:type="dxa"/>
            <w:hideMark/>
          </w:tcPr>
          <w:p w14:paraId="76F3B8F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58721577676</w:t>
            </w:r>
          </w:p>
        </w:tc>
        <w:tc>
          <w:tcPr>
            <w:tcW w:w="3540" w:type="dxa"/>
            <w:hideMark/>
          </w:tcPr>
          <w:p w14:paraId="7F0C1A1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ZAVOD ZA ZAVARIVANJE, ISPITIVANJE I TEHNOLOGIJU d.o.o.</w:t>
            </w:r>
          </w:p>
        </w:tc>
        <w:tc>
          <w:tcPr>
            <w:tcW w:w="3620" w:type="dxa"/>
            <w:hideMark/>
          </w:tcPr>
          <w:p w14:paraId="0E53063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RAKITNICA 6, 10000 ZAGREB</w:t>
            </w:r>
          </w:p>
        </w:tc>
      </w:tr>
      <w:tr w:rsidR="00812A95" w:rsidRPr="00812A95" w14:paraId="4A26CD36" w14:textId="77777777" w:rsidTr="00812A95">
        <w:trPr>
          <w:trHeight w:val="450"/>
        </w:trPr>
        <w:tc>
          <w:tcPr>
            <w:tcW w:w="1560" w:type="dxa"/>
            <w:hideMark/>
          </w:tcPr>
          <w:p w14:paraId="2EED915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67694044810</w:t>
            </w:r>
          </w:p>
        </w:tc>
        <w:tc>
          <w:tcPr>
            <w:tcW w:w="3540" w:type="dxa"/>
            <w:hideMark/>
          </w:tcPr>
          <w:p w14:paraId="6AED042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ZAVRŠNI GRAĐEVINSKI RADOVI "COMAX" VL. CVITKO BARIŠIĆ</w:t>
            </w:r>
          </w:p>
        </w:tc>
        <w:tc>
          <w:tcPr>
            <w:tcW w:w="3620" w:type="dxa"/>
            <w:hideMark/>
          </w:tcPr>
          <w:p w14:paraId="21C6293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OMLADINSKA 5, VELIKA OSTRNA, 10370 DUGO SELO</w:t>
            </w:r>
          </w:p>
        </w:tc>
      </w:tr>
      <w:tr w:rsidR="00812A95" w:rsidRPr="00812A95" w14:paraId="0B2150FA" w14:textId="77777777" w:rsidTr="00812A95">
        <w:trPr>
          <w:trHeight w:val="450"/>
        </w:trPr>
        <w:tc>
          <w:tcPr>
            <w:tcW w:w="1560" w:type="dxa"/>
            <w:hideMark/>
          </w:tcPr>
          <w:p w14:paraId="4D9B61FD"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37554985474</w:t>
            </w:r>
          </w:p>
        </w:tc>
        <w:tc>
          <w:tcPr>
            <w:tcW w:w="3540" w:type="dxa"/>
            <w:hideMark/>
          </w:tcPr>
          <w:p w14:paraId="5D0B0AC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ZAVRŠNI RADOVI U GRADITELJSTVU, VL. MALA BAJRAMI-BAJRUŠ</w:t>
            </w:r>
          </w:p>
        </w:tc>
        <w:tc>
          <w:tcPr>
            <w:tcW w:w="3620" w:type="dxa"/>
            <w:hideMark/>
          </w:tcPr>
          <w:p w14:paraId="0BA9C61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VLADIMIRA RUŽDJAKA 17/2,  10000 ZAGREB</w:t>
            </w:r>
          </w:p>
        </w:tc>
      </w:tr>
      <w:tr w:rsidR="00812A95" w:rsidRPr="00812A95" w14:paraId="031EAFB2" w14:textId="77777777" w:rsidTr="00812A95">
        <w:trPr>
          <w:trHeight w:val="450"/>
        </w:trPr>
        <w:tc>
          <w:tcPr>
            <w:tcW w:w="1560" w:type="dxa"/>
            <w:hideMark/>
          </w:tcPr>
          <w:p w14:paraId="182C3A8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lastRenderedPageBreak/>
              <w:t>07033726011</w:t>
            </w:r>
          </w:p>
        </w:tc>
        <w:tc>
          <w:tcPr>
            <w:tcW w:w="3540" w:type="dxa"/>
            <w:hideMark/>
          </w:tcPr>
          <w:p w14:paraId="73CDE6E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ZDRAVKO BARJAŠIĆ</w:t>
            </w:r>
          </w:p>
        </w:tc>
        <w:tc>
          <w:tcPr>
            <w:tcW w:w="3620" w:type="dxa"/>
            <w:hideMark/>
          </w:tcPr>
          <w:p w14:paraId="3D1FAC3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ULICA DR.FRANJE TUĐMANA 142, 23241 POLIČNIK</w:t>
            </w:r>
          </w:p>
        </w:tc>
      </w:tr>
      <w:tr w:rsidR="00812A95" w:rsidRPr="00812A95" w14:paraId="322FE8C8" w14:textId="77777777" w:rsidTr="00812A95">
        <w:trPr>
          <w:trHeight w:val="450"/>
        </w:trPr>
        <w:tc>
          <w:tcPr>
            <w:tcW w:w="1560" w:type="dxa"/>
            <w:hideMark/>
          </w:tcPr>
          <w:p w14:paraId="4B4700D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54873130289</w:t>
            </w:r>
          </w:p>
        </w:tc>
        <w:tc>
          <w:tcPr>
            <w:tcW w:w="3540" w:type="dxa"/>
            <w:hideMark/>
          </w:tcPr>
          <w:p w14:paraId="7DF8861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ZELENI GRAD ŠIBENIK d.o.o. (ranije:GRADSKA ČISTOĆA d.o.o. ŠIBENIK)</w:t>
            </w:r>
          </w:p>
        </w:tc>
        <w:tc>
          <w:tcPr>
            <w:tcW w:w="3620" w:type="dxa"/>
            <w:hideMark/>
          </w:tcPr>
          <w:p w14:paraId="423CD12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STJEPANA RADIĆA 100, 22000 ŠIBENIK</w:t>
            </w:r>
          </w:p>
        </w:tc>
      </w:tr>
      <w:tr w:rsidR="00812A95" w:rsidRPr="00812A95" w14:paraId="4344CBCE" w14:textId="77777777" w:rsidTr="00812A95">
        <w:trPr>
          <w:trHeight w:val="450"/>
        </w:trPr>
        <w:tc>
          <w:tcPr>
            <w:tcW w:w="1560" w:type="dxa"/>
            <w:hideMark/>
          </w:tcPr>
          <w:p w14:paraId="73021BE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ATU61388607</w:t>
            </w:r>
          </w:p>
        </w:tc>
        <w:tc>
          <w:tcPr>
            <w:tcW w:w="3540" w:type="dxa"/>
            <w:hideMark/>
          </w:tcPr>
          <w:p w14:paraId="32F5E95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ZENITH Formen Produktions GmbH.</w:t>
            </w:r>
          </w:p>
        </w:tc>
        <w:tc>
          <w:tcPr>
            <w:tcW w:w="3620" w:type="dxa"/>
            <w:hideMark/>
          </w:tcPr>
          <w:p w14:paraId="1F05F997"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AUF DEM KIKEL 260, A-9710 FEISTRITZ/DRAU AUSTRIA</w:t>
            </w:r>
          </w:p>
        </w:tc>
      </w:tr>
      <w:tr w:rsidR="00812A95" w:rsidRPr="00812A95" w14:paraId="6059A344" w14:textId="77777777" w:rsidTr="00812A95">
        <w:trPr>
          <w:trHeight w:val="225"/>
        </w:trPr>
        <w:tc>
          <w:tcPr>
            <w:tcW w:w="1560" w:type="dxa"/>
            <w:hideMark/>
          </w:tcPr>
          <w:p w14:paraId="414B6F4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84412170391</w:t>
            </w:r>
          </w:p>
        </w:tc>
        <w:tc>
          <w:tcPr>
            <w:tcW w:w="3540" w:type="dxa"/>
            <w:hideMark/>
          </w:tcPr>
          <w:p w14:paraId="05F9080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ZE-TRA d.o.o. </w:t>
            </w:r>
          </w:p>
        </w:tc>
        <w:tc>
          <w:tcPr>
            <w:tcW w:w="3620" w:type="dxa"/>
            <w:hideMark/>
          </w:tcPr>
          <w:p w14:paraId="3DB4E8F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KREČAVES 91a, 10380 SVETI IVAN ZELINA</w:t>
            </w:r>
          </w:p>
        </w:tc>
      </w:tr>
      <w:tr w:rsidR="00812A95" w:rsidRPr="00812A95" w14:paraId="33B3BA36" w14:textId="77777777" w:rsidTr="00812A95">
        <w:trPr>
          <w:trHeight w:val="450"/>
        </w:trPr>
        <w:tc>
          <w:tcPr>
            <w:tcW w:w="1560" w:type="dxa"/>
            <w:hideMark/>
          </w:tcPr>
          <w:p w14:paraId="69D9649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14194141430</w:t>
            </w:r>
          </w:p>
        </w:tc>
        <w:tc>
          <w:tcPr>
            <w:tcW w:w="3540" w:type="dxa"/>
            <w:hideMark/>
          </w:tcPr>
          <w:p w14:paraId="53F586A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ZIDARSKI OBRT "KRIŽANEC", vl.Miroslav Križanec</w:t>
            </w:r>
          </w:p>
        </w:tc>
        <w:tc>
          <w:tcPr>
            <w:tcW w:w="3620" w:type="dxa"/>
            <w:hideMark/>
          </w:tcPr>
          <w:p w14:paraId="0D3B36D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ZELENDVORSKA 95, SRAČINEC, 42000 VARAŽDIN</w:t>
            </w:r>
          </w:p>
        </w:tc>
      </w:tr>
      <w:tr w:rsidR="00812A95" w:rsidRPr="00812A95" w14:paraId="552492D2" w14:textId="77777777" w:rsidTr="00812A95">
        <w:trPr>
          <w:trHeight w:val="450"/>
        </w:trPr>
        <w:tc>
          <w:tcPr>
            <w:tcW w:w="1560" w:type="dxa"/>
            <w:hideMark/>
          </w:tcPr>
          <w:p w14:paraId="10FB76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17951447817</w:t>
            </w:r>
          </w:p>
        </w:tc>
        <w:tc>
          <w:tcPr>
            <w:tcW w:w="3540" w:type="dxa"/>
            <w:hideMark/>
          </w:tcPr>
          <w:p w14:paraId="1A0C06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ZIT d.o.o. </w:t>
            </w:r>
          </w:p>
        </w:tc>
        <w:tc>
          <w:tcPr>
            <w:tcW w:w="3620" w:type="dxa"/>
            <w:hideMark/>
          </w:tcPr>
          <w:p w14:paraId="5A71A71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VINKA KARLOVIĆA 12A, NEDELIŠĆE, 40000 ČAKOVEC</w:t>
            </w:r>
          </w:p>
        </w:tc>
      </w:tr>
      <w:tr w:rsidR="00812A95" w:rsidRPr="00812A95" w14:paraId="115F55AB" w14:textId="77777777" w:rsidTr="00812A95">
        <w:trPr>
          <w:trHeight w:val="675"/>
        </w:trPr>
        <w:tc>
          <w:tcPr>
            <w:tcW w:w="1560" w:type="dxa"/>
            <w:hideMark/>
          </w:tcPr>
          <w:p w14:paraId="77215E3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71847652120</w:t>
            </w:r>
          </w:p>
        </w:tc>
        <w:tc>
          <w:tcPr>
            <w:tcW w:w="3540" w:type="dxa"/>
            <w:hideMark/>
          </w:tcPr>
          <w:p w14:paraId="5628AC0A"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"ZLATAN I MARINELA" OBRT ZA UGOSTITELJSTVO, POLJOPRIVREDU I USLUGE, vl. Jasminka Sirovec</w:t>
            </w:r>
          </w:p>
        </w:tc>
        <w:tc>
          <w:tcPr>
            <w:tcW w:w="3620" w:type="dxa"/>
            <w:hideMark/>
          </w:tcPr>
          <w:p w14:paraId="715CD4D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VARAŽDINSKA CESTA 177A, 48000 KOPRIVNICA</w:t>
            </w:r>
          </w:p>
        </w:tc>
      </w:tr>
      <w:tr w:rsidR="00812A95" w:rsidRPr="00812A95" w14:paraId="11B6FB2E" w14:textId="77777777" w:rsidTr="00812A95">
        <w:trPr>
          <w:trHeight w:val="225"/>
        </w:trPr>
        <w:tc>
          <w:tcPr>
            <w:tcW w:w="1560" w:type="dxa"/>
            <w:hideMark/>
          </w:tcPr>
          <w:p w14:paraId="11662EE8"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39575219139</w:t>
            </w:r>
          </w:p>
        </w:tc>
        <w:tc>
          <w:tcPr>
            <w:tcW w:w="3540" w:type="dxa"/>
            <w:hideMark/>
          </w:tcPr>
          <w:p w14:paraId="18222D1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ZNAM d.o.o. </w:t>
            </w:r>
          </w:p>
        </w:tc>
        <w:tc>
          <w:tcPr>
            <w:tcW w:w="3620" w:type="dxa"/>
            <w:hideMark/>
          </w:tcPr>
          <w:p w14:paraId="72285E4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MATOŠEVA ULICA 12, 121210 SOLIN</w:t>
            </w:r>
          </w:p>
        </w:tc>
      </w:tr>
      <w:tr w:rsidR="00812A95" w:rsidRPr="00812A95" w14:paraId="56665ECD" w14:textId="77777777" w:rsidTr="00812A95">
        <w:trPr>
          <w:trHeight w:val="225"/>
        </w:trPr>
        <w:tc>
          <w:tcPr>
            <w:tcW w:w="1560" w:type="dxa"/>
            <w:hideMark/>
          </w:tcPr>
          <w:p w14:paraId="33CEDE91"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29317746059</w:t>
            </w:r>
          </w:p>
        </w:tc>
        <w:tc>
          <w:tcPr>
            <w:tcW w:w="3540" w:type="dxa"/>
            <w:hideMark/>
          </w:tcPr>
          <w:p w14:paraId="223D25C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ZZ concept d.o.o.</w:t>
            </w:r>
          </w:p>
        </w:tc>
        <w:tc>
          <w:tcPr>
            <w:tcW w:w="3620" w:type="dxa"/>
            <w:hideMark/>
          </w:tcPr>
          <w:p w14:paraId="1EDE6F7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HEINZELOVA 47 A, 10000 ZAGREB</w:t>
            </w:r>
          </w:p>
        </w:tc>
      </w:tr>
      <w:tr w:rsidR="00812A95" w:rsidRPr="00812A95" w14:paraId="2C79146E" w14:textId="77777777" w:rsidTr="00812A95">
        <w:trPr>
          <w:trHeight w:val="285"/>
        </w:trPr>
        <w:tc>
          <w:tcPr>
            <w:tcW w:w="1560" w:type="dxa"/>
            <w:hideMark/>
          </w:tcPr>
          <w:p w14:paraId="304FB803"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57981261170</w:t>
            </w:r>
          </w:p>
        </w:tc>
        <w:tc>
          <w:tcPr>
            <w:tcW w:w="3540" w:type="dxa"/>
            <w:hideMark/>
          </w:tcPr>
          <w:p w14:paraId="7D532740"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"ŽEC" FUNTANA vl. Želimir Bilandžić</w:t>
            </w:r>
          </w:p>
        </w:tc>
        <w:tc>
          <w:tcPr>
            <w:tcW w:w="3620" w:type="dxa"/>
            <w:hideMark/>
          </w:tcPr>
          <w:p w14:paraId="7A15AC1F"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F.BLEČIĆA 23, FUNTANA, 52440 POREČ</w:t>
            </w:r>
          </w:p>
        </w:tc>
      </w:tr>
      <w:tr w:rsidR="00812A95" w:rsidRPr="00812A95" w14:paraId="40096FD9" w14:textId="77777777" w:rsidTr="00812A95">
        <w:trPr>
          <w:trHeight w:val="225"/>
        </w:trPr>
        <w:tc>
          <w:tcPr>
            <w:tcW w:w="1560" w:type="dxa"/>
            <w:hideMark/>
          </w:tcPr>
          <w:p w14:paraId="3C117A7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22598131646</w:t>
            </w:r>
          </w:p>
        </w:tc>
        <w:tc>
          <w:tcPr>
            <w:tcW w:w="3540" w:type="dxa"/>
            <w:hideMark/>
          </w:tcPr>
          <w:p w14:paraId="05949535"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 xml:space="preserve">ŽIGER d.o.o. </w:t>
            </w:r>
          </w:p>
        </w:tc>
        <w:tc>
          <w:tcPr>
            <w:tcW w:w="3620" w:type="dxa"/>
            <w:hideMark/>
          </w:tcPr>
          <w:p w14:paraId="302CC189"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STANKA VRAZA 37, 42000 VARAŽDIN</w:t>
            </w:r>
          </w:p>
        </w:tc>
      </w:tr>
      <w:tr w:rsidR="00812A95" w:rsidRPr="00812A95" w14:paraId="61BFB45D" w14:textId="77777777" w:rsidTr="00812A95">
        <w:trPr>
          <w:trHeight w:val="225"/>
        </w:trPr>
        <w:tc>
          <w:tcPr>
            <w:tcW w:w="1560" w:type="dxa"/>
            <w:hideMark/>
          </w:tcPr>
          <w:p w14:paraId="4514B1D2"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09592816900</w:t>
            </w:r>
          </w:p>
        </w:tc>
        <w:tc>
          <w:tcPr>
            <w:tcW w:w="3540" w:type="dxa"/>
            <w:hideMark/>
          </w:tcPr>
          <w:p w14:paraId="45F6A4E6"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ŽUPANAC-STEPINAC d.o.o.</w:t>
            </w:r>
          </w:p>
        </w:tc>
        <w:tc>
          <w:tcPr>
            <w:tcW w:w="3620" w:type="dxa"/>
            <w:hideMark/>
          </w:tcPr>
          <w:p w14:paraId="2220DCB4"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DOMOVIĆEVA 4, 10000 ZAGREB</w:t>
            </w:r>
          </w:p>
        </w:tc>
      </w:tr>
      <w:tr w:rsidR="00812A95" w:rsidRPr="00812A95" w14:paraId="5F962E5C" w14:textId="77777777" w:rsidTr="00812A95">
        <w:trPr>
          <w:trHeight w:val="450"/>
        </w:trPr>
        <w:tc>
          <w:tcPr>
            <w:tcW w:w="1560" w:type="dxa"/>
            <w:hideMark/>
          </w:tcPr>
          <w:p w14:paraId="12773EDC"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74640705361</w:t>
            </w:r>
          </w:p>
        </w:tc>
        <w:tc>
          <w:tcPr>
            <w:tcW w:w="3540" w:type="dxa"/>
            <w:hideMark/>
          </w:tcPr>
          <w:p w14:paraId="03B3470E"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ŽUPANIJSKA UPRAVA ZA CESTE VARAŽDINSKE ŽUPANIJE</w:t>
            </w:r>
          </w:p>
        </w:tc>
        <w:tc>
          <w:tcPr>
            <w:tcW w:w="3620" w:type="dxa"/>
            <w:hideMark/>
          </w:tcPr>
          <w:p w14:paraId="0FB9A25B" w14:textId="77777777" w:rsidR="00812A95" w:rsidRPr="0094477B" w:rsidRDefault="00812A95" w:rsidP="00812A95">
            <w:pPr>
              <w:jc w:val="both"/>
              <w:rPr>
                <w:rFonts w:ascii="Arial" w:hAnsi="Arial" w:cs="Arial"/>
                <w:sz w:val="16"/>
                <w:szCs w:val="16"/>
              </w:rPr>
            </w:pPr>
            <w:r w:rsidRPr="0094477B">
              <w:rPr>
                <w:rFonts w:ascii="Arial" w:hAnsi="Arial" w:cs="Arial"/>
                <w:sz w:val="16"/>
                <w:szCs w:val="16"/>
              </w:rPr>
              <w:t>LJUDEVITA GAJA 42, 42000 VARAŽDIN</w:t>
            </w:r>
          </w:p>
        </w:tc>
      </w:tr>
    </w:tbl>
    <w:p w14:paraId="1F7D6D32" w14:textId="77777777" w:rsidR="00812A95" w:rsidRPr="000A222E" w:rsidRDefault="00812A95" w:rsidP="000A222E">
      <w:pPr>
        <w:suppressAutoHyphens/>
        <w:autoSpaceDN w:val="0"/>
        <w:spacing w:after="0"/>
        <w:jc w:val="both"/>
        <w:textAlignment w:val="baseline"/>
        <w:rPr>
          <w:rFonts w:ascii="Arial" w:eastAsia="Calibri" w:hAnsi="Arial" w:cs="Arial"/>
          <w:kern w:val="3"/>
          <w:sz w:val="20"/>
          <w:szCs w:val="20"/>
        </w:rPr>
      </w:pPr>
    </w:p>
    <w:p w14:paraId="29D2CE9D" w14:textId="77777777" w:rsidR="000A222E" w:rsidRPr="000A222E" w:rsidRDefault="000A222E" w:rsidP="000A222E">
      <w:pPr>
        <w:suppressAutoHyphens/>
        <w:autoSpaceDN w:val="0"/>
        <w:spacing w:after="0"/>
        <w:jc w:val="both"/>
        <w:textAlignment w:val="baseline"/>
        <w:rPr>
          <w:rFonts w:ascii="Arial" w:eastAsia="Calibri" w:hAnsi="Arial" w:cs="Arial"/>
          <w:kern w:val="3"/>
          <w:sz w:val="24"/>
        </w:rPr>
      </w:pPr>
    </w:p>
    <w:p w14:paraId="174D2066" w14:textId="77777777" w:rsidR="000A222E" w:rsidRPr="000A222E" w:rsidRDefault="000A222E" w:rsidP="000A222E">
      <w:pPr>
        <w:suppressAutoHyphens/>
        <w:autoSpaceDN w:val="0"/>
        <w:spacing w:after="0"/>
        <w:jc w:val="both"/>
        <w:textAlignment w:val="baseline"/>
        <w:rPr>
          <w:rFonts w:ascii="Arial" w:eastAsia="Calibri" w:hAnsi="Arial" w:cs="Arial"/>
          <w:b/>
          <w:kern w:val="3"/>
          <w:sz w:val="20"/>
          <w:szCs w:val="20"/>
        </w:rPr>
      </w:pPr>
      <w:r w:rsidRPr="000A222E">
        <w:rPr>
          <w:rFonts w:ascii="Arial" w:eastAsia="Calibri" w:hAnsi="Arial" w:cs="Arial"/>
          <w:i/>
          <w:kern w:val="3"/>
          <w:sz w:val="20"/>
          <w:szCs w:val="20"/>
        </w:rPr>
        <w:t>(Vjerovnici i Dužnik zajedno u daljnjem tekstu: „</w:t>
      </w:r>
      <w:r w:rsidRPr="000A222E">
        <w:rPr>
          <w:rFonts w:ascii="Arial" w:eastAsia="Calibri" w:hAnsi="Arial" w:cs="Arial"/>
          <w:b/>
          <w:i/>
          <w:kern w:val="3"/>
          <w:sz w:val="20"/>
          <w:szCs w:val="20"/>
        </w:rPr>
        <w:t>Strane nagodbe</w:t>
      </w:r>
      <w:r w:rsidRPr="000A222E">
        <w:rPr>
          <w:rFonts w:ascii="Arial" w:eastAsia="Calibri" w:hAnsi="Arial" w:cs="Arial"/>
          <w:i/>
          <w:kern w:val="3"/>
          <w:sz w:val="20"/>
          <w:szCs w:val="20"/>
        </w:rPr>
        <w:t>“)</w:t>
      </w:r>
      <w:r w:rsidRPr="000A222E">
        <w:rPr>
          <w:rFonts w:ascii="Arial" w:eastAsia="Calibri" w:hAnsi="Arial" w:cs="Arial"/>
          <w:b/>
          <w:kern w:val="3"/>
          <w:sz w:val="20"/>
          <w:szCs w:val="20"/>
        </w:rPr>
        <w:br w:type="page"/>
      </w:r>
    </w:p>
    <w:p w14:paraId="04E0A7D9" w14:textId="77777777" w:rsidR="000A222E" w:rsidRPr="000A222E" w:rsidRDefault="000A222E" w:rsidP="000A222E">
      <w:pPr>
        <w:pageBreakBefore/>
        <w:suppressAutoHyphens/>
        <w:autoSpaceDN w:val="0"/>
        <w:spacing w:after="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lastRenderedPageBreak/>
        <w:t>I. DEFINICIJE POJMOVA</w:t>
      </w:r>
    </w:p>
    <w:p w14:paraId="3993EB8D"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p>
    <w:p w14:paraId="7AC05124" w14:textId="77777777" w:rsidR="000A222E" w:rsidRPr="000A222E" w:rsidRDefault="000A222E" w:rsidP="000A222E">
      <w:pPr>
        <w:widowControl w:val="0"/>
        <w:numPr>
          <w:ilvl w:val="0"/>
          <w:numId w:val="15"/>
        </w:numPr>
        <w:suppressAutoHyphens/>
        <w:autoSpaceDN w:val="0"/>
        <w:spacing w:after="0" w:line="240" w:lineRule="auto"/>
        <w:ind w:left="709" w:hanging="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Osim ako izričito nije drukčije navedeno ili ako ne proizlazi iz konteksta, sljedeći izrazi, korišteni o ovoj Nagodbi imati će sljedeća značenja, jednina </w:t>
      </w:r>
      <w:r w:rsidRPr="000A222E">
        <w:rPr>
          <w:rFonts w:ascii="Arial" w:eastAsia="Calibri" w:hAnsi="Arial" w:cs="Arial"/>
          <w:i/>
          <w:kern w:val="3"/>
          <w:sz w:val="20"/>
          <w:szCs w:val="20"/>
        </w:rPr>
        <w:t>(gdje je primjenjivo)</w:t>
      </w:r>
      <w:r w:rsidRPr="000A222E">
        <w:rPr>
          <w:rFonts w:ascii="Arial" w:eastAsia="Calibri" w:hAnsi="Arial" w:cs="Arial"/>
          <w:kern w:val="3"/>
          <w:sz w:val="20"/>
          <w:szCs w:val="20"/>
        </w:rPr>
        <w:t xml:space="preserve"> će uključivati množinu izraza i suprotno:</w:t>
      </w:r>
    </w:p>
    <w:p w14:paraId="3EF5D8E0" w14:textId="77777777" w:rsidR="000A222E" w:rsidRPr="000A222E" w:rsidRDefault="000A222E" w:rsidP="000A222E">
      <w:pPr>
        <w:suppressAutoHyphens/>
        <w:autoSpaceDN w:val="0"/>
        <w:spacing w:after="0"/>
        <w:ind w:left="2835" w:hanging="2268"/>
        <w:jc w:val="both"/>
        <w:textAlignment w:val="baseline"/>
        <w:rPr>
          <w:rFonts w:ascii="Arial" w:eastAsia="Calibri" w:hAnsi="Arial" w:cs="Arial"/>
          <w:b/>
          <w:kern w:val="3"/>
          <w:sz w:val="20"/>
          <w:szCs w:val="20"/>
        </w:rPr>
      </w:pPr>
    </w:p>
    <w:p w14:paraId="788DDA85"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Dužnik</w:t>
      </w:r>
      <w:r w:rsidRPr="000A222E">
        <w:rPr>
          <w:rFonts w:ascii="Arial" w:eastAsia="Calibri" w:hAnsi="Arial" w:cs="Arial"/>
          <w:b/>
          <w:kern w:val="3"/>
          <w:sz w:val="20"/>
          <w:szCs w:val="20"/>
        </w:rPr>
        <w:tab/>
      </w:r>
      <w:r w:rsidRPr="000A222E">
        <w:rPr>
          <w:rFonts w:ascii="Arial" w:eastAsia="Calibri" w:hAnsi="Arial" w:cs="Arial"/>
          <w:kern w:val="3"/>
          <w:sz w:val="20"/>
          <w:szCs w:val="20"/>
        </w:rPr>
        <w:t xml:space="preserve">znači društvo </w:t>
      </w:r>
      <w:r w:rsidRPr="000A222E">
        <w:rPr>
          <w:rFonts w:ascii="Arial" w:eastAsia="Calibri" w:hAnsi="Arial" w:cs="Arial"/>
          <w:b/>
          <w:kern w:val="3"/>
          <w:sz w:val="20"/>
          <w:szCs w:val="20"/>
        </w:rPr>
        <w:t>ZAGORJE-TEHNOBETON d.d.</w:t>
      </w:r>
      <w:r w:rsidR="0094477B">
        <w:rPr>
          <w:rFonts w:ascii="Arial" w:eastAsia="Calibri" w:hAnsi="Arial" w:cs="Arial"/>
          <w:b/>
          <w:kern w:val="3"/>
          <w:sz w:val="20"/>
          <w:szCs w:val="20"/>
        </w:rPr>
        <w:t xml:space="preserve"> </w:t>
      </w:r>
      <w:r w:rsidRPr="000A222E">
        <w:rPr>
          <w:rFonts w:ascii="Arial" w:eastAsia="Calibri" w:hAnsi="Arial" w:cs="Arial"/>
          <w:kern w:val="3"/>
          <w:sz w:val="20"/>
          <w:szCs w:val="20"/>
        </w:rPr>
        <w:t>sa sjedištem u Varaždinu, Pavleka Miškine 49, upisano u sudski registar Trgovačkog suda u Varaždinu pod matičnim brojem subjekta (MBS) 070048700, OIB: 68289504926;</w:t>
      </w:r>
    </w:p>
    <w:p w14:paraId="750515A7" w14:textId="77777777" w:rsidR="000A222E" w:rsidRPr="000A222E" w:rsidRDefault="000A222E" w:rsidP="000A222E">
      <w:pPr>
        <w:suppressAutoHyphens/>
        <w:autoSpaceDN w:val="0"/>
        <w:spacing w:after="0"/>
        <w:ind w:left="2977" w:hanging="2410"/>
        <w:jc w:val="both"/>
        <w:textAlignment w:val="baseline"/>
        <w:rPr>
          <w:rFonts w:ascii="Arial" w:eastAsia="Calibri" w:hAnsi="Arial" w:cs="Arial"/>
          <w:b/>
          <w:kern w:val="3"/>
          <w:sz w:val="20"/>
          <w:szCs w:val="20"/>
        </w:rPr>
      </w:pPr>
    </w:p>
    <w:p w14:paraId="5F1C92E4"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FINA</w:t>
      </w:r>
      <w:r w:rsidRPr="000A222E">
        <w:rPr>
          <w:rFonts w:ascii="Arial" w:eastAsia="Calibri" w:hAnsi="Arial" w:cs="Arial"/>
          <w:kern w:val="3"/>
          <w:sz w:val="20"/>
          <w:szCs w:val="20"/>
        </w:rPr>
        <w:tab/>
        <w:t>znači Financijska Agencija, Regionalni centar Zagreb, sa sjedištem u Zagrebu, Vrtni put 3, OIB 85821130368;</w:t>
      </w:r>
    </w:p>
    <w:p w14:paraId="663C0BF8"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b/>
          <w:kern w:val="3"/>
          <w:sz w:val="20"/>
          <w:szCs w:val="20"/>
        </w:rPr>
      </w:pPr>
    </w:p>
    <w:p w14:paraId="28A40C73"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HRK</w:t>
      </w:r>
      <w:r w:rsidRPr="000A222E">
        <w:rPr>
          <w:rFonts w:ascii="Arial" w:eastAsia="Calibri" w:hAnsi="Arial" w:cs="Arial"/>
          <w:b/>
          <w:kern w:val="3"/>
          <w:sz w:val="20"/>
          <w:szCs w:val="20"/>
        </w:rPr>
        <w:tab/>
      </w:r>
      <w:r w:rsidRPr="000A222E">
        <w:rPr>
          <w:rFonts w:ascii="Arial" w:eastAsia="Calibri" w:hAnsi="Arial" w:cs="Arial"/>
          <w:kern w:val="3"/>
          <w:sz w:val="20"/>
          <w:szCs w:val="20"/>
        </w:rPr>
        <w:t>znači hrvatska kuna, zakonsko sredstvo plaćanja u Republici Hrvatskoj;</w:t>
      </w:r>
    </w:p>
    <w:p w14:paraId="387E6C13"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kern w:val="3"/>
          <w:sz w:val="20"/>
          <w:szCs w:val="20"/>
        </w:rPr>
      </w:pPr>
    </w:p>
    <w:p w14:paraId="6504D5A3"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Izlučni vjerovnici</w:t>
      </w:r>
      <w:r w:rsidRPr="000A222E">
        <w:rPr>
          <w:rFonts w:ascii="Arial" w:eastAsia="Calibri" w:hAnsi="Arial" w:cs="Arial"/>
          <w:b/>
          <w:kern w:val="3"/>
          <w:sz w:val="20"/>
          <w:szCs w:val="20"/>
        </w:rPr>
        <w:tab/>
      </w:r>
      <w:r w:rsidRPr="000A222E">
        <w:rPr>
          <w:rFonts w:ascii="Arial" w:eastAsia="Calibri" w:hAnsi="Arial" w:cs="Arial"/>
          <w:kern w:val="3"/>
          <w:sz w:val="20"/>
          <w:szCs w:val="20"/>
        </w:rPr>
        <w:t>znači izlučni vjerovnici koji su poslali obavijest u svom izlučnom pravu u Postupku predstečajne nagodbe i čije je pravo utvrđeno rješenjem Nagodbenog vijeća;</w:t>
      </w:r>
    </w:p>
    <w:p w14:paraId="0584CC06"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kern w:val="3"/>
          <w:sz w:val="20"/>
          <w:szCs w:val="20"/>
        </w:rPr>
      </w:pPr>
    </w:p>
    <w:p w14:paraId="5293B4AE"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kern w:val="3"/>
          <w:sz w:val="20"/>
          <w:szCs w:val="20"/>
        </w:rPr>
      </w:pPr>
      <w:r w:rsidRPr="000A222E">
        <w:rPr>
          <w:rFonts w:ascii="Arial" w:eastAsia="Calibri" w:hAnsi="Arial" w:cs="Arial"/>
          <w:b/>
          <w:kern w:val="3"/>
          <w:sz w:val="20"/>
          <w:szCs w:val="20"/>
        </w:rPr>
        <w:t>Nagodba</w:t>
      </w:r>
      <w:r w:rsidRPr="000A222E">
        <w:rPr>
          <w:rFonts w:ascii="Arial" w:eastAsia="Calibri" w:hAnsi="Arial" w:cs="Arial"/>
          <w:b/>
          <w:kern w:val="3"/>
          <w:sz w:val="20"/>
          <w:szCs w:val="20"/>
        </w:rPr>
        <w:tab/>
      </w:r>
      <w:r w:rsidRPr="000A222E">
        <w:rPr>
          <w:rFonts w:ascii="Arial" w:eastAsia="Calibri" w:hAnsi="Arial" w:cs="Arial"/>
          <w:kern w:val="3"/>
          <w:sz w:val="20"/>
          <w:szCs w:val="20"/>
        </w:rPr>
        <w:t>znači ova predstečajna nagodba sa svim eventualnim prilozima, izmjenama i/ili dopunama;</w:t>
      </w:r>
    </w:p>
    <w:p w14:paraId="07876163"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b/>
          <w:kern w:val="3"/>
          <w:sz w:val="20"/>
          <w:szCs w:val="20"/>
        </w:rPr>
      </w:pPr>
    </w:p>
    <w:p w14:paraId="6FAFD533" w14:textId="77777777" w:rsidR="000A222E" w:rsidRPr="000A222E" w:rsidRDefault="000A222E" w:rsidP="000A222E">
      <w:pPr>
        <w:suppressAutoHyphens/>
        <w:autoSpaceDN w:val="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Nagodbeno vijeće</w:t>
      </w:r>
      <w:r w:rsidRPr="000A222E">
        <w:rPr>
          <w:rFonts w:ascii="Arial" w:eastAsia="Calibri" w:hAnsi="Arial" w:cs="Arial"/>
          <w:kern w:val="3"/>
          <w:sz w:val="20"/>
          <w:szCs w:val="20"/>
        </w:rPr>
        <w:tab/>
        <w:t>znači nagodbeno vijeće FINA-e HR02 u sastavu Suzana Budišćak Kupčinec kao predsjednik vijeća te Jasna Mulalić i Elizabeta Banić kao članovi vijeća;</w:t>
      </w:r>
    </w:p>
    <w:p w14:paraId="4792F53F"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b/>
          <w:kern w:val="3"/>
          <w:sz w:val="20"/>
          <w:szCs w:val="20"/>
        </w:rPr>
      </w:pPr>
    </w:p>
    <w:p w14:paraId="6BD74521"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OIB</w:t>
      </w:r>
      <w:r w:rsidRPr="000A222E">
        <w:rPr>
          <w:rFonts w:ascii="Arial" w:eastAsia="Calibri" w:hAnsi="Arial" w:cs="Arial"/>
          <w:b/>
          <w:kern w:val="3"/>
          <w:sz w:val="20"/>
          <w:szCs w:val="20"/>
        </w:rPr>
        <w:tab/>
      </w:r>
      <w:r w:rsidRPr="000A222E">
        <w:rPr>
          <w:rFonts w:ascii="Arial" w:eastAsia="Calibri" w:hAnsi="Arial" w:cs="Arial"/>
          <w:kern w:val="3"/>
          <w:sz w:val="20"/>
          <w:szCs w:val="20"/>
        </w:rPr>
        <w:t>znači osobni identifikacijski broj;</w:t>
      </w:r>
    </w:p>
    <w:p w14:paraId="3C83FBA0"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b/>
          <w:kern w:val="3"/>
          <w:sz w:val="20"/>
          <w:szCs w:val="20"/>
        </w:rPr>
      </w:pPr>
    </w:p>
    <w:p w14:paraId="2E58EDB0"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Osporene tražbine</w:t>
      </w:r>
      <w:r w:rsidRPr="000A222E">
        <w:rPr>
          <w:rFonts w:ascii="Arial" w:eastAsia="Calibri" w:hAnsi="Arial" w:cs="Arial"/>
          <w:b/>
          <w:kern w:val="3"/>
          <w:sz w:val="20"/>
          <w:szCs w:val="20"/>
        </w:rPr>
        <w:tab/>
      </w:r>
      <w:r w:rsidRPr="000A222E">
        <w:rPr>
          <w:rFonts w:ascii="Arial" w:eastAsia="Calibri" w:hAnsi="Arial" w:cs="Arial"/>
          <w:kern w:val="3"/>
          <w:sz w:val="20"/>
          <w:szCs w:val="20"/>
        </w:rPr>
        <w:t>znači tražbine koje je Dužnik osporio u tijeku Postupka predstečajne nagodbe;</w:t>
      </w:r>
    </w:p>
    <w:p w14:paraId="24A33422"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b/>
          <w:kern w:val="3"/>
          <w:sz w:val="20"/>
          <w:szCs w:val="20"/>
        </w:rPr>
      </w:pPr>
    </w:p>
    <w:p w14:paraId="2413C2DC"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Plan</w:t>
      </w:r>
      <w:r w:rsidRPr="000A222E">
        <w:rPr>
          <w:rFonts w:ascii="Arial" w:eastAsia="Calibri" w:hAnsi="Arial" w:cs="Arial"/>
          <w:b/>
          <w:kern w:val="3"/>
          <w:sz w:val="20"/>
          <w:szCs w:val="20"/>
        </w:rPr>
        <w:tab/>
      </w:r>
      <w:r w:rsidRPr="000A222E">
        <w:rPr>
          <w:rFonts w:ascii="Arial" w:eastAsia="Calibri" w:hAnsi="Arial" w:cs="Arial"/>
          <w:kern w:val="3"/>
          <w:sz w:val="20"/>
          <w:szCs w:val="20"/>
        </w:rPr>
        <w:t>znači Izmijenjeni plan financijskog i operativnog restrukturiranja objavljen 14.04.2015. godine;</w:t>
      </w:r>
    </w:p>
    <w:p w14:paraId="252748D7"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kern w:val="3"/>
          <w:sz w:val="20"/>
          <w:szCs w:val="20"/>
        </w:rPr>
      </w:pPr>
    </w:p>
    <w:p w14:paraId="6F222E8E"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Postupak predstečajne</w:t>
      </w:r>
    </w:p>
    <w:p w14:paraId="0D60DE3F"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nagodbe</w:t>
      </w:r>
      <w:r w:rsidRPr="000A222E">
        <w:rPr>
          <w:rFonts w:ascii="Arial" w:eastAsia="Calibri" w:hAnsi="Arial" w:cs="Arial"/>
          <w:kern w:val="3"/>
          <w:sz w:val="20"/>
          <w:szCs w:val="20"/>
        </w:rPr>
        <w:tab/>
        <w:t>znači redovni postupak predstečajne nagodbe nad Dužnikom otvoren Rješenjem FINA-e od 26. rujna 2014 godine, Klasa: UP - I/110/07/14-01/6856, Ur.br: 04-06-14-6856-107;</w:t>
      </w:r>
    </w:p>
    <w:p w14:paraId="583AD6A6"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b/>
          <w:kern w:val="3"/>
          <w:sz w:val="20"/>
          <w:szCs w:val="20"/>
        </w:rPr>
      </w:pPr>
    </w:p>
    <w:p w14:paraId="64498E3F"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Razlučni vjerovnici</w:t>
      </w:r>
      <w:r w:rsidRPr="000A222E">
        <w:rPr>
          <w:rFonts w:ascii="Arial" w:eastAsia="Calibri" w:hAnsi="Arial" w:cs="Arial"/>
          <w:b/>
          <w:kern w:val="3"/>
          <w:sz w:val="20"/>
          <w:szCs w:val="20"/>
        </w:rPr>
        <w:tab/>
      </w:r>
      <w:r w:rsidRPr="000A222E">
        <w:rPr>
          <w:rFonts w:ascii="Arial" w:eastAsia="Calibri" w:hAnsi="Arial" w:cs="Arial"/>
          <w:kern w:val="3"/>
          <w:sz w:val="20"/>
          <w:szCs w:val="20"/>
        </w:rPr>
        <w:t>znači razlučni vjerovnici koji su poslali obavijest o svom razlučnom pravu u Postupku predstečajne nagodbe i koji nisu dali izjavu o odricanju od prava na odvojeno namirenje sukladno članku 59. ZFPPN-a;</w:t>
      </w:r>
    </w:p>
    <w:p w14:paraId="74E2EEF6"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kern w:val="3"/>
          <w:sz w:val="20"/>
          <w:szCs w:val="20"/>
        </w:rPr>
      </w:pPr>
    </w:p>
    <w:p w14:paraId="40F638AC"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Trgovački sud</w:t>
      </w:r>
      <w:r w:rsidRPr="000A222E">
        <w:rPr>
          <w:rFonts w:ascii="Arial" w:eastAsia="Calibri" w:hAnsi="Arial" w:cs="Arial"/>
          <w:b/>
          <w:kern w:val="3"/>
          <w:sz w:val="20"/>
          <w:szCs w:val="20"/>
        </w:rPr>
        <w:tab/>
      </w:r>
      <w:r w:rsidRPr="000A222E">
        <w:rPr>
          <w:rFonts w:ascii="Arial" w:eastAsia="Calibri" w:hAnsi="Arial" w:cs="Arial"/>
          <w:kern w:val="3"/>
          <w:sz w:val="20"/>
          <w:szCs w:val="20"/>
        </w:rPr>
        <w:t>znači Trgovački sud u Varaždinu, Braće Radića 2,Varaždin, koji je temeljem članka 26. stavka 4. ZFPPN-a nadležan za donošenje rješenja o odobravanju sklapanja Nagodbe;</w:t>
      </w:r>
    </w:p>
    <w:p w14:paraId="40E8E824"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kern w:val="3"/>
          <w:sz w:val="20"/>
          <w:szCs w:val="20"/>
        </w:rPr>
      </w:pPr>
    </w:p>
    <w:p w14:paraId="421E75C2"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Utvrđene tražbine</w:t>
      </w:r>
      <w:r w:rsidRPr="000A222E">
        <w:rPr>
          <w:rFonts w:ascii="Arial" w:eastAsia="Calibri" w:hAnsi="Arial" w:cs="Arial"/>
          <w:b/>
          <w:kern w:val="3"/>
          <w:sz w:val="20"/>
          <w:szCs w:val="20"/>
        </w:rPr>
        <w:tab/>
      </w:r>
      <w:r w:rsidRPr="000A222E">
        <w:rPr>
          <w:rFonts w:ascii="Arial" w:eastAsia="Calibri" w:hAnsi="Arial" w:cs="Arial"/>
          <w:kern w:val="3"/>
          <w:sz w:val="20"/>
          <w:szCs w:val="20"/>
        </w:rPr>
        <w:t>znači tražbine Vjerovnika utvrđene u Postupku predstečajne nagodbe zaključno s Rješenjem FINA-a od 09. travnja 2015. godine, Klasa: UP - I/110/07/14-01/6856, Ur.br: 04-06-14-6856-700</w:t>
      </w:r>
      <w:r w:rsidRPr="000A222E">
        <w:rPr>
          <w:rFonts w:ascii="Calibri" w:eastAsia="Calibri" w:hAnsi="Calibri" w:cs="Times New Roman"/>
          <w:kern w:val="3"/>
          <w:sz w:val="20"/>
          <w:szCs w:val="20"/>
        </w:rPr>
        <w:t>;</w:t>
      </w:r>
    </w:p>
    <w:p w14:paraId="259874A9"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kern w:val="3"/>
          <w:sz w:val="20"/>
          <w:szCs w:val="20"/>
        </w:rPr>
      </w:pPr>
    </w:p>
    <w:p w14:paraId="64C0416C"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Vjerovnici</w:t>
      </w:r>
      <w:r w:rsidRPr="000A222E">
        <w:rPr>
          <w:rFonts w:ascii="Arial" w:eastAsia="Calibri" w:hAnsi="Arial" w:cs="Arial"/>
          <w:kern w:val="3"/>
          <w:sz w:val="20"/>
          <w:szCs w:val="20"/>
        </w:rPr>
        <w:tab/>
        <w:t>znače vjerovnici koji su u Postupku predstečajne nagodbe prihvatili Plan financijskog restrukturiranja, a koji su strane ove Nagodbe;</w:t>
      </w:r>
    </w:p>
    <w:p w14:paraId="3E9AB7C2" w14:textId="77777777" w:rsidR="000A222E" w:rsidRPr="000A222E" w:rsidRDefault="000A222E" w:rsidP="000A222E">
      <w:pPr>
        <w:suppressAutoHyphens/>
        <w:autoSpaceDN w:val="0"/>
        <w:spacing w:after="0"/>
        <w:ind w:left="2977" w:hanging="2268"/>
        <w:jc w:val="both"/>
        <w:textAlignment w:val="baseline"/>
        <w:rPr>
          <w:rFonts w:ascii="Arial" w:eastAsia="Calibri" w:hAnsi="Arial" w:cs="Arial"/>
          <w:kern w:val="3"/>
          <w:sz w:val="20"/>
          <w:szCs w:val="20"/>
        </w:rPr>
      </w:pPr>
    </w:p>
    <w:p w14:paraId="50885A0D" w14:textId="77777777" w:rsidR="000A222E" w:rsidRPr="000A222E" w:rsidRDefault="000A222E" w:rsidP="000A222E">
      <w:pPr>
        <w:suppressAutoHyphens/>
        <w:autoSpaceDN w:val="0"/>
        <w:spacing w:after="0"/>
        <w:ind w:left="2977" w:hanging="2268"/>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t>ZFPPN</w:t>
      </w:r>
      <w:r w:rsidRPr="000A222E">
        <w:rPr>
          <w:rFonts w:ascii="Arial" w:eastAsia="Calibri" w:hAnsi="Arial" w:cs="Arial"/>
          <w:b/>
          <w:kern w:val="3"/>
          <w:sz w:val="20"/>
          <w:szCs w:val="20"/>
        </w:rPr>
        <w:tab/>
      </w:r>
      <w:r w:rsidRPr="000A222E">
        <w:rPr>
          <w:rFonts w:ascii="Arial" w:eastAsia="Calibri" w:hAnsi="Arial" w:cs="Arial"/>
          <w:kern w:val="3"/>
          <w:sz w:val="20"/>
          <w:szCs w:val="20"/>
        </w:rPr>
        <w:t>znači Zakon o financijskom poslovanju i predstečajnoj nagodbi, Narodne novine broj 108/12, 144/12, 81/13 i 112/13.</w:t>
      </w:r>
    </w:p>
    <w:p w14:paraId="19F396FE" w14:textId="77777777" w:rsidR="000A222E" w:rsidRPr="000A222E" w:rsidRDefault="000A222E" w:rsidP="000A222E">
      <w:pPr>
        <w:suppressAutoHyphens/>
        <w:autoSpaceDN w:val="0"/>
        <w:spacing w:after="0"/>
        <w:ind w:left="567" w:hanging="2268"/>
        <w:jc w:val="both"/>
        <w:textAlignment w:val="baseline"/>
        <w:rPr>
          <w:rFonts w:ascii="Arial" w:eastAsia="Calibri" w:hAnsi="Arial" w:cs="Arial"/>
          <w:kern w:val="3"/>
          <w:sz w:val="20"/>
          <w:szCs w:val="20"/>
        </w:rPr>
      </w:pPr>
    </w:p>
    <w:p w14:paraId="30F441D3" w14:textId="77777777" w:rsidR="000A222E" w:rsidRPr="000A222E" w:rsidRDefault="000A222E" w:rsidP="000A222E">
      <w:pPr>
        <w:suppressAutoHyphens/>
        <w:autoSpaceDN w:val="0"/>
        <w:spacing w:after="0"/>
        <w:ind w:left="567"/>
        <w:jc w:val="both"/>
        <w:textAlignment w:val="baseline"/>
        <w:rPr>
          <w:rFonts w:ascii="Arial" w:eastAsia="Calibri" w:hAnsi="Arial" w:cs="Arial"/>
          <w:kern w:val="3"/>
          <w:sz w:val="20"/>
          <w:szCs w:val="20"/>
        </w:rPr>
      </w:pPr>
    </w:p>
    <w:p w14:paraId="258E144B"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t>II. UVODNA UTVRĐENJA</w:t>
      </w:r>
    </w:p>
    <w:p w14:paraId="56AD5683" w14:textId="77777777" w:rsidR="000A222E" w:rsidRPr="000A222E" w:rsidRDefault="000A222E" w:rsidP="000A222E">
      <w:pPr>
        <w:suppressAutoHyphens/>
        <w:autoSpaceDN w:val="0"/>
        <w:spacing w:after="0"/>
        <w:ind w:left="567"/>
        <w:jc w:val="both"/>
        <w:textAlignment w:val="baseline"/>
        <w:rPr>
          <w:rFonts w:ascii="Arial" w:eastAsia="Calibri" w:hAnsi="Arial" w:cs="Arial"/>
          <w:kern w:val="3"/>
          <w:sz w:val="20"/>
          <w:szCs w:val="20"/>
        </w:rPr>
      </w:pPr>
    </w:p>
    <w:p w14:paraId="52DCD48D"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Strane nagodbe suglasno utvrđuju da je nad Dužnikom 26. rujna 2014</w:t>
      </w:r>
      <w:r w:rsidR="006E4287">
        <w:rPr>
          <w:rFonts w:ascii="Arial" w:eastAsia="Calibri" w:hAnsi="Arial" w:cs="Arial"/>
          <w:kern w:val="3"/>
          <w:sz w:val="20"/>
          <w:szCs w:val="20"/>
        </w:rPr>
        <w:t>.</w:t>
      </w:r>
      <w:r w:rsidRPr="000A222E">
        <w:rPr>
          <w:rFonts w:ascii="Arial" w:eastAsia="Calibri" w:hAnsi="Arial" w:cs="Arial"/>
          <w:kern w:val="3"/>
          <w:sz w:val="20"/>
          <w:szCs w:val="20"/>
        </w:rPr>
        <w:t xml:space="preserve"> godine otvoren Postupak predstečajne nagodbe koji se vodi pred Nagodbenim vijećem.</w:t>
      </w:r>
    </w:p>
    <w:p w14:paraId="7CD313D0" w14:textId="77777777" w:rsidR="000A222E" w:rsidRPr="000A222E" w:rsidRDefault="000A222E" w:rsidP="006E4287">
      <w:pPr>
        <w:suppressAutoHyphens/>
        <w:autoSpaceDN w:val="0"/>
        <w:textAlignment w:val="baseline"/>
        <w:rPr>
          <w:rFonts w:ascii="Arial" w:eastAsia="Calibri" w:hAnsi="Arial" w:cs="Arial"/>
          <w:kern w:val="3"/>
          <w:sz w:val="20"/>
          <w:szCs w:val="20"/>
        </w:rPr>
      </w:pPr>
    </w:p>
    <w:p w14:paraId="48AC16A9"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Strane nagodbe suglasno utvrđuju da postotak osporenih tražbina ne prelazi 25% </w:t>
      </w:r>
      <w:r w:rsidRPr="000A222E">
        <w:rPr>
          <w:rFonts w:ascii="Arial" w:eastAsia="Calibri" w:hAnsi="Arial" w:cs="Arial"/>
          <w:i/>
          <w:kern w:val="3"/>
          <w:sz w:val="20"/>
          <w:szCs w:val="20"/>
        </w:rPr>
        <w:t>(dvadeset pet posto)</w:t>
      </w:r>
      <w:r w:rsidRPr="000A222E">
        <w:rPr>
          <w:rFonts w:ascii="Arial" w:eastAsia="Calibri" w:hAnsi="Arial" w:cs="Arial"/>
          <w:kern w:val="3"/>
          <w:sz w:val="20"/>
          <w:szCs w:val="20"/>
        </w:rPr>
        <w:t xml:space="preserve"> vrijednosti ukupno prijavljenih tražbina u Postupku predstečajne nagodbe sukladno članku 60. stavka 8. ZFPPN-a te su se stekli uvjeti za nastavak postupka.</w:t>
      </w:r>
    </w:p>
    <w:p w14:paraId="0CEE343A" w14:textId="77777777" w:rsidR="000A222E" w:rsidRPr="000A222E" w:rsidRDefault="000A222E" w:rsidP="000A222E">
      <w:pPr>
        <w:suppressAutoHyphens/>
        <w:autoSpaceDN w:val="0"/>
        <w:ind w:left="709" w:hanging="709"/>
        <w:textAlignment w:val="baseline"/>
        <w:rPr>
          <w:rFonts w:ascii="Arial" w:eastAsia="Calibri" w:hAnsi="Arial" w:cs="Arial"/>
          <w:kern w:val="3"/>
          <w:sz w:val="20"/>
          <w:szCs w:val="20"/>
        </w:rPr>
      </w:pPr>
    </w:p>
    <w:p w14:paraId="29565EF4"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Od dana otvaranja Postupka predstečajne nagodbe pa do sklapanja predstečajne nagodbe ne teku kamate na tražbine koje su predmet Postupka predstečajne nagodbe.</w:t>
      </w:r>
    </w:p>
    <w:p w14:paraId="71856DDC" w14:textId="77777777" w:rsidR="000A222E" w:rsidRPr="000A222E" w:rsidRDefault="000A222E" w:rsidP="000A222E">
      <w:pPr>
        <w:suppressAutoHyphens/>
        <w:autoSpaceDN w:val="0"/>
        <w:ind w:left="709" w:hanging="709"/>
        <w:textAlignment w:val="baseline"/>
        <w:rPr>
          <w:rFonts w:ascii="Arial" w:eastAsia="Calibri" w:hAnsi="Arial" w:cs="Arial"/>
          <w:kern w:val="3"/>
          <w:sz w:val="20"/>
          <w:szCs w:val="20"/>
        </w:rPr>
      </w:pPr>
    </w:p>
    <w:p w14:paraId="26D48C1B"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 Postupku predstečajne nagodbe izvršen je prijeboj međusobnih tražbina Vjerovnika i Dužnika temeljem članka 77. ZFPPN-a zaključno s Rješenjem Na</w:t>
      </w:r>
      <w:r w:rsidR="00E21AA9">
        <w:rPr>
          <w:rFonts w:ascii="Arial" w:eastAsia="Calibri" w:hAnsi="Arial" w:cs="Arial"/>
          <w:kern w:val="3"/>
          <w:sz w:val="20"/>
          <w:szCs w:val="20"/>
        </w:rPr>
        <w:t>g</w:t>
      </w:r>
      <w:r w:rsidRPr="000A222E">
        <w:rPr>
          <w:rFonts w:ascii="Arial" w:eastAsia="Calibri" w:hAnsi="Arial" w:cs="Arial"/>
          <w:kern w:val="3"/>
          <w:sz w:val="20"/>
          <w:szCs w:val="20"/>
        </w:rPr>
        <w:t>odbenog vijeća od 09.04.2015. godine.</w:t>
      </w:r>
    </w:p>
    <w:p w14:paraId="430FB2F6" w14:textId="77777777" w:rsidR="000A222E" w:rsidRPr="000A222E" w:rsidRDefault="000A222E" w:rsidP="000A222E">
      <w:pPr>
        <w:suppressAutoHyphens/>
        <w:autoSpaceDN w:val="0"/>
        <w:ind w:left="709" w:hanging="709"/>
        <w:textAlignment w:val="baseline"/>
        <w:rPr>
          <w:rFonts w:ascii="Arial" w:eastAsia="Calibri" w:hAnsi="Arial" w:cs="Arial"/>
          <w:kern w:val="3"/>
          <w:sz w:val="20"/>
          <w:szCs w:val="20"/>
        </w:rPr>
      </w:pPr>
    </w:p>
    <w:p w14:paraId="4C516853"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Temeljem članka 62. stavka 4. ZFPPN-a Vjerovnici Utvrđenih tražbina imaju pravo glasa u Postupku predstečajne nagodbe.</w:t>
      </w:r>
    </w:p>
    <w:p w14:paraId="6A1C13A3" w14:textId="77777777" w:rsidR="000A222E" w:rsidRPr="000A222E" w:rsidRDefault="000A222E" w:rsidP="000A222E">
      <w:pPr>
        <w:suppressAutoHyphens/>
        <w:autoSpaceDN w:val="0"/>
        <w:ind w:left="709" w:hanging="709"/>
        <w:textAlignment w:val="baseline"/>
        <w:rPr>
          <w:rFonts w:ascii="Arial" w:eastAsia="Calibri" w:hAnsi="Arial" w:cs="Arial"/>
          <w:kern w:val="3"/>
          <w:sz w:val="20"/>
          <w:szCs w:val="20"/>
        </w:rPr>
      </w:pPr>
    </w:p>
    <w:p w14:paraId="522A4C19"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Razlučni vjerovnici koji su temeljem članka 59. ZFPPN-a dali izjavu da se odriču od prava na odvojeno namirenje i čije su tražbine utvrđene imaju pravo glasa u Postupku predstečajne nagodbe.</w:t>
      </w:r>
    </w:p>
    <w:p w14:paraId="3BB64CE6" w14:textId="77777777" w:rsidR="000A222E" w:rsidRPr="000A222E" w:rsidRDefault="000A222E" w:rsidP="000A222E">
      <w:pPr>
        <w:suppressAutoHyphens/>
        <w:autoSpaceDN w:val="0"/>
        <w:ind w:left="709" w:hanging="709"/>
        <w:textAlignment w:val="baseline"/>
        <w:rPr>
          <w:rFonts w:ascii="Arial" w:eastAsia="Calibri" w:hAnsi="Arial" w:cs="Arial"/>
          <w:kern w:val="3"/>
          <w:sz w:val="20"/>
          <w:szCs w:val="20"/>
        </w:rPr>
      </w:pPr>
    </w:p>
    <w:p w14:paraId="5BB0EA05"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Izlučni vjerovnici temeljem članka 55. ZFPPN-a nisu vjerovnici u Postupku predstečajne nagodbe te svoja prava ostvaruju izvan Postupka predstečajne nagodbe.</w:t>
      </w:r>
    </w:p>
    <w:p w14:paraId="2D0EB32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27FCE519"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su temeljem članka 63. ZFPPN-a u svrhu odlučivanja o planu financijskog restrukturiranja podijeljeni na tri glavne grupe vjerovnika od kojih jednu čine tijela javne uprave i trgovačka društva u većinskom državnom vlasništvu, drugu financijske institucije, a treću ostali vjerovnici. Vjerovnici svake grupe su unutar grupe podijeljeni na podgrupe prema zajedničkim objektivnim kriterijima.</w:t>
      </w:r>
    </w:p>
    <w:p w14:paraId="2BEDAD73" w14:textId="77777777" w:rsidR="000A222E" w:rsidRPr="000A222E" w:rsidRDefault="000A222E" w:rsidP="000A222E">
      <w:pPr>
        <w:suppressAutoHyphens/>
        <w:autoSpaceDN w:val="0"/>
        <w:ind w:left="709" w:hanging="709"/>
        <w:textAlignment w:val="baseline"/>
        <w:rPr>
          <w:rFonts w:ascii="Arial" w:eastAsia="Calibri" w:hAnsi="Arial" w:cs="Arial"/>
          <w:kern w:val="3"/>
          <w:sz w:val="20"/>
          <w:szCs w:val="20"/>
        </w:rPr>
      </w:pPr>
    </w:p>
    <w:p w14:paraId="5823E58D"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Plan je na ročištu održanom 22.04.2015. godine pred Nagodbenim vijećem prihvaćen od strane Vjerovnika čije tražbine čine većinu propisanu člankom 63. stavkom 2. ZFPPN-a.</w:t>
      </w:r>
    </w:p>
    <w:p w14:paraId="742A24B7" w14:textId="77777777" w:rsidR="000A222E" w:rsidRPr="000A222E" w:rsidRDefault="000A222E" w:rsidP="000A222E">
      <w:pPr>
        <w:suppressAutoHyphens/>
        <w:autoSpaceDN w:val="0"/>
        <w:ind w:left="709" w:hanging="709"/>
        <w:textAlignment w:val="baseline"/>
        <w:rPr>
          <w:rFonts w:ascii="Arial" w:eastAsia="Calibri" w:hAnsi="Arial" w:cs="Arial"/>
          <w:kern w:val="3"/>
          <w:sz w:val="20"/>
          <w:szCs w:val="20"/>
        </w:rPr>
      </w:pPr>
    </w:p>
    <w:p w14:paraId="0FCF8029"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Temeljem prihvaćenog Plana financijskog restrukturiranja Strane nagodbe koje su glasale za Plan sklapaju ovu Nagodbu temeljem članka 66. stavka 9. ZFPPN-a, a kako bi utvrdili načine i rokove namirenja tražbina svakog pojedinog Vjerovnika u skladu s Planom.</w:t>
      </w:r>
    </w:p>
    <w:p w14:paraId="26746C2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5B65E40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6EEA4599" w14:textId="77777777" w:rsidR="000A222E" w:rsidRPr="002B3963"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2B3963">
        <w:rPr>
          <w:rFonts w:ascii="Arial" w:eastAsia="Calibri" w:hAnsi="Arial" w:cs="Arial"/>
          <w:kern w:val="3"/>
          <w:sz w:val="20"/>
          <w:szCs w:val="20"/>
        </w:rPr>
        <w:t>Utvrđuje se kako je Dužnik vlasnik nekretnina upisanih kod Općinskog suda u Varaždinu, i to:</w:t>
      </w:r>
    </w:p>
    <w:p w14:paraId="2C7CE2FD" w14:textId="77777777" w:rsidR="000A222E" w:rsidRPr="002B3963" w:rsidRDefault="000A222E" w:rsidP="000A222E">
      <w:pPr>
        <w:suppressAutoHyphens/>
        <w:autoSpaceDN w:val="0"/>
        <w:spacing w:after="0"/>
        <w:ind w:left="709"/>
        <w:jc w:val="both"/>
        <w:textAlignment w:val="baseline"/>
        <w:rPr>
          <w:rFonts w:ascii="Arial" w:eastAsia="Calibri" w:hAnsi="Arial" w:cs="Arial"/>
          <w:kern w:val="3"/>
          <w:sz w:val="20"/>
          <w:szCs w:val="20"/>
        </w:rPr>
      </w:pPr>
    </w:p>
    <w:p w14:paraId="4E1CC6AC"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13315, k.o. Varaždin u osnivanju, ZK odjel Varaždin</w:t>
      </w:r>
    </w:p>
    <w:p w14:paraId="40FE8841"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6107/A,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7FBE024C"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12267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376B11E6"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14317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219A7ACD"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2771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ZK odjel Varaždin</w:t>
      </w:r>
    </w:p>
    <w:p w14:paraId="3E65C092"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3615 k.o. Biškupec II, ZK odjel Varaždin</w:t>
      </w:r>
    </w:p>
    <w:p w14:paraId="6099806C"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lastRenderedPageBreak/>
        <w:t>U z</w:t>
      </w:r>
      <w:r w:rsidR="00E21AA9" w:rsidRPr="002B3963">
        <w:rPr>
          <w:rFonts w:ascii="Arial" w:eastAsia="Calibri" w:hAnsi="Arial" w:cs="Arial"/>
          <w:kern w:val="3"/>
          <w:sz w:val="20"/>
          <w:szCs w:val="20"/>
        </w:rPr>
        <w:t>.</w:t>
      </w:r>
      <w:r w:rsidRPr="002B3963">
        <w:rPr>
          <w:rFonts w:ascii="Arial" w:eastAsia="Calibri" w:hAnsi="Arial" w:cs="Arial"/>
          <w:kern w:val="3"/>
          <w:sz w:val="20"/>
          <w:szCs w:val="20"/>
        </w:rPr>
        <w:t>kul. 6107/D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7BE091D6"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11550/D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7147C071"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11292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68AE9912"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15555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0D3348A5"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w:t>
      </w:r>
      <w:r w:rsidRPr="002B3963">
        <w:rPr>
          <w:rFonts w:ascii="Calibri" w:eastAsia="Calibri" w:hAnsi="Calibri" w:cs="Times New Roman"/>
          <w:kern w:val="3"/>
        </w:rPr>
        <w:t xml:space="preserve"> </w:t>
      </w:r>
      <w:r w:rsidRPr="002B3963">
        <w:rPr>
          <w:rFonts w:ascii="Arial" w:eastAsia="Calibri" w:hAnsi="Arial" w:cs="Arial"/>
          <w:kern w:val="3"/>
          <w:sz w:val="20"/>
          <w:szCs w:val="20"/>
        </w:rPr>
        <w:t xml:space="preserve">16458 k.o. Grad Zagreb, </w:t>
      </w:r>
    </w:p>
    <w:p w14:paraId="03769426"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179 k.o. Biškupec - I, ZK odjel Varaždin</w:t>
      </w:r>
    </w:p>
    <w:p w14:paraId="771E1DBD"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686 k.o. Biškupec - I, ZK odjel Varaždin</w:t>
      </w:r>
    </w:p>
    <w:p w14:paraId="5967D4BE"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880 k.o. Biškupec - I, ZK odjel Varaždin</w:t>
      </w:r>
    </w:p>
    <w:p w14:paraId="7F596B3D"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554 k.o. Biškupec - I, ZK odjel Varaždin</w:t>
      </w:r>
    </w:p>
    <w:p w14:paraId="24740AC8"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1243 k.o. Biškupec - I, ZK odjel Varaždin</w:t>
      </w:r>
    </w:p>
    <w:p w14:paraId="12CE6BCF"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509 k.o. Biškupec - I, ZK odjel Varaždin</w:t>
      </w:r>
    </w:p>
    <w:p w14:paraId="140A8CD0"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1261 k.o. Biškupec - I, ZK odjel Varaždin</w:t>
      </w:r>
    </w:p>
    <w:p w14:paraId="73C8CC45"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1340 k.o. Biškupec - I, ZK odjel Varaždin</w:t>
      </w:r>
    </w:p>
    <w:p w14:paraId="7951628E"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1339 k.o. Biškupec - I, ZK odjel Varaždin</w:t>
      </w:r>
    </w:p>
    <w:p w14:paraId="423EEC94"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3193 k.o. Kneginec, ZK odjel Varaždin</w:t>
      </w:r>
    </w:p>
    <w:p w14:paraId="0306C183"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1024 k.o. Kneginec, ZK odjel Varaždin,</w:t>
      </w:r>
    </w:p>
    <w:p w14:paraId="353A669A"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3137 k.o. Kneginec, ZK odjel Varaždin</w:t>
      </w:r>
    </w:p>
    <w:p w14:paraId="1C7EFBA4"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 13650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4E8876F4"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w:t>
      </w:r>
      <w:r w:rsidR="00124005" w:rsidRPr="002B3963">
        <w:rPr>
          <w:rFonts w:ascii="Arial" w:eastAsia="Calibri" w:hAnsi="Arial" w:cs="Arial"/>
          <w:kern w:val="3"/>
          <w:sz w:val="20"/>
          <w:szCs w:val="20"/>
        </w:rPr>
        <w:t xml:space="preserve"> </w:t>
      </w:r>
      <w:r w:rsidRPr="002B3963">
        <w:rPr>
          <w:rFonts w:ascii="Arial" w:eastAsia="Calibri" w:hAnsi="Arial" w:cs="Arial"/>
          <w:kern w:val="3"/>
          <w:sz w:val="20"/>
          <w:szCs w:val="20"/>
        </w:rPr>
        <w:t>2168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64484734"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w:t>
      </w:r>
      <w:r w:rsidR="00124005" w:rsidRPr="002B3963">
        <w:rPr>
          <w:rFonts w:ascii="Arial" w:eastAsia="Calibri" w:hAnsi="Arial" w:cs="Arial"/>
          <w:kern w:val="3"/>
          <w:sz w:val="20"/>
          <w:szCs w:val="20"/>
        </w:rPr>
        <w:t xml:space="preserve"> </w:t>
      </w:r>
      <w:r w:rsidRPr="002B3963">
        <w:rPr>
          <w:rFonts w:ascii="Arial" w:eastAsia="Calibri" w:hAnsi="Arial" w:cs="Arial"/>
          <w:kern w:val="3"/>
          <w:sz w:val="20"/>
          <w:szCs w:val="20"/>
        </w:rPr>
        <w:t>12819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43E08A8E" w14:textId="77777777" w:rsidR="000A222E" w:rsidRPr="002B3963"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w:t>
      </w:r>
      <w:r w:rsidR="00124005" w:rsidRPr="002B3963">
        <w:rPr>
          <w:rFonts w:ascii="Arial" w:eastAsia="Calibri" w:hAnsi="Arial" w:cs="Arial"/>
          <w:kern w:val="3"/>
          <w:sz w:val="20"/>
          <w:szCs w:val="20"/>
        </w:rPr>
        <w:t xml:space="preserve"> </w:t>
      </w:r>
      <w:r w:rsidRPr="002B3963">
        <w:rPr>
          <w:rFonts w:ascii="Arial" w:eastAsia="Calibri" w:hAnsi="Arial" w:cs="Arial"/>
          <w:kern w:val="3"/>
          <w:sz w:val="20"/>
          <w:szCs w:val="20"/>
        </w:rPr>
        <w:t>12547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p>
    <w:p w14:paraId="18303C4F" w14:textId="77777777" w:rsidR="00E21AA9" w:rsidRPr="002B3963" w:rsidRDefault="000A222E" w:rsidP="00E21AA9">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2B3963">
        <w:rPr>
          <w:rFonts w:ascii="Arial" w:eastAsia="Calibri" w:hAnsi="Arial" w:cs="Arial"/>
          <w:kern w:val="3"/>
          <w:sz w:val="20"/>
          <w:szCs w:val="20"/>
        </w:rPr>
        <w:t>U zk</w:t>
      </w:r>
      <w:r w:rsidR="00E21AA9" w:rsidRPr="002B3963">
        <w:rPr>
          <w:rFonts w:ascii="Arial" w:eastAsia="Calibri" w:hAnsi="Arial" w:cs="Arial"/>
          <w:kern w:val="3"/>
          <w:sz w:val="20"/>
          <w:szCs w:val="20"/>
        </w:rPr>
        <w:t>.</w:t>
      </w:r>
      <w:r w:rsidRPr="002B3963">
        <w:rPr>
          <w:rFonts w:ascii="Arial" w:eastAsia="Calibri" w:hAnsi="Arial" w:cs="Arial"/>
          <w:kern w:val="3"/>
          <w:sz w:val="20"/>
          <w:szCs w:val="20"/>
        </w:rPr>
        <w:t>ul.</w:t>
      </w:r>
      <w:r w:rsidR="00124005" w:rsidRPr="002B3963">
        <w:rPr>
          <w:rFonts w:ascii="Arial" w:eastAsia="Calibri" w:hAnsi="Arial" w:cs="Arial"/>
          <w:kern w:val="3"/>
          <w:sz w:val="20"/>
          <w:szCs w:val="20"/>
        </w:rPr>
        <w:t xml:space="preserve"> </w:t>
      </w:r>
      <w:r w:rsidRPr="002B3963">
        <w:rPr>
          <w:rFonts w:ascii="Arial" w:eastAsia="Calibri" w:hAnsi="Arial" w:cs="Arial"/>
          <w:kern w:val="3"/>
          <w:sz w:val="20"/>
          <w:szCs w:val="20"/>
        </w:rPr>
        <w:t>2554 k.o.</w:t>
      </w:r>
      <w:r w:rsidR="00E21AA9" w:rsidRPr="002B3963">
        <w:rPr>
          <w:rFonts w:ascii="Arial" w:eastAsia="Calibri" w:hAnsi="Arial" w:cs="Arial"/>
          <w:kern w:val="3"/>
          <w:sz w:val="20"/>
          <w:szCs w:val="20"/>
        </w:rPr>
        <w:t xml:space="preserve"> </w:t>
      </w:r>
      <w:r w:rsidRPr="002B3963">
        <w:rPr>
          <w:rFonts w:ascii="Arial" w:eastAsia="Calibri" w:hAnsi="Arial" w:cs="Arial"/>
          <w:kern w:val="3"/>
          <w:sz w:val="20"/>
          <w:szCs w:val="20"/>
        </w:rPr>
        <w:t>Varaždin u osnivanju, ZK odjel Varaždin</w:t>
      </w:r>
      <w:r w:rsidR="00E21AA9" w:rsidRPr="002B3963">
        <w:rPr>
          <w:rFonts w:ascii="Arial" w:eastAsia="Calibri" w:hAnsi="Arial" w:cs="Arial"/>
          <w:kern w:val="3"/>
          <w:sz w:val="20"/>
          <w:szCs w:val="20"/>
        </w:rPr>
        <w:t>.</w:t>
      </w:r>
    </w:p>
    <w:p w14:paraId="0D866A8F" w14:textId="77777777" w:rsidR="006E4287" w:rsidRPr="00E21AA9" w:rsidRDefault="006E4287" w:rsidP="00E21AA9">
      <w:pPr>
        <w:widowControl w:val="0"/>
        <w:suppressAutoHyphens/>
        <w:autoSpaceDN w:val="0"/>
        <w:spacing w:after="0" w:line="240" w:lineRule="auto"/>
        <w:jc w:val="both"/>
        <w:textAlignment w:val="baseline"/>
        <w:rPr>
          <w:rFonts w:ascii="Arial" w:eastAsia="Calibri" w:hAnsi="Arial" w:cs="Arial"/>
          <w:kern w:val="3"/>
          <w:sz w:val="20"/>
          <w:szCs w:val="20"/>
          <w:highlight w:val="cyan"/>
        </w:rPr>
      </w:pPr>
    </w:p>
    <w:p w14:paraId="78B2AAD7"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Utvrđuje se kako nekretnine opisane u prethodnoj točki Nagodbe pod </w:t>
      </w:r>
      <w:r w:rsidR="00E21AA9" w:rsidRPr="000A222E">
        <w:rPr>
          <w:rFonts w:ascii="Arial" w:eastAsia="Calibri" w:hAnsi="Arial" w:cs="Arial"/>
          <w:kern w:val="3"/>
          <w:sz w:val="20"/>
          <w:szCs w:val="20"/>
        </w:rPr>
        <w:t>točkama</w:t>
      </w:r>
      <w:r w:rsidRPr="000A222E">
        <w:rPr>
          <w:rFonts w:ascii="Arial" w:eastAsia="Calibri" w:hAnsi="Arial" w:cs="Arial"/>
          <w:kern w:val="3"/>
          <w:sz w:val="20"/>
          <w:szCs w:val="20"/>
        </w:rPr>
        <w:t xml:space="preserve"> a., b., c. i d.</w:t>
      </w:r>
      <w:r w:rsidR="00E21AA9">
        <w:rPr>
          <w:rFonts w:ascii="Arial" w:eastAsia="Calibri" w:hAnsi="Arial" w:cs="Arial"/>
          <w:kern w:val="3"/>
          <w:sz w:val="20"/>
          <w:szCs w:val="20"/>
        </w:rPr>
        <w:t xml:space="preserve"> </w:t>
      </w:r>
      <w:r w:rsidRPr="000A222E">
        <w:rPr>
          <w:rFonts w:ascii="Arial" w:eastAsia="Calibri" w:hAnsi="Arial" w:cs="Arial"/>
          <w:kern w:val="3"/>
          <w:sz w:val="20"/>
          <w:szCs w:val="20"/>
        </w:rPr>
        <w:t xml:space="preserve">predstavljaju operativne nekretnine te će se dalje u tekstu kao takve i nazivati “Operativnim nekretninama”, dok nekretnine pod e. do bb. predstavljaju </w:t>
      </w:r>
      <w:r w:rsidR="00E21AA9" w:rsidRPr="000A222E">
        <w:rPr>
          <w:rFonts w:ascii="Arial" w:eastAsia="Calibri" w:hAnsi="Arial" w:cs="Arial"/>
          <w:kern w:val="3"/>
          <w:sz w:val="20"/>
          <w:szCs w:val="20"/>
        </w:rPr>
        <w:t>neoperativne</w:t>
      </w:r>
      <w:r w:rsidRPr="000A222E">
        <w:rPr>
          <w:rFonts w:ascii="Arial" w:eastAsia="Calibri" w:hAnsi="Arial" w:cs="Arial"/>
          <w:kern w:val="3"/>
          <w:sz w:val="20"/>
          <w:szCs w:val="20"/>
        </w:rPr>
        <w:t xml:space="preserve"> nekretnine te će se dalje u tekstu kao takve i nazivati “Neoperativnim nekretninama”, pri čemu se karakter operativnosti procjenjuje u odnosu na potrebnost nekretnina za obavljanjem dijela djelatnosti Dužnika.</w:t>
      </w:r>
    </w:p>
    <w:p w14:paraId="7950F17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314C49B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56B478BF"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t>III. PONUDA VJEROVNICIMA – NAČIN NAMIRENJA TRAŽBINA</w:t>
      </w:r>
    </w:p>
    <w:p w14:paraId="648928FA" w14:textId="77777777" w:rsidR="000A222E" w:rsidRPr="000A222E" w:rsidRDefault="000A222E" w:rsidP="000A222E">
      <w:pPr>
        <w:suppressAutoHyphens/>
        <w:autoSpaceDN w:val="0"/>
        <w:textAlignment w:val="baseline"/>
        <w:rPr>
          <w:rFonts w:ascii="Arial" w:eastAsia="Calibri" w:hAnsi="Arial" w:cs="Arial"/>
          <w:kern w:val="3"/>
          <w:sz w:val="20"/>
          <w:szCs w:val="20"/>
        </w:rPr>
      </w:pPr>
    </w:p>
    <w:p w14:paraId="7CF5E6BE"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se obvezuje namiriti sve utvrđene tražbine Vjerovnika sukladno Planu, na način, pod uvjetima i u rokovima određenim ovom Nagodbom.</w:t>
      </w:r>
    </w:p>
    <w:p w14:paraId="00A204C2"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629D3228" w14:textId="77777777" w:rsidR="000A222E" w:rsidRPr="000A222E" w:rsidRDefault="000A222E" w:rsidP="000A222E">
      <w:pPr>
        <w:suppressAutoHyphens/>
        <w:autoSpaceDN w:val="0"/>
        <w:ind w:left="709"/>
        <w:jc w:val="center"/>
        <w:textAlignment w:val="baseline"/>
        <w:rPr>
          <w:rFonts w:ascii="Arial" w:eastAsia="Calibri" w:hAnsi="Arial" w:cs="Arial"/>
          <w:b/>
          <w:kern w:val="3"/>
          <w:sz w:val="20"/>
          <w:szCs w:val="20"/>
        </w:rPr>
      </w:pPr>
    </w:p>
    <w:p w14:paraId="439A24C3" w14:textId="77777777" w:rsidR="000A222E" w:rsidRPr="000A222E" w:rsidRDefault="000A222E" w:rsidP="000A222E">
      <w:pPr>
        <w:suppressAutoHyphens/>
        <w:autoSpaceDN w:val="0"/>
        <w:ind w:left="709"/>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t>GRUPA 1 - TIJELA JAVNE UPRAVE I DRUŠTVA U VEĆINSKOM DRŽAVNOM VLASNIŠTVU</w:t>
      </w:r>
    </w:p>
    <w:p w14:paraId="0B81384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7759347D"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će utvrđene tražbine Vjerovnika iz Grupe 1 - Tijela javne uprave i društva u većinskom državnom vlasništvu namiriti na sljedeći način:</w:t>
      </w:r>
    </w:p>
    <w:p w14:paraId="343F95C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06628CA7" w14:textId="77777777" w:rsidR="000A222E" w:rsidRPr="000A222E" w:rsidRDefault="000A222E" w:rsidP="000A222E">
      <w:pPr>
        <w:suppressAutoHyphens/>
        <w:autoSpaceDN w:val="0"/>
        <w:spacing w:after="0"/>
        <w:ind w:left="709" w:hanging="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14.1.</w:t>
      </w:r>
      <w:r w:rsidRPr="000A222E">
        <w:rPr>
          <w:rFonts w:ascii="Arial" w:eastAsia="Calibri" w:hAnsi="Arial" w:cs="Arial"/>
          <w:b/>
          <w:kern w:val="3"/>
          <w:sz w:val="20"/>
          <w:szCs w:val="20"/>
        </w:rPr>
        <w:tab/>
        <w:t>Podgrupa 1a - Društva u većinskom državnom vlasništvu</w:t>
      </w:r>
    </w:p>
    <w:p w14:paraId="0DBA9878"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shd w:val="clear" w:color="auto" w:fill="FFFF00"/>
        </w:rPr>
      </w:pPr>
    </w:p>
    <w:p w14:paraId="4A77F71B"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774F9388"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shd w:val="clear" w:color="auto" w:fill="FFFF00"/>
        </w:rPr>
      </w:pPr>
    </w:p>
    <w:p w14:paraId="42DBC89C"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Utvrđene tražbine Vjerovnika Podgrupe 1a –Društva u većinskom državnom vlasništvu navedene pod ovom točkom Nagodbe namirit će se na način da se svaka pojedina utvrđena tražbina umanjiti za iznos u visini od 60% </w:t>
      </w:r>
      <w:r w:rsidRPr="000A222E">
        <w:rPr>
          <w:rFonts w:ascii="Arial" w:eastAsia="Calibri" w:hAnsi="Arial" w:cs="Arial"/>
          <w:i/>
          <w:kern w:val="3"/>
          <w:sz w:val="20"/>
          <w:szCs w:val="20"/>
        </w:rPr>
        <w:t>(šezdeset</w:t>
      </w:r>
      <w:r w:rsidR="00E21AA9">
        <w:rPr>
          <w:rFonts w:ascii="Arial" w:eastAsia="Calibri" w:hAnsi="Arial" w:cs="Arial"/>
          <w:i/>
          <w:kern w:val="3"/>
          <w:sz w:val="20"/>
          <w:szCs w:val="20"/>
        </w:rPr>
        <w:t xml:space="preserve"> </w:t>
      </w:r>
      <w:r w:rsidRPr="000A222E">
        <w:rPr>
          <w:rFonts w:ascii="Arial" w:eastAsia="Calibri" w:hAnsi="Arial" w:cs="Arial"/>
          <w:i/>
          <w:kern w:val="3"/>
          <w:sz w:val="20"/>
          <w:szCs w:val="20"/>
        </w:rPr>
        <w:t>posto)</w:t>
      </w:r>
      <w:r w:rsidRPr="000A222E">
        <w:rPr>
          <w:rFonts w:ascii="Arial" w:eastAsia="Calibri" w:hAnsi="Arial" w:cs="Arial"/>
          <w:kern w:val="3"/>
          <w:sz w:val="20"/>
          <w:szCs w:val="20"/>
        </w:rPr>
        <w:t>od utvrđenog iznosa tražbine, a platit će se kroz mjesečne obroke.</w:t>
      </w:r>
    </w:p>
    <w:p w14:paraId="04ABDA6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4FE71B3A"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 tražbine</w:t>
      </w:r>
    </w:p>
    <w:p w14:paraId="700C7089"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28462A43"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Dužnik se obvezuje umanjene tražbine Vjerovnika ove podgrupe platiti nakon proteka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xml:space="preserve">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xml:space="preserve">) mjeseca, koji </w:t>
      </w:r>
      <w:r w:rsidRPr="000A222E">
        <w:rPr>
          <w:rFonts w:ascii="Arial" w:eastAsia="Calibri" w:hAnsi="Arial" w:cs="Arial"/>
          <w:kern w:val="3"/>
          <w:sz w:val="20"/>
          <w:szCs w:val="20"/>
        </w:rPr>
        <w:lastRenderedPageBreak/>
        <w:t>počinje teći od datuma pravomoćnosti rješenja Trgovačkog suda kojim se odobrava sklapanje Nagodbe, u daljnjem roku od 8 (osam) godina, odnosno 96 (</w:t>
      </w:r>
      <w:r w:rsidRPr="000A222E">
        <w:rPr>
          <w:rFonts w:ascii="Arial" w:eastAsia="Calibri" w:hAnsi="Arial" w:cs="Arial"/>
          <w:i/>
          <w:kern w:val="3"/>
          <w:sz w:val="20"/>
          <w:szCs w:val="20"/>
        </w:rPr>
        <w:t>devedeset šest</w:t>
      </w:r>
      <w:r w:rsidRPr="000A222E">
        <w:rPr>
          <w:rFonts w:ascii="Arial" w:eastAsia="Calibri" w:hAnsi="Arial" w:cs="Arial"/>
          <w:kern w:val="3"/>
          <w:sz w:val="20"/>
          <w:szCs w:val="20"/>
        </w:rPr>
        <w:t>) mjeseci, kroz mjesečne obroke.</w:t>
      </w:r>
    </w:p>
    <w:p w14:paraId="26D014C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17BAA264"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Prvi mjesečni obrok tražbina Vjerovnika ove podgrupe Nagodbe dospijeva na naplatu zadnji dan prvog</w:t>
      </w:r>
      <w:r w:rsidR="00E21AA9">
        <w:rPr>
          <w:rFonts w:ascii="Arial" w:eastAsia="Calibri" w:hAnsi="Arial" w:cs="Arial"/>
          <w:kern w:val="3"/>
          <w:sz w:val="20"/>
          <w:szCs w:val="20"/>
        </w:rPr>
        <w:t xml:space="preserve"> </w:t>
      </w:r>
      <w:r w:rsidRPr="000A222E">
        <w:rPr>
          <w:rFonts w:ascii="Arial" w:eastAsia="Calibri" w:hAnsi="Arial" w:cs="Arial"/>
          <w:kern w:val="3"/>
          <w:sz w:val="20"/>
          <w:szCs w:val="20"/>
        </w:rPr>
        <w:t>kalendarskog mjeseca nakon proteka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od datuma pravomoćnosti rješenja Trgovačkog suda kojim se odobrava sklapanje Nagodbe.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rPr>
        <w:t>sto dvadeset</w:t>
      </w:r>
      <w:r w:rsidRPr="000A222E">
        <w:rPr>
          <w:rFonts w:ascii="Arial" w:eastAsia="Calibri" w:hAnsi="Arial" w:cs="Arial"/>
          <w:kern w:val="3"/>
          <w:sz w:val="20"/>
          <w:szCs w:val="20"/>
        </w:rPr>
        <w:t>) mjeseci od datuma pravomoćnosti rješenja Trgovačkog suda kojim se odobrava sklapanje Nagodbe.</w:t>
      </w:r>
    </w:p>
    <w:p w14:paraId="6DF4865B"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58D33B75"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Kamate</w:t>
      </w:r>
    </w:p>
    <w:p w14:paraId="3A9CCEA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2CB0734C"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Dužnik je obvezan na</w:t>
      </w:r>
      <w:r w:rsidR="00E21AA9">
        <w:rPr>
          <w:rFonts w:ascii="Arial" w:eastAsia="Calibri" w:hAnsi="Arial" w:cs="Arial"/>
          <w:kern w:val="3"/>
          <w:sz w:val="20"/>
          <w:szCs w:val="20"/>
        </w:rPr>
        <w:t xml:space="preserve"> </w:t>
      </w:r>
      <w:r w:rsidRPr="000A222E">
        <w:rPr>
          <w:rFonts w:ascii="Arial" w:eastAsia="Calibri" w:hAnsi="Arial" w:cs="Arial"/>
          <w:kern w:val="3"/>
          <w:sz w:val="20"/>
          <w:szCs w:val="20"/>
        </w:rPr>
        <w:t>iznose</w:t>
      </w:r>
      <w:r w:rsidR="00E21AA9">
        <w:rPr>
          <w:rFonts w:ascii="Arial" w:eastAsia="Calibri" w:hAnsi="Arial" w:cs="Arial"/>
          <w:kern w:val="3"/>
          <w:sz w:val="20"/>
          <w:szCs w:val="20"/>
        </w:rPr>
        <w:t xml:space="preserve"> </w:t>
      </w:r>
      <w:r w:rsidR="00E21AA9" w:rsidRPr="000A222E">
        <w:rPr>
          <w:rFonts w:ascii="Arial" w:eastAsia="Calibri" w:hAnsi="Arial" w:cs="Arial"/>
          <w:kern w:val="3"/>
          <w:sz w:val="20"/>
          <w:szCs w:val="20"/>
        </w:rPr>
        <w:t>umanjenih</w:t>
      </w:r>
      <w:r w:rsidRPr="000A222E">
        <w:rPr>
          <w:rFonts w:ascii="Arial" w:eastAsia="Calibri" w:hAnsi="Arial" w:cs="Arial"/>
          <w:kern w:val="3"/>
          <w:sz w:val="20"/>
          <w:szCs w:val="20"/>
        </w:rPr>
        <w:t xml:space="preserve"> tražbina</w:t>
      </w:r>
      <w:r w:rsidR="00E21AA9">
        <w:rPr>
          <w:rFonts w:ascii="Arial" w:eastAsia="Calibri" w:hAnsi="Arial" w:cs="Arial"/>
          <w:kern w:val="3"/>
          <w:sz w:val="20"/>
          <w:szCs w:val="20"/>
        </w:rPr>
        <w:t xml:space="preserve"> </w:t>
      </w:r>
      <w:r w:rsidRPr="000A222E">
        <w:rPr>
          <w:rFonts w:ascii="Arial" w:eastAsia="Calibri" w:hAnsi="Arial" w:cs="Arial"/>
          <w:kern w:val="3"/>
          <w:sz w:val="20"/>
          <w:szCs w:val="20"/>
        </w:rPr>
        <w:t>koji se isplaćuju Vjerovnicima</w:t>
      </w:r>
      <w:r w:rsidR="00E21AA9">
        <w:rPr>
          <w:rFonts w:ascii="Arial" w:eastAsia="Calibri" w:hAnsi="Arial" w:cs="Arial"/>
          <w:kern w:val="3"/>
          <w:sz w:val="20"/>
          <w:szCs w:val="20"/>
        </w:rPr>
        <w:t xml:space="preserve"> </w:t>
      </w:r>
      <w:r w:rsidRPr="000A222E">
        <w:rPr>
          <w:rFonts w:ascii="Arial" w:eastAsia="Calibri" w:hAnsi="Arial" w:cs="Arial"/>
          <w:kern w:val="3"/>
          <w:sz w:val="20"/>
          <w:szCs w:val="20"/>
        </w:rPr>
        <w:t>ove podgrupe obračunati i platiti kamate po fiksnoj kamatnoj stopi od 4,5 % (</w:t>
      </w:r>
      <w:r w:rsidRPr="000A222E">
        <w:rPr>
          <w:rFonts w:ascii="Arial" w:eastAsia="Calibri" w:hAnsi="Arial" w:cs="Arial"/>
          <w:i/>
          <w:kern w:val="3"/>
          <w:sz w:val="20"/>
          <w:szCs w:val="20"/>
        </w:rPr>
        <w:t>četiri cijela pet posto</w:t>
      </w:r>
      <w:r w:rsidRPr="000A222E">
        <w:rPr>
          <w:rFonts w:ascii="Arial" w:eastAsia="Calibri" w:hAnsi="Arial" w:cs="Arial"/>
          <w:kern w:val="3"/>
          <w:sz w:val="20"/>
          <w:szCs w:val="20"/>
        </w:rPr>
        <w:t>) godišnje, koja kamata se obračunava i počinje teći od dana pravomoćnosti rješenja Trgovačkog suda kojim se odobrava sklapanje ove Nagodbe pa do potpune isplate tražbine Vjerovnika ove podgrupe Nagodbe. Kamata se za vrijeme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obračunava i plaća mjesečno unatrag.</w:t>
      </w:r>
    </w:p>
    <w:p w14:paraId="0843FEE8"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3396CB05"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Ostale odredbe</w:t>
      </w:r>
    </w:p>
    <w:p w14:paraId="3AF75642"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p>
    <w:p w14:paraId="3DB4FAD8"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ugovorenih kamata, sukladno odredbama ove točke Nagodbe.</w:t>
      </w:r>
    </w:p>
    <w:p w14:paraId="6307F44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43333065"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1DD45C0C"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sz w:val="20"/>
          <w:szCs w:val="20"/>
          <w:lang w:eastAsia="hr-HR"/>
        </w:rPr>
      </w:pPr>
    </w:p>
    <w:p w14:paraId="76DC0B87"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Vjerovnici ove podgrupe, iznosi umanjenih tražbina te iznosi pojedinih obroka koje se Dužnik obvezuje isplatiti po gore navedenim uvjetima, odnosno elementi ovršne isprave sukladno članku 46.a ZFPPN-a navedeni su u tablici kako slijedi:</w:t>
      </w:r>
    </w:p>
    <w:p w14:paraId="72B32BB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rPr>
      </w:pPr>
    </w:p>
    <w:tbl>
      <w:tblPr>
        <w:tblW w:w="9634" w:type="dxa"/>
        <w:tblLook w:val="04A0" w:firstRow="1" w:lastRow="0" w:firstColumn="1" w:lastColumn="0" w:noHBand="0" w:noVBand="1"/>
      </w:tblPr>
      <w:tblGrid>
        <w:gridCol w:w="569"/>
        <w:gridCol w:w="1241"/>
        <w:gridCol w:w="1948"/>
        <w:gridCol w:w="1729"/>
        <w:gridCol w:w="1142"/>
        <w:gridCol w:w="1064"/>
        <w:gridCol w:w="1102"/>
        <w:gridCol w:w="839"/>
      </w:tblGrid>
      <w:tr w:rsidR="006E4287" w:rsidRPr="006E4287" w14:paraId="6B3856F3" w14:textId="77777777" w:rsidTr="003C63DE">
        <w:trPr>
          <w:trHeight w:val="450"/>
        </w:trPr>
        <w:tc>
          <w:tcPr>
            <w:tcW w:w="56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EA0ADB9"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RBR</w:t>
            </w:r>
          </w:p>
        </w:tc>
        <w:tc>
          <w:tcPr>
            <w:tcW w:w="1241" w:type="dxa"/>
            <w:tcBorders>
              <w:top w:val="single" w:sz="4" w:space="0" w:color="auto"/>
              <w:left w:val="nil"/>
              <w:bottom w:val="single" w:sz="4" w:space="0" w:color="auto"/>
              <w:right w:val="single" w:sz="4" w:space="0" w:color="auto"/>
            </w:tcBorders>
            <w:shd w:val="clear" w:color="000000" w:fill="D9D9D9"/>
            <w:vAlign w:val="center"/>
            <w:hideMark/>
          </w:tcPr>
          <w:p w14:paraId="55356C7F"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 xml:space="preserve">OIB </w:t>
            </w:r>
          </w:p>
        </w:tc>
        <w:tc>
          <w:tcPr>
            <w:tcW w:w="1948" w:type="dxa"/>
            <w:tcBorders>
              <w:top w:val="single" w:sz="4" w:space="0" w:color="auto"/>
              <w:left w:val="nil"/>
              <w:bottom w:val="single" w:sz="4" w:space="0" w:color="auto"/>
              <w:right w:val="single" w:sz="4" w:space="0" w:color="auto"/>
            </w:tcBorders>
            <w:shd w:val="clear" w:color="000000" w:fill="D9D9D9"/>
            <w:vAlign w:val="center"/>
            <w:hideMark/>
          </w:tcPr>
          <w:p w14:paraId="7D901940"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NAZIV VJEROVNIKA</w:t>
            </w:r>
          </w:p>
        </w:tc>
        <w:tc>
          <w:tcPr>
            <w:tcW w:w="1729" w:type="dxa"/>
            <w:tcBorders>
              <w:top w:val="single" w:sz="4" w:space="0" w:color="auto"/>
              <w:left w:val="nil"/>
              <w:bottom w:val="single" w:sz="4" w:space="0" w:color="auto"/>
              <w:right w:val="single" w:sz="4" w:space="0" w:color="auto"/>
            </w:tcBorders>
            <w:shd w:val="clear" w:color="000000" w:fill="D9D9D9"/>
            <w:vAlign w:val="center"/>
            <w:hideMark/>
          </w:tcPr>
          <w:p w14:paraId="1C25B9A4"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ADRESA / SJEDIŠTE</w:t>
            </w:r>
          </w:p>
        </w:tc>
        <w:tc>
          <w:tcPr>
            <w:tcW w:w="1142" w:type="dxa"/>
            <w:tcBorders>
              <w:top w:val="single" w:sz="4" w:space="0" w:color="auto"/>
              <w:left w:val="nil"/>
              <w:bottom w:val="single" w:sz="4" w:space="0" w:color="auto"/>
              <w:right w:val="single" w:sz="4" w:space="0" w:color="auto"/>
            </w:tcBorders>
            <w:shd w:val="clear" w:color="000000" w:fill="D9D9D9"/>
            <w:vAlign w:val="center"/>
            <w:hideMark/>
          </w:tcPr>
          <w:p w14:paraId="6E4F9920"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UTVRĐENA TRAŽBINA / 1a</w:t>
            </w:r>
          </w:p>
        </w:tc>
        <w:tc>
          <w:tcPr>
            <w:tcW w:w="1064" w:type="dxa"/>
            <w:tcBorders>
              <w:top w:val="single" w:sz="4" w:space="0" w:color="auto"/>
              <w:left w:val="nil"/>
              <w:bottom w:val="single" w:sz="4" w:space="0" w:color="auto"/>
              <w:right w:val="single" w:sz="4" w:space="0" w:color="auto"/>
            </w:tcBorders>
            <w:shd w:val="clear" w:color="000000" w:fill="D9D9D9"/>
            <w:vAlign w:val="center"/>
            <w:hideMark/>
          </w:tcPr>
          <w:p w14:paraId="7EB24493"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OTPIS</w:t>
            </w:r>
            <w:r w:rsidRPr="0094477B">
              <w:rPr>
                <w:rFonts w:ascii="Arial" w:eastAsia="Times New Roman" w:hAnsi="Arial" w:cs="Arial"/>
                <w:b/>
                <w:bCs/>
                <w:color w:val="000000"/>
                <w:sz w:val="14"/>
                <w:szCs w:val="14"/>
                <w:lang w:eastAsia="hr-HR"/>
              </w:rPr>
              <w:br/>
              <w:t xml:space="preserve">TRAŽBINE </w:t>
            </w:r>
          </w:p>
        </w:tc>
        <w:tc>
          <w:tcPr>
            <w:tcW w:w="1102" w:type="dxa"/>
            <w:tcBorders>
              <w:top w:val="single" w:sz="4" w:space="0" w:color="auto"/>
              <w:left w:val="nil"/>
              <w:bottom w:val="single" w:sz="4" w:space="0" w:color="auto"/>
              <w:right w:val="single" w:sz="4" w:space="0" w:color="auto"/>
            </w:tcBorders>
            <w:shd w:val="clear" w:color="000000" w:fill="D9D9D9"/>
            <w:vAlign w:val="center"/>
            <w:hideMark/>
          </w:tcPr>
          <w:p w14:paraId="17FDC799"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UMANJENE TRAŽBINE</w:t>
            </w:r>
          </w:p>
        </w:tc>
        <w:tc>
          <w:tcPr>
            <w:tcW w:w="839" w:type="dxa"/>
            <w:tcBorders>
              <w:top w:val="single" w:sz="4" w:space="0" w:color="auto"/>
              <w:left w:val="nil"/>
              <w:bottom w:val="single" w:sz="4" w:space="0" w:color="auto"/>
              <w:right w:val="single" w:sz="4" w:space="0" w:color="auto"/>
            </w:tcBorders>
            <w:shd w:val="clear" w:color="000000" w:fill="D9D9D9"/>
            <w:vAlign w:val="center"/>
            <w:hideMark/>
          </w:tcPr>
          <w:p w14:paraId="7DDEE65C"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IZNOS</w:t>
            </w:r>
            <w:r w:rsidRPr="0094477B">
              <w:rPr>
                <w:rFonts w:ascii="Arial" w:eastAsia="Times New Roman" w:hAnsi="Arial" w:cs="Arial"/>
                <w:b/>
                <w:bCs/>
                <w:color w:val="000000"/>
                <w:sz w:val="14"/>
                <w:szCs w:val="14"/>
                <w:lang w:eastAsia="hr-HR"/>
              </w:rPr>
              <w:br/>
              <w:t>OBROKA</w:t>
            </w:r>
          </w:p>
        </w:tc>
      </w:tr>
      <w:tr w:rsidR="006E4287" w:rsidRPr="006E4287" w14:paraId="4CAC2632" w14:textId="77777777" w:rsidTr="003C63DE">
        <w:trPr>
          <w:trHeight w:val="45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6B6C881C"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w:t>
            </w:r>
          </w:p>
        </w:tc>
        <w:tc>
          <w:tcPr>
            <w:tcW w:w="1241" w:type="dxa"/>
            <w:tcBorders>
              <w:top w:val="nil"/>
              <w:left w:val="nil"/>
              <w:bottom w:val="single" w:sz="4" w:space="0" w:color="auto"/>
              <w:right w:val="single" w:sz="4" w:space="0" w:color="auto"/>
            </w:tcBorders>
            <w:shd w:val="clear" w:color="000000" w:fill="FFFFFF"/>
            <w:hideMark/>
          </w:tcPr>
          <w:p w14:paraId="3DAE804D"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07435417708</w:t>
            </w:r>
          </w:p>
        </w:tc>
        <w:tc>
          <w:tcPr>
            <w:tcW w:w="1948" w:type="dxa"/>
            <w:tcBorders>
              <w:top w:val="nil"/>
              <w:left w:val="nil"/>
              <w:bottom w:val="single" w:sz="4" w:space="0" w:color="auto"/>
              <w:right w:val="single" w:sz="4" w:space="0" w:color="auto"/>
            </w:tcBorders>
            <w:shd w:val="clear" w:color="000000" w:fill="FFFFFF"/>
            <w:hideMark/>
          </w:tcPr>
          <w:p w14:paraId="6A7CD3A0"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AGENCIJA ZA OPREMU POD TLAKOM D.O.O</w:t>
            </w:r>
          </w:p>
        </w:tc>
        <w:tc>
          <w:tcPr>
            <w:tcW w:w="1729" w:type="dxa"/>
            <w:tcBorders>
              <w:top w:val="nil"/>
              <w:left w:val="nil"/>
              <w:bottom w:val="single" w:sz="4" w:space="0" w:color="auto"/>
              <w:right w:val="single" w:sz="4" w:space="0" w:color="auto"/>
            </w:tcBorders>
            <w:shd w:val="clear" w:color="000000" w:fill="FFFFFF"/>
            <w:hideMark/>
          </w:tcPr>
          <w:p w14:paraId="51CF902B"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ULICA KNEZA BRANIMIRA 22, 10000 ZAGREB</w:t>
            </w:r>
          </w:p>
        </w:tc>
        <w:tc>
          <w:tcPr>
            <w:tcW w:w="1142" w:type="dxa"/>
            <w:tcBorders>
              <w:top w:val="nil"/>
              <w:left w:val="nil"/>
              <w:bottom w:val="single" w:sz="4" w:space="0" w:color="auto"/>
              <w:right w:val="single" w:sz="4" w:space="0" w:color="auto"/>
            </w:tcBorders>
            <w:shd w:val="clear" w:color="000000" w:fill="FFFFFF"/>
            <w:hideMark/>
          </w:tcPr>
          <w:p w14:paraId="22DAA2C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5.300,00</w:t>
            </w:r>
          </w:p>
        </w:tc>
        <w:tc>
          <w:tcPr>
            <w:tcW w:w="1064" w:type="dxa"/>
            <w:tcBorders>
              <w:top w:val="nil"/>
              <w:left w:val="nil"/>
              <w:bottom w:val="single" w:sz="4" w:space="0" w:color="auto"/>
              <w:right w:val="single" w:sz="4" w:space="0" w:color="auto"/>
            </w:tcBorders>
            <w:shd w:val="clear" w:color="000000" w:fill="FFFFFF"/>
            <w:hideMark/>
          </w:tcPr>
          <w:p w14:paraId="38A482D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3.180,00</w:t>
            </w:r>
          </w:p>
        </w:tc>
        <w:tc>
          <w:tcPr>
            <w:tcW w:w="1102" w:type="dxa"/>
            <w:tcBorders>
              <w:top w:val="nil"/>
              <w:left w:val="nil"/>
              <w:bottom w:val="single" w:sz="4" w:space="0" w:color="auto"/>
              <w:right w:val="single" w:sz="4" w:space="0" w:color="auto"/>
            </w:tcBorders>
            <w:shd w:val="clear" w:color="000000" w:fill="FFFFFF"/>
            <w:hideMark/>
          </w:tcPr>
          <w:p w14:paraId="1A3D43CF"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2.120,00</w:t>
            </w:r>
          </w:p>
        </w:tc>
        <w:tc>
          <w:tcPr>
            <w:tcW w:w="839" w:type="dxa"/>
            <w:tcBorders>
              <w:top w:val="nil"/>
              <w:left w:val="nil"/>
              <w:bottom w:val="single" w:sz="4" w:space="0" w:color="auto"/>
              <w:right w:val="single" w:sz="4" w:space="0" w:color="auto"/>
            </w:tcBorders>
            <w:shd w:val="clear" w:color="000000" w:fill="FFFFFF"/>
            <w:hideMark/>
          </w:tcPr>
          <w:p w14:paraId="3B5F28C7"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22,08</w:t>
            </w:r>
          </w:p>
        </w:tc>
      </w:tr>
      <w:tr w:rsidR="006E4287" w:rsidRPr="006E4287" w14:paraId="0E59F556" w14:textId="77777777" w:rsidTr="003C63DE">
        <w:trPr>
          <w:trHeight w:val="450"/>
        </w:trPr>
        <w:tc>
          <w:tcPr>
            <w:tcW w:w="569" w:type="dxa"/>
            <w:tcBorders>
              <w:top w:val="nil"/>
              <w:left w:val="single" w:sz="4" w:space="0" w:color="auto"/>
              <w:bottom w:val="single" w:sz="4" w:space="0" w:color="auto"/>
              <w:right w:val="single" w:sz="4" w:space="0" w:color="auto"/>
            </w:tcBorders>
            <w:shd w:val="clear" w:color="000000" w:fill="FFFFFF"/>
            <w:vAlign w:val="center"/>
            <w:hideMark/>
          </w:tcPr>
          <w:p w14:paraId="03422615"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w:t>
            </w:r>
          </w:p>
        </w:tc>
        <w:tc>
          <w:tcPr>
            <w:tcW w:w="1241" w:type="dxa"/>
            <w:tcBorders>
              <w:top w:val="nil"/>
              <w:left w:val="nil"/>
              <w:bottom w:val="single" w:sz="4" w:space="0" w:color="auto"/>
              <w:right w:val="single" w:sz="4" w:space="0" w:color="auto"/>
            </w:tcBorders>
            <w:shd w:val="clear" w:color="000000" w:fill="FFFFFF"/>
            <w:hideMark/>
          </w:tcPr>
          <w:p w14:paraId="1BBBA5E9"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85828625994</w:t>
            </w:r>
          </w:p>
        </w:tc>
        <w:tc>
          <w:tcPr>
            <w:tcW w:w="1948" w:type="dxa"/>
            <w:tcBorders>
              <w:top w:val="nil"/>
              <w:left w:val="nil"/>
              <w:bottom w:val="single" w:sz="4" w:space="0" w:color="auto"/>
              <w:right w:val="single" w:sz="4" w:space="0" w:color="auto"/>
            </w:tcBorders>
            <w:shd w:val="clear" w:color="000000" w:fill="FFFFFF"/>
            <w:hideMark/>
          </w:tcPr>
          <w:p w14:paraId="08D88A8E"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FOND ZA ZAŠTITU OKOLIŠA I ENERG.UČINK.</w:t>
            </w:r>
          </w:p>
        </w:tc>
        <w:tc>
          <w:tcPr>
            <w:tcW w:w="1729" w:type="dxa"/>
            <w:tcBorders>
              <w:top w:val="nil"/>
              <w:left w:val="nil"/>
              <w:bottom w:val="single" w:sz="4" w:space="0" w:color="auto"/>
              <w:right w:val="single" w:sz="4" w:space="0" w:color="auto"/>
            </w:tcBorders>
            <w:shd w:val="clear" w:color="000000" w:fill="FFFFFF"/>
            <w:hideMark/>
          </w:tcPr>
          <w:p w14:paraId="764828D3"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RADNIČKA CESTA 80, 10000 ZAGREB</w:t>
            </w:r>
          </w:p>
        </w:tc>
        <w:tc>
          <w:tcPr>
            <w:tcW w:w="1142" w:type="dxa"/>
            <w:tcBorders>
              <w:top w:val="nil"/>
              <w:left w:val="nil"/>
              <w:bottom w:val="single" w:sz="4" w:space="0" w:color="auto"/>
              <w:right w:val="single" w:sz="4" w:space="0" w:color="auto"/>
            </w:tcBorders>
            <w:shd w:val="clear" w:color="000000" w:fill="FFFFFF"/>
            <w:hideMark/>
          </w:tcPr>
          <w:p w14:paraId="49530C2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10.859,30</w:t>
            </w:r>
          </w:p>
        </w:tc>
        <w:tc>
          <w:tcPr>
            <w:tcW w:w="1064" w:type="dxa"/>
            <w:tcBorders>
              <w:top w:val="nil"/>
              <w:left w:val="nil"/>
              <w:bottom w:val="single" w:sz="4" w:space="0" w:color="auto"/>
              <w:right w:val="single" w:sz="4" w:space="0" w:color="auto"/>
            </w:tcBorders>
            <w:shd w:val="clear" w:color="000000" w:fill="FFFFFF"/>
            <w:hideMark/>
          </w:tcPr>
          <w:p w14:paraId="12071F59"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6.515,58</w:t>
            </w:r>
          </w:p>
        </w:tc>
        <w:tc>
          <w:tcPr>
            <w:tcW w:w="1102" w:type="dxa"/>
            <w:tcBorders>
              <w:top w:val="nil"/>
              <w:left w:val="nil"/>
              <w:bottom w:val="single" w:sz="4" w:space="0" w:color="auto"/>
              <w:right w:val="single" w:sz="4" w:space="0" w:color="auto"/>
            </w:tcBorders>
            <w:shd w:val="clear" w:color="000000" w:fill="FFFFFF"/>
            <w:hideMark/>
          </w:tcPr>
          <w:p w14:paraId="364A5C9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4.343,72</w:t>
            </w:r>
          </w:p>
        </w:tc>
        <w:tc>
          <w:tcPr>
            <w:tcW w:w="839" w:type="dxa"/>
            <w:tcBorders>
              <w:top w:val="nil"/>
              <w:left w:val="nil"/>
              <w:bottom w:val="single" w:sz="4" w:space="0" w:color="auto"/>
              <w:right w:val="single" w:sz="4" w:space="0" w:color="auto"/>
            </w:tcBorders>
            <w:shd w:val="clear" w:color="000000" w:fill="FFFFFF"/>
            <w:hideMark/>
          </w:tcPr>
          <w:p w14:paraId="5DCFF795"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45,25</w:t>
            </w:r>
          </w:p>
        </w:tc>
      </w:tr>
      <w:tr w:rsidR="006E4287" w:rsidRPr="006E4287" w14:paraId="23AB2037" w14:textId="77777777" w:rsidTr="003C63DE">
        <w:trPr>
          <w:trHeight w:val="45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C258E6E"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w:t>
            </w:r>
          </w:p>
        </w:tc>
        <w:tc>
          <w:tcPr>
            <w:tcW w:w="1241" w:type="dxa"/>
            <w:tcBorders>
              <w:top w:val="nil"/>
              <w:left w:val="nil"/>
              <w:bottom w:val="single" w:sz="4" w:space="0" w:color="auto"/>
              <w:right w:val="single" w:sz="4" w:space="0" w:color="auto"/>
            </w:tcBorders>
            <w:shd w:val="clear" w:color="000000" w:fill="FFFFFF"/>
            <w:hideMark/>
          </w:tcPr>
          <w:p w14:paraId="37D5CF8E"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55285545901</w:t>
            </w:r>
          </w:p>
        </w:tc>
        <w:tc>
          <w:tcPr>
            <w:tcW w:w="1948" w:type="dxa"/>
            <w:tcBorders>
              <w:top w:val="nil"/>
              <w:left w:val="nil"/>
              <w:bottom w:val="single" w:sz="4" w:space="0" w:color="auto"/>
              <w:right w:val="single" w:sz="4" w:space="0" w:color="auto"/>
            </w:tcBorders>
            <w:shd w:val="clear" w:color="000000" w:fill="FFFFFF"/>
            <w:hideMark/>
          </w:tcPr>
          <w:p w14:paraId="208839E7"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GRADITELJSKA ŠKOLA ČAKOVEC</w:t>
            </w:r>
          </w:p>
        </w:tc>
        <w:tc>
          <w:tcPr>
            <w:tcW w:w="1729" w:type="dxa"/>
            <w:tcBorders>
              <w:top w:val="nil"/>
              <w:left w:val="nil"/>
              <w:bottom w:val="single" w:sz="4" w:space="0" w:color="auto"/>
              <w:right w:val="single" w:sz="4" w:space="0" w:color="auto"/>
            </w:tcBorders>
            <w:shd w:val="clear" w:color="000000" w:fill="FFFFFF"/>
            <w:hideMark/>
          </w:tcPr>
          <w:p w14:paraId="2522190E"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ŠPORTSKA 1, 40000 ČAKOVEC</w:t>
            </w:r>
          </w:p>
        </w:tc>
        <w:tc>
          <w:tcPr>
            <w:tcW w:w="1142" w:type="dxa"/>
            <w:tcBorders>
              <w:top w:val="nil"/>
              <w:left w:val="nil"/>
              <w:bottom w:val="single" w:sz="4" w:space="0" w:color="auto"/>
              <w:right w:val="single" w:sz="4" w:space="0" w:color="auto"/>
            </w:tcBorders>
            <w:shd w:val="clear" w:color="000000" w:fill="FFFFFF"/>
            <w:hideMark/>
          </w:tcPr>
          <w:p w14:paraId="2827E22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11.844,00</w:t>
            </w:r>
          </w:p>
        </w:tc>
        <w:tc>
          <w:tcPr>
            <w:tcW w:w="1064" w:type="dxa"/>
            <w:tcBorders>
              <w:top w:val="nil"/>
              <w:left w:val="nil"/>
              <w:bottom w:val="single" w:sz="4" w:space="0" w:color="auto"/>
              <w:right w:val="single" w:sz="4" w:space="0" w:color="auto"/>
            </w:tcBorders>
            <w:shd w:val="clear" w:color="000000" w:fill="FFFFFF"/>
            <w:hideMark/>
          </w:tcPr>
          <w:p w14:paraId="1D1C21F4"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7.106,40</w:t>
            </w:r>
          </w:p>
        </w:tc>
        <w:tc>
          <w:tcPr>
            <w:tcW w:w="1102" w:type="dxa"/>
            <w:tcBorders>
              <w:top w:val="nil"/>
              <w:left w:val="nil"/>
              <w:bottom w:val="single" w:sz="4" w:space="0" w:color="auto"/>
              <w:right w:val="single" w:sz="4" w:space="0" w:color="auto"/>
            </w:tcBorders>
            <w:shd w:val="clear" w:color="000000" w:fill="FFFFFF"/>
            <w:hideMark/>
          </w:tcPr>
          <w:p w14:paraId="5B4F460F"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4.737,60</w:t>
            </w:r>
          </w:p>
        </w:tc>
        <w:tc>
          <w:tcPr>
            <w:tcW w:w="839" w:type="dxa"/>
            <w:tcBorders>
              <w:top w:val="nil"/>
              <w:left w:val="nil"/>
              <w:bottom w:val="single" w:sz="4" w:space="0" w:color="auto"/>
              <w:right w:val="single" w:sz="4" w:space="0" w:color="auto"/>
            </w:tcBorders>
            <w:shd w:val="clear" w:color="000000" w:fill="FFFFFF"/>
            <w:hideMark/>
          </w:tcPr>
          <w:p w14:paraId="0B3FA50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49,35</w:t>
            </w:r>
          </w:p>
        </w:tc>
      </w:tr>
      <w:tr w:rsidR="006E4287" w:rsidRPr="006E4287" w14:paraId="385587E0" w14:textId="77777777" w:rsidTr="003C63DE">
        <w:trPr>
          <w:trHeight w:val="675"/>
        </w:trPr>
        <w:tc>
          <w:tcPr>
            <w:tcW w:w="569" w:type="dxa"/>
            <w:tcBorders>
              <w:top w:val="nil"/>
              <w:left w:val="single" w:sz="4" w:space="0" w:color="auto"/>
              <w:bottom w:val="single" w:sz="4" w:space="0" w:color="auto"/>
              <w:right w:val="single" w:sz="4" w:space="0" w:color="auto"/>
            </w:tcBorders>
            <w:shd w:val="clear" w:color="000000" w:fill="FFFFFF"/>
            <w:vAlign w:val="center"/>
            <w:hideMark/>
          </w:tcPr>
          <w:p w14:paraId="76FF9E91"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w:t>
            </w:r>
          </w:p>
        </w:tc>
        <w:tc>
          <w:tcPr>
            <w:tcW w:w="1241" w:type="dxa"/>
            <w:tcBorders>
              <w:top w:val="nil"/>
              <w:left w:val="nil"/>
              <w:bottom w:val="single" w:sz="4" w:space="0" w:color="auto"/>
              <w:right w:val="single" w:sz="4" w:space="0" w:color="auto"/>
            </w:tcBorders>
            <w:shd w:val="clear" w:color="000000" w:fill="FFFFFF"/>
            <w:hideMark/>
          </w:tcPr>
          <w:p w14:paraId="4773108B"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54873130289</w:t>
            </w:r>
          </w:p>
        </w:tc>
        <w:tc>
          <w:tcPr>
            <w:tcW w:w="1948" w:type="dxa"/>
            <w:tcBorders>
              <w:top w:val="nil"/>
              <w:left w:val="nil"/>
              <w:bottom w:val="single" w:sz="4" w:space="0" w:color="auto"/>
              <w:right w:val="single" w:sz="4" w:space="0" w:color="auto"/>
            </w:tcBorders>
            <w:shd w:val="clear" w:color="000000" w:fill="FFFFFF"/>
            <w:hideMark/>
          </w:tcPr>
          <w:p w14:paraId="244E85AE"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ZELENI GRAD ŠIBENIK d.o.o. (ranije:</w:t>
            </w:r>
            <w:r w:rsidR="00E21AA9">
              <w:rPr>
                <w:rFonts w:ascii="Arial" w:eastAsia="Times New Roman" w:hAnsi="Arial" w:cs="Arial"/>
                <w:color w:val="000000"/>
                <w:sz w:val="14"/>
                <w:szCs w:val="14"/>
                <w:lang w:eastAsia="hr-HR"/>
              </w:rPr>
              <w:t xml:space="preserve"> </w:t>
            </w:r>
            <w:r w:rsidRPr="0094477B">
              <w:rPr>
                <w:rFonts w:ascii="Arial" w:eastAsia="Times New Roman" w:hAnsi="Arial" w:cs="Arial"/>
                <w:color w:val="000000"/>
                <w:sz w:val="14"/>
                <w:szCs w:val="14"/>
                <w:lang w:eastAsia="hr-HR"/>
              </w:rPr>
              <w:t>GRADSKA ČISTOĆA d.o.o. ŠIBENIK)</w:t>
            </w:r>
          </w:p>
        </w:tc>
        <w:tc>
          <w:tcPr>
            <w:tcW w:w="1729" w:type="dxa"/>
            <w:tcBorders>
              <w:top w:val="nil"/>
              <w:left w:val="nil"/>
              <w:bottom w:val="single" w:sz="4" w:space="0" w:color="auto"/>
              <w:right w:val="single" w:sz="4" w:space="0" w:color="auto"/>
            </w:tcBorders>
            <w:shd w:val="clear" w:color="000000" w:fill="FFFFFF"/>
            <w:hideMark/>
          </w:tcPr>
          <w:p w14:paraId="736B2E3D"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STJEPANA RADIĆA 100, 22000 ŠIBENIK</w:t>
            </w:r>
          </w:p>
        </w:tc>
        <w:tc>
          <w:tcPr>
            <w:tcW w:w="1142" w:type="dxa"/>
            <w:tcBorders>
              <w:top w:val="nil"/>
              <w:left w:val="nil"/>
              <w:bottom w:val="single" w:sz="4" w:space="0" w:color="auto"/>
              <w:right w:val="single" w:sz="4" w:space="0" w:color="auto"/>
            </w:tcBorders>
            <w:shd w:val="clear" w:color="000000" w:fill="FFFFFF"/>
            <w:hideMark/>
          </w:tcPr>
          <w:p w14:paraId="71D9C5A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39.019,50</w:t>
            </w:r>
          </w:p>
        </w:tc>
        <w:tc>
          <w:tcPr>
            <w:tcW w:w="1064" w:type="dxa"/>
            <w:tcBorders>
              <w:top w:val="nil"/>
              <w:left w:val="nil"/>
              <w:bottom w:val="single" w:sz="4" w:space="0" w:color="auto"/>
              <w:right w:val="single" w:sz="4" w:space="0" w:color="auto"/>
            </w:tcBorders>
            <w:shd w:val="clear" w:color="000000" w:fill="FFFFFF"/>
            <w:hideMark/>
          </w:tcPr>
          <w:p w14:paraId="4A81973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23.411,70</w:t>
            </w:r>
          </w:p>
        </w:tc>
        <w:tc>
          <w:tcPr>
            <w:tcW w:w="1102" w:type="dxa"/>
            <w:tcBorders>
              <w:top w:val="nil"/>
              <w:left w:val="nil"/>
              <w:bottom w:val="single" w:sz="4" w:space="0" w:color="auto"/>
              <w:right w:val="single" w:sz="4" w:space="0" w:color="auto"/>
            </w:tcBorders>
            <w:shd w:val="clear" w:color="000000" w:fill="FFFFFF"/>
            <w:hideMark/>
          </w:tcPr>
          <w:p w14:paraId="68935F04"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15.607,80</w:t>
            </w:r>
          </w:p>
        </w:tc>
        <w:tc>
          <w:tcPr>
            <w:tcW w:w="839" w:type="dxa"/>
            <w:tcBorders>
              <w:top w:val="nil"/>
              <w:left w:val="nil"/>
              <w:bottom w:val="single" w:sz="4" w:space="0" w:color="auto"/>
              <w:right w:val="single" w:sz="4" w:space="0" w:color="auto"/>
            </w:tcBorders>
            <w:shd w:val="clear" w:color="000000" w:fill="FFFFFF"/>
            <w:hideMark/>
          </w:tcPr>
          <w:p w14:paraId="78B0F936"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162,58</w:t>
            </w:r>
          </w:p>
        </w:tc>
      </w:tr>
      <w:tr w:rsidR="006E4287" w:rsidRPr="006E4287" w14:paraId="0A1F388C" w14:textId="77777777" w:rsidTr="003C63DE">
        <w:trPr>
          <w:trHeight w:val="45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444A6E92"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w:t>
            </w:r>
          </w:p>
        </w:tc>
        <w:tc>
          <w:tcPr>
            <w:tcW w:w="1241" w:type="dxa"/>
            <w:tcBorders>
              <w:top w:val="nil"/>
              <w:left w:val="nil"/>
              <w:bottom w:val="single" w:sz="4" w:space="0" w:color="auto"/>
              <w:right w:val="single" w:sz="4" w:space="0" w:color="auto"/>
            </w:tcBorders>
            <w:shd w:val="clear" w:color="000000" w:fill="FFFFFF"/>
            <w:hideMark/>
          </w:tcPr>
          <w:p w14:paraId="7680BAD7"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74364571096</w:t>
            </w:r>
          </w:p>
        </w:tc>
        <w:tc>
          <w:tcPr>
            <w:tcW w:w="1948" w:type="dxa"/>
            <w:tcBorders>
              <w:top w:val="nil"/>
              <w:left w:val="nil"/>
              <w:bottom w:val="single" w:sz="4" w:space="0" w:color="auto"/>
              <w:right w:val="single" w:sz="4" w:space="0" w:color="auto"/>
            </w:tcBorders>
            <w:shd w:val="clear" w:color="000000" w:fill="FFFFFF"/>
            <w:hideMark/>
          </w:tcPr>
          <w:p w14:paraId="438CC836"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GRADSKA PLINARA ZAGREB-OPSKRBA d.o.o.</w:t>
            </w:r>
          </w:p>
        </w:tc>
        <w:tc>
          <w:tcPr>
            <w:tcW w:w="1729" w:type="dxa"/>
            <w:tcBorders>
              <w:top w:val="nil"/>
              <w:left w:val="nil"/>
              <w:bottom w:val="single" w:sz="4" w:space="0" w:color="auto"/>
              <w:right w:val="single" w:sz="4" w:space="0" w:color="auto"/>
            </w:tcBorders>
            <w:shd w:val="clear" w:color="000000" w:fill="FFFFFF"/>
            <w:hideMark/>
          </w:tcPr>
          <w:p w14:paraId="0AE98E12"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RADNIČKA CESTA 1, 10000 ZAGREB</w:t>
            </w:r>
          </w:p>
        </w:tc>
        <w:tc>
          <w:tcPr>
            <w:tcW w:w="1142" w:type="dxa"/>
            <w:tcBorders>
              <w:top w:val="nil"/>
              <w:left w:val="nil"/>
              <w:bottom w:val="single" w:sz="4" w:space="0" w:color="auto"/>
              <w:right w:val="single" w:sz="4" w:space="0" w:color="auto"/>
            </w:tcBorders>
            <w:shd w:val="clear" w:color="000000" w:fill="FFFFFF"/>
            <w:hideMark/>
          </w:tcPr>
          <w:p w14:paraId="3CFC02D5"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259,99</w:t>
            </w:r>
          </w:p>
        </w:tc>
        <w:tc>
          <w:tcPr>
            <w:tcW w:w="1064" w:type="dxa"/>
            <w:tcBorders>
              <w:top w:val="nil"/>
              <w:left w:val="nil"/>
              <w:bottom w:val="single" w:sz="4" w:space="0" w:color="auto"/>
              <w:right w:val="single" w:sz="4" w:space="0" w:color="auto"/>
            </w:tcBorders>
            <w:shd w:val="clear" w:color="000000" w:fill="FFFFFF"/>
            <w:hideMark/>
          </w:tcPr>
          <w:p w14:paraId="2B058B5C"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155,99</w:t>
            </w:r>
          </w:p>
        </w:tc>
        <w:tc>
          <w:tcPr>
            <w:tcW w:w="1102" w:type="dxa"/>
            <w:tcBorders>
              <w:top w:val="nil"/>
              <w:left w:val="nil"/>
              <w:bottom w:val="single" w:sz="4" w:space="0" w:color="auto"/>
              <w:right w:val="single" w:sz="4" w:space="0" w:color="auto"/>
            </w:tcBorders>
            <w:shd w:val="clear" w:color="000000" w:fill="FFFFFF"/>
            <w:hideMark/>
          </w:tcPr>
          <w:p w14:paraId="0EC00411"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104,00</w:t>
            </w:r>
          </w:p>
        </w:tc>
        <w:tc>
          <w:tcPr>
            <w:tcW w:w="839" w:type="dxa"/>
            <w:tcBorders>
              <w:top w:val="nil"/>
              <w:left w:val="nil"/>
              <w:bottom w:val="single" w:sz="4" w:space="0" w:color="auto"/>
              <w:right w:val="single" w:sz="4" w:space="0" w:color="auto"/>
            </w:tcBorders>
            <w:shd w:val="clear" w:color="000000" w:fill="FFFFFF"/>
            <w:hideMark/>
          </w:tcPr>
          <w:p w14:paraId="7768CA20"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1,08</w:t>
            </w:r>
          </w:p>
        </w:tc>
      </w:tr>
      <w:tr w:rsidR="006E4287" w:rsidRPr="006E4287" w14:paraId="5C541914" w14:textId="77777777" w:rsidTr="003C63DE">
        <w:trPr>
          <w:trHeight w:val="675"/>
        </w:trPr>
        <w:tc>
          <w:tcPr>
            <w:tcW w:w="569" w:type="dxa"/>
            <w:tcBorders>
              <w:top w:val="nil"/>
              <w:left w:val="single" w:sz="4" w:space="0" w:color="auto"/>
              <w:bottom w:val="single" w:sz="4" w:space="0" w:color="auto"/>
              <w:right w:val="single" w:sz="4" w:space="0" w:color="auto"/>
            </w:tcBorders>
            <w:shd w:val="clear" w:color="000000" w:fill="FFFFFF"/>
            <w:vAlign w:val="center"/>
            <w:hideMark/>
          </w:tcPr>
          <w:p w14:paraId="6AC8FD57"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w:t>
            </w:r>
          </w:p>
        </w:tc>
        <w:tc>
          <w:tcPr>
            <w:tcW w:w="1241" w:type="dxa"/>
            <w:tcBorders>
              <w:top w:val="nil"/>
              <w:left w:val="nil"/>
              <w:bottom w:val="single" w:sz="4" w:space="0" w:color="auto"/>
              <w:right w:val="single" w:sz="4" w:space="0" w:color="auto"/>
            </w:tcBorders>
            <w:shd w:val="clear" w:color="000000" w:fill="FFFFFF"/>
            <w:hideMark/>
          </w:tcPr>
          <w:p w14:paraId="3BABF26F"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62924153420</w:t>
            </w:r>
          </w:p>
        </w:tc>
        <w:tc>
          <w:tcPr>
            <w:tcW w:w="1948" w:type="dxa"/>
            <w:tcBorders>
              <w:top w:val="nil"/>
              <w:left w:val="nil"/>
              <w:bottom w:val="single" w:sz="4" w:space="0" w:color="auto"/>
              <w:right w:val="single" w:sz="4" w:space="0" w:color="auto"/>
            </w:tcBorders>
            <w:shd w:val="clear" w:color="000000" w:fill="FFFFFF"/>
            <w:hideMark/>
          </w:tcPr>
          <w:p w14:paraId="4E8061AB"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SVEUČILIŠTE U ZAGREBU GRAĐEVINSKI FAKULTET ZAGREB</w:t>
            </w:r>
          </w:p>
        </w:tc>
        <w:tc>
          <w:tcPr>
            <w:tcW w:w="1729" w:type="dxa"/>
            <w:tcBorders>
              <w:top w:val="nil"/>
              <w:left w:val="nil"/>
              <w:bottom w:val="single" w:sz="4" w:space="0" w:color="auto"/>
              <w:right w:val="single" w:sz="4" w:space="0" w:color="auto"/>
            </w:tcBorders>
            <w:shd w:val="clear" w:color="000000" w:fill="FFFFFF"/>
            <w:hideMark/>
          </w:tcPr>
          <w:p w14:paraId="2E2FB2B1"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FRA ANDRIJE KAČIĆA MIOŠIĆA 26, 10000 ZAGREB</w:t>
            </w:r>
          </w:p>
        </w:tc>
        <w:tc>
          <w:tcPr>
            <w:tcW w:w="1142" w:type="dxa"/>
            <w:tcBorders>
              <w:top w:val="nil"/>
              <w:left w:val="nil"/>
              <w:bottom w:val="single" w:sz="4" w:space="0" w:color="auto"/>
              <w:right w:val="single" w:sz="4" w:space="0" w:color="auto"/>
            </w:tcBorders>
            <w:shd w:val="clear" w:color="000000" w:fill="FFFFFF"/>
            <w:hideMark/>
          </w:tcPr>
          <w:p w14:paraId="76E6F468"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164.025,00</w:t>
            </w:r>
          </w:p>
        </w:tc>
        <w:tc>
          <w:tcPr>
            <w:tcW w:w="1064" w:type="dxa"/>
            <w:tcBorders>
              <w:top w:val="nil"/>
              <w:left w:val="nil"/>
              <w:bottom w:val="single" w:sz="4" w:space="0" w:color="auto"/>
              <w:right w:val="single" w:sz="4" w:space="0" w:color="auto"/>
            </w:tcBorders>
            <w:shd w:val="clear" w:color="000000" w:fill="FFFFFF"/>
            <w:hideMark/>
          </w:tcPr>
          <w:p w14:paraId="153B3E42"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98.415,00</w:t>
            </w:r>
          </w:p>
        </w:tc>
        <w:tc>
          <w:tcPr>
            <w:tcW w:w="1102" w:type="dxa"/>
            <w:tcBorders>
              <w:top w:val="nil"/>
              <w:left w:val="nil"/>
              <w:bottom w:val="single" w:sz="4" w:space="0" w:color="auto"/>
              <w:right w:val="single" w:sz="4" w:space="0" w:color="auto"/>
            </w:tcBorders>
            <w:shd w:val="clear" w:color="000000" w:fill="FFFFFF"/>
            <w:hideMark/>
          </w:tcPr>
          <w:p w14:paraId="1CD022D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65.610,00</w:t>
            </w:r>
          </w:p>
        </w:tc>
        <w:tc>
          <w:tcPr>
            <w:tcW w:w="839" w:type="dxa"/>
            <w:tcBorders>
              <w:top w:val="nil"/>
              <w:left w:val="nil"/>
              <w:bottom w:val="single" w:sz="4" w:space="0" w:color="auto"/>
              <w:right w:val="single" w:sz="4" w:space="0" w:color="auto"/>
            </w:tcBorders>
            <w:shd w:val="clear" w:color="000000" w:fill="FFFFFF"/>
            <w:hideMark/>
          </w:tcPr>
          <w:p w14:paraId="77D5B37F"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683,44</w:t>
            </w:r>
          </w:p>
        </w:tc>
      </w:tr>
      <w:tr w:rsidR="006E4287" w:rsidRPr="006E4287" w14:paraId="068985F7" w14:textId="77777777" w:rsidTr="003C63DE">
        <w:trPr>
          <w:trHeight w:val="45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152FD8B"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w:t>
            </w:r>
          </w:p>
        </w:tc>
        <w:tc>
          <w:tcPr>
            <w:tcW w:w="1241" w:type="dxa"/>
            <w:tcBorders>
              <w:top w:val="nil"/>
              <w:left w:val="nil"/>
              <w:bottom w:val="single" w:sz="4" w:space="0" w:color="auto"/>
              <w:right w:val="single" w:sz="4" w:space="0" w:color="auto"/>
            </w:tcBorders>
            <w:shd w:val="clear" w:color="000000" w:fill="FFFFFF"/>
            <w:hideMark/>
          </w:tcPr>
          <w:p w14:paraId="07D578D8"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46830600751</w:t>
            </w:r>
          </w:p>
        </w:tc>
        <w:tc>
          <w:tcPr>
            <w:tcW w:w="1948" w:type="dxa"/>
            <w:tcBorders>
              <w:top w:val="nil"/>
              <w:left w:val="nil"/>
              <w:bottom w:val="single" w:sz="4" w:space="0" w:color="auto"/>
              <w:right w:val="single" w:sz="4" w:space="0" w:color="auto"/>
            </w:tcBorders>
            <w:shd w:val="clear" w:color="000000" w:fill="FFFFFF"/>
            <w:hideMark/>
          </w:tcPr>
          <w:p w14:paraId="2389A48D"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HEP-ODS d.o.o.</w:t>
            </w:r>
          </w:p>
        </w:tc>
        <w:tc>
          <w:tcPr>
            <w:tcW w:w="1729" w:type="dxa"/>
            <w:tcBorders>
              <w:top w:val="nil"/>
              <w:left w:val="nil"/>
              <w:bottom w:val="single" w:sz="4" w:space="0" w:color="auto"/>
              <w:right w:val="single" w:sz="4" w:space="0" w:color="auto"/>
            </w:tcBorders>
            <w:shd w:val="clear" w:color="000000" w:fill="FFFFFF"/>
            <w:hideMark/>
          </w:tcPr>
          <w:p w14:paraId="727A83E5"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ULICA GRADA VUKOVARA 37, 10000 ZAGREB</w:t>
            </w:r>
          </w:p>
        </w:tc>
        <w:tc>
          <w:tcPr>
            <w:tcW w:w="1142" w:type="dxa"/>
            <w:tcBorders>
              <w:top w:val="nil"/>
              <w:left w:val="nil"/>
              <w:bottom w:val="single" w:sz="4" w:space="0" w:color="auto"/>
              <w:right w:val="single" w:sz="4" w:space="0" w:color="auto"/>
            </w:tcBorders>
            <w:shd w:val="clear" w:color="000000" w:fill="FFFFFF"/>
            <w:hideMark/>
          </w:tcPr>
          <w:p w14:paraId="6122DDC1"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11.865,36</w:t>
            </w:r>
          </w:p>
        </w:tc>
        <w:tc>
          <w:tcPr>
            <w:tcW w:w="1064" w:type="dxa"/>
            <w:tcBorders>
              <w:top w:val="nil"/>
              <w:left w:val="nil"/>
              <w:bottom w:val="single" w:sz="4" w:space="0" w:color="auto"/>
              <w:right w:val="single" w:sz="4" w:space="0" w:color="auto"/>
            </w:tcBorders>
            <w:shd w:val="clear" w:color="000000" w:fill="FFFFFF"/>
            <w:hideMark/>
          </w:tcPr>
          <w:p w14:paraId="11A20EC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7.119,22</w:t>
            </w:r>
          </w:p>
        </w:tc>
        <w:tc>
          <w:tcPr>
            <w:tcW w:w="1102" w:type="dxa"/>
            <w:tcBorders>
              <w:top w:val="nil"/>
              <w:left w:val="nil"/>
              <w:bottom w:val="single" w:sz="4" w:space="0" w:color="auto"/>
              <w:right w:val="single" w:sz="4" w:space="0" w:color="auto"/>
            </w:tcBorders>
            <w:shd w:val="clear" w:color="000000" w:fill="FFFFFF"/>
            <w:hideMark/>
          </w:tcPr>
          <w:p w14:paraId="111EB893"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4.746,14</w:t>
            </w:r>
          </w:p>
        </w:tc>
        <w:tc>
          <w:tcPr>
            <w:tcW w:w="839" w:type="dxa"/>
            <w:tcBorders>
              <w:top w:val="nil"/>
              <w:left w:val="nil"/>
              <w:bottom w:val="single" w:sz="4" w:space="0" w:color="auto"/>
              <w:right w:val="single" w:sz="4" w:space="0" w:color="auto"/>
            </w:tcBorders>
            <w:shd w:val="clear" w:color="000000" w:fill="FFFFFF"/>
            <w:hideMark/>
          </w:tcPr>
          <w:p w14:paraId="629B9AAB"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49,44</w:t>
            </w:r>
          </w:p>
        </w:tc>
      </w:tr>
      <w:tr w:rsidR="006E4287" w:rsidRPr="006E4287" w14:paraId="745524B4" w14:textId="77777777" w:rsidTr="003C63DE">
        <w:trPr>
          <w:trHeight w:val="450"/>
        </w:trPr>
        <w:tc>
          <w:tcPr>
            <w:tcW w:w="569" w:type="dxa"/>
            <w:tcBorders>
              <w:top w:val="nil"/>
              <w:left w:val="single" w:sz="4" w:space="0" w:color="auto"/>
              <w:bottom w:val="single" w:sz="4" w:space="0" w:color="auto"/>
              <w:right w:val="single" w:sz="4" w:space="0" w:color="auto"/>
            </w:tcBorders>
            <w:shd w:val="clear" w:color="000000" w:fill="FFFFFF"/>
            <w:vAlign w:val="center"/>
            <w:hideMark/>
          </w:tcPr>
          <w:p w14:paraId="64E50129"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8</w:t>
            </w:r>
          </w:p>
        </w:tc>
        <w:tc>
          <w:tcPr>
            <w:tcW w:w="1241" w:type="dxa"/>
            <w:tcBorders>
              <w:top w:val="nil"/>
              <w:left w:val="nil"/>
              <w:bottom w:val="single" w:sz="4" w:space="0" w:color="auto"/>
              <w:right w:val="single" w:sz="4" w:space="0" w:color="auto"/>
            </w:tcBorders>
            <w:shd w:val="clear" w:color="000000" w:fill="FFFFFF"/>
            <w:hideMark/>
          </w:tcPr>
          <w:p w14:paraId="406A7715"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63073332379</w:t>
            </w:r>
          </w:p>
        </w:tc>
        <w:tc>
          <w:tcPr>
            <w:tcW w:w="1948" w:type="dxa"/>
            <w:tcBorders>
              <w:top w:val="nil"/>
              <w:left w:val="nil"/>
              <w:bottom w:val="single" w:sz="4" w:space="0" w:color="auto"/>
              <w:right w:val="single" w:sz="4" w:space="0" w:color="auto"/>
            </w:tcBorders>
            <w:shd w:val="clear" w:color="000000" w:fill="FFFFFF"/>
            <w:hideMark/>
          </w:tcPr>
          <w:p w14:paraId="4F673DC4"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 xml:space="preserve">HEP-OPSKRBA d.o.o. </w:t>
            </w:r>
          </w:p>
        </w:tc>
        <w:tc>
          <w:tcPr>
            <w:tcW w:w="1729" w:type="dxa"/>
            <w:tcBorders>
              <w:top w:val="nil"/>
              <w:left w:val="nil"/>
              <w:bottom w:val="single" w:sz="4" w:space="0" w:color="auto"/>
              <w:right w:val="single" w:sz="4" w:space="0" w:color="auto"/>
            </w:tcBorders>
            <w:shd w:val="clear" w:color="000000" w:fill="FFFFFF"/>
            <w:hideMark/>
          </w:tcPr>
          <w:p w14:paraId="46B95993"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ULICA GRADA VUKOVARA 37, 10000 ZAGREB</w:t>
            </w:r>
          </w:p>
        </w:tc>
        <w:tc>
          <w:tcPr>
            <w:tcW w:w="1142" w:type="dxa"/>
            <w:tcBorders>
              <w:top w:val="nil"/>
              <w:left w:val="nil"/>
              <w:bottom w:val="single" w:sz="4" w:space="0" w:color="auto"/>
              <w:right w:val="single" w:sz="4" w:space="0" w:color="auto"/>
            </w:tcBorders>
            <w:shd w:val="clear" w:color="000000" w:fill="FFFFFF"/>
            <w:hideMark/>
          </w:tcPr>
          <w:p w14:paraId="4FAE4048"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67.554,29</w:t>
            </w:r>
          </w:p>
        </w:tc>
        <w:tc>
          <w:tcPr>
            <w:tcW w:w="1064" w:type="dxa"/>
            <w:tcBorders>
              <w:top w:val="nil"/>
              <w:left w:val="nil"/>
              <w:bottom w:val="single" w:sz="4" w:space="0" w:color="auto"/>
              <w:right w:val="single" w:sz="4" w:space="0" w:color="auto"/>
            </w:tcBorders>
            <w:shd w:val="clear" w:color="000000" w:fill="FFFFFF"/>
            <w:hideMark/>
          </w:tcPr>
          <w:p w14:paraId="6AE4E8DD"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40.532,57</w:t>
            </w:r>
          </w:p>
        </w:tc>
        <w:tc>
          <w:tcPr>
            <w:tcW w:w="1102" w:type="dxa"/>
            <w:tcBorders>
              <w:top w:val="nil"/>
              <w:left w:val="nil"/>
              <w:bottom w:val="single" w:sz="4" w:space="0" w:color="auto"/>
              <w:right w:val="single" w:sz="4" w:space="0" w:color="auto"/>
            </w:tcBorders>
            <w:shd w:val="clear" w:color="000000" w:fill="FFFFFF"/>
            <w:hideMark/>
          </w:tcPr>
          <w:p w14:paraId="6AC656E6"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27.021,72</w:t>
            </w:r>
          </w:p>
        </w:tc>
        <w:tc>
          <w:tcPr>
            <w:tcW w:w="839" w:type="dxa"/>
            <w:tcBorders>
              <w:top w:val="nil"/>
              <w:left w:val="nil"/>
              <w:bottom w:val="single" w:sz="4" w:space="0" w:color="auto"/>
              <w:right w:val="single" w:sz="4" w:space="0" w:color="auto"/>
            </w:tcBorders>
            <w:shd w:val="clear" w:color="000000" w:fill="FFFFFF"/>
            <w:hideMark/>
          </w:tcPr>
          <w:p w14:paraId="5600B60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281,48</w:t>
            </w:r>
          </w:p>
        </w:tc>
      </w:tr>
      <w:tr w:rsidR="006E4287" w:rsidRPr="006E4287" w14:paraId="4CF1C758" w14:textId="77777777" w:rsidTr="003C63DE">
        <w:trPr>
          <w:trHeight w:val="45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016E03A2"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9</w:t>
            </w:r>
          </w:p>
        </w:tc>
        <w:tc>
          <w:tcPr>
            <w:tcW w:w="1241" w:type="dxa"/>
            <w:tcBorders>
              <w:top w:val="nil"/>
              <w:left w:val="nil"/>
              <w:bottom w:val="single" w:sz="4" w:space="0" w:color="auto"/>
              <w:right w:val="single" w:sz="4" w:space="0" w:color="auto"/>
            </w:tcBorders>
            <w:shd w:val="clear" w:color="000000" w:fill="FFFFFF"/>
            <w:hideMark/>
          </w:tcPr>
          <w:p w14:paraId="748E033D"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68419124305</w:t>
            </w:r>
          </w:p>
        </w:tc>
        <w:tc>
          <w:tcPr>
            <w:tcW w:w="1948" w:type="dxa"/>
            <w:tcBorders>
              <w:top w:val="nil"/>
              <w:left w:val="nil"/>
              <w:bottom w:val="single" w:sz="4" w:space="0" w:color="auto"/>
              <w:right w:val="single" w:sz="4" w:space="0" w:color="auto"/>
            </w:tcBorders>
            <w:shd w:val="clear" w:color="000000" w:fill="FFFFFF"/>
            <w:hideMark/>
          </w:tcPr>
          <w:p w14:paraId="071F2D81"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HRVATSKA RADIOTELEVIZIJA</w:t>
            </w:r>
          </w:p>
        </w:tc>
        <w:tc>
          <w:tcPr>
            <w:tcW w:w="1729" w:type="dxa"/>
            <w:tcBorders>
              <w:top w:val="nil"/>
              <w:left w:val="nil"/>
              <w:bottom w:val="single" w:sz="4" w:space="0" w:color="auto"/>
              <w:right w:val="single" w:sz="4" w:space="0" w:color="auto"/>
            </w:tcBorders>
            <w:shd w:val="clear" w:color="000000" w:fill="FFFFFF"/>
            <w:hideMark/>
          </w:tcPr>
          <w:p w14:paraId="522173EC"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PRISAVLJE 3, 10000 ZAGREB</w:t>
            </w:r>
          </w:p>
        </w:tc>
        <w:tc>
          <w:tcPr>
            <w:tcW w:w="1142" w:type="dxa"/>
            <w:tcBorders>
              <w:top w:val="nil"/>
              <w:left w:val="nil"/>
              <w:bottom w:val="single" w:sz="4" w:space="0" w:color="auto"/>
              <w:right w:val="single" w:sz="4" w:space="0" w:color="auto"/>
            </w:tcBorders>
            <w:shd w:val="clear" w:color="000000" w:fill="FFFFFF"/>
            <w:hideMark/>
          </w:tcPr>
          <w:p w14:paraId="6868F834"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52.631,86</w:t>
            </w:r>
          </w:p>
        </w:tc>
        <w:tc>
          <w:tcPr>
            <w:tcW w:w="1064" w:type="dxa"/>
            <w:tcBorders>
              <w:top w:val="nil"/>
              <w:left w:val="nil"/>
              <w:bottom w:val="single" w:sz="4" w:space="0" w:color="auto"/>
              <w:right w:val="single" w:sz="4" w:space="0" w:color="auto"/>
            </w:tcBorders>
            <w:shd w:val="clear" w:color="000000" w:fill="FFFFFF"/>
            <w:hideMark/>
          </w:tcPr>
          <w:p w14:paraId="1E06CA12"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31.579,12</w:t>
            </w:r>
          </w:p>
        </w:tc>
        <w:tc>
          <w:tcPr>
            <w:tcW w:w="1102" w:type="dxa"/>
            <w:tcBorders>
              <w:top w:val="nil"/>
              <w:left w:val="nil"/>
              <w:bottom w:val="single" w:sz="4" w:space="0" w:color="auto"/>
              <w:right w:val="single" w:sz="4" w:space="0" w:color="auto"/>
            </w:tcBorders>
            <w:shd w:val="clear" w:color="000000" w:fill="FFFFFF"/>
            <w:hideMark/>
          </w:tcPr>
          <w:p w14:paraId="0582CC97"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21.052,74</w:t>
            </w:r>
          </w:p>
        </w:tc>
        <w:tc>
          <w:tcPr>
            <w:tcW w:w="839" w:type="dxa"/>
            <w:tcBorders>
              <w:top w:val="nil"/>
              <w:left w:val="nil"/>
              <w:bottom w:val="single" w:sz="4" w:space="0" w:color="auto"/>
              <w:right w:val="single" w:sz="4" w:space="0" w:color="auto"/>
            </w:tcBorders>
            <w:shd w:val="clear" w:color="000000" w:fill="FFFFFF"/>
            <w:hideMark/>
          </w:tcPr>
          <w:p w14:paraId="05EF6B3D"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219,30</w:t>
            </w:r>
          </w:p>
        </w:tc>
      </w:tr>
      <w:tr w:rsidR="006E4287" w:rsidRPr="006E4287" w14:paraId="1F4D6849" w14:textId="77777777" w:rsidTr="003C63DE">
        <w:trPr>
          <w:trHeight w:val="450"/>
        </w:trPr>
        <w:tc>
          <w:tcPr>
            <w:tcW w:w="569" w:type="dxa"/>
            <w:tcBorders>
              <w:top w:val="nil"/>
              <w:left w:val="single" w:sz="4" w:space="0" w:color="auto"/>
              <w:bottom w:val="single" w:sz="4" w:space="0" w:color="auto"/>
              <w:right w:val="single" w:sz="4" w:space="0" w:color="auto"/>
            </w:tcBorders>
            <w:shd w:val="clear" w:color="000000" w:fill="FFFFFF"/>
            <w:vAlign w:val="center"/>
            <w:hideMark/>
          </w:tcPr>
          <w:p w14:paraId="7279600B"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lastRenderedPageBreak/>
              <w:t>10</w:t>
            </w:r>
          </w:p>
        </w:tc>
        <w:tc>
          <w:tcPr>
            <w:tcW w:w="1241" w:type="dxa"/>
            <w:tcBorders>
              <w:top w:val="nil"/>
              <w:left w:val="nil"/>
              <w:bottom w:val="single" w:sz="4" w:space="0" w:color="auto"/>
              <w:right w:val="single" w:sz="4" w:space="0" w:color="auto"/>
            </w:tcBorders>
            <w:shd w:val="clear" w:color="000000" w:fill="FFFFFF"/>
            <w:hideMark/>
          </w:tcPr>
          <w:p w14:paraId="35668779"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69693144506</w:t>
            </w:r>
          </w:p>
        </w:tc>
        <w:tc>
          <w:tcPr>
            <w:tcW w:w="1948" w:type="dxa"/>
            <w:tcBorders>
              <w:top w:val="nil"/>
              <w:left w:val="nil"/>
              <w:bottom w:val="single" w:sz="4" w:space="0" w:color="auto"/>
              <w:right w:val="single" w:sz="4" w:space="0" w:color="auto"/>
            </w:tcBorders>
            <w:shd w:val="clear" w:color="000000" w:fill="FFFFFF"/>
            <w:hideMark/>
          </w:tcPr>
          <w:p w14:paraId="39680200"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HRVATSKE ŠUME d.o.o.</w:t>
            </w:r>
          </w:p>
        </w:tc>
        <w:tc>
          <w:tcPr>
            <w:tcW w:w="1729" w:type="dxa"/>
            <w:tcBorders>
              <w:top w:val="nil"/>
              <w:left w:val="nil"/>
              <w:bottom w:val="single" w:sz="4" w:space="0" w:color="auto"/>
              <w:right w:val="single" w:sz="4" w:space="0" w:color="auto"/>
            </w:tcBorders>
            <w:shd w:val="clear" w:color="000000" w:fill="FFFFFF"/>
            <w:hideMark/>
          </w:tcPr>
          <w:p w14:paraId="66219A0E"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ULICA KNEZA BRANIMIRA 1, 10000 ZAGREB</w:t>
            </w:r>
          </w:p>
        </w:tc>
        <w:tc>
          <w:tcPr>
            <w:tcW w:w="1142" w:type="dxa"/>
            <w:tcBorders>
              <w:top w:val="nil"/>
              <w:left w:val="nil"/>
              <w:bottom w:val="single" w:sz="4" w:space="0" w:color="auto"/>
              <w:right w:val="single" w:sz="4" w:space="0" w:color="auto"/>
            </w:tcBorders>
            <w:shd w:val="clear" w:color="000000" w:fill="FFFFFF"/>
            <w:hideMark/>
          </w:tcPr>
          <w:p w14:paraId="3220060B"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293.200,49</w:t>
            </w:r>
          </w:p>
        </w:tc>
        <w:tc>
          <w:tcPr>
            <w:tcW w:w="1064" w:type="dxa"/>
            <w:tcBorders>
              <w:top w:val="nil"/>
              <w:left w:val="nil"/>
              <w:bottom w:val="single" w:sz="4" w:space="0" w:color="auto"/>
              <w:right w:val="single" w:sz="4" w:space="0" w:color="auto"/>
            </w:tcBorders>
            <w:shd w:val="clear" w:color="000000" w:fill="FFFFFF"/>
            <w:hideMark/>
          </w:tcPr>
          <w:p w14:paraId="1194B09C"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175.920,29</w:t>
            </w:r>
          </w:p>
        </w:tc>
        <w:tc>
          <w:tcPr>
            <w:tcW w:w="1102" w:type="dxa"/>
            <w:tcBorders>
              <w:top w:val="nil"/>
              <w:left w:val="nil"/>
              <w:bottom w:val="single" w:sz="4" w:space="0" w:color="auto"/>
              <w:right w:val="single" w:sz="4" w:space="0" w:color="auto"/>
            </w:tcBorders>
            <w:shd w:val="clear" w:color="000000" w:fill="FFFFFF"/>
            <w:hideMark/>
          </w:tcPr>
          <w:p w14:paraId="104817A2"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117.280,20</w:t>
            </w:r>
          </w:p>
        </w:tc>
        <w:tc>
          <w:tcPr>
            <w:tcW w:w="839" w:type="dxa"/>
            <w:tcBorders>
              <w:top w:val="nil"/>
              <w:left w:val="nil"/>
              <w:bottom w:val="single" w:sz="4" w:space="0" w:color="auto"/>
              <w:right w:val="single" w:sz="4" w:space="0" w:color="auto"/>
            </w:tcBorders>
            <w:shd w:val="clear" w:color="000000" w:fill="FFFFFF"/>
            <w:hideMark/>
          </w:tcPr>
          <w:p w14:paraId="38BF55D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1.221,67</w:t>
            </w:r>
          </w:p>
        </w:tc>
      </w:tr>
      <w:tr w:rsidR="006E4287" w:rsidRPr="006E4287" w14:paraId="0478357E" w14:textId="77777777" w:rsidTr="003C63DE">
        <w:trPr>
          <w:trHeight w:val="450"/>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77A6750F"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11</w:t>
            </w:r>
          </w:p>
        </w:tc>
        <w:tc>
          <w:tcPr>
            <w:tcW w:w="1241" w:type="dxa"/>
            <w:tcBorders>
              <w:top w:val="nil"/>
              <w:left w:val="nil"/>
              <w:bottom w:val="single" w:sz="4" w:space="0" w:color="auto"/>
              <w:right w:val="single" w:sz="4" w:space="0" w:color="auto"/>
            </w:tcBorders>
            <w:shd w:val="clear" w:color="000000" w:fill="FFFFFF"/>
            <w:hideMark/>
          </w:tcPr>
          <w:p w14:paraId="47E5B7A9"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28921383001</w:t>
            </w:r>
          </w:p>
        </w:tc>
        <w:tc>
          <w:tcPr>
            <w:tcW w:w="1948" w:type="dxa"/>
            <w:tcBorders>
              <w:top w:val="nil"/>
              <w:left w:val="nil"/>
              <w:bottom w:val="single" w:sz="4" w:space="0" w:color="auto"/>
              <w:right w:val="single" w:sz="4" w:space="0" w:color="auto"/>
            </w:tcBorders>
            <w:shd w:val="clear" w:color="000000" w:fill="FFFFFF"/>
            <w:hideMark/>
          </w:tcPr>
          <w:p w14:paraId="52C3A7EF"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 xml:space="preserve">HRVATSKE VODE </w:t>
            </w:r>
          </w:p>
        </w:tc>
        <w:tc>
          <w:tcPr>
            <w:tcW w:w="1729" w:type="dxa"/>
            <w:tcBorders>
              <w:top w:val="nil"/>
              <w:left w:val="nil"/>
              <w:bottom w:val="single" w:sz="4" w:space="0" w:color="auto"/>
              <w:right w:val="single" w:sz="4" w:space="0" w:color="auto"/>
            </w:tcBorders>
            <w:shd w:val="clear" w:color="000000" w:fill="FFFFFF"/>
            <w:hideMark/>
          </w:tcPr>
          <w:p w14:paraId="370E57FD"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ULICA GRADA VUKOVARA 220, 10000 ZAGREB</w:t>
            </w:r>
          </w:p>
        </w:tc>
        <w:tc>
          <w:tcPr>
            <w:tcW w:w="1142" w:type="dxa"/>
            <w:tcBorders>
              <w:top w:val="nil"/>
              <w:left w:val="nil"/>
              <w:bottom w:val="single" w:sz="4" w:space="0" w:color="auto"/>
              <w:right w:val="single" w:sz="4" w:space="0" w:color="auto"/>
            </w:tcBorders>
            <w:shd w:val="clear" w:color="000000" w:fill="FFFFFF"/>
            <w:hideMark/>
          </w:tcPr>
          <w:p w14:paraId="3C52486C"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33.289,56</w:t>
            </w:r>
          </w:p>
        </w:tc>
        <w:tc>
          <w:tcPr>
            <w:tcW w:w="1064" w:type="dxa"/>
            <w:tcBorders>
              <w:top w:val="nil"/>
              <w:left w:val="nil"/>
              <w:bottom w:val="single" w:sz="4" w:space="0" w:color="auto"/>
              <w:right w:val="single" w:sz="4" w:space="0" w:color="auto"/>
            </w:tcBorders>
            <w:shd w:val="clear" w:color="000000" w:fill="FFFFFF"/>
            <w:hideMark/>
          </w:tcPr>
          <w:p w14:paraId="3BB123F6"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19.973,74</w:t>
            </w:r>
          </w:p>
        </w:tc>
        <w:tc>
          <w:tcPr>
            <w:tcW w:w="1102" w:type="dxa"/>
            <w:tcBorders>
              <w:top w:val="nil"/>
              <w:left w:val="nil"/>
              <w:bottom w:val="single" w:sz="4" w:space="0" w:color="auto"/>
              <w:right w:val="single" w:sz="4" w:space="0" w:color="auto"/>
            </w:tcBorders>
            <w:shd w:val="clear" w:color="000000" w:fill="FFFFFF"/>
            <w:hideMark/>
          </w:tcPr>
          <w:p w14:paraId="15BD6E36"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13.315,82</w:t>
            </w:r>
          </w:p>
        </w:tc>
        <w:tc>
          <w:tcPr>
            <w:tcW w:w="839" w:type="dxa"/>
            <w:tcBorders>
              <w:top w:val="nil"/>
              <w:left w:val="nil"/>
              <w:bottom w:val="single" w:sz="4" w:space="0" w:color="auto"/>
              <w:right w:val="single" w:sz="4" w:space="0" w:color="auto"/>
            </w:tcBorders>
            <w:shd w:val="clear" w:color="000000" w:fill="FFFFFF"/>
            <w:hideMark/>
          </w:tcPr>
          <w:p w14:paraId="1F39B8E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138,71</w:t>
            </w:r>
          </w:p>
        </w:tc>
      </w:tr>
      <w:tr w:rsidR="006E4287" w:rsidRPr="006E4287" w14:paraId="326DBD32" w14:textId="77777777" w:rsidTr="003C63DE">
        <w:trPr>
          <w:trHeight w:val="450"/>
        </w:trPr>
        <w:tc>
          <w:tcPr>
            <w:tcW w:w="569" w:type="dxa"/>
            <w:tcBorders>
              <w:top w:val="nil"/>
              <w:left w:val="single" w:sz="4" w:space="0" w:color="auto"/>
              <w:bottom w:val="single" w:sz="4" w:space="0" w:color="auto"/>
              <w:right w:val="single" w:sz="4" w:space="0" w:color="auto"/>
            </w:tcBorders>
            <w:shd w:val="clear" w:color="000000" w:fill="FFFFFF"/>
            <w:vAlign w:val="center"/>
            <w:hideMark/>
          </w:tcPr>
          <w:p w14:paraId="12A8CAA3"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12</w:t>
            </w:r>
          </w:p>
        </w:tc>
        <w:tc>
          <w:tcPr>
            <w:tcW w:w="1241" w:type="dxa"/>
            <w:tcBorders>
              <w:top w:val="nil"/>
              <w:left w:val="nil"/>
              <w:bottom w:val="single" w:sz="4" w:space="0" w:color="auto"/>
              <w:right w:val="single" w:sz="4" w:space="0" w:color="auto"/>
            </w:tcBorders>
            <w:shd w:val="clear" w:color="000000" w:fill="FFFFFF"/>
            <w:hideMark/>
          </w:tcPr>
          <w:p w14:paraId="70729AF7"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64406809162</w:t>
            </w:r>
          </w:p>
        </w:tc>
        <w:tc>
          <w:tcPr>
            <w:tcW w:w="1948" w:type="dxa"/>
            <w:tcBorders>
              <w:top w:val="nil"/>
              <w:left w:val="nil"/>
              <w:bottom w:val="single" w:sz="4" w:space="0" w:color="auto"/>
              <w:right w:val="single" w:sz="4" w:space="0" w:color="auto"/>
            </w:tcBorders>
            <w:shd w:val="clear" w:color="000000" w:fill="FFFFFF"/>
            <w:hideMark/>
          </w:tcPr>
          <w:p w14:paraId="77AFE811"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SREDIŠNJE KLIRINŠKO DEPOZ. DRUŠTVO d.d.</w:t>
            </w:r>
          </w:p>
        </w:tc>
        <w:tc>
          <w:tcPr>
            <w:tcW w:w="1729" w:type="dxa"/>
            <w:tcBorders>
              <w:top w:val="nil"/>
              <w:left w:val="nil"/>
              <w:bottom w:val="single" w:sz="4" w:space="0" w:color="auto"/>
              <w:right w:val="single" w:sz="4" w:space="0" w:color="auto"/>
            </w:tcBorders>
            <w:shd w:val="clear" w:color="000000" w:fill="FFFFFF"/>
            <w:hideMark/>
          </w:tcPr>
          <w:p w14:paraId="3266DB93"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HEINZELOVA 62/A, 10000 ZAGREB</w:t>
            </w:r>
          </w:p>
        </w:tc>
        <w:tc>
          <w:tcPr>
            <w:tcW w:w="1142" w:type="dxa"/>
            <w:tcBorders>
              <w:top w:val="nil"/>
              <w:left w:val="nil"/>
              <w:bottom w:val="single" w:sz="4" w:space="0" w:color="auto"/>
              <w:right w:val="single" w:sz="4" w:space="0" w:color="auto"/>
            </w:tcBorders>
            <w:shd w:val="clear" w:color="000000" w:fill="FFFFFF"/>
            <w:hideMark/>
          </w:tcPr>
          <w:p w14:paraId="2F025292"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12.998,33</w:t>
            </w:r>
          </w:p>
        </w:tc>
        <w:tc>
          <w:tcPr>
            <w:tcW w:w="1064" w:type="dxa"/>
            <w:tcBorders>
              <w:top w:val="nil"/>
              <w:left w:val="nil"/>
              <w:bottom w:val="single" w:sz="4" w:space="0" w:color="auto"/>
              <w:right w:val="single" w:sz="4" w:space="0" w:color="auto"/>
            </w:tcBorders>
            <w:shd w:val="clear" w:color="000000" w:fill="FFFFFF"/>
            <w:hideMark/>
          </w:tcPr>
          <w:p w14:paraId="07267F6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7.799,00</w:t>
            </w:r>
          </w:p>
        </w:tc>
        <w:tc>
          <w:tcPr>
            <w:tcW w:w="1102" w:type="dxa"/>
            <w:tcBorders>
              <w:top w:val="nil"/>
              <w:left w:val="nil"/>
              <w:bottom w:val="single" w:sz="4" w:space="0" w:color="auto"/>
              <w:right w:val="single" w:sz="4" w:space="0" w:color="auto"/>
            </w:tcBorders>
            <w:shd w:val="clear" w:color="000000" w:fill="FFFFFF"/>
            <w:hideMark/>
          </w:tcPr>
          <w:p w14:paraId="6AF2A6D9"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5.199,33</w:t>
            </w:r>
          </w:p>
        </w:tc>
        <w:tc>
          <w:tcPr>
            <w:tcW w:w="839" w:type="dxa"/>
            <w:tcBorders>
              <w:top w:val="nil"/>
              <w:left w:val="nil"/>
              <w:bottom w:val="single" w:sz="4" w:space="0" w:color="auto"/>
              <w:right w:val="single" w:sz="4" w:space="0" w:color="auto"/>
            </w:tcBorders>
            <w:shd w:val="clear" w:color="000000" w:fill="FFFFFF"/>
            <w:hideMark/>
          </w:tcPr>
          <w:p w14:paraId="79F7CC83"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54,16</w:t>
            </w:r>
          </w:p>
        </w:tc>
      </w:tr>
      <w:tr w:rsidR="006E4287" w:rsidRPr="006E4287" w14:paraId="7F68DE92" w14:textId="77777777" w:rsidTr="003C63DE">
        <w:trPr>
          <w:trHeight w:val="67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36FFE787"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13</w:t>
            </w:r>
          </w:p>
        </w:tc>
        <w:tc>
          <w:tcPr>
            <w:tcW w:w="1241" w:type="dxa"/>
            <w:tcBorders>
              <w:top w:val="nil"/>
              <w:left w:val="nil"/>
              <w:bottom w:val="single" w:sz="4" w:space="0" w:color="auto"/>
              <w:right w:val="single" w:sz="4" w:space="0" w:color="auto"/>
            </w:tcBorders>
            <w:shd w:val="clear" w:color="000000" w:fill="FFFFFF"/>
            <w:hideMark/>
          </w:tcPr>
          <w:p w14:paraId="12620102"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70555369505</w:t>
            </w:r>
          </w:p>
        </w:tc>
        <w:tc>
          <w:tcPr>
            <w:tcW w:w="1948" w:type="dxa"/>
            <w:tcBorders>
              <w:top w:val="nil"/>
              <w:left w:val="nil"/>
              <w:bottom w:val="single" w:sz="4" w:space="0" w:color="auto"/>
              <w:right w:val="single" w:sz="4" w:space="0" w:color="auto"/>
            </w:tcBorders>
            <w:shd w:val="clear" w:color="000000" w:fill="FFFFFF"/>
            <w:hideMark/>
          </w:tcPr>
          <w:p w14:paraId="54CD70D5"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USTANOVA ZA OBRAZOVANJE ODRASLIH VIZOR</w:t>
            </w:r>
          </w:p>
        </w:tc>
        <w:tc>
          <w:tcPr>
            <w:tcW w:w="1729" w:type="dxa"/>
            <w:tcBorders>
              <w:top w:val="nil"/>
              <w:left w:val="nil"/>
              <w:bottom w:val="single" w:sz="4" w:space="0" w:color="auto"/>
              <w:right w:val="single" w:sz="4" w:space="0" w:color="auto"/>
            </w:tcBorders>
            <w:shd w:val="clear" w:color="000000" w:fill="FFFFFF"/>
            <w:hideMark/>
          </w:tcPr>
          <w:p w14:paraId="686E83AD"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KOPRIVNIČKA14, 2000 VARAŽDIN</w:t>
            </w:r>
          </w:p>
        </w:tc>
        <w:tc>
          <w:tcPr>
            <w:tcW w:w="1142" w:type="dxa"/>
            <w:tcBorders>
              <w:top w:val="nil"/>
              <w:left w:val="nil"/>
              <w:bottom w:val="single" w:sz="4" w:space="0" w:color="auto"/>
              <w:right w:val="single" w:sz="4" w:space="0" w:color="auto"/>
            </w:tcBorders>
            <w:shd w:val="clear" w:color="000000" w:fill="FFFFFF"/>
            <w:hideMark/>
          </w:tcPr>
          <w:p w14:paraId="72BE7E0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7.140,00</w:t>
            </w:r>
          </w:p>
        </w:tc>
        <w:tc>
          <w:tcPr>
            <w:tcW w:w="1064" w:type="dxa"/>
            <w:tcBorders>
              <w:top w:val="nil"/>
              <w:left w:val="nil"/>
              <w:bottom w:val="single" w:sz="4" w:space="0" w:color="auto"/>
              <w:right w:val="single" w:sz="4" w:space="0" w:color="auto"/>
            </w:tcBorders>
            <w:shd w:val="clear" w:color="000000" w:fill="FFFFFF"/>
            <w:hideMark/>
          </w:tcPr>
          <w:p w14:paraId="10F6C2B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4.284,00</w:t>
            </w:r>
          </w:p>
        </w:tc>
        <w:tc>
          <w:tcPr>
            <w:tcW w:w="1102" w:type="dxa"/>
            <w:tcBorders>
              <w:top w:val="nil"/>
              <w:left w:val="nil"/>
              <w:bottom w:val="single" w:sz="4" w:space="0" w:color="auto"/>
              <w:right w:val="single" w:sz="4" w:space="0" w:color="auto"/>
            </w:tcBorders>
            <w:shd w:val="clear" w:color="000000" w:fill="FFFFFF"/>
            <w:hideMark/>
          </w:tcPr>
          <w:p w14:paraId="6599BCF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2.856,00</w:t>
            </w:r>
          </w:p>
        </w:tc>
        <w:tc>
          <w:tcPr>
            <w:tcW w:w="839" w:type="dxa"/>
            <w:tcBorders>
              <w:top w:val="nil"/>
              <w:left w:val="nil"/>
              <w:bottom w:val="single" w:sz="4" w:space="0" w:color="auto"/>
              <w:right w:val="single" w:sz="4" w:space="0" w:color="auto"/>
            </w:tcBorders>
            <w:shd w:val="clear" w:color="000000" w:fill="FFFFFF"/>
            <w:hideMark/>
          </w:tcPr>
          <w:p w14:paraId="55F3A760"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29,75</w:t>
            </w:r>
          </w:p>
        </w:tc>
      </w:tr>
      <w:tr w:rsidR="006E4287" w:rsidRPr="006E4287" w14:paraId="0F614F0F" w14:textId="77777777" w:rsidTr="003C63DE">
        <w:trPr>
          <w:trHeight w:val="450"/>
        </w:trPr>
        <w:tc>
          <w:tcPr>
            <w:tcW w:w="569" w:type="dxa"/>
            <w:tcBorders>
              <w:top w:val="nil"/>
              <w:left w:val="single" w:sz="4" w:space="0" w:color="auto"/>
              <w:bottom w:val="single" w:sz="4" w:space="0" w:color="auto"/>
              <w:right w:val="single" w:sz="4" w:space="0" w:color="auto"/>
            </w:tcBorders>
            <w:shd w:val="clear" w:color="000000" w:fill="FFFFFF"/>
            <w:vAlign w:val="center"/>
            <w:hideMark/>
          </w:tcPr>
          <w:p w14:paraId="752F78ED"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14</w:t>
            </w:r>
          </w:p>
        </w:tc>
        <w:tc>
          <w:tcPr>
            <w:tcW w:w="1241" w:type="dxa"/>
            <w:tcBorders>
              <w:top w:val="nil"/>
              <w:left w:val="nil"/>
              <w:bottom w:val="single" w:sz="4" w:space="0" w:color="auto"/>
              <w:right w:val="single" w:sz="4" w:space="0" w:color="auto"/>
            </w:tcBorders>
            <w:shd w:val="clear" w:color="000000" w:fill="FFFFFF"/>
            <w:hideMark/>
          </w:tcPr>
          <w:p w14:paraId="393F1FE6"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85584865987</w:t>
            </w:r>
          </w:p>
        </w:tc>
        <w:tc>
          <w:tcPr>
            <w:tcW w:w="1948" w:type="dxa"/>
            <w:tcBorders>
              <w:top w:val="nil"/>
              <w:left w:val="nil"/>
              <w:bottom w:val="single" w:sz="4" w:space="0" w:color="auto"/>
              <w:right w:val="single" w:sz="4" w:space="0" w:color="auto"/>
            </w:tcBorders>
            <w:shd w:val="clear" w:color="000000" w:fill="FFFFFF"/>
            <w:hideMark/>
          </w:tcPr>
          <w:p w14:paraId="45B78183"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 xml:space="preserve">ZAGREBAČKI HOLDING d.o.o </w:t>
            </w:r>
          </w:p>
        </w:tc>
        <w:tc>
          <w:tcPr>
            <w:tcW w:w="1729" w:type="dxa"/>
            <w:tcBorders>
              <w:top w:val="nil"/>
              <w:left w:val="nil"/>
              <w:bottom w:val="single" w:sz="4" w:space="0" w:color="auto"/>
              <w:right w:val="single" w:sz="4" w:space="0" w:color="auto"/>
            </w:tcBorders>
            <w:shd w:val="clear" w:color="000000" w:fill="FFFFFF"/>
            <w:hideMark/>
          </w:tcPr>
          <w:p w14:paraId="2BF058F4"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ULICA GRADA VUKOVARA 41, 10000 ZAGREB</w:t>
            </w:r>
          </w:p>
        </w:tc>
        <w:tc>
          <w:tcPr>
            <w:tcW w:w="1142" w:type="dxa"/>
            <w:tcBorders>
              <w:top w:val="nil"/>
              <w:left w:val="nil"/>
              <w:bottom w:val="single" w:sz="4" w:space="0" w:color="auto"/>
              <w:right w:val="single" w:sz="4" w:space="0" w:color="auto"/>
            </w:tcBorders>
            <w:shd w:val="clear" w:color="000000" w:fill="FFFFFF"/>
            <w:hideMark/>
          </w:tcPr>
          <w:p w14:paraId="3E9164B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54.518,55</w:t>
            </w:r>
          </w:p>
        </w:tc>
        <w:tc>
          <w:tcPr>
            <w:tcW w:w="1064" w:type="dxa"/>
            <w:tcBorders>
              <w:top w:val="nil"/>
              <w:left w:val="nil"/>
              <w:bottom w:val="single" w:sz="4" w:space="0" w:color="auto"/>
              <w:right w:val="single" w:sz="4" w:space="0" w:color="auto"/>
            </w:tcBorders>
            <w:shd w:val="clear" w:color="000000" w:fill="FFFFFF"/>
            <w:hideMark/>
          </w:tcPr>
          <w:p w14:paraId="6AD21679"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32.711,13</w:t>
            </w:r>
          </w:p>
        </w:tc>
        <w:tc>
          <w:tcPr>
            <w:tcW w:w="1102" w:type="dxa"/>
            <w:tcBorders>
              <w:top w:val="nil"/>
              <w:left w:val="nil"/>
              <w:bottom w:val="single" w:sz="4" w:space="0" w:color="auto"/>
              <w:right w:val="single" w:sz="4" w:space="0" w:color="auto"/>
            </w:tcBorders>
            <w:shd w:val="clear" w:color="000000" w:fill="FFFFFF"/>
            <w:hideMark/>
          </w:tcPr>
          <w:p w14:paraId="18B5172C"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21.807,42</w:t>
            </w:r>
          </w:p>
        </w:tc>
        <w:tc>
          <w:tcPr>
            <w:tcW w:w="839" w:type="dxa"/>
            <w:tcBorders>
              <w:top w:val="nil"/>
              <w:left w:val="nil"/>
              <w:bottom w:val="single" w:sz="4" w:space="0" w:color="auto"/>
              <w:right w:val="single" w:sz="4" w:space="0" w:color="auto"/>
            </w:tcBorders>
            <w:shd w:val="clear" w:color="000000" w:fill="FFFFFF"/>
            <w:hideMark/>
          </w:tcPr>
          <w:p w14:paraId="7646A628"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227,16</w:t>
            </w:r>
          </w:p>
        </w:tc>
      </w:tr>
      <w:tr w:rsidR="006E4287" w:rsidRPr="006E4287" w14:paraId="339BFACF" w14:textId="77777777" w:rsidTr="003C63DE">
        <w:trPr>
          <w:trHeight w:val="675"/>
        </w:trPr>
        <w:tc>
          <w:tcPr>
            <w:tcW w:w="569" w:type="dxa"/>
            <w:tcBorders>
              <w:top w:val="nil"/>
              <w:left w:val="single" w:sz="4" w:space="0" w:color="auto"/>
              <w:bottom w:val="single" w:sz="4" w:space="0" w:color="auto"/>
              <w:right w:val="single" w:sz="4" w:space="0" w:color="auto"/>
            </w:tcBorders>
            <w:shd w:val="clear" w:color="auto" w:fill="auto"/>
            <w:vAlign w:val="center"/>
            <w:hideMark/>
          </w:tcPr>
          <w:p w14:paraId="2322B61D"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15</w:t>
            </w:r>
          </w:p>
        </w:tc>
        <w:tc>
          <w:tcPr>
            <w:tcW w:w="1241" w:type="dxa"/>
            <w:tcBorders>
              <w:top w:val="nil"/>
              <w:left w:val="nil"/>
              <w:bottom w:val="single" w:sz="4" w:space="0" w:color="auto"/>
              <w:right w:val="single" w:sz="4" w:space="0" w:color="auto"/>
            </w:tcBorders>
            <w:shd w:val="clear" w:color="000000" w:fill="FFFFFF"/>
            <w:hideMark/>
          </w:tcPr>
          <w:p w14:paraId="05B12AD7"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58721577676</w:t>
            </w:r>
          </w:p>
        </w:tc>
        <w:tc>
          <w:tcPr>
            <w:tcW w:w="1948" w:type="dxa"/>
            <w:tcBorders>
              <w:top w:val="nil"/>
              <w:left w:val="nil"/>
              <w:bottom w:val="single" w:sz="4" w:space="0" w:color="auto"/>
              <w:right w:val="single" w:sz="4" w:space="0" w:color="auto"/>
            </w:tcBorders>
            <w:shd w:val="clear" w:color="000000" w:fill="FFFFFF"/>
            <w:hideMark/>
          </w:tcPr>
          <w:p w14:paraId="78C52556"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ZAVOD ZA ZAVARIVANJE, ISPITIVANJE I TEHNOLOGIJU d.o.o.</w:t>
            </w:r>
          </w:p>
        </w:tc>
        <w:tc>
          <w:tcPr>
            <w:tcW w:w="1729" w:type="dxa"/>
            <w:tcBorders>
              <w:top w:val="nil"/>
              <w:left w:val="nil"/>
              <w:bottom w:val="single" w:sz="4" w:space="0" w:color="auto"/>
              <w:right w:val="single" w:sz="4" w:space="0" w:color="auto"/>
            </w:tcBorders>
            <w:shd w:val="clear" w:color="000000" w:fill="FFFFFF"/>
            <w:hideMark/>
          </w:tcPr>
          <w:p w14:paraId="3E364D07"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RAKITNICA 6, 10000 ZAGREB</w:t>
            </w:r>
          </w:p>
        </w:tc>
        <w:tc>
          <w:tcPr>
            <w:tcW w:w="1142" w:type="dxa"/>
            <w:tcBorders>
              <w:top w:val="nil"/>
              <w:left w:val="nil"/>
              <w:bottom w:val="single" w:sz="4" w:space="0" w:color="auto"/>
              <w:right w:val="single" w:sz="4" w:space="0" w:color="auto"/>
            </w:tcBorders>
            <w:shd w:val="clear" w:color="000000" w:fill="FFFFFF"/>
            <w:hideMark/>
          </w:tcPr>
          <w:p w14:paraId="4435D7E4"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4.737,50</w:t>
            </w:r>
          </w:p>
        </w:tc>
        <w:tc>
          <w:tcPr>
            <w:tcW w:w="1064" w:type="dxa"/>
            <w:tcBorders>
              <w:top w:val="nil"/>
              <w:left w:val="nil"/>
              <w:bottom w:val="single" w:sz="4" w:space="0" w:color="auto"/>
              <w:right w:val="single" w:sz="4" w:space="0" w:color="auto"/>
            </w:tcBorders>
            <w:shd w:val="clear" w:color="000000" w:fill="FFFFFF"/>
            <w:hideMark/>
          </w:tcPr>
          <w:p w14:paraId="60A81134"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2.842,50</w:t>
            </w:r>
          </w:p>
        </w:tc>
        <w:tc>
          <w:tcPr>
            <w:tcW w:w="1102" w:type="dxa"/>
            <w:tcBorders>
              <w:top w:val="nil"/>
              <w:left w:val="nil"/>
              <w:bottom w:val="single" w:sz="4" w:space="0" w:color="auto"/>
              <w:right w:val="single" w:sz="4" w:space="0" w:color="auto"/>
            </w:tcBorders>
            <w:shd w:val="clear" w:color="000000" w:fill="FFFFFF"/>
            <w:hideMark/>
          </w:tcPr>
          <w:p w14:paraId="2AA8EDC1"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1.895,00</w:t>
            </w:r>
          </w:p>
        </w:tc>
        <w:tc>
          <w:tcPr>
            <w:tcW w:w="839" w:type="dxa"/>
            <w:tcBorders>
              <w:top w:val="nil"/>
              <w:left w:val="nil"/>
              <w:bottom w:val="single" w:sz="4" w:space="0" w:color="auto"/>
              <w:right w:val="single" w:sz="4" w:space="0" w:color="auto"/>
            </w:tcBorders>
            <w:shd w:val="clear" w:color="000000" w:fill="FFFFFF"/>
            <w:hideMark/>
          </w:tcPr>
          <w:p w14:paraId="2DB5D43D"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19,74</w:t>
            </w:r>
          </w:p>
        </w:tc>
      </w:tr>
      <w:tr w:rsidR="006E4287" w:rsidRPr="006E4287" w14:paraId="78B0DD50" w14:textId="77777777" w:rsidTr="003C63DE">
        <w:trPr>
          <w:trHeight w:val="675"/>
        </w:trPr>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F19817"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16</w:t>
            </w:r>
          </w:p>
        </w:tc>
        <w:tc>
          <w:tcPr>
            <w:tcW w:w="1241" w:type="dxa"/>
            <w:tcBorders>
              <w:top w:val="single" w:sz="4" w:space="0" w:color="auto"/>
              <w:left w:val="nil"/>
              <w:bottom w:val="single" w:sz="4" w:space="0" w:color="auto"/>
              <w:right w:val="single" w:sz="4" w:space="0" w:color="auto"/>
            </w:tcBorders>
            <w:shd w:val="clear" w:color="000000" w:fill="FFFFFF"/>
            <w:hideMark/>
          </w:tcPr>
          <w:p w14:paraId="2C64695F"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74640705361</w:t>
            </w:r>
          </w:p>
        </w:tc>
        <w:tc>
          <w:tcPr>
            <w:tcW w:w="1948" w:type="dxa"/>
            <w:tcBorders>
              <w:top w:val="single" w:sz="4" w:space="0" w:color="auto"/>
              <w:left w:val="nil"/>
              <w:bottom w:val="single" w:sz="4" w:space="0" w:color="auto"/>
              <w:right w:val="single" w:sz="4" w:space="0" w:color="auto"/>
            </w:tcBorders>
            <w:shd w:val="clear" w:color="000000" w:fill="FFFFFF"/>
            <w:hideMark/>
          </w:tcPr>
          <w:p w14:paraId="232B3224"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ŽUPANIJSKA UPRAVA ZA CESTE VARAŽDINSKE ŽUPANIJE</w:t>
            </w:r>
          </w:p>
        </w:tc>
        <w:tc>
          <w:tcPr>
            <w:tcW w:w="1729" w:type="dxa"/>
            <w:tcBorders>
              <w:top w:val="single" w:sz="4" w:space="0" w:color="auto"/>
              <w:left w:val="nil"/>
              <w:bottom w:val="single" w:sz="4" w:space="0" w:color="auto"/>
              <w:right w:val="single" w:sz="4" w:space="0" w:color="auto"/>
            </w:tcBorders>
            <w:shd w:val="clear" w:color="000000" w:fill="FFFFFF"/>
            <w:hideMark/>
          </w:tcPr>
          <w:p w14:paraId="4B2F4447"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LJUDEVITA GAJA 42, 42000 VARAŽDIN</w:t>
            </w:r>
          </w:p>
        </w:tc>
        <w:tc>
          <w:tcPr>
            <w:tcW w:w="1142" w:type="dxa"/>
            <w:tcBorders>
              <w:top w:val="single" w:sz="4" w:space="0" w:color="auto"/>
              <w:left w:val="nil"/>
              <w:bottom w:val="single" w:sz="4" w:space="0" w:color="auto"/>
              <w:right w:val="single" w:sz="4" w:space="0" w:color="auto"/>
            </w:tcBorders>
            <w:shd w:val="clear" w:color="000000" w:fill="FFFFFF"/>
            <w:hideMark/>
          </w:tcPr>
          <w:p w14:paraId="6F5B3048"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68.357,71</w:t>
            </w:r>
          </w:p>
        </w:tc>
        <w:tc>
          <w:tcPr>
            <w:tcW w:w="1064" w:type="dxa"/>
            <w:tcBorders>
              <w:top w:val="single" w:sz="4" w:space="0" w:color="auto"/>
              <w:left w:val="nil"/>
              <w:bottom w:val="single" w:sz="4" w:space="0" w:color="auto"/>
              <w:right w:val="single" w:sz="4" w:space="0" w:color="auto"/>
            </w:tcBorders>
            <w:shd w:val="clear" w:color="000000" w:fill="FFFFFF"/>
            <w:hideMark/>
          </w:tcPr>
          <w:p w14:paraId="185827DB"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41.014,63</w:t>
            </w:r>
          </w:p>
        </w:tc>
        <w:tc>
          <w:tcPr>
            <w:tcW w:w="1102" w:type="dxa"/>
            <w:tcBorders>
              <w:top w:val="single" w:sz="4" w:space="0" w:color="auto"/>
              <w:left w:val="nil"/>
              <w:bottom w:val="single" w:sz="4" w:space="0" w:color="auto"/>
              <w:right w:val="single" w:sz="4" w:space="0" w:color="auto"/>
            </w:tcBorders>
            <w:shd w:val="clear" w:color="000000" w:fill="FFFFFF"/>
            <w:hideMark/>
          </w:tcPr>
          <w:p w14:paraId="08FDAD0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27.343,08</w:t>
            </w:r>
          </w:p>
        </w:tc>
        <w:tc>
          <w:tcPr>
            <w:tcW w:w="839" w:type="dxa"/>
            <w:tcBorders>
              <w:top w:val="single" w:sz="4" w:space="0" w:color="auto"/>
              <w:left w:val="nil"/>
              <w:bottom w:val="single" w:sz="4" w:space="0" w:color="auto"/>
              <w:right w:val="single" w:sz="4" w:space="0" w:color="auto"/>
            </w:tcBorders>
            <w:shd w:val="clear" w:color="000000" w:fill="FFFFFF"/>
            <w:hideMark/>
          </w:tcPr>
          <w:p w14:paraId="06E4201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284,82</w:t>
            </w:r>
          </w:p>
        </w:tc>
      </w:tr>
      <w:tr w:rsidR="003C63DE" w:rsidRPr="006E4287" w14:paraId="0A7154EB" w14:textId="77777777" w:rsidTr="003C63DE">
        <w:trPr>
          <w:trHeight w:val="254"/>
        </w:trPr>
        <w:tc>
          <w:tcPr>
            <w:tcW w:w="569" w:type="dxa"/>
            <w:tcBorders>
              <w:top w:val="single" w:sz="4" w:space="0" w:color="auto"/>
              <w:left w:val="single" w:sz="4" w:space="0" w:color="auto"/>
              <w:bottom w:val="single" w:sz="4" w:space="0" w:color="auto"/>
              <w:right w:val="single" w:sz="4" w:space="0" w:color="auto"/>
            </w:tcBorders>
            <w:shd w:val="clear" w:color="000000" w:fill="FFFFFF"/>
            <w:vAlign w:val="center"/>
          </w:tcPr>
          <w:p w14:paraId="5CB2F7C9" w14:textId="77777777" w:rsidR="003C63DE" w:rsidRPr="0094477B" w:rsidRDefault="003C63DE" w:rsidP="003C63DE">
            <w:pPr>
              <w:spacing w:after="0" w:line="240" w:lineRule="auto"/>
              <w:jc w:val="center"/>
              <w:rPr>
                <w:rFonts w:ascii="Arial" w:eastAsia="Times New Roman" w:hAnsi="Arial" w:cs="Arial"/>
                <w:color w:val="000000"/>
                <w:sz w:val="14"/>
                <w:szCs w:val="14"/>
                <w:lang w:eastAsia="hr-HR"/>
              </w:rPr>
            </w:pPr>
          </w:p>
        </w:tc>
        <w:tc>
          <w:tcPr>
            <w:tcW w:w="1241" w:type="dxa"/>
            <w:tcBorders>
              <w:top w:val="single" w:sz="4" w:space="0" w:color="auto"/>
              <w:left w:val="nil"/>
              <w:bottom w:val="single" w:sz="4" w:space="0" w:color="auto"/>
              <w:right w:val="single" w:sz="4" w:space="0" w:color="auto"/>
            </w:tcBorders>
            <w:shd w:val="clear" w:color="000000" w:fill="FFFFFF"/>
          </w:tcPr>
          <w:p w14:paraId="58D8B55B" w14:textId="77777777" w:rsidR="003C63DE" w:rsidRPr="0094477B" w:rsidRDefault="003C63DE" w:rsidP="003C63DE">
            <w:pPr>
              <w:spacing w:after="0" w:line="240" w:lineRule="auto"/>
              <w:jc w:val="center"/>
              <w:rPr>
                <w:rFonts w:ascii="Arial" w:eastAsia="Times New Roman" w:hAnsi="Arial" w:cs="Arial"/>
                <w:color w:val="000000"/>
                <w:sz w:val="14"/>
                <w:szCs w:val="14"/>
                <w:lang w:eastAsia="hr-HR"/>
              </w:rPr>
            </w:pPr>
          </w:p>
        </w:tc>
        <w:tc>
          <w:tcPr>
            <w:tcW w:w="1948" w:type="dxa"/>
            <w:tcBorders>
              <w:top w:val="single" w:sz="4" w:space="0" w:color="auto"/>
              <w:left w:val="nil"/>
              <w:bottom w:val="single" w:sz="4" w:space="0" w:color="auto"/>
              <w:right w:val="single" w:sz="4" w:space="0" w:color="auto"/>
            </w:tcBorders>
            <w:shd w:val="clear" w:color="000000" w:fill="FFFFFF"/>
          </w:tcPr>
          <w:p w14:paraId="0CB24E03" w14:textId="77777777" w:rsidR="003C63DE" w:rsidRPr="0094477B" w:rsidRDefault="003C63DE" w:rsidP="003C63DE">
            <w:pPr>
              <w:spacing w:after="0" w:line="240" w:lineRule="auto"/>
              <w:rPr>
                <w:rFonts w:ascii="Arial" w:eastAsia="Times New Roman" w:hAnsi="Arial" w:cs="Arial"/>
                <w:color w:val="000000"/>
                <w:sz w:val="14"/>
                <w:szCs w:val="14"/>
                <w:lang w:eastAsia="hr-HR"/>
              </w:rPr>
            </w:pPr>
          </w:p>
        </w:tc>
        <w:tc>
          <w:tcPr>
            <w:tcW w:w="1729" w:type="dxa"/>
            <w:tcBorders>
              <w:top w:val="single" w:sz="4" w:space="0" w:color="auto"/>
              <w:left w:val="nil"/>
              <w:bottom w:val="single" w:sz="4" w:space="0" w:color="auto"/>
              <w:right w:val="single" w:sz="4" w:space="0" w:color="auto"/>
            </w:tcBorders>
            <w:shd w:val="clear" w:color="000000" w:fill="FFFFFF"/>
          </w:tcPr>
          <w:p w14:paraId="2F67766C" w14:textId="77777777" w:rsidR="003C63DE" w:rsidRPr="0094477B" w:rsidRDefault="003C63DE" w:rsidP="003C63DE">
            <w:pPr>
              <w:spacing w:after="0" w:line="240" w:lineRule="auto"/>
              <w:rPr>
                <w:rFonts w:ascii="Arial" w:eastAsia="Times New Roman" w:hAnsi="Arial" w:cs="Arial"/>
                <w:color w:val="000000"/>
                <w:sz w:val="14"/>
                <w:szCs w:val="14"/>
                <w:lang w:eastAsia="hr-HR"/>
              </w:rPr>
            </w:pPr>
          </w:p>
        </w:tc>
        <w:tc>
          <w:tcPr>
            <w:tcW w:w="1142" w:type="dxa"/>
            <w:tcBorders>
              <w:top w:val="single" w:sz="4" w:space="0" w:color="auto"/>
              <w:left w:val="nil"/>
              <w:bottom w:val="single" w:sz="4" w:space="0" w:color="auto"/>
              <w:right w:val="single" w:sz="4" w:space="0" w:color="auto"/>
            </w:tcBorders>
            <w:shd w:val="clear" w:color="000000" w:fill="FFFFFF"/>
            <w:vAlign w:val="bottom"/>
          </w:tcPr>
          <w:p w14:paraId="2F36E2F4" w14:textId="5E0E38F6" w:rsidR="003C63DE" w:rsidRPr="0094477B" w:rsidRDefault="003C63DE" w:rsidP="003C63DE">
            <w:pPr>
              <w:spacing w:after="0" w:line="240" w:lineRule="auto"/>
              <w:jc w:val="right"/>
              <w:rPr>
                <w:rFonts w:ascii="Arial" w:eastAsia="Times New Roman" w:hAnsi="Arial" w:cs="Arial"/>
                <w:color w:val="000000"/>
                <w:sz w:val="14"/>
                <w:szCs w:val="14"/>
                <w:lang w:eastAsia="hr-HR"/>
              </w:rPr>
            </w:pPr>
            <w:r>
              <w:rPr>
                <w:rFonts w:ascii="Arial" w:hAnsi="Arial" w:cs="Arial"/>
                <w:b/>
                <w:bCs/>
                <w:color w:val="000000"/>
                <w:sz w:val="16"/>
                <w:szCs w:val="16"/>
              </w:rPr>
              <w:t>837.601,44</w:t>
            </w:r>
          </w:p>
        </w:tc>
        <w:tc>
          <w:tcPr>
            <w:tcW w:w="1064" w:type="dxa"/>
            <w:tcBorders>
              <w:top w:val="single" w:sz="4" w:space="0" w:color="auto"/>
              <w:left w:val="nil"/>
              <w:bottom w:val="single" w:sz="4" w:space="0" w:color="auto"/>
              <w:right w:val="single" w:sz="4" w:space="0" w:color="auto"/>
            </w:tcBorders>
            <w:shd w:val="clear" w:color="000000" w:fill="FFFFFF"/>
            <w:vAlign w:val="bottom"/>
          </w:tcPr>
          <w:p w14:paraId="67AD7CAF" w14:textId="62AC2C0D" w:rsidR="003C63DE" w:rsidRPr="0094477B" w:rsidRDefault="003C63DE" w:rsidP="003C63DE">
            <w:pPr>
              <w:spacing w:after="0" w:line="240" w:lineRule="auto"/>
              <w:jc w:val="right"/>
              <w:rPr>
                <w:rFonts w:ascii="Arial" w:eastAsia="Times New Roman" w:hAnsi="Arial" w:cs="Arial"/>
                <w:color w:val="000000"/>
                <w:sz w:val="14"/>
                <w:szCs w:val="14"/>
                <w:lang w:eastAsia="hr-HR"/>
              </w:rPr>
            </w:pPr>
            <w:r>
              <w:rPr>
                <w:rFonts w:ascii="Arial" w:hAnsi="Arial" w:cs="Arial"/>
                <w:b/>
                <w:bCs/>
                <w:color w:val="000000"/>
                <w:sz w:val="16"/>
                <w:szCs w:val="16"/>
              </w:rPr>
              <w:t>502.560,86</w:t>
            </w:r>
          </w:p>
        </w:tc>
        <w:tc>
          <w:tcPr>
            <w:tcW w:w="1102" w:type="dxa"/>
            <w:tcBorders>
              <w:top w:val="single" w:sz="4" w:space="0" w:color="auto"/>
              <w:left w:val="nil"/>
              <w:bottom w:val="single" w:sz="4" w:space="0" w:color="auto"/>
              <w:right w:val="single" w:sz="4" w:space="0" w:color="auto"/>
            </w:tcBorders>
            <w:shd w:val="clear" w:color="000000" w:fill="FFFFFF"/>
            <w:vAlign w:val="bottom"/>
          </w:tcPr>
          <w:p w14:paraId="059541CF" w14:textId="0222E424" w:rsidR="003C63DE" w:rsidRPr="0094477B" w:rsidRDefault="003C63DE" w:rsidP="003C63DE">
            <w:pPr>
              <w:spacing w:after="0" w:line="240" w:lineRule="auto"/>
              <w:jc w:val="right"/>
              <w:rPr>
                <w:rFonts w:ascii="Arial" w:eastAsia="Times New Roman" w:hAnsi="Arial" w:cs="Arial"/>
                <w:color w:val="000000"/>
                <w:sz w:val="14"/>
                <w:szCs w:val="14"/>
                <w:lang w:eastAsia="hr-HR"/>
              </w:rPr>
            </w:pPr>
            <w:r>
              <w:rPr>
                <w:rFonts w:ascii="Arial" w:hAnsi="Arial" w:cs="Arial"/>
                <w:b/>
                <w:bCs/>
                <w:color w:val="000000"/>
                <w:sz w:val="16"/>
                <w:szCs w:val="16"/>
              </w:rPr>
              <w:t>335.040,58</w:t>
            </w:r>
          </w:p>
        </w:tc>
        <w:tc>
          <w:tcPr>
            <w:tcW w:w="839" w:type="dxa"/>
            <w:tcBorders>
              <w:top w:val="single" w:sz="4" w:space="0" w:color="auto"/>
              <w:left w:val="nil"/>
              <w:bottom w:val="single" w:sz="4" w:space="0" w:color="auto"/>
              <w:right w:val="single" w:sz="4" w:space="0" w:color="auto"/>
            </w:tcBorders>
            <w:shd w:val="clear" w:color="000000" w:fill="FFFFFF"/>
          </w:tcPr>
          <w:p w14:paraId="4A0A5BD2" w14:textId="77777777" w:rsidR="003C63DE" w:rsidRPr="0094477B" w:rsidRDefault="003C63DE" w:rsidP="003C63DE">
            <w:pPr>
              <w:spacing w:after="0" w:line="240" w:lineRule="auto"/>
              <w:jc w:val="right"/>
              <w:rPr>
                <w:rFonts w:ascii="Arial" w:eastAsia="Times New Roman" w:hAnsi="Arial" w:cs="Arial"/>
                <w:color w:val="000000"/>
                <w:sz w:val="14"/>
                <w:szCs w:val="14"/>
                <w:lang w:eastAsia="hr-HR"/>
              </w:rPr>
            </w:pPr>
          </w:p>
        </w:tc>
      </w:tr>
    </w:tbl>
    <w:p w14:paraId="34272BAB" w14:textId="77777777" w:rsidR="000A222E" w:rsidRPr="000A222E" w:rsidRDefault="000A222E" w:rsidP="000A222E">
      <w:pPr>
        <w:suppressAutoHyphens/>
        <w:autoSpaceDN w:val="0"/>
        <w:spacing w:after="0"/>
        <w:jc w:val="both"/>
        <w:textAlignment w:val="baseline"/>
        <w:rPr>
          <w:rFonts w:ascii="Arial" w:eastAsia="Calibri" w:hAnsi="Arial" w:cs="Arial"/>
          <w:kern w:val="3"/>
          <w:sz w:val="24"/>
        </w:rPr>
      </w:pPr>
    </w:p>
    <w:p w14:paraId="5DC2FE49" w14:textId="77777777" w:rsidR="000A222E" w:rsidRPr="000A222E" w:rsidRDefault="000A222E" w:rsidP="000A222E">
      <w:pPr>
        <w:suppressAutoHyphens/>
        <w:autoSpaceDN w:val="0"/>
        <w:spacing w:after="0" w:line="290" w:lineRule="auto"/>
        <w:ind w:left="709" w:hanging="709"/>
        <w:jc w:val="both"/>
        <w:textAlignment w:val="baseline"/>
        <w:rPr>
          <w:rFonts w:ascii="Arial" w:eastAsia="Calibri" w:hAnsi="Arial" w:cs="Arial"/>
          <w:b/>
          <w:bCs/>
          <w:kern w:val="3"/>
          <w:sz w:val="20"/>
          <w:szCs w:val="20"/>
        </w:rPr>
      </w:pPr>
      <w:r w:rsidRPr="000A222E">
        <w:rPr>
          <w:rFonts w:ascii="Arial" w:eastAsia="Calibri" w:hAnsi="Arial" w:cs="Arial"/>
          <w:b/>
          <w:kern w:val="3"/>
          <w:sz w:val="20"/>
          <w:szCs w:val="20"/>
        </w:rPr>
        <w:t>14.2</w:t>
      </w:r>
      <w:r w:rsidRPr="000A222E">
        <w:rPr>
          <w:rFonts w:ascii="Arial" w:eastAsia="Calibri" w:hAnsi="Arial" w:cs="Arial"/>
          <w:b/>
          <w:kern w:val="3"/>
          <w:sz w:val="20"/>
          <w:szCs w:val="20"/>
        </w:rPr>
        <w:tab/>
        <w:t xml:space="preserve">Podgrupa 1b -Predujmovi - </w:t>
      </w:r>
      <w:r w:rsidRPr="000A222E">
        <w:rPr>
          <w:rFonts w:ascii="Arial" w:eastAsia="Calibri" w:hAnsi="Arial" w:cs="Arial"/>
          <w:b/>
          <w:bCs/>
          <w:kern w:val="3"/>
          <w:sz w:val="20"/>
          <w:szCs w:val="20"/>
        </w:rPr>
        <w:t>Društva u većinskom državnom vlasništvu i Tijela javne uprave</w:t>
      </w:r>
    </w:p>
    <w:p w14:paraId="1CA21515" w14:textId="77777777" w:rsidR="000A222E" w:rsidRPr="000A222E" w:rsidRDefault="000A222E" w:rsidP="000A222E">
      <w:pPr>
        <w:suppressAutoHyphens/>
        <w:autoSpaceDN w:val="0"/>
        <w:spacing w:after="0" w:line="290" w:lineRule="auto"/>
        <w:ind w:left="709"/>
        <w:jc w:val="both"/>
        <w:textAlignment w:val="baseline"/>
        <w:rPr>
          <w:rFonts w:ascii="Arial" w:eastAsia="Calibri" w:hAnsi="Arial" w:cs="Arial"/>
          <w:b/>
          <w:bCs/>
          <w:kern w:val="3"/>
          <w:sz w:val="12"/>
          <w:szCs w:val="12"/>
        </w:rPr>
      </w:pPr>
    </w:p>
    <w:p w14:paraId="110F82F3" w14:textId="77777777" w:rsidR="000A222E" w:rsidRPr="000A222E" w:rsidRDefault="000A222E" w:rsidP="000A222E">
      <w:pPr>
        <w:widowControl w:val="0"/>
        <w:suppressAutoHyphens/>
        <w:autoSpaceDN w:val="0"/>
        <w:spacing w:after="0" w:line="290" w:lineRule="auto"/>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Utvrđene tražbine Vjerovnika Podgrupe 1b - Predujmovi - Društva u većinskom državnom vlasništvu i Tijela javne uprave na ime obveza po primljenim avansima se ne umanjuju.</w:t>
      </w:r>
    </w:p>
    <w:p w14:paraId="1B1F6039" w14:textId="77777777" w:rsidR="000A222E" w:rsidRPr="000A222E" w:rsidRDefault="000A222E" w:rsidP="000A222E">
      <w:pPr>
        <w:widowControl w:val="0"/>
        <w:suppressAutoHyphens/>
        <w:autoSpaceDN w:val="0"/>
        <w:spacing w:after="0" w:line="290" w:lineRule="auto"/>
        <w:ind w:left="709"/>
        <w:jc w:val="both"/>
        <w:textAlignment w:val="baseline"/>
        <w:rPr>
          <w:rFonts w:ascii="Arial" w:eastAsia="Calibri" w:hAnsi="Arial" w:cs="Arial"/>
          <w:bCs/>
          <w:kern w:val="3"/>
          <w:sz w:val="12"/>
          <w:szCs w:val="12"/>
          <w:lang w:eastAsia="hr-HR"/>
        </w:rPr>
      </w:pPr>
    </w:p>
    <w:p w14:paraId="1DBB2A2C" w14:textId="77777777" w:rsidR="000A222E" w:rsidRPr="000A222E" w:rsidRDefault="000A222E" w:rsidP="000A222E">
      <w:pPr>
        <w:widowControl w:val="0"/>
        <w:suppressAutoHyphens/>
        <w:autoSpaceDN w:val="0"/>
        <w:spacing w:after="0" w:line="290" w:lineRule="auto"/>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Dužnik je obvezan Vjerovnicima ove podgrupe Nagodbe isporučiti unaprijed plaćeni proizvod i/ili uslugu u ugovorenim rokovima sukladno postojećim ugovorima.</w:t>
      </w:r>
    </w:p>
    <w:p w14:paraId="304DAE0E" w14:textId="77777777" w:rsidR="000A222E" w:rsidRPr="000A222E" w:rsidRDefault="000A222E" w:rsidP="000A222E">
      <w:pPr>
        <w:widowControl w:val="0"/>
        <w:suppressAutoHyphens/>
        <w:autoSpaceDN w:val="0"/>
        <w:spacing w:after="0" w:line="290" w:lineRule="auto"/>
        <w:ind w:left="709"/>
        <w:jc w:val="both"/>
        <w:textAlignment w:val="baseline"/>
        <w:rPr>
          <w:rFonts w:ascii="Arial" w:eastAsia="Calibri" w:hAnsi="Arial" w:cs="Arial"/>
          <w:bCs/>
          <w:kern w:val="3"/>
          <w:sz w:val="20"/>
          <w:szCs w:val="20"/>
          <w:lang w:eastAsia="hr-HR"/>
        </w:rPr>
      </w:pPr>
    </w:p>
    <w:p w14:paraId="2F1B2149"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3ED8AAF6"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1923771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te iznosi utvrđenih tražbina koje se Dužnik obvezuje isplatiti po gore navedenim uvjetima, odnosno elementi ovršne isprave sukladno članku 46.a ZFPPN-a navedeni su u tablici kako slijedi:</w:t>
      </w:r>
    </w:p>
    <w:p w14:paraId="009D3B8D" w14:textId="77777777" w:rsidR="000A222E" w:rsidRDefault="000A222E" w:rsidP="000A222E">
      <w:pPr>
        <w:suppressAutoHyphens/>
        <w:autoSpaceDN w:val="0"/>
        <w:spacing w:after="0" w:line="290" w:lineRule="auto"/>
        <w:ind w:left="709" w:hanging="709"/>
        <w:jc w:val="both"/>
        <w:textAlignment w:val="baseline"/>
        <w:rPr>
          <w:rFonts w:ascii="Arial" w:eastAsia="Calibri" w:hAnsi="Arial" w:cs="Arial"/>
          <w:b/>
          <w:bCs/>
          <w:kern w:val="3"/>
        </w:rPr>
      </w:pPr>
    </w:p>
    <w:tbl>
      <w:tblPr>
        <w:tblW w:w="9687" w:type="dxa"/>
        <w:tblLook w:val="04A0" w:firstRow="1" w:lastRow="0" w:firstColumn="1" w:lastColumn="0" w:noHBand="0" w:noVBand="1"/>
      </w:tblPr>
      <w:tblGrid>
        <w:gridCol w:w="678"/>
        <w:gridCol w:w="1854"/>
        <w:gridCol w:w="2746"/>
        <w:gridCol w:w="2939"/>
        <w:gridCol w:w="1470"/>
      </w:tblGrid>
      <w:tr w:rsidR="006E4287" w:rsidRPr="006E4287" w14:paraId="784D16F7" w14:textId="77777777" w:rsidTr="006E4287">
        <w:trPr>
          <w:trHeight w:val="730"/>
        </w:trPr>
        <w:tc>
          <w:tcPr>
            <w:tcW w:w="67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02438D"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RBR</w:t>
            </w:r>
          </w:p>
        </w:tc>
        <w:tc>
          <w:tcPr>
            <w:tcW w:w="1854" w:type="dxa"/>
            <w:tcBorders>
              <w:top w:val="single" w:sz="4" w:space="0" w:color="auto"/>
              <w:left w:val="nil"/>
              <w:bottom w:val="single" w:sz="4" w:space="0" w:color="auto"/>
              <w:right w:val="single" w:sz="4" w:space="0" w:color="auto"/>
            </w:tcBorders>
            <w:shd w:val="clear" w:color="000000" w:fill="D9D9D9"/>
            <w:vAlign w:val="center"/>
            <w:hideMark/>
          </w:tcPr>
          <w:p w14:paraId="10E63BF6"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 xml:space="preserve">OIB </w:t>
            </w:r>
          </w:p>
        </w:tc>
        <w:tc>
          <w:tcPr>
            <w:tcW w:w="2746" w:type="dxa"/>
            <w:tcBorders>
              <w:top w:val="single" w:sz="4" w:space="0" w:color="auto"/>
              <w:left w:val="nil"/>
              <w:bottom w:val="single" w:sz="4" w:space="0" w:color="auto"/>
              <w:right w:val="single" w:sz="4" w:space="0" w:color="auto"/>
            </w:tcBorders>
            <w:shd w:val="clear" w:color="000000" w:fill="D9D9D9"/>
            <w:vAlign w:val="center"/>
            <w:hideMark/>
          </w:tcPr>
          <w:p w14:paraId="6B971322"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NAZIV VJEROVNIKA</w:t>
            </w:r>
          </w:p>
        </w:tc>
        <w:tc>
          <w:tcPr>
            <w:tcW w:w="2939" w:type="dxa"/>
            <w:tcBorders>
              <w:top w:val="single" w:sz="4" w:space="0" w:color="auto"/>
              <w:left w:val="nil"/>
              <w:bottom w:val="single" w:sz="4" w:space="0" w:color="auto"/>
              <w:right w:val="single" w:sz="4" w:space="0" w:color="auto"/>
            </w:tcBorders>
            <w:shd w:val="clear" w:color="000000" w:fill="D9D9D9"/>
            <w:vAlign w:val="center"/>
            <w:hideMark/>
          </w:tcPr>
          <w:p w14:paraId="1DC601D7"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ADRESA / SJEDIŠTE</w:t>
            </w:r>
          </w:p>
        </w:tc>
        <w:tc>
          <w:tcPr>
            <w:tcW w:w="1470" w:type="dxa"/>
            <w:tcBorders>
              <w:top w:val="single" w:sz="4" w:space="0" w:color="auto"/>
              <w:left w:val="nil"/>
              <w:bottom w:val="single" w:sz="4" w:space="0" w:color="auto"/>
              <w:right w:val="single" w:sz="4" w:space="0" w:color="auto"/>
            </w:tcBorders>
            <w:shd w:val="clear" w:color="000000" w:fill="D9D9D9"/>
            <w:vAlign w:val="center"/>
            <w:hideMark/>
          </w:tcPr>
          <w:p w14:paraId="5041685A"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UTVRĐENA TRAŽBINA / 1b</w:t>
            </w:r>
          </w:p>
        </w:tc>
      </w:tr>
      <w:tr w:rsidR="006E4287" w:rsidRPr="006E4287" w14:paraId="14C85B65" w14:textId="77777777" w:rsidTr="006E4287">
        <w:trPr>
          <w:trHeight w:val="547"/>
        </w:trPr>
        <w:tc>
          <w:tcPr>
            <w:tcW w:w="678" w:type="dxa"/>
            <w:tcBorders>
              <w:top w:val="nil"/>
              <w:left w:val="single" w:sz="4" w:space="0" w:color="auto"/>
              <w:bottom w:val="single" w:sz="4" w:space="0" w:color="auto"/>
              <w:right w:val="single" w:sz="4" w:space="0" w:color="auto"/>
            </w:tcBorders>
            <w:shd w:val="clear" w:color="000000" w:fill="FFFFFF"/>
            <w:vAlign w:val="center"/>
            <w:hideMark/>
          </w:tcPr>
          <w:p w14:paraId="4076EC81"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w:t>
            </w:r>
          </w:p>
        </w:tc>
        <w:tc>
          <w:tcPr>
            <w:tcW w:w="1854" w:type="dxa"/>
            <w:tcBorders>
              <w:top w:val="nil"/>
              <w:left w:val="nil"/>
              <w:bottom w:val="single" w:sz="4" w:space="0" w:color="auto"/>
              <w:right w:val="single" w:sz="4" w:space="0" w:color="auto"/>
            </w:tcBorders>
            <w:shd w:val="clear" w:color="000000" w:fill="FFFFFF"/>
            <w:hideMark/>
          </w:tcPr>
          <w:p w14:paraId="2D5BE48F" w14:textId="77777777" w:rsidR="006E4287" w:rsidRPr="0094477B" w:rsidRDefault="006E4287" w:rsidP="006E4287">
            <w:pPr>
              <w:spacing w:after="0" w:line="240" w:lineRule="auto"/>
              <w:jc w:val="center"/>
              <w:rPr>
                <w:rFonts w:ascii="Arial" w:eastAsia="Times New Roman" w:hAnsi="Arial" w:cs="Arial"/>
                <w:sz w:val="14"/>
                <w:szCs w:val="14"/>
                <w:lang w:eastAsia="hr-HR"/>
              </w:rPr>
            </w:pPr>
            <w:r w:rsidRPr="0094477B">
              <w:rPr>
                <w:rFonts w:ascii="Arial" w:eastAsia="Times New Roman" w:hAnsi="Arial" w:cs="Arial"/>
                <w:sz w:val="14"/>
                <w:szCs w:val="14"/>
                <w:lang w:eastAsia="hr-HR"/>
              </w:rPr>
              <w:t>43894275599</w:t>
            </w:r>
          </w:p>
        </w:tc>
        <w:tc>
          <w:tcPr>
            <w:tcW w:w="2746" w:type="dxa"/>
            <w:tcBorders>
              <w:top w:val="nil"/>
              <w:left w:val="nil"/>
              <w:bottom w:val="single" w:sz="4" w:space="0" w:color="auto"/>
              <w:right w:val="single" w:sz="4" w:space="0" w:color="auto"/>
            </w:tcBorders>
            <w:shd w:val="clear" w:color="000000" w:fill="FFFFFF"/>
            <w:hideMark/>
          </w:tcPr>
          <w:p w14:paraId="395C17AB" w14:textId="77777777" w:rsidR="006E4287" w:rsidRPr="0094477B" w:rsidRDefault="006E4287" w:rsidP="006E4287">
            <w:pPr>
              <w:spacing w:after="0" w:line="240" w:lineRule="auto"/>
              <w:rPr>
                <w:rFonts w:ascii="Arial" w:eastAsia="Times New Roman" w:hAnsi="Arial" w:cs="Arial"/>
                <w:sz w:val="14"/>
                <w:szCs w:val="14"/>
                <w:lang w:eastAsia="hr-HR"/>
              </w:rPr>
            </w:pPr>
            <w:r w:rsidRPr="0094477B">
              <w:rPr>
                <w:rFonts w:ascii="Arial" w:eastAsia="Times New Roman" w:hAnsi="Arial" w:cs="Arial"/>
                <w:sz w:val="14"/>
                <w:szCs w:val="14"/>
                <w:lang w:eastAsia="hr-HR"/>
              </w:rPr>
              <w:t>OPĆINA SV. ĐURĐ</w:t>
            </w:r>
          </w:p>
        </w:tc>
        <w:tc>
          <w:tcPr>
            <w:tcW w:w="2939" w:type="dxa"/>
            <w:tcBorders>
              <w:top w:val="nil"/>
              <w:left w:val="nil"/>
              <w:bottom w:val="single" w:sz="4" w:space="0" w:color="auto"/>
              <w:right w:val="single" w:sz="4" w:space="0" w:color="auto"/>
            </w:tcBorders>
            <w:shd w:val="clear" w:color="000000" w:fill="FFFFFF"/>
            <w:hideMark/>
          </w:tcPr>
          <w:p w14:paraId="1D04CD2C"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ULICA BRAĆE RADIĆ 1, SVETI ĐURĐ, 42230 LUDBREG</w:t>
            </w:r>
          </w:p>
        </w:tc>
        <w:tc>
          <w:tcPr>
            <w:tcW w:w="1470" w:type="dxa"/>
            <w:tcBorders>
              <w:top w:val="nil"/>
              <w:left w:val="nil"/>
              <w:bottom w:val="single" w:sz="4" w:space="0" w:color="auto"/>
              <w:right w:val="single" w:sz="4" w:space="0" w:color="auto"/>
            </w:tcBorders>
            <w:shd w:val="clear" w:color="000000" w:fill="FFFFFF"/>
            <w:hideMark/>
          </w:tcPr>
          <w:p w14:paraId="5C3FC07D"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1.950,12</w:t>
            </w:r>
          </w:p>
        </w:tc>
      </w:tr>
    </w:tbl>
    <w:p w14:paraId="6566FF51" w14:textId="77777777" w:rsidR="000A222E" w:rsidRPr="000A222E" w:rsidRDefault="000A222E" w:rsidP="000A222E">
      <w:pPr>
        <w:widowControl w:val="0"/>
        <w:suppressAutoHyphens/>
        <w:autoSpaceDN w:val="0"/>
        <w:spacing w:after="0" w:line="290" w:lineRule="auto"/>
        <w:jc w:val="both"/>
        <w:textAlignment w:val="baseline"/>
        <w:rPr>
          <w:rFonts w:ascii="Arial" w:eastAsia="Calibri" w:hAnsi="Arial" w:cs="Arial"/>
          <w:b/>
          <w:kern w:val="3"/>
          <w:sz w:val="20"/>
          <w:szCs w:val="20"/>
          <w:lang w:eastAsia="hr-HR"/>
        </w:rPr>
      </w:pPr>
    </w:p>
    <w:p w14:paraId="3B5DA729" w14:textId="77777777" w:rsidR="000A222E" w:rsidRPr="000A222E" w:rsidRDefault="000A222E" w:rsidP="000A222E">
      <w:pPr>
        <w:suppressAutoHyphens/>
        <w:autoSpaceDN w:val="0"/>
        <w:spacing w:after="0" w:line="290" w:lineRule="auto"/>
        <w:ind w:left="709" w:hanging="709"/>
        <w:jc w:val="both"/>
        <w:textAlignment w:val="baseline"/>
        <w:rPr>
          <w:rFonts w:ascii="Arial" w:eastAsia="Calibri" w:hAnsi="Arial" w:cs="Arial"/>
          <w:b/>
          <w:bCs/>
          <w:kern w:val="3"/>
          <w:sz w:val="20"/>
          <w:szCs w:val="20"/>
        </w:rPr>
      </w:pPr>
      <w:r w:rsidRPr="000A222E">
        <w:rPr>
          <w:rFonts w:ascii="Arial" w:eastAsia="Calibri" w:hAnsi="Arial" w:cs="Arial"/>
          <w:b/>
          <w:kern w:val="3"/>
          <w:sz w:val="20"/>
          <w:szCs w:val="20"/>
        </w:rPr>
        <w:t>14.3</w:t>
      </w:r>
      <w:r w:rsidRPr="000A222E">
        <w:rPr>
          <w:rFonts w:ascii="Arial" w:eastAsia="Calibri" w:hAnsi="Arial" w:cs="Arial"/>
          <w:b/>
          <w:kern w:val="3"/>
          <w:sz w:val="20"/>
          <w:szCs w:val="20"/>
        </w:rPr>
        <w:tab/>
        <w:t>Podgrupa 1c -</w:t>
      </w:r>
      <w:r w:rsidRPr="000A222E">
        <w:rPr>
          <w:rFonts w:ascii="Arial" w:eastAsia="Calibri" w:hAnsi="Arial" w:cs="Arial"/>
          <w:b/>
          <w:bCs/>
          <w:kern w:val="3"/>
          <w:sz w:val="20"/>
          <w:szCs w:val="20"/>
        </w:rPr>
        <w:t>Tijela javne uprave</w:t>
      </w:r>
    </w:p>
    <w:p w14:paraId="12E2967B" w14:textId="77777777" w:rsidR="000A222E" w:rsidRPr="000A222E" w:rsidRDefault="000A222E" w:rsidP="000A222E">
      <w:pPr>
        <w:suppressAutoHyphens/>
        <w:autoSpaceDN w:val="0"/>
        <w:spacing w:after="0" w:line="290" w:lineRule="auto"/>
        <w:ind w:left="709"/>
        <w:jc w:val="both"/>
        <w:textAlignment w:val="baseline"/>
        <w:rPr>
          <w:rFonts w:ascii="Arial" w:eastAsia="Calibri" w:hAnsi="Arial" w:cs="Arial"/>
          <w:b/>
          <w:kern w:val="3"/>
          <w:sz w:val="20"/>
          <w:szCs w:val="20"/>
        </w:rPr>
      </w:pPr>
    </w:p>
    <w:p w14:paraId="19B3A435" w14:textId="77777777" w:rsidR="000A222E" w:rsidRPr="000A222E" w:rsidRDefault="000A222E" w:rsidP="000A222E">
      <w:pPr>
        <w:suppressAutoHyphens/>
        <w:autoSpaceDN w:val="0"/>
        <w:spacing w:after="0" w:line="290" w:lineRule="auto"/>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1BAF4F96"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2F8CE82A"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kern w:val="3"/>
          <w:sz w:val="20"/>
          <w:szCs w:val="20"/>
        </w:rPr>
        <w:t>Utvrđene tražbine Vjerovnika Podgrupe 1c -</w:t>
      </w:r>
      <w:r w:rsidRPr="000A222E">
        <w:rPr>
          <w:rFonts w:ascii="Arial" w:eastAsia="Calibri" w:hAnsi="Arial" w:cs="Arial"/>
          <w:bCs/>
          <w:kern w:val="3"/>
          <w:sz w:val="20"/>
          <w:szCs w:val="20"/>
        </w:rPr>
        <w:t xml:space="preserve">Tijela javne uprave </w:t>
      </w:r>
      <w:r w:rsidRPr="000A222E">
        <w:rPr>
          <w:rFonts w:ascii="Arial" w:eastAsia="Calibri" w:hAnsi="Arial" w:cs="Arial"/>
          <w:kern w:val="3"/>
          <w:sz w:val="20"/>
          <w:szCs w:val="20"/>
        </w:rPr>
        <w:t xml:space="preserve">navedene pod ovom točkom Nagodbe namirit će se na način da će se svaka pojedina utvrđena tražbina umanjiti za iznos u visini od 60% </w:t>
      </w:r>
      <w:r w:rsidRPr="000A222E">
        <w:rPr>
          <w:rFonts w:ascii="Arial" w:eastAsia="Calibri" w:hAnsi="Arial" w:cs="Arial"/>
          <w:i/>
          <w:kern w:val="3"/>
          <w:sz w:val="20"/>
          <w:szCs w:val="20"/>
        </w:rPr>
        <w:t>(šezdeset posto)</w:t>
      </w:r>
      <w:r w:rsidRPr="000A222E">
        <w:rPr>
          <w:rFonts w:ascii="Arial" w:eastAsia="Calibri" w:hAnsi="Arial" w:cs="Arial"/>
          <w:kern w:val="3"/>
          <w:sz w:val="20"/>
          <w:szCs w:val="20"/>
        </w:rPr>
        <w:t>od utvrđenog iznosa tražbine, a namirit će se kroz mjesečne obroke.</w:t>
      </w:r>
    </w:p>
    <w:p w14:paraId="4BB34F5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38F7FD19"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 tražbine</w:t>
      </w:r>
    </w:p>
    <w:p w14:paraId="1CB573E9"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782C8496"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Dužnik se obvezuje umanjene tražbine Vjerovnika ove podgrupe Nagodbe platiti nakon proteka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xml:space="preserve">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koji počinje teći od datuma pravomoćnosti rješenja Trgovačkog suda kojim se odobrava sklapanje Nagodbe, u daljnjem roku od 8 (osam) godina, odnosno 96 (</w:t>
      </w:r>
      <w:r w:rsidRPr="000A222E">
        <w:rPr>
          <w:rFonts w:ascii="Arial" w:eastAsia="Calibri" w:hAnsi="Arial" w:cs="Arial"/>
          <w:i/>
          <w:kern w:val="3"/>
          <w:sz w:val="20"/>
          <w:szCs w:val="20"/>
        </w:rPr>
        <w:t>devedeset šest</w:t>
      </w:r>
      <w:r w:rsidRPr="000A222E">
        <w:rPr>
          <w:rFonts w:ascii="Arial" w:eastAsia="Calibri" w:hAnsi="Arial" w:cs="Arial"/>
          <w:kern w:val="3"/>
          <w:sz w:val="20"/>
          <w:szCs w:val="20"/>
        </w:rPr>
        <w:t>) mjeseci, kroz mjesečne obroke.</w:t>
      </w:r>
    </w:p>
    <w:p w14:paraId="5EE7719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6FFE8F70"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lastRenderedPageBreak/>
        <w:t>Prvi mjesečni obroci umanjenih tražbina Vjerovnika ove podgrupe dospijevaju na naplatu zadnji dan prvog sljedećeg kalendarskog mjeseca nakon proteka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xml:space="preserve"> mjeseca od datuma pravomoćnosti rješenja Trgovačkog suda kojim se odobrava sklapanje Nagodbe.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rPr>
        <w:t>sto dvadeset</w:t>
      </w:r>
      <w:r w:rsidRPr="000A222E">
        <w:rPr>
          <w:rFonts w:ascii="Arial" w:eastAsia="Calibri" w:hAnsi="Arial" w:cs="Arial"/>
          <w:kern w:val="3"/>
          <w:sz w:val="20"/>
          <w:szCs w:val="20"/>
        </w:rPr>
        <w:t>) mjeseci od datuma pravomoćnosti rješenja Trgovačkog suda kojim se odobrava sklapanje Nagodbe.</w:t>
      </w:r>
    </w:p>
    <w:p w14:paraId="13D1C21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711080EA"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Kamate</w:t>
      </w:r>
    </w:p>
    <w:p w14:paraId="212E7B8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0F46DBD1"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Dužnik je obvezan na iznose </w:t>
      </w:r>
      <w:r w:rsidR="006E4287" w:rsidRPr="000A222E">
        <w:rPr>
          <w:rFonts w:ascii="Arial" w:eastAsia="Calibri" w:hAnsi="Arial" w:cs="Arial"/>
          <w:kern w:val="3"/>
          <w:sz w:val="20"/>
          <w:szCs w:val="20"/>
        </w:rPr>
        <w:t>umanjenih</w:t>
      </w:r>
      <w:r w:rsidRPr="000A222E">
        <w:rPr>
          <w:rFonts w:ascii="Arial" w:eastAsia="Calibri" w:hAnsi="Arial" w:cs="Arial"/>
          <w:kern w:val="3"/>
          <w:sz w:val="20"/>
          <w:szCs w:val="20"/>
        </w:rPr>
        <w:t xml:space="preserve"> tražbina koji se isplaćuju Vjerovnicima ove podgrupe obračunati i platiti kamate po fiksnoj kamatnoj stopi od 4,5 % (</w:t>
      </w:r>
      <w:r w:rsidRPr="000A222E">
        <w:rPr>
          <w:rFonts w:ascii="Arial" w:eastAsia="Calibri" w:hAnsi="Arial" w:cs="Arial"/>
          <w:i/>
          <w:kern w:val="3"/>
          <w:sz w:val="20"/>
          <w:szCs w:val="20"/>
        </w:rPr>
        <w:t>četiri cijela pet posto</w:t>
      </w:r>
      <w:r w:rsidRPr="000A222E">
        <w:rPr>
          <w:rFonts w:ascii="Arial" w:eastAsia="Calibri" w:hAnsi="Arial" w:cs="Arial"/>
          <w:kern w:val="3"/>
          <w:sz w:val="20"/>
          <w:szCs w:val="20"/>
        </w:rPr>
        <w:t>) godišnje, koja kamata se obračunava i počinje teći od dana pravomoćnosti rješenja Trgovačkog suda kojim se odobrava sklapanje ove Nagodbe pa do potpune isplate tražbine Vjerovnika ove</w:t>
      </w:r>
      <w:r w:rsidRPr="000A222E">
        <w:rPr>
          <w:rFonts w:ascii="Arial" w:eastAsia="Calibri" w:hAnsi="Arial" w:cs="Arial"/>
          <w:kern w:val="3"/>
        </w:rPr>
        <w:t xml:space="preserve"> </w:t>
      </w:r>
      <w:r w:rsidRPr="000A222E">
        <w:rPr>
          <w:rFonts w:ascii="Arial" w:eastAsia="Calibri" w:hAnsi="Arial" w:cs="Arial"/>
          <w:kern w:val="3"/>
          <w:sz w:val="20"/>
          <w:szCs w:val="20"/>
        </w:rPr>
        <w:t>podgrupe Nagodbe. Kamata se za vrijeme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obračunava i plaća mjesečno unatrag.</w:t>
      </w:r>
    </w:p>
    <w:p w14:paraId="2C6BA39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38708AD6"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508B148D"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Ostale odredbe</w:t>
      </w:r>
    </w:p>
    <w:p w14:paraId="02A032C7"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12"/>
          <w:szCs w:val="12"/>
        </w:rPr>
      </w:pPr>
    </w:p>
    <w:p w14:paraId="56C8AFB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ugovorenih kamata, sukladno odredbama ove točke Nagodbe.</w:t>
      </w:r>
    </w:p>
    <w:p w14:paraId="6C090A5E"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31DFACAA"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6CEFBA9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43D7167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2D85AFC5" w14:textId="77777777" w:rsidR="000A222E" w:rsidRDefault="000A222E" w:rsidP="000A222E">
      <w:pPr>
        <w:suppressAutoHyphens/>
        <w:autoSpaceDN w:val="0"/>
        <w:spacing w:after="0"/>
        <w:ind w:left="709"/>
        <w:jc w:val="both"/>
        <w:textAlignment w:val="baseline"/>
        <w:rPr>
          <w:rFonts w:ascii="Arial" w:eastAsia="Calibri" w:hAnsi="Arial" w:cs="Arial"/>
          <w:kern w:val="3"/>
        </w:rPr>
      </w:pPr>
    </w:p>
    <w:tbl>
      <w:tblPr>
        <w:tblW w:w="9533" w:type="dxa"/>
        <w:tblLook w:val="04A0" w:firstRow="1" w:lastRow="0" w:firstColumn="1" w:lastColumn="0" w:noHBand="0" w:noVBand="1"/>
      </w:tblPr>
      <w:tblGrid>
        <w:gridCol w:w="585"/>
        <w:gridCol w:w="1367"/>
        <w:gridCol w:w="1898"/>
        <w:gridCol w:w="1391"/>
        <w:gridCol w:w="1151"/>
        <w:gridCol w:w="1151"/>
        <w:gridCol w:w="1151"/>
        <w:gridCol w:w="839"/>
      </w:tblGrid>
      <w:tr w:rsidR="006E4287" w:rsidRPr="006E4287" w14:paraId="68F6DB83" w14:textId="77777777" w:rsidTr="0096449E">
        <w:trPr>
          <w:trHeight w:val="450"/>
        </w:trPr>
        <w:tc>
          <w:tcPr>
            <w:tcW w:w="59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CB4D88D"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RBR</w:t>
            </w:r>
          </w:p>
        </w:tc>
        <w:tc>
          <w:tcPr>
            <w:tcW w:w="1392" w:type="dxa"/>
            <w:tcBorders>
              <w:top w:val="single" w:sz="4" w:space="0" w:color="auto"/>
              <w:left w:val="nil"/>
              <w:bottom w:val="single" w:sz="4" w:space="0" w:color="auto"/>
              <w:right w:val="single" w:sz="4" w:space="0" w:color="auto"/>
            </w:tcBorders>
            <w:shd w:val="clear" w:color="000000" w:fill="D9D9D9"/>
            <w:vAlign w:val="center"/>
            <w:hideMark/>
          </w:tcPr>
          <w:p w14:paraId="40E49E12"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 xml:space="preserve">OIB </w:t>
            </w:r>
          </w:p>
        </w:tc>
        <w:tc>
          <w:tcPr>
            <w:tcW w:w="1958" w:type="dxa"/>
            <w:tcBorders>
              <w:top w:val="single" w:sz="4" w:space="0" w:color="auto"/>
              <w:left w:val="nil"/>
              <w:bottom w:val="single" w:sz="4" w:space="0" w:color="auto"/>
              <w:right w:val="single" w:sz="4" w:space="0" w:color="auto"/>
            </w:tcBorders>
            <w:shd w:val="clear" w:color="000000" w:fill="D9D9D9"/>
            <w:vAlign w:val="center"/>
            <w:hideMark/>
          </w:tcPr>
          <w:p w14:paraId="1D90F454"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NAZIV VJEROVNIKA</w:t>
            </w:r>
          </w:p>
        </w:tc>
        <w:tc>
          <w:tcPr>
            <w:tcW w:w="1400" w:type="dxa"/>
            <w:tcBorders>
              <w:top w:val="single" w:sz="4" w:space="0" w:color="auto"/>
              <w:left w:val="nil"/>
              <w:bottom w:val="single" w:sz="4" w:space="0" w:color="auto"/>
              <w:right w:val="single" w:sz="4" w:space="0" w:color="auto"/>
            </w:tcBorders>
            <w:shd w:val="clear" w:color="000000" w:fill="D9D9D9"/>
            <w:vAlign w:val="center"/>
            <w:hideMark/>
          </w:tcPr>
          <w:p w14:paraId="5CFA018C"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ADRESA / SJEDIŠTE</w:t>
            </w:r>
          </w:p>
        </w:tc>
        <w:tc>
          <w:tcPr>
            <w:tcW w:w="1118" w:type="dxa"/>
            <w:tcBorders>
              <w:top w:val="single" w:sz="4" w:space="0" w:color="auto"/>
              <w:left w:val="nil"/>
              <w:bottom w:val="single" w:sz="4" w:space="0" w:color="auto"/>
              <w:right w:val="single" w:sz="4" w:space="0" w:color="auto"/>
            </w:tcBorders>
            <w:shd w:val="clear" w:color="000000" w:fill="D9D9D9"/>
            <w:vAlign w:val="center"/>
            <w:hideMark/>
          </w:tcPr>
          <w:p w14:paraId="7E1A3930"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UTVRĐENA TRAŽBINA / 1c</w:t>
            </w:r>
          </w:p>
        </w:tc>
        <w:tc>
          <w:tcPr>
            <w:tcW w:w="1118" w:type="dxa"/>
            <w:tcBorders>
              <w:top w:val="single" w:sz="4" w:space="0" w:color="auto"/>
              <w:left w:val="nil"/>
              <w:bottom w:val="single" w:sz="4" w:space="0" w:color="auto"/>
              <w:right w:val="single" w:sz="4" w:space="0" w:color="auto"/>
            </w:tcBorders>
            <w:shd w:val="clear" w:color="000000" w:fill="D9D9D9"/>
            <w:vAlign w:val="center"/>
            <w:hideMark/>
          </w:tcPr>
          <w:p w14:paraId="4F10E4C4"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OTPIS</w:t>
            </w:r>
            <w:r w:rsidRPr="0094477B">
              <w:rPr>
                <w:rFonts w:ascii="Arial" w:eastAsia="Times New Roman" w:hAnsi="Arial" w:cs="Arial"/>
                <w:b/>
                <w:bCs/>
                <w:color w:val="000000"/>
                <w:sz w:val="14"/>
                <w:szCs w:val="14"/>
                <w:lang w:eastAsia="hr-HR"/>
              </w:rPr>
              <w:br/>
              <w:t xml:space="preserve">TRAŽBINE </w:t>
            </w:r>
          </w:p>
        </w:tc>
        <w:tc>
          <w:tcPr>
            <w:tcW w:w="1118" w:type="dxa"/>
            <w:tcBorders>
              <w:top w:val="single" w:sz="4" w:space="0" w:color="auto"/>
              <w:left w:val="nil"/>
              <w:bottom w:val="single" w:sz="4" w:space="0" w:color="auto"/>
              <w:right w:val="single" w:sz="4" w:space="0" w:color="auto"/>
            </w:tcBorders>
            <w:shd w:val="clear" w:color="000000" w:fill="D9D9D9"/>
            <w:vAlign w:val="center"/>
            <w:hideMark/>
          </w:tcPr>
          <w:p w14:paraId="562516A2"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UMANJENE TRAŽBINE</w:t>
            </w:r>
          </w:p>
        </w:tc>
        <w:tc>
          <w:tcPr>
            <w:tcW w:w="839" w:type="dxa"/>
            <w:tcBorders>
              <w:top w:val="single" w:sz="4" w:space="0" w:color="auto"/>
              <w:left w:val="nil"/>
              <w:bottom w:val="single" w:sz="4" w:space="0" w:color="auto"/>
              <w:right w:val="single" w:sz="4" w:space="0" w:color="auto"/>
            </w:tcBorders>
            <w:shd w:val="clear" w:color="000000" w:fill="D9D9D9"/>
            <w:vAlign w:val="center"/>
            <w:hideMark/>
          </w:tcPr>
          <w:p w14:paraId="67E2201D" w14:textId="77777777" w:rsidR="006E4287" w:rsidRPr="0094477B" w:rsidRDefault="006E4287" w:rsidP="006E4287">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IZNOS</w:t>
            </w:r>
            <w:r w:rsidRPr="0094477B">
              <w:rPr>
                <w:rFonts w:ascii="Arial" w:eastAsia="Times New Roman" w:hAnsi="Arial" w:cs="Arial"/>
                <w:b/>
                <w:bCs/>
                <w:color w:val="000000"/>
                <w:sz w:val="14"/>
                <w:szCs w:val="14"/>
                <w:lang w:eastAsia="hr-HR"/>
              </w:rPr>
              <w:br/>
              <w:t>OBROKA</w:t>
            </w:r>
          </w:p>
        </w:tc>
      </w:tr>
      <w:tr w:rsidR="006E4287" w:rsidRPr="006E4287" w14:paraId="446B7FA0" w14:textId="77777777" w:rsidTr="0096449E">
        <w:trPr>
          <w:trHeight w:val="450"/>
        </w:trPr>
        <w:tc>
          <w:tcPr>
            <w:tcW w:w="590" w:type="dxa"/>
            <w:tcBorders>
              <w:top w:val="nil"/>
              <w:left w:val="single" w:sz="4" w:space="0" w:color="auto"/>
              <w:bottom w:val="single" w:sz="4" w:space="0" w:color="auto"/>
              <w:right w:val="single" w:sz="4" w:space="0" w:color="auto"/>
            </w:tcBorders>
            <w:shd w:val="clear" w:color="000000" w:fill="FFFFFF"/>
            <w:vAlign w:val="center"/>
            <w:hideMark/>
          </w:tcPr>
          <w:p w14:paraId="61502EC4"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w:t>
            </w:r>
          </w:p>
        </w:tc>
        <w:tc>
          <w:tcPr>
            <w:tcW w:w="1392" w:type="dxa"/>
            <w:tcBorders>
              <w:top w:val="nil"/>
              <w:left w:val="nil"/>
              <w:bottom w:val="single" w:sz="4" w:space="0" w:color="auto"/>
              <w:right w:val="single" w:sz="4" w:space="0" w:color="auto"/>
            </w:tcBorders>
            <w:shd w:val="clear" w:color="000000" w:fill="FFFFFF"/>
            <w:hideMark/>
          </w:tcPr>
          <w:p w14:paraId="5C1F10E9"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04489447850</w:t>
            </w:r>
          </w:p>
        </w:tc>
        <w:tc>
          <w:tcPr>
            <w:tcW w:w="1958" w:type="dxa"/>
            <w:tcBorders>
              <w:top w:val="nil"/>
              <w:left w:val="nil"/>
              <w:bottom w:val="single" w:sz="4" w:space="0" w:color="auto"/>
              <w:right w:val="single" w:sz="4" w:space="0" w:color="auto"/>
            </w:tcBorders>
            <w:shd w:val="clear" w:color="000000" w:fill="FFFFFF"/>
            <w:hideMark/>
          </w:tcPr>
          <w:p w14:paraId="2ED89037"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DOM ZDRAVLJA VARAŽDINSKE ŽUPANIJE</w:t>
            </w:r>
          </w:p>
        </w:tc>
        <w:tc>
          <w:tcPr>
            <w:tcW w:w="1400" w:type="dxa"/>
            <w:tcBorders>
              <w:top w:val="nil"/>
              <w:left w:val="nil"/>
              <w:bottom w:val="single" w:sz="4" w:space="0" w:color="auto"/>
              <w:right w:val="single" w:sz="4" w:space="0" w:color="auto"/>
            </w:tcBorders>
            <w:shd w:val="clear" w:color="000000" w:fill="FFFFFF"/>
            <w:hideMark/>
          </w:tcPr>
          <w:p w14:paraId="45215217"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KOLODVORSKA 20, 42000 VARAŽDIN</w:t>
            </w:r>
          </w:p>
        </w:tc>
        <w:tc>
          <w:tcPr>
            <w:tcW w:w="1118" w:type="dxa"/>
            <w:tcBorders>
              <w:top w:val="nil"/>
              <w:left w:val="nil"/>
              <w:bottom w:val="single" w:sz="4" w:space="0" w:color="auto"/>
              <w:right w:val="single" w:sz="4" w:space="0" w:color="auto"/>
            </w:tcBorders>
            <w:shd w:val="clear" w:color="000000" w:fill="FFFFFF"/>
            <w:hideMark/>
          </w:tcPr>
          <w:p w14:paraId="2A571A78"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28.453,74</w:t>
            </w:r>
          </w:p>
        </w:tc>
        <w:tc>
          <w:tcPr>
            <w:tcW w:w="1118" w:type="dxa"/>
            <w:tcBorders>
              <w:top w:val="nil"/>
              <w:left w:val="nil"/>
              <w:bottom w:val="single" w:sz="4" w:space="0" w:color="auto"/>
              <w:right w:val="single" w:sz="4" w:space="0" w:color="auto"/>
            </w:tcBorders>
            <w:shd w:val="clear" w:color="000000" w:fill="FFFFFF"/>
            <w:hideMark/>
          </w:tcPr>
          <w:p w14:paraId="6A9F2676"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17.072,24</w:t>
            </w:r>
          </w:p>
        </w:tc>
        <w:tc>
          <w:tcPr>
            <w:tcW w:w="1118" w:type="dxa"/>
            <w:tcBorders>
              <w:top w:val="nil"/>
              <w:left w:val="nil"/>
              <w:bottom w:val="single" w:sz="4" w:space="0" w:color="auto"/>
              <w:right w:val="single" w:sz="4" w:space="0" w:color="auto"/>
            </w:tcBorders>
            <w:shd w:val="clear" w:color="000000" w:fill="FFFFFF"/>
            <w:hideMark/>
          </w:tcPr>
          <w:p w14:paraId="769377E5"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11.381,50</w:t>
            </w:r>
          </w:p>
        </w:tc>
        <w:tc>
          <w:tcPr>
            <w:tcW w:w="839" w:type="dxa"/>
            <w:tcBorders>
              <w:top w:val="nil"/>
              <w:left w:val="nil"/>
              <w:bottom w:val="single" w:sz="4" w:space="0" w:color="auto"/>
              <w:right w:val="single" w:sz="4" w:space="0" w:color="auto"/>
            </w:tcBorders>
            <w:shd w:val="clear" w:color="000000" w:fill="FFFFFF"/>
            <w:hideMark/>
          </w:tcPr>
          <w:p w14:paraId="126B9623"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118,56</w:t>
            </w:r>
          </w:p>
        </w:tc>
      </w:tr>
      <w:tr w:rsidR="006E4287" w:rsidRPr="006E4287" w14:paraId="16FF7ED8" w14:textId="77777777" w:rsidTr="0096449E">
        <w:trPr>
          <w:trHeight w:val="450"/>
        </w:trPr>
        <w:tc>
          <w:tcPr>
            <w:tcW w:w="590" w:type="dxa"/>
            <w:tcBorders>
              <w:top w:val="nil"/>
              <w:left w:val="single" w:sz="4" w:space="0" w:color="auto"/>
              <w:bottom w:val="single" w:sz="4" w:space="0" w:color="auto"/>
              <w:right w:val="single" w:sz="4" w:space="0" w:color="auto"/>
            </w:tcBorders>
            <w:shd w:val="clear" w:color="000000" w:fill="FFFFFF"/>
            <w:vAlign w:val="center"/>
            <w:hideMark/>
          </w:tcPr>
          <w:p w14:paraId="6B0BFED4"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w:t>
            </w:r>
          </w:p>
        </w:tc>
        <w:tc>
          <w:tcPr>
            <w:tcW w:w="1392" w:type="dxa"/>
            <w:tcBorders>
              <w:top w:val="nil"/>
              <w:left w:val="nil"/>
              <w:bottom w:val="single" w:sz="4" w:space="0" w:color="auto"/>
              <w:right w:val="single" w:sz="4" w:space="0" w:color="auto"/>
            </w:tcBorders>
            <w:shd w:val="clear" w:color="000000" w:fill="FFFFFF"/>
            <w:hideMark/>
          </w:tcPr>
          <w:p w14:paraId="463C05D3"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49632290105</w:t>
            </w:r>
          </w:p>
        </w:tc>
        <w:tc>
          <w:tcPr>
            <w:tcW w:w="1958" w:type="dxa"/>
            <w:tcBorders>
              <w:top w:val="nil"/>
              <w:left w:val="nil"/>
              <w:bottom w:val="single" w:sz="4" w:space="0" w:color="auto"/>
              <w:right w:val="single" w:sz="4" w:space="0" w:color="auto"/>
            </w:tcBorders>
            <w:shd w:val="clear" w:color="000000" w:fill="FFFFFF"/>
            <w:hideMark/>
          </w:tcPr>
          <w:p w14:paraId="07B83E68"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DOM ZDRAVLJA DUBROVNIK</w:t>
            </w:r>
          </w:p>
        </w:tc>
        <w:tc>
          <w:tcPr>
            <w:tcW w:w="1400" w:type="dxa"/>
            <w:tcBorders>
              <w:top w:val="nil"/>
              <w:left w:val="nil"/>
              <w:bottom w:val="single" w:sz="4" w:space="0" w:color="auto"/>
              <w:right w:val="single" w:sz="4" w:space="0" w:color="auto"/>
            </w:tcBorders>
            <w:shd w:val="clear" w:color="000000" w:fill="FFFFFF"/>
            <w:hideMark/>
          </w:tcPr>
          <w:p w14:paraId="423ECB96"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ANTE STARČEVIĆA 1, 20000 DUBROVNIK</w:t>
            </w:r>
          </w:p>
        </w:tc>
        <w:tc>
          <w:tcPr>
            <w:tcW w:w="1118" w:type="dxa"/>
            <w:tcBorders>
              <w:top w:val="nil"/>
              <w:left w:val="nil"/>
              <w:bottom w:val="single" w:sz="4" w:space="0" w:color="auto"/>
              <w:right w:val="single" w:sz="4" w:space="0" w:color="auto"/>
            </w:tcBorders>
            <w:shd w:val="clear" w:color="000000" w:fill="FFFFFF"/>
            <w:hideMark/>
          </w:tcPr>
          <w:p w14:paraId="7E150EFB"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310,00</w:t>
            </w:r>
          </w:p>
        </w:tc>
        <w:tc>
          <w:tcPr>
            <w:tcW w:w="1118" w:type="dxa"/>
            <w:tcBorders>
              <w:top w:val="nil"/>
              <w:left w:val="nil"/>
              <w:bottom w:val="single" w:sz="4" w:space="0" w:color="auto"/>
              <w:right w:val="single" w:sz="4" w:space="0" w:color="auto"/>
            </w:tcBorders>
            <w:shd w:val="clear" w:color="000000" w:fill="FFFFFF"/>
            <w:hideMark/>
          </w:tcPr>
          <w:p w14:paraId="08ECBD0E"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186,00</w:t>
            </w:r>
          </w:p>
        </w:tc>
        <w:tc>
          <w:tcPr>
            <w:tcW w:w="1118" w:type="dxa"/>
            <w:tcBorders>
              <w:top w:val="nil"/>
              <w:left w:val="nil"/>
              <w:bottom w:val="single" w:sz="4" w:space="0" w:color="auto"/>
              <w:right w:val="single" w:sz="4" w:space="0" w:color="auto"/>
            </w:tcBorders>
            <w:shd w:val="clear" w:color="000000" w:fill="FFFFFF"/>
            <w:hideMark/>
          </w:tcPr>
          <w:p w14:paraId="7D1D7DF3"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124,00</w:t>
            </w:r>
          </w:p>
        </w:tc>
        <w:tc>
          <w:tcPr>
            <w:tcW w:w="839" w:type="dxa"/>
            <w:tcBorders>
              <w:top w:val="nil"/>
              <w:left w:val="nil"/>
              <w:bottom w:val="single" w:sz="4" w:space="0" w:color="auto"/>
              <w:right w:val="single" w:sz="4" w:space="0" w:color="auto"/>
            </w:tcBorders>
            <w:shd w:val="clear" w:color="000000" w:fill="FFFFFF"/>
            <w:hideMark/>
          </w:tcPr>
          <w:p w14:paraId="6F75D87F"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1,29</w:t>
            </w:r>
          </w:p>
        </w:tc>
      </w:tr>
      <w:tr w:rsidR="006E4287" w:rsidRPr="006E4287" w14:paraId="68CE673A" w14:textId="77777777" w:rsidTr="0096449E">
        <w:trPr>
          <w:trHeight w:val="450"/>
        </w:trPr>
        <w:tc>
          <w:tcPr>
            <w:tcW w:w="590" w:type="dxa"/>
            <w:tcBorders>
              <w:top w:val="nil"/>
              <w:left w:val="single" w:sz="4" w:space="0" w:color="auto"/>
              <w:bottom w:val="single" w:sz="4" w:space="0" w:color="auto"/>
              <w:right w:val="single" w:sz="4" w:space="0" w:color="auto"/>
            </w:tcBorders>
            <w:shd w:val="clear" w:color="000000" w:fill="FFFFFF"/>
            <w:vAlign w:val="center"/>
            <w:hideMark/>
          </w:tcPr>
          <w:p w14:paraId="62B1DDF0"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w:t>
            </w:r>
          </w:p>
        </w:tc>
        <w:tc>
          <w:tcPr>
            <w:tcW w:w="1392" w:type="dxa"/>
            <w:tcBorders>
              <w:top w:val="nil"/>
              <w:left w:val="nil"/>
              <w:bottom w:val="single" w:sz="4" w:space="0" w:color="auto"/>
              <w:right w:val="single" w:sz="4" w:space="0" w:color="auto"/>
            </w:tcBorders>
            <w:shd w:val="clear" w:color="000000" w:fill="FFFFFF"/>
            <w:hideMark/>
          </w:tcPr>
          <w:p w14:paraId="5C9C263D"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17004513580</w:t>
            </w:r>
          </w:p>
        </w:tc>
        <w:tc>
          <w:tcPr>
            <w:tcW w:w="1958" w:type="dxa"/>
            <w:tcBorders>
              <w:top w:val="nil"/>
              <w:left w:val="nil"/>
              <w:bottom w:val="single" w:sz="4" w:space="0" w:color="auto"/>
              <w:right w:val="single" w:sz="4" w:space="0" w:color="auto"/>
            </w:tcBorders>
            <w:shd w:val="clear" w:color="000000" w:fill="FFFFFF"/>
            <w:hideMark/>
          </w:tcPr>
          <w:p w14:paraId="6D73DB22"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DOM ZDRAVLJA OSIJEK-MEDICINA RADA</w:t>
            </w:r>
          </w:p>
        </w:tc>
        <w:tc>
          <w:tcPr>
            <w:tcW w:w="1400" w:type="dxa"/>
            <w:tcBorders>
              <w:top w:val="nil"/>
              <w:left w:val="nil"/>
              <w:bottom w:val="single" w:sz="4" w:space="0" w:color="auto"/>
              <w:right w:val="single" w:sz="4" w:space="0" w:color="auto"/>
            </w:tcBorders>
            <w:shd w:val="clear" w:color="000000" w:fill="FFFFFF"/>
            <w:hideMark/>
          </w:tcPr>
          <w:p w14:paraId="10AA938D"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PARK K.P.KREŠIMIRA 4/6, 31000 OSIJEK</w:t>
            </w:r>
          </w:p>
        </w:tc>
        <w:tc>
          <w:tcPr>
            <w:tcW w:w="1118" w:type="dxa"/>
            <w:tcBorders>
              <w:top w:val="nil"/>
              <w:left w:val="nil"/>
              <w:bottom w:val="single" w:sz="4" w:space="0" w:color="auto"/>
              <w:right w:val="single" w:sz="4" w:space="0" w:color="auto"/>
            </w:tcBorders>
            <w:shd w:val="clear" w:color="000000" w:fill="FFFFFF"/>
            <w:hideMark/>
          </w:tcPr>
          <w:p w14:paraId="7AEB46C9"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225,00</w:t>
            </w:r>
          </w:p>
        </w:tc>
        <w:tc>
          <w:tcPr>
            <w:tcW w:w="1118" w:type="dxa"/>
            <w:tcBorders>
              <w:top w:val="nil"/>
              <w:left w:val="nil"/>
              <w:bottom w:val="single" w:sz="4" w:space="0" w:color="auto"/>
              <w:right w:val="single" w:sz="4" w:space="0" w:color="auto"/>
            </w:tcBorders>
            <w:shd w:val="clear" w:color="000000" w:fill="FFFFFF"/>
            <w:hideMark/>
          </w:tcPr>
          <w:p w14:paraId="2F07808F"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135,00</w:t>
            </w:r>
          </w:p>
        </w:tc>
        <w:tc>
          <w:tcPr>
            <w:tcW w:w="1118" w:type="dxa"/>
            <w:tcBorders>
              <w:top w:val="nil"/>
              <w:left w:val="nil"/>
              <w:bottom w:val="single" w:sz="4" w:space="0" w:color="auto"/>
              <w:right w:val="single" w:sz="4" w:space="0" w:color="auto"/>
            </w:tcBorders>
            <w:shd w:val="clear" w:color="000000" w:fill="FFFFFF"/>
            <w:hideMark/>
          </w:tcPr>
          <w:p w14:paraId="4DDBCB62"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90,00</w:t>
            </w:r>
          </w:p>
        </w:tc>
        <w:tc>
          <w:tcPr>
            <w:tcW w:w="839" w:type="dxa"/>
            <w:tcBorders>
              <w:top w:val="nil"/>
              <w:left w:val="nil"/>
              <w:bottom w:val="single" w:sz="4" w:space="0" w:color="auto"/>
              <w:right w:val="single" w:sz="4" w:space="0" w:color="auto"/>
            </w:tcBorders>
            <w:shd w:val="clear" w:color="000000" w:fill="FFFFFF"/>
            <w:hideMark/>
          </w:tcPr>
          <w:p w14:paraId="04165BD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0,94</w:t>
            </w:r>
          </w:p>
        </w:tc>
      </w:tr>
      <w:tr w:rsidR="006E4287" w:rsidRPr="006E4287" w14:paraId="14FA9CD9" w14:textId="77777777" w:rsidTr="0096449E">
        <w:trPr>
          <w:trHeight w:val="450"/>
        </w:trPr>
        <w:tc>
          <w:tcPr>
            <w:tcW w:w="590" w:type="dxa"/>
            <w:tcBorders>
              <w:top w:val="nil"/>
              <w:left w:val="single" w:sz="4" w:space="0" w:color="auto"/>
              <w:bottom w:val="single" w:sz="4" w:space="0" w:color="auto"/>
              <w:right w:val="single" w:sz="4" w:space="0" w:color="auto"/>
            </w:tcBorders>
            <w:shd w:val="clear" w:color="000000" w:fill="FFFFFF"/>
            <w:vAlign w:val="center"/>
            <w:hideMark/>
          </w:tcPr>
          <w:p w14:paraId="515AFC47"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w:t>
            </w:r>
          </w:p>
        </w:tc>
        <w:tc>
          <w:tcPr>
            <w:tcW w:w="1392" w:type="dxa"/>
            <w:tcBorders>
              <w:top w:val="nil"/>
              <w:left w:val="nil"/>
              <w:bottom w:val="single" w:sz="4" w:space="0" w:color="auto"/>
              <w:right w:val="single" w:sz="4" w:space="0" w:color="auto"/>
            </w:tcBorders>
            <w:shd w:val="clear" w:color="000000" w:fill="FFFFFF"/>
            <w:hideMark/>
          </w:tcPr>
          <w:p w14:paraId="2A8D1253"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25432879214</w:t>
            </w:r>
          </w:p>
        </w:tc>
        <w:tc>
          <w:tcPr>
            <w:tcW w:w="1958" w:type="dxa"/>
            <w:tcBorders>
              <w:top w:val="nil"/>
              <w:left w:val="nil"/>
              <w:bottom w:val="single" w:sz="4" w:space="0" w:color="auto"/>
              <w:right w:val="single" w:sz="4" w:space="0" w:color="auto"/>
            </w:tcBorders>
            <w:shd w:val="clear" w:color="000000" w:fill="FFFFFF"/>
            <w:hideMark/>
          </w:tcPr>
          <w:p w14:paraId="0104CE87"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GRAD DUGO SELO</w:t>
            </w:r>
          </w:p>
        </w:tc>
        <w:tc>
          <w:tcPr>
            <w:tcW w:w="1400" w:type="dxa"/>
            <w:tcBorders>
              <w:top w:val="nil"/>
              <w:left w:val="nil"/>
              <w:bottom w:val="single" w:sz="4" w:space="0" w:color="auto"/>
              <w:right w:val="single" w:sz="4" w:space="0" w:color="auto"/>
            </w:tcBorders>
            <w:shd w:val="clear" w:color="000000" w:fill="FFFFFF"/>
            <w:hideMark/>
          </w:tcPr>
          <w:p w14:paraId="3073B263"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 xml:space="preserve">ULICA JOSIPA ZORIĆA 1, 10370 DUGO SELO </w:t>
            </w:r>
          </w:p>
        </w:tc>
        <w:tc>
          <w:tcPr>
            <w:tcW w:w="1118" w:type="dxa"/>
            <w:tcBorders>
              <w:top w:val="nil"/>
              <w:left w:val="nil"/>
              <w:bottom w:val="single" w:sz="4" w:space="0" w:color="auto"/>
              <w:right w:val="single" w:sz="4" w:space="0" w:color="auto"/>
            </w:tcBorders>
            <w:shd w:val="clear" w:color="000000" w:fill="FFFFFF"/>
            <w:hideMark/>
          </w:tcPr>
          <w:p w14:paraId="618F5349"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250.000,00</w:t>
            </w:r>
          </w:p>
        </w:tc>
        <w:tc>
          <w:tcPr>
            <w:tcW w:w="1118" w:type="dxa"/>
            <w:tcBorders>
              <w:top w:val="nil"/>
              <w:left w:val="nil"/>
              <w:bottom w:val="single" w:sz="4" w:space="0" w:color="auto"/>
              <w:right w:val="single" w:sz="4" w:space="0" w:color="auto"/>
            </w:tcBorders>
            <w:shd w:val="clear" w:color="000000" w:fill="FFFFFF"/>
            <w:hideMark/>
          </w:tcPr>
          <w:p w14:paraId="527AFC43"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150.000,00</w:t>
            </w:r>
          </w:p>
        </w:tc>
        <w:tc>
          <w:tcPr>
            <w:tcW w:w="1118" w:type="dxa"/>
            <w:tcBorders>
              <w:top w:val="nil"/>
              <w:left w:val="nil"/>
              <w:bottom w:val="single" w:sz="4" w:space="0" w:color="auto"/>
              <w:right w:val="single" w:sz="4" w:space="0" w:color="auto"/>
            </w:tcBorders>
            <w:shd w:val="clear" w:color="000000" w:fill="FFFFFF"/>
            <w:hideMark/>
          </w:tcPr>
          <w:p w14:paraId="532C6550"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100.000,00</w:t>
            </w:r>
          </w:p>
        </w:tc>
        <w:tc>
          <w:tcPr>
            <w:tcW w:w="839" w:type="dxa"/>
            <w:tcBorders>
              <w:top w:val="nil"/>
              <w:left w:val="nil"/>
              <w:bottom w:val="single" w:sz="4" w:space="0" w:color="auto"/>
              <w:right w:val="single" w:sz="4" w:space="0" w:color="auto"/>
            </w:tcBorders>
            <w:shd w:val="clear" w:color="000000" w:fill="FFFFFF"/>
            <w:hideMark/>
          </w:tcPr>
          <w:p w14:paraId="69379922"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1.041,67</w:t>
            </w:r>
          </w:p>
        </w:tc>
      </w:tr>
      <w:tr w:rsidR="006E4287" w:rsidRPr="006E4287" w14:paraId="481F740B" w14:textId="77777777" w:rsidTr="0096449E">
        <w:trPr>
          <w:trHeight w:val="450"/>
        </w:trPr>
        <w:tc>
          <w:tcPr>
            <w:tcW w:w="590" w:type="dxa"/>
            <w:tcBorders>
              <w:top w:val="nil"/>
              <w:left w:val="single" w:sz="4" w:space="0" w:color="auto"/>
              <w:bottom w:val="single" w:sz="4" w:space="0" w:color="auto"/>
              <w:right w:val="single" w:sz="4" w:space="0" w:color="auto"/>
            </w:tcBorders>
            <w:shd w:val="clear" w:color="000000" w:fill="FFFFFF"/>
            <w:vAlign w:val="center"/>
            <w:hideMark/>
          </w:tcPr>
          <w:p w14:paraId="6D5FEF18"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w:t>
            </w:r>
          </w:p>
        </w:tc>
        <w:tc>
          <w:tcPr>
            <w:tcW w:w="1392" w:type="dxa"/>
            <w:tcBorders>
              <w:top w:val="nil"/>
              <w:left w:val="nil"/>
              <w:bottom w:val="single" w:sz="4" w:space="0" w:color="auto"/>
              <w:right w:val="single" w:sz="4" w:space="0" w:color="auto"/>
            </w:tcBorders>
            <w:shd w:val="clear" w:color="000000" w:fill="FFFFFF"/>
            <w:hideMark/>
          </w:tcPr>
          <w:p w14:paraId="146469C0"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13269011531</w:t>
            </w:r>
          </w:p>
        </w:tc>
        <w:tc>
          <w:tcPr>
            <w:tcW w:w="1958" w:type="dxa"/>
            <w:tcBorders>
              <w:top w:val="nil"/>
              <w:left w:val="nil"/>
              <w:bottom w:val="single" w:sz="4" w:space="0" w:color="auto"/>
              <w:right w:val="single" w:sz="4" w:space="0" w:color="auto"/>
            </w:tcBorders>
            <w:shd w:val="clear" w:color="000000" w:fill="FFFFFF"/>
            <w:hideMark/>
          </w:tcPr>
          <w:p w14:paraId="6B39B24E"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GRAD VARAŽDIN</w:t>
            </w:r>
          </w:p>
        </w:tc>
        <w:tc>
          <w:tcPr>
            <w:tcW w:w="1400" w:type="dxa"/>
            <w:tcBorders>
              <w:top w:val="nil"/>
              <w:left w:val="nil"/>
              <w:bottom w:val="single" w:sz="4" w:space="0" w:color="auto"/>
              <w:right w:val="single" w:sz="4" w:space="0" w:color="auto"/>
            </w:tcBorders>
            <w:shd w:val="clear" w:color="000000" w:fill="FFFFFF"/>
            <w:hideMark/>
          </w:tcPr>
          <w:p w14:paraId="1F7A4616"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TRG KRALJA TOMISLAVA 1, 42000 VARAŽDIN</w:t>
            </w:r>
          </w:p>
        </w:tc>
        <w:tc>
          <w:tcPr>
            <w:tcW w:w="1118" w:type="dxa"/>
            <w:tcBorders>
              <w:top w:val="nil"/>
              <w:left w:val="nil"/>
              <w:bottom w:val="single" w:sz="4" w:space="0" w:color="auto"/>
              <w:right w:val="single" w:sz="4" w:space="0" w:color="auto"/>
            </w:tcBorders>
            <w:shd w:val="clear" w:color="000000" w:fill="FFFFFF"/>
            <w:hideMark/>
          </w:tcPr>
          <w:p w14:paraId="30DF7543"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3.211.993,39</w:t>
            </w:r>
          </w:p>
        </w:tc>
        <w:tc>
          <w:tcPr>
            <w:tcW w:w="1118" w:type="dxa"/>
            <w:tcBorders>
              <w:top w:val="nil"/>
              <w:left w:val="nil"/>
              <w:bottom w:val="single" w:sz="4" w:space="0" w:color="auto"/>
              <w:right w:val="single" w:sz="4" w:space="0" w:color="auto"/>
            </w:tcBorders>
            <w:shd w:val="clear" w:color="000000" w:fill="FFFFFF"/>
            <w:hideMark/>
          </w:tcPr>
          <w:p w14:paraId="07A258D2"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1.927.196,03</w:t>
            </w:r>
          </w:p>
        </w:tc>
        <w:tc>
          <w:tcPr>
            <w:tcW w:w="1118" w:type="dxa"/>
            <w:tcBorders>
              <w:top w:val="nil"/>
              <w:left w:val="nil"/>
              <w:bottom w:val="single" w:sz="4" w:space="0" w:color="auto"/>
              <w:right w:val="single" w:sz="4" w:space="0" w:color="auto"/>
            </w:tcBorders>
            <w:shd w:val="clear" w:color="000000" w:fill="FFFFFF"/>
            <w:hideMark/>
          </w:tcPr>
          <w:p w14:paraId="7A361CB8"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1.284.797,36</w:t>
            </w:r>
          </w:p>
        </w:tc>
        <w:tc>
          <w:tcPr>
            <w:tcW w:w="839" w:type="dxa"/>
            <w:tcBorders>
              <w:top w:val="nil"/>
              <w:left w:val="nil"/>
              <w:bottom w:val="single" w:sz="4" w:space="0" w:color="auto"/>
              <w:right w:val="single" w:sz="4" w:space="0" w:color="auto"/>
            </w:tcBorders>
            <w:shd w:val="clear" w:color="000000" w:fill="FFFFFF"/>
            <w:hideMark/>
          </w:tcPr>
          <w:p w14:paraId="08F8B409"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13.383,31</w:t>
            </w:r>
          </w:p>
        </w:tc>
      </w:tr>
      <w:tr w:rsidR="006E4287" w:rsidRPr="006E4287" w14:paraId="6C20F1EA" w14:textId="77777777" w:rsidTr="0096449E">
        <w:trPr>
          <w:trHeight w:val="450"/>
        </w:trPr>
        <w:tc>
          <w:tcPr>
            <w:tcW w:w="590" w:type="dxa"/>
            <w:tcBorders>
              <w:top w:val="nil"/>
              <w:left w:val="single" w:sz="4" w:space="0" w:color="auto"/>
              <w:bottom w:val="single" w:sz="4" w:space="0" w:color="auto"/>
              <w:right w:val="single" w:sz="4" w:space="0" w:color="auto"/>
            </w:tcBorders>
            <w:shd w:val="clear" w:color="000000" w:fill="FFFFFF"/>
            <w:vAlign w:val="center"/>
            <w:hideMark/>
          </w:tcPr>
          <w:p w14:paraId="79B39B5D"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w:t>
            </w:r>
          </w:p>
        </w:tc>
        <w:tc>
          <w:tcPr>
            <w:tcW w:w="1392" w:type="dxa"/>
            <w:tcBorders>
              <w:top w:val="nil"/>
              <w:left w:val="nil"/>
              <w:bottom w:val="single" w:sz="4" w:space="0" w:color="auto"/>
              <w:right w:val="single" w:sz="4" w:space="0" w:color="auto"/>
            </w:tcBorders>
            <w:shd w:val="clear" w:color="000000" w:fill="FFFFFF"/>
            <w:hideMark/>
          </w:tcPr>
          <w:p w14:paraId="7A5C4906"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61817894937</w:t>
            </w:r>
          </w:p>
        </w:tc>
        <w:tc>
          <w:tcPr>
            <w:tcW w:w="1958" w:type="dxa"/>
            <w:tcBorders>
              <w:top w:val="nil"/>
              <w:left w:val="nil"/>
              <w:bottom w:val="single" w:sz="4" w:space="0" w:color="auto"/>
              <w:right w:val="single" w:sz="4" w:space="0" w:color="auto"/>
            </w:tcBorders>
            <w:shd w:val="clear" w:color="000000" w:fill="FFFFFF"/>
            <w:hideMark/>
          </w:tcPr>
          <w:p w14:paraId="416A7054"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GRAD ZAGREB</w:t>
            </w:r>
          </w:p>
        </w:tc>
        <w:tc>
          <w:tcPr>
            <w:tcW w:w="1400" w:type="dxa"/>
            <w:tcBorders>
              <w:top w:val="nil"/>
              <w:left w:val="nil"/>
              <w:bottom w:val="single" w:sz="4" w:space="0" w:color="auto"/>
              <w:right w:val="single" w:sz="4" w:space="0" w:color="auto"/>
            </w:tcBorders>
            <w:shd w:val="clear" w:color="000000" w:fill="FFFFFF"/>
            <w:hideMark/>
          </w:tcPr>
          <w:p w14:paraId="2B6417D0"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TRG STJEPANA RADIĆA 1, 10000 ZAGREB</w:t>
            </w:r>
          </w:p>
        </w:tc>
        <w:tc>
          <w:tcPr>
            <w:tcW w:w="1118" w:type="dxa"/>
            <w:tcBorders>
              <w:top w:val="nil"/>
              <w:left w:val="nil"/>
              <w:bottom w:val="single" w:sz="4" w:space="0" w:color="auto"/>
              <w:right w:val="single" w:sz="4" w:space="0" w:color="auto"/>
            </w:tcBorders>
            <w:shd w:val="clear" w:color="000000" w:fill="FFFFFF"/>
            <w:hideMark/>
          </w:tcPr>
          <w:p w14:paraId="39F26379"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23.832,04</w:t>
            </w:r>
          </w:p>
        </w:tc>
        <w:tc>
          <w:tcPr>
            <w:tcW w:w="1118" w:type="dxa"/>
            <w:tcBorders>
              <w:top w:val="nil"/>
              <w:left w:val="nil"/>
              <w:bottom w:val="single" w:sz="4" w:space="0" w:color="auto"/>
              <w:right w:val="single" w:sz="4" w:space="0" w:color="auto"/>
            </w:tcBorders>
            <w:shd w:val="clear" w:color="000000" w:fill="FFFFFF"/>
            <w:hideMark/>
          </w:tcPr>
          <w:p w14:paraId="22DEFBCA"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14.299,22</w:t>
            </w:r>
          </w:p>
        </w:tc>
        <w:tc>
          <w:tcPr>
            <w:tcW w:w="1118" w:type="dxa"/>
            <w:tcBorders>
              <w:top w:val="nil"/>
              <w:left w:val="nil"/>
              <w:bottom w:val="single" w:sz="4" w:space="0" w:color="auto"/>
              <w:right w:val="single" w:sz="4" w:space="0" w:color="auto"/>
            </w:tcBorders>
            <w:shd w:val="clear" w:color="000000" w:fill="FFFFFF"/>
            <w:hideMark/>
          </w:tcPr>
          <w:p w14:paraId="5F6E3E43"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9.532,82</w:t>
            </w:r>
          </w:p>
        </w:tc>
        <w:tc>
          <w:tcPr>
            <w:tcW w:w="839" w:type="dxa"/>
            <w:tcBorders>
              <w:top w:val="nil"/>
              <w:left w:val="nil"/>
              <w:bottom w:val="single" w:sz="4" w:space="0" w:color="auto"/>
              <w:right w:val="single" w:sz="4" w:space="0" w:color="auto"/>
            </w:tcBorders>
            <w:shd w:val="clear" w:color="000000" w:fill="FFFFFF"/>
            <w:hideMark/>
          </w:tcPr>
          <w:p w14:paraId="23576DED"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99,30</w:t>
            </w:r>
          </w:p>
        </w:tc>
      </w:tr>
      <w:tr w:rsidR="006E4287" w:rsidRPr="006E4287" w14:paraId="35AE9103" w14:textId="77777777" w:rsidTr="0096449E">
        <w:trPr>
          <w:trHeight w:val="45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ED8F86"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w:t>
            </w:r>
          </w:p>
        </w:tc>
        <w:tc>
          <w:tcPr>
            <w:tcW w:w="1392" w:type="dxa"/>
            <w:tcBorders>
              <w:top w:val="single" w:sz="4" w:space="0" w:color="auto"/>
              <w:left w:val="nil"/>
              <w:bottom w:val="single" w:sz="4" w:space="0" w:color="auto"/>
              <w:right w:val="single" w:sz="4" w:space="0" w:color="auto"/>
            </w:tcBorders>
            <w:shd w:val="clear" w:color="000000" w:fill="FFFFFF"/>
            <w:hideMark/>
          </w:tcPr>
          <w:p w14:paraId="22A7E8B7" w14:textId="77777777" w:rsidR="006E4287" w:rsidRPr="0094477B" w:rsidRDefault="006E4287" w:rsidP="006E4287">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84397956623</w:t>
            </w:r>
          </w:p>
        </w:tc>
        <w:tc>
          <w:tcPr>
            <w:tcW w:w="1958" w:type="dxa"/>
            <w:tcBorders>
              <w:top w:val="single" w:sz="4" w:space="0" w:color="auto"/>
              <w:left w:val="nil"/>
              <w:bottom w:val="single" w:sz="4" w:space="0" w:color="auto"/>
              <w:right w:val="single" w:sz="4" w:space="0" w:color="auto"/>
            </w:tcBorders>
            <w:shd w:val="clear" w:color="000000" w:fill="FFFFFF"/>
            <w:hideMark/>
          </w:tcPr>
          <w:p w14:paraId="1E977093"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HRVATSKI ZAVOD ZA MIROV</w:t>
            </w:r>
            <w:r w:rsidR="00124005">
              <w:rPr>
                <w:rFonts w:ascii="Arial" w:eastAsia="Times New Roman" w:hAnsi="Arial" w:cs="Arial"/>
                <w:color w:val="000000"/>
                <w:sz w:val="14"/>
                <w:szCs w:val="14"/>
                <w:lang w:eastAsia="hr-HR"/>
              </w:rPr>
              <w:t xml:space="preserve">INSKO </w:t>
            </w:r>
            <w:r w:rsidRPr="0094477B">
              <w:rPr>
                <w:rFonts w:ascii="Arial" w:eastAsia="Times New Roman" w:hAnsi="Arial" w:cs="Arial"/>
                <w:color w:val="000000"/>
                <w:sz w:val="14"/>
                <w:szCs w:val="14"/>
                <w:lang w:eastAsia="hr-HR"/>
              </w:rPr>
              <w:t>OSIG</w:t>
            </w:r>
            <w:r w:rsidR="00124005">
              <w:rPr>
                <w:rFonts w:ascii="Arial" w:eastAsia="Times New Roman" w:hAnsi="Arial" w:cs="Arial"/>
                <w:color w:val="000000"/>
                <w:sz w:val="14"/>
                <w:szCs w:val="14"/>
                <w:lang w:eastAsia="hr-HR"/>
              </w:rPr>
              <w:t>URANJE</w:t>
            </w:r>
          </w:p>
        </w:tc>
        <w:tc>
          <w:tcPr>
            <w:tcW w:w="1400" w:type="dxa"/>
            <w:tcBorders>
              <w:top w:val="single" w:sz="4" w:space="0" w:color="auto"/>
              <w:left w:val="nil"/>
              <w:bottom w:val="single" w:sz="4" w:space="0" w:color="auto"/>
              <w:right w:val="single" w:sz="4" w:space="0" w:color="auto"/>
            </w:tcBorders>
            <w:shd w:val="clear" w:color="000000" w:fill="FFFFFF"/>
            <w:hideMark/>
          </w:tcPr>
          <w:p w14:paraId="32C684CE" w14:textId="77777777" w:rsidR="006E4287" w:rsidRPr="0094477B" w:rsidRDefault="006E4287" w:rsidP="006E4287">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ANTUNA MIHANOVIĆA 3, 10000 ZAGREB</w:t>
            </w:r>
          </w:p>
        </w:tc>
        <w:tc>
          <w:tcPr>
            <w:tcW w:w="1118" w:type="dxa"/>
            <w:tcBorders>
              <w:top w:val="single" w:sz="4" w:space="0" w:color="auto"/>
              <w:left w:val="nil"/>
              <w:bottom w:val="single" w:sz="4" w:space="0" w:color="auto"/>
              <w:right w:val="single" w:sz="4" w:space="0" w:color="auto"/>
            </w:tcBorders>
            <w:shd w:val="clear" w:color="000000" w:fill="FFFFFF"/>
            <w:hideMark/>
          </w:tcPr>
          <w:p w14:paraId="04E19EAB"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2.883,05</w:t>
            </w:r>
          </w:p>
        </w:tc>
        <w:tc>
          <w:tcPr>
            <w:tcW w:w="1118" w:type="dxa"/>
            <w:tcBorders>
              <w:top w:val="single" w:sz="4" w:space="0" w:color="auto"/>
              <w:left w:val="nil"/>
              <w:bottom w:val="single" w:sz="4" w:space="0" w:color="auto"/>
              <w:right w:val="single" w:sz="4" w:space="0" w:color="auto"/>
            </w:tcBorders>
            <w:shd w:val="clear" w:color="000000" w:fill="FFFFFF"/>
            <w:hideMark/>
          </w:tcPr>
          <w:p w14:paraId="5E90B2B4"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1.729,83</w:t>
            </w:r>
          </w:p>
        </w:tc>
        <w:tc>
          <w:tcPr>
            <w:tcW w:w="1118" w:type="dxa"/>
            <w:tcBorders>
              <w:top w:val="single" w:sz="4" w:space="0" w:color="auto"/>
              <w:left w:val="nil"/>
              <w:bottom w:val="single" w:sz="4" w:space="0" w:color="auto"/>
              <w:right w:val="single" w:sz="4" w:space="0" w:color="auto"/>
            </w:tcBorders>
            <w:shd w:val="clear" w:color="000000" w:fill="FFFFFF"/>
            <w:hideMark/>
          </w:tcPr>
          <w:p w14:paraId="70248026"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1.153,22</w:t>
            </w:r>
          </w:p>
        </w:tc>
        <w:tc>
          <w:tcPr>
            <w:tcW w:w="839" w:type="dxa"/>
            <w:tcBorders>
              <w:top w:val="single" w:sz="4" w:space="0" w:color="auto"/>
              <w:left w:val="nil"/>
              <w:bottom w:val="single" w:sz="4" w:space="0" w:color="auto"/>
              <w:right w:val="single" w:sz="4" w:space="0" w:color="auto"/>
            </w:tcBorders>
            <w:shd w:val="clear" w:color="000000" w:fill="FFFFFF"/>
            <w:hideMark/>
          </w:tcPr>
          <w:p w14:paraId="43552D10" w14:textId="77777777" w:rsidR="006E4287" w:rsidRPr="0094477B" w:rsidRDefault="006E4287" w:rsidP="006E4287">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12,01</w:t>
            </w:r>
          </w:p>
        </w:tc>
      </w:tr>
      <w:tr w:rsidR="0096449E" w:rsidRPr="006E4287" w14:paraId="3CD443A4" w14:textId="77777777" w:rsidTr="0096449E">
        <w:trPr>
          <w:trHeight w:val="223"/>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14:paraId="780684D6" w14:textId="77777777" w:rsidR="0096449E" w:rsidRPr="0094477B" w:rsidRDefault="0096449E" w:rsidP="0096449E">
            <w:pPr>
              <w:spacing w:after="0" w:line="240" w:lineRule="auto"/>
              <w:jc w:val="center"/>
              <w:rPr>
                <w:rFonts w:ascii="Arial" w:eastAsia="Times New Roman" w:hAnsi="Arial" w:cs="Arial"/>
                <w:color w:val="000000"/>
                <w:sz w:val="14"/>
                <w:szCs w:val="14"/>
                <w:lang w:eastAsia="hr-HR"/>
              </w:rPr>
            </w:pPr>
          </w:p>
        </w:tc>
        <w:tc>
          <w:tcPr>
            <w:tcW w:w="1392" w:type="dxa"/>
            <w:tcBorders>
              <w:top w:val="single" w:sz="4" w:space="0" w:color="auto"/>
              <w:left w:val="nil"/>
              <w:bottom w:val="single" w:sz="4" w:space="0" w:color="auto"/>
              <w:right w:val="single" w:sz="4" w:space="0" w:color="auto"/>
            </w:tcBorders>
            <w:shd w:val="clear" w:color="000000" w:fill="FFFFFF"/>
          </w:tcPr>
          <w:p w14:paraId="2D22FED4" w14:textId="77777777" w:rsidR="0096449E" w:rsidRPr="0094477B" w:rsidRDefault="0096449E" w:rsidP="0096449E">
            <w:pPr>
              <w:spacing w:after="0" w:line="240" w:lineRule="auto"/>
              <w:jc w:val="center"/>
              <w:rPr>
                <w:rFonts w:ascii="Arial" w:eastAsia="Times New Roman" w:hAnsi="Arial" w:cs="Arial"/>
                <w:color w:val="000000"/>
                <w:sz w:val="14"/>
                <w:szCs w:val="14"/>
                <w:lang w:eastAsia="hr-HR"/>
              </w:rPr>
            </w:pPr>
          </w:p>
        </w:tc>
        <w:tc>
          <w:tcPr>
            <w:tcW w:w="1958" w:type="dxa"/>
            <w:tcBorders>
              <w:top w:val="single" w:sz="4" w:space="0" w:color="auto"/>
              <w:left w:val="nil"/>
              <w:bottom w:val="single" w:sz="4" w:space="0" w:color="auto"/>
              <w:right w:val="single" w:sz="4" w:space="0" w:color="auto"/>
            </w:tcBorders>
            <w:shd w:val="clear" w:color="000000" w:fill="FFFFFF"/>
          </w:tcPr>
          <w:p w14:paraId="3296D2DF" w14:textId="77777777" w:rsidR="0096449E" w:rsidRPr="0094477B" w:rsidRDefault="0096449E" w:rsidP="0096449E">
            <w:pPr>
              <w:spacing w:after="0" w:line="240" w:lineRule="auto"/>
              <w:rPr>
                <w:rFonts w:ascii="Arial" w:eastAsia="Times New Roman" w:hAnsi="Arial" w:cs="Arial"/>
                <w:color w:val="000000"/>
                <w:sz w:val="14"/>
                <w:szCs w:val="14"/>
                <w:lang w:eastAsia="hr-HR"/>
              </w:rPr>
            </w:pPr>
          </w:p>
        </w:tc>
        <w:tc>
          <w:tcPr>
            <w:tcW w:w="1400" w:type="dxa"/>
            <w:tcBorders>
              <w:top w:val="single" w:sz="4" w:space="0" w:color="auto"/>
              <w:left w:val="nil"/>
              <w:bottom w:val="single" w:sz="4" w:space="0" w:color="auto"/>
              <w:right w:val="single" w:sz="4" w:space="0" w:color="auto"/>
            </w:tcBorders>
            <w:shd w:val="clear" w:color="000000" w:fill="FFFFFF"/>
          </w:tcPr>
          <w:p w14:paraId="5F249644" w14:textId="77777777" w:rsidR="0096449E" w:rsidRPr="0094477B" w:rsidRDefault="0096449E" w:rsidP="0096449E">
            <w:pPr>
              <w:spacing w:after="0" w:line="240" w:lineRule="auto"/>
              <w:rPr>
                <w:rFonts w:ascii="Arial" w:eastAsia="Times New Roman" w:hAnsi="Arial" w:cs="Arial"/>
                <w:color w:val="000000"/>
                <w:sz w:val="14"/>
                <w:szCs w:val="14"/>
                <w:lang w:eastAsia="hr-HR"/>
              </w:rPr>
            </w:pPr>
          </w:p>
        </w:tc>
        <w:tc>
          <w:tcPr>
            <w:tcW w:w="1118" w:type="dxa"/>
            <w:tcBorders>
              <w:top w:val="single" w:sz="4" w:space="0" w:color="auto"/>
              <w:left w:val="nil"/>
              <w:bottom w:val="single" w:sz="4" w:space="0" w:color="auto"/>
              <w:right w:val="single" w:sz="4" w:space="0" w:color="auto"/>
            </w:tcBorders>
            <w:shd w:val="clear" w:color="000000" w:fill="FFFFFF"/>
            <w:vAlign w:val="bottom"/>
          </w:tcPr>
          <w:p w14:paraId="19A5A611" w14:textId="407297B5" w:rsidR="0096449E" w:rsidRPr="0094477B" w:rsidRDefault="0096449E" w:rsidP="0096449E">
            <w:pPr>
              <w:spacing w:after="0" w:line="240" w:lineRule="auto"/>
              <w:jc w:val="right"/>
              <w:rPr>
                <w:rFonts w:ascii="Arial" w:eastAsia="Times New Roman" w:hAnsi="Arial" w:cs="Arial"/>
                <w:color w:val="000000"/>
                <w:sz w:val="14"/>
                <w:szCs w:val="14"/>
                <w:lang w:eastAsia="hr-HR"/>
              </w:rPr>
            </w:pPr>
            <w:r>
              <w:rPr>
                <w:rFonts w:ascii="Arial" w:hAnsi="Arial" w:cs="Arial"/>
                <w:b/>
                <w:bCs/>
                <w:color w:val="000000"/>
                <w:sz w:val="16"/>
                <w:szCs w:val="16"/>
              </w:rPr>
              <w:t>3.517.697,22</w:t>
            </w:r>
          </w:p>
        </w:tc>
        <w:tc>
          <w:tcPr>
            <w:tcW w:w="1118" w:type="dxa"/>
            <w:tcBorders>
              <w:top w:val="single" w:sz="4" w:space="0" w:color="auto"/>
              <w:left w:val="nil"/>
              <w:bottom w:val="single" w:sz="4" w:space="0" w:color="auto"/>
              <w:right w:val="single" w:sz="4" w:space="0" w:color="auto"/>
            </w:tcBorders>
            <w:shd w:val="clear" w:color="000000" w:fill="FFFFFF"/>
            <w:vAlign w:val="bottom"/>
          </w:tcPr>
          <w:p w14:paraId="02E09B38" w14:textId="0732E2C2" w:rsidR="0096449E" w:rsidRPr="0094477B" w:rsidRDefault="0096449E" w:rsidP="0096449E">
            <w:pPr>
              <w:spacing w:after="0" w:line="240" w:lineRule="auto"/>
              <w:jc w:val="right"/>
              <w:rPr>
                <w:rFonts w:ascii="Arial" w:eastAsia="Times New Roman" w:hAnsi="Arial" w:cs="Arial"/>
                <w:color w:val="000000"/>
                <w:sz w:val="14"/>
                <w:szCs w:val="14"/>
                <w:lang w:eastAsia="hr-HR"/>
              </w:rPr>
            </w:pPr>
            <w:r>
              <w:rPr>
                <w:rFonts w:ascii="Arial" w:hAnsi="Arial" w:cs="Arial"/>
                <w:b/>
                <w:bCs/>
                <w:color w:val="000000"/>
                <w:sz w:val="16"/>
                <w:szCs w:val="16"/>
              </w:rPr>
              <w:t>2.110.618,33</w:t>
            </w:r>
          </w:p>
        </w:tc>
        <w:tc>
          <w:tcPr>
            <w:tcW w:w="1118" w:type="dxa"/>
            <w:tcBorders>
              <w:top w:val="single" w:sz="4" w:space="0" w:color="auto"/>
              <w:left w:val="nil"/>
              <w:bottom w:val="single" w:sz="4" w:space="0" w:color="auto"/>
              <w:right w:val="single" w:sz="4" w:space="0" w:color="auto"/>
            </w:tcBorders>
            <w:shd w:val="clear" w:color="000000" w:fill="FFFFFF"/>
            <w:vAlign w:val="bottom"/>
          </w:tcPr>
          <w:p w14:paraId="7DAF59EE" w14:textId="4631E473" w:rsidR="0096449E" w:rsidRPr="0094477B" w:rsidRDefault="0096449E" w:rsidP="0096449E">
            <w:pPr>
              <w:spacing w:after="0" w:line="240" w:lineRule="auto"/>
              <w:jc w:val="right"/>
              <w:rPr>
                <w:rFonts w:ascii="Arial" w:eastAsia="Times New Roman" w:hAnsi="Arial" w:cs="Arial"/>
                <w:color w:val="000000"/>
                <w:sz w:val="14"/>
                <w:szCs w:val="14"/>
                <w:lang w:eastAsia="hr-HR"/>
              </w:rPr>
            </w:pPr>
            <w:r>
              <w:rPr>
                <w:rFonts w:ascii="Arial" w:hAnsi="Arial" w:cs="Arial"/>
                <w:b/>
                <w:bCs/>
                <w:color w:val="000000"/>
                <w:sz w:val="16"/>
                <w:szCs w:val="16"/>
              </w:rPr>
              <w:t>1.407.078,89</w:t>
            </w:r>
          </w:p>
        </w:tc>
        <w:tc>
          <w:tcPr>
            <w:tcW w:w="839" w:type="dxa"/>
            <w:tcBorders>
              <w:top w:val="single" w:sz="4" w:space="0" w:color="auto"/>
              <w:left w:val="nil"/>
              <w:bottom w:val="single" w:sz="4" w:space="0" w:color="auto"/>
              <w:right w:val="single" w:sz="4" w:space="0" w:color="auto"/>
            </w:tcBorders>
            <w:shd w:val="clear" w:color="000000" w:fill="FFFFFF"/>
          </w:tcPr>
          <w:p w14:paraId="4B19EE35" w14:textId="77777777" w:rsidR="0096449E" w:rsidRPr="0094477B" w:rsidRDefault="0096449E" w:rsidP="0096449E">
            <w:pPr>
              <w:spacing w:after="0" w:line="240" w:lineRule="auto"/>
              <w:jc w:val="right"/>
              <w:rPr>
                <w:rFonts w:ascii="Arial" w:eastAsia="Times New Roman" w:hAnsi="Arial" w:cs="Arial"/>
                <w:color w:val="000000"/>
                <w:sz w:val="14"/>
                <w:szCs w:val="14"/>
                <w:lang w:eastAsia="hr-HR"/>
              </w:rPr>
            </w:pPr>
          </w:p>
        </w:tc>
      </w:tr>
    </w:tbl>
    <w:p w14:paraId="04FDDD89" w14:textId="77777777" w:rsidR="006E4287" w:rsidRPr="000A222E" w:rsidRDefault="006E4287" w:rsidP="000A222E">
      <w:pPr>
        <w:suppressAutoHyphens/>
        <w:autoSpaceDN w:val="0"/>
        <w:spacing w:after="0"/>
        <w:ind w:left="709"/>
        <w:jc w:val="both"/>
        <w:textAlignment w:val="baseline"/>
        <w:rPr>
          <w:rFonts w:ascii="Arial" w:eastAsia="Calibri" w:hAnsi="Arial" w:cs="Arial"/>
          <w:kern w:val="3"/>
        </w:rPr>
      </w:pPr>
    </w:p>
    <w:p w14:paraId="1A288226"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p>
    <w:p w14:paraId="1F15BA2F"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t>GRUPA 2 - FINANCIJSKE INSTITUCIJE</w:t>
      </w:r>
    </w:p>
    <w:p w14:paraId="1F945067" w14:textId="77777777" w:rsidR="000A222E" w:rsidRPr="000A222E" w:rsidRDefault="000A222E" w:rsidP="000A222E">
      <w:pPr>
        <w:suppressAutoHyphens/>
        <w:autoSpaceDN w:val="0"/>
        <w:spacing w:after="0"/>
        <w:jc w:val="both"/>
        <w:textAlignment w:val="baseline"/>
        <w:rPr>
          <w:rFonts w:ascii="Arial" w:eastAsia="Calibri" w:hAnsi="Arial" w:cs="Arial"/>
          <w:kern w:val="3"/>
          <w:sz w:val="20"/>
          <w:szCs w:val="20"/>
        </w:rPr>
      </w:pPr>
    </w:p>
    <w:p w14:paraId="17DD4328"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Dužnik će utvrđene tražbine Vjerovnika iz Grupe 2 - Financijske institucije namiriti na sljedeći način:</w:t>
      </w:r>
    </w:p>
    <w:p w14:paraId="1E6610CD"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p>
    <w:p w14:paraId="4C9F55F3"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Podgrupa 2a - Izlučna prava</w:t>
      </w:r>
    </w:p>
    <w:p w14:paraId="17B11E13"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00DB8DBB"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01D8F5B6"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7B56F220"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Utvrđene tražbine Vjerovnika Podgrupe 2a - Izlučna prava navedene pod ovom točkom Nagodbe namirit će se na način da će se od utvrđenog iznosa tražbine Vjerovnika u cijelosti otpisati redovne i zatezne kamate, a ostatak utvrđenih tražbina namirit će se kroz otplatu u mjesečnim obrocima.</w:t>
      </w:r>
    </w:p>
    <w:p w14:paraId="5193A50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282DEDC2"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w:t>
      </w:r>
    </w:p>
    <w:p w14:paraId="0506EF84"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761F4BB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Umanjene tražbine Vjerovnika ove podgrupe Nagodbe Dužnik se obvezuje otplaćivati u mjesečnim obrocima, od dana pravomoćnosti rješenja Trgovačkog suda kojim se odobrava sklapanje Nagodbe, u daljnjem roku od 4 (</w:t>
      </w:r>
      <w:r w:rsidRPr="000A222E">
        <w:rPr>
          <w:rFonts w:ascii="Arial" w:eastAsia="Calibri" w:hAnsi="Arial" w:cs="Arial"/>
          <w:i/>
          <w:kern w:val="3"/>
          <w:sz w:val="20"/>
          <w:szCs w:val="20"/>
        </w:rPr>
        <w:t>četiri</w:t>
      </w:r>
      <w:r w:rsidRPr="000A222E">
        <w:rPr>
          <w:rFonts w:ascii="Arial" w:eastAsia="Calibri" w:hAnsi="Arial" w:cs="Arial"/>
          <w:kern w:val="3"/>
          <w:sz w:val="20"/>
          <w:szCs w:val="20"/>
        </w:rPr>
        <w:t>) godine, odnosno 48 (</w:t>
      </w:r>
      <w:r w:rsidRPr="000A222E">
        <w:rPr>
          <w:rFonts w:ascii="Arial" w:eastAsia="Calibri" w:hAnsi="Arial" w:cs="Arial"/>
          <w:i/>
          <w:kern w:val="3"/>
          <w:sz w:val="20"/>
          <w:szCs w:val="20"/>
        </w:rPr>
        <w:t>četrdeset osam</w:t>
      </w:r>
      <w:r w:rsidRPr="000A222E">
        <w:rPr>
          <w:rFonts w:ascii="Arial" w:eastAsia="Calibri" w:hAnsi="Arial" w:cs="Arial"/>
          <w:kern w:val="3"/>
          <w:sz w:val="20"/>
          <w:szCs w:val="20"/>
        </w:rPr>
        <w:t>) mjeseci, kroz mjesečne obroke koji uključuju glavnicu i kamate.</w:t>
      </w:r>
    </w:p>
    <w:p w14:paraId="29A9284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597B7353"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Prvi mjesečni obrok otplate tražbina Vjerovnika ove točke Nagodbe dospijeva na naplatu zadnjeg dana prvog sljedećeg kalendarskog mjeseca nakon datuma pravomoćnosti rješenja Trgovačkog suda kojim se odobrava sklapanje Nagodbe, a preostali mjesečni obroci dospijevaju zadnjeg dana svakog sljedećeg kalendarskog mjeseca. Posljednji obrok dospijeva na naplatu zadnjeg dana prvog sljedećeg kalendarskog mjeseca nakon proteka 48 (</w:t>
      </w:r>
      <w:r w:rsidRPr="000A222E">
        <w:rPr>
          <w:rFonts w:ascii="Arial" w:eastAsia="Calibri" w:hAnsi="Arial" w:cs="Arial"/>
          <w:i/>
          <w:kern w:val="3"/>
          <w:sz w:val="20"/>
          <w:szCs w:val="20"/>
        </w:rPr>
        <w:t>četrdeset osam</w:t>
      </w:r>
      <w:r w:rsidRPr="000A222E">
        <w:rPr>
          <w:rFonts w:ascii="Arial" w:eastAsia="Calibri" w:hAnsi="Arial" w:cs="Arial"/>
          <w:kern w:val="3"/>
          <w:sz w:val="20"/>
          <w:szCs w:val="20"/>
        </w:rPr>
        <w:t>) mjeseci od datuma pravomoćnosti rješenja Trgovačkog suda kojim se odobrava sklapanje Nagodbe.</w:t>
      </w:r>
    </w:p>
    <w:p w14:paraId="70042C30"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6B2022F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Iznos umanjenih tražbina Vjerovnika ove točke Nagodbe otplaćuje se u kunskoj protuvrijednosti ugovorene valute po srednjem tečaju pojedinog Vjerovnika važećem na dan plaćanja.</w:t>
      </w:r>
    </w:p>
    <w:p w14:paraId="4AEB90B0"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4A1A9A1C"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Kamate</w:t>
      </w:r>
    </w:p>
    <w:p w14:paraId="79970CC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32D1D149"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Dužnik je obvezan na iznose </w:t>
      </w:r>
      <w:r w:rsidR="005D011F" w:rsidRPr="000A222E">
        <w:rPr>
          <w:rFonts w:ascii="Arial" w:eastAsia="Calibri" w:hAnsi="Arial" w:cs="Arial"/>
          <w:kern w:val="3"/>
          <w:sz w:val="20"/>
          <w:szCs w:val="20"/>
        </w:rPr>
        <w:t>umanjenih</w:t>
      </w:r>
      <w:r w:rsidRPr="000A222E">
        <w:rPr>
          <w:rFonts w:ascii="Arial" w:eastAsia="Calibri" w:hAnsi="Arial" w:cs="Arial"/>
          <w:kern w:val="3"/>
          <w:sz w:val="20"/>
          <w:szCs w:val="20"/>
        </w:rPr>
        <w:t xml:space="preserve"> tražbina koji se isplaćuju Vjerovnicima ove podgrupe obračunati i platiti kamate po fiksnoj kamatnoj stopi od 4,5 % (</w:t>
      </w:r>
      <w:r w:rsidRPr="000A222E">
        <w:rPr>
          <w:rFonts w:ascii="Arial" w:eastAsia="Calibri" w:hAnsi="Arial" w:cs="Arial"/>
          <w:i/>
          <w:kern w:val="3"/>
          <w:sz w:val="20"/>
          <w:szCs w:val="20"/>
        </w:rPr>
        <w:t>četiri cijela pet posto</w:t>
      </w:r>
      <w:r w:rsidRPr="000A222E">
        <w:rPr>
          <w:rFonts w:ascii="Arial" w:eastAsia="Calibri" w:hAnsi="Arial" w:cs="Arial"/>
          <w:kern w:val="3"/>
          <w:sz w:val="20"/>
          <w:szCs w:val="20"/>
        </w:rPr>
        <w:t>) godišnje, koja kamata se obračunava i počinje teći od dana pravomoćnosti rješenja Trgovačkog suda kojim se odobrava sklapanje ove Nagodbe pa do potpune isplate tražbine Vjerovnika ove grupe.</w:t>
      </w:r>
    </w:p>
    <w:p w14:paraId="3656B0C4"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p>
    <w:p w14:paraId="36C8217A"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Ostale odredbe</w:t>
      </w:r>
    </w:p>
    <w:p w14:paraId="36B909BB"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12"/>
          <w:szCs w:val="12"/>
        </w:rPr>
      </w:pPr>
    </w:p>
    <w:p w14:paraId="73B71E8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14:paraId="531BFC56"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73AC457B"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32F28282"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1C8594C3"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4BA8C705" w14:textId="77777777" w:rsidR="000A222E" w:rsidRDefault="000A222E" w:rsidP="000A222E">
      <w:pPr>
        <w:suppressAutoHyphens/>
        <w:autoSpaceDN w:val="0"/>
        <w:spacing w:after="0"/>
        <w:ind w:left="709"/>
        <w:jc w:val="both"/>
        <w:textAlignment w:val="baseline"/>
        <w:rPr>
          <w:rFonts w:ascii="Arial" w:eastAsia="Calibri" w:hAnsi="Arial" w:cs="Arial"/>
          <w:kern w:val="3"/>
        </w:rPr>
      </w:pPr>
    </w:p>
    <w:tbl>
      <w:tblPr>
        <w:tblW w:w="9793" w:type="dxa"/>
        <w:tblLook w:val="04A0" w:firstRow="1" w:lastRow="0" w:firstColumn="1" w:lastColumn="0" w:noHBand="0" w:noVBand="1"/>
      </w:tblPr>
      <w:tblGrid>
        <w:gridCol w:w="584"/>
        <w:gridCol w:w="1285"/>
        <w:gridCol w:w="2236"/>
        <w:gridCol w:w="1602"/>
        <w:gridCol w:w="1157"/>
        <w:gridCol w:w="1002"/>
        <w:gridCol w:w="1088"/>
        <w:gridCol w:w="839"/>
      </w:tblGrid>
      <w:tr w:rsidR="005D011F" w:rsidRPr="005D011F" w14:paraId="5AF4CB2E" w14:textId="77777777" w:rsidTr="005D011F">
        <w:trPr>
          <w:trHeight w:val="450"/>
        </w:trPr>
        <w:tc>
          <w:tcPr>
            <w:tcW w:w="60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4E7DDEA" w14:textId="77777777" w:rsidR="005D011F" w:rsidRPr="0094477B" w:rsidRDefault="005D011F" w:rsidP="005D011F">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RBR</w:t>
            </w:r>
          </w:p>
        </w:tc>
        <w:tc>
          <w:tcPr>
            <w:tcW w:w="1349" w:type="dxa"/>
            <w:tcBorders>
              <w:top w:val="single" w:sz="4" w:space="0" w:color="auto"/>
              <w:left w:val="nil"/>
              <w:bottom w:val="single" w:sz="4" w:space="0" w:color="auto"/>
              <w:right w:val="single" w:sz="4" w:space="0" w:color="auto"/>
            </w:tcBorders>
            <w:shd w:val="clear" w:color="000000" w:fill="D9D9D9"/>
            <w:vAlign w:val="center"/>
            <w:hideMark/>
          </w:tcPr>
          <w:p w14:paraId="6E391E57" w14:textId="77777777" w:rsidR="005D011F" w:rsidRPr="0094477B" w:rsidRDefault="005D011F" w:rsidP="005D011F">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 xml:space="preserve">OIB </w:t>
            </w:r>
          </w:p>
        </w:tc>
        <w:tc>
          <w:tcPr>
            <w:tcW w:w="2442" w:type="dxa"/>
            <w:tcBorders>
              <w:top w:val="single" w:sz="4" w:space="0" w:color="auto"/>
              <w:left w:val="nil"/>
              <w:bottom w:val="single" w:sz="4" w:space="0" w:color="auto"/>
              <w:right w:val="single" w:sz="4" w:space="0" w:color="auto"/>
            </w:tcBorders>
            <w:shd w:val="clear" w:color="000000" w:fill="D9D9D9"/>
            <w:vAlign w:val="center"/>
            <w:hideMark/>
          </w:tcPr>
          <w:p w14:paraId="204DE29F" w14:textId="77777777" w:rsidR="005D011F" w:rsidRPr="0094477B" w:rsidRDefault="005D011F" w:rsidP="005D011F">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NAZIV VJEROVNIKA</w:t>
            </w:r>
          </w:p>
        </w:tc>
        <w:tc>
          <w:tcPr>
            <w:tcW w:w="1816" w:type="dxa"/>
            <w:tcBorders>
              <w:top w:val="single" w:sz="4" w:space="0" w:color="auto"/>
              <w:left w:val="nil"/>
              <w:bottom w:val="single" w:sz="4" w:space="0" w:color="auto"/>
              <w:right w:val="single" w:sz="4" w:space="0" w:color="auto"/>
            </w:tcBorders>
            <w:shd w:val="clear" w:color="000000" w:fill="D9D9D9"/>
            <w:vAlign w:val="center"/>
            <w:hideMark/>
          </w:tcPr>
          <w:p w14:paraId="66FBC0B5" w14:textId="77777777" w:rsidR="005D011F" w:rsidRPr="0094477B" w:rsidRDefault="005D011F" w:rsidP="005D011F">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ADRESA / SJEDIŠTE</w:t>
            </w:r>
          </w:p>
        </w:tc>
        <w:tc>
          <w:tcPr>
            <w:tcW w:w="1206" w:type="dxa"/>
            <w:tcBorders>
              <w:top w:val="single" w:sz="4" w:space="0" w:color="auto"/>
              <w:left w:val="nil"/>
              <w:bottom w:val="single" w:sz="4" w:space="0" w:color="auto"/>
              <w:right w:val="single" w:sz="4" w:space="0" w:color="auto"/>
            </w:tcBorders>
            <w:shd w:val="clear" w:color="000000" w:fill="D9D9D9"/>
            <w:vAlign w:val="center"/>
            <w:hideMark/>
          </w:tcPr>
          <w:p w14:paraId="631CBC83" w14:textId="77777777" w:rsidR="005D011F" w:rsidRPr="0094477B" w:rsidRDefault="005D011F" w:rsidP="005D011F">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UTVRĐENA TRAŽBINA / 2a</w:t>
            </w:r>
          </w:p>
        </w:tc>
        <w:tc>
          <w:tcPr>
            <w:tcW w:w="1025" w:type="dxa"/>
            <w:tcBorders>
              <w:top w:val="single" w:sz="4" w:space="0" w:color="auto"/>
              <w:left w:val="nil"/>
              <w:bottom w:val="single" w:sz="4" w:space="0" w:color="auto"/>
              <w:right w:val="single" w:sz="4" w:space="0" w:color="auto"/>
            </w:tcBorders>
            <w:shd w:val="clear" w:color="000000" w:fill="D9D9D9"/>
            <w:vAlign w:val="center"/>
            <w:hideMark/>
          </w:tcPr>
          <w:p w14:paraId="6078E8D8" w14:textId="77777777" w:rsidR="005D011F" w:rsidRPr="0094477B" w:rsidRDefault="005D011F" w:rsidP="005D011F">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OTPIS</w:t>
            </w:r>
            <w:r w:rsidRPr="0094477B">
              <w:rPr>
                <w:rFonts w:ascii="Arial" w:eastAsia="Times New Roman" w:hAnsi="Arial" w:cs="Arial"/>
                <w:b/>
                <w:bCs/>
                <w:color w:val="000000"/>
                <w:sz w:val="14"/>
                <w:szCs w:val="14"/>
                <w:lang w:eastAsia="hr-HR"/>
              </w:rPr>
              <w:br/>
              <w:t xml:space="preserve">TRAŽBINE </w:t>
            </w:r>
          </w:p>
        </w:tc>
        <w:tc>
          <w:tcPr>
            <w:tcW w:w="1114" w:type="dxa"/>
            <w:tcBorders>
              <w:top w:val="single" w:sz="4" w:space="0" w:color="auto"/>
              <w:left w:val="nil"/>
              <w:bottom w:val="single" w:sz="4" w:space="0" w:color="auto"/>
              <w:right w:val="single" w:sz="4" w:space="0" w:color="auto"/>
            </w:tcBorders>
            <w:shd w:val="clear" w:color="000000" w:fill="D9D9D9"/>
            <w:vAlign w:val="center"/>
            <w:hideMark/>
          </w:tcPr>
          <w:p w14:paraId="19899EF5" w14:textId="77777777" w:rsidR="005D011F" w:rsidRPr="0094477B" w:rsidRDefault="005D011F" w:rsidP="005D011F">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UMANJENE TRAŽBINE</w:t>
            </w:r>
          </w:p>
        </w:tc>
        <w:tc>
          <w:tcPr>
            <w:tcW w:w="236" w:type="dxa"/>
            <w:tcBorders>
              <w:top w:val="single" w:sz="4" w:space="0" w:color="auto"/>
              <w:left w:val="nil"/>
              <w:bottom w:val="single" w:sz="4" w:space="0" w:color="auto"/>
              <w:right w:val="single" w:sz="4" w:space="0" w:color="auto"/>
            </w:tcBorders>
            <w:shd w:val="clear" w:color="000000" w:fill="D9D9D9"/>
            <w:vAlign w:val="center"/>
            <w:hideMark/>
          </w:tcPr>
          <w:p w14:paraId="4FA3D37A" w14:textId="77777777" w:rsidR="005D011F" w:rsidRPr="0094477B" w:rsidRDefault="005D011F" w:rsidP="005D011F">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IZNOS</w:t>
            </w:r>
            <w:r w:rsidRPr="0094477B">
              <w:rPr>
                <w:rFonts w:ascii="Arial" w:eastAsia="Times New Roman" w:hAnsi="Arial" w:cs="Arial"/>
                <w:b/>
                <w:bCs/>
                <w:color w:val="000000"/>
                <w:sz w:val="14"/>
                <w:szCs w:val="14"/>
                <w:lang w:eastAsia="hr-HR"/>
              </w:rPr>
              <w:br/>
              <w:t>OBROKA</w:t>
            </w:r>
          </w:p>
        </w:tc>
      </w:tr>
      <w:tr w:rsidR="005D011F" w:rsidRPr="005D011F" w14:paraId="2B391DE2" w14:textId="77777777" w:rsidTr="005D011F">
        <w:trPr>
          <w:trHeight w:val="540"/>
        </w:trPr>
        <w:tc>
          <w:tcPr>
            <w:tcW w:w="605" w:type="dxa"/>
            <w:tcBorders>
              <w:top w:val="nil"/>
              <w:left w:val="single" w:sz="4" w:space="0" w:color="auto"/>
              <w:bottom w:val="single" w:sz="4" w:space="0" w:color="auto"/>
              <w:right w:val="single" w:sz="4" w:space="0" w:color="auto"/>
            </w:tcBorders>
            <w:shd w:val="clear" w:color="000000" w:fill="FFFFFF"/>
            <w:vAlign w:val="center"/>
            <w:hideMark/>
          </w:tcPr>
          <w:p w14:paraId="7C239812" w14:textId="77777777" w:rsidR="005D011F" w:rsidRPr="0094477B" w:rsidRDefault="005D011F" w:rsidP="005D011F">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w:t>
            </w:r>
          </w:p>
        </w:tc>
        <w:tc>
          <w:tcPr>
            <w:tcW w:w="1349" w:type="dxa"/>
            <w:tcBorders>
              <w:top w:val="nil"/>
              <w:left w:val="nil"/>
              <w:bottom w:val="single" w:sz="4" w:space="0" w:color="auto"/>
              <w:right w:val="single" w:sz="4" w:space="0" w:color="auto"/>
            </w:tcBorders>
            <w:shd w:val="clear" w:color="auto" w:fill="auto"/>
            <w:hideMark/>
          </w:tcPr>
          <w:p w14:paraId="7C8DEE1C" w14:textId="77777777" w:rsidR="005D011F" w:rsidRPr="0094477B" w:rsidRDefault="005D011F" w:rsidP="005D011F">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 </w:t>
            </w:r>
          </w:p>
          <w:p w14:paraId="6BF4A6E0" w14:textId="77777777" w:rsidR="005D011F" w:rsidRPr="0094477B" w:rsidRDefault="005D011F" w:rsidP="005D011F">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46550671661</w:t>
            </w:r>
          </w:p>
        </w:tc>
        <w:tc>
          <w:tcPr>
            <w:tcW w:w="2442" w:type="dxa"/>
            <w:tcBorders>
              <w:top w:val="nil"/>
              <w:left w:val="nil"/>
              <w:bottom w:val="single" w:sz="4" w:space="0" w:color="auto"/>
              <w:right w:val="single" w:sz="4" w:space="0" w:color="auto"/>
            </w:tcBorders>
            <w:shd w:val="clear" w:color="auto" w:fill="auto"/>
            <w:hideMark/>
          </w:tcPr>
          <w:p w14:paraId="23B2BF36" w14:textId="77777777" w:rsidR="005D011F" w:rsidRPr="0094477B" w:rsidRDefault="005D011F" w:rsidP="005D011F">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ERSTE &amp; STEIERMARKISCHE S-LEASING d.o.o.</w:t>
            </w:r>
          </w:p>
        </w:tc>
        <w:tc>
          <w:tcPr>
            <w:tcW w:w="1816" w:type="dxa"/>
            <w:tcBorders>
              <w:top w:val="nil"/>
              <w:left w:val="nil"/>
              <w:bottom w:val="single" w:sz="4" w:space="0" w:color="auto"/>
              <w:right w:val="single" w:sz="4" w:space="0" w:color="auto"/>
            </w:tcBorders>
            <w:shd w:val="clear" w:color="auto" w:fill="auto"/>
            <w:hideMark/>
          </w:tcPr>
          <w:p w14:paraId="1B5E3A62" w14:textId="77777777" w:rsidR="005D011F" w:rsidRPr="0094477B" w:rsidRDefault="005D011F" w:rsidP="005D011F">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ZELINSKA 3, 10000 ZAGREB</w:t>
            </w:r>
          </w:p>
        </w:tc>
        <w:tc>
          <w:tcPr>
            <w:tcW w:w="1206" w:type="dxa"/>
            <w:tcBorders>
              <w:top w:val="nil"/>
              <w:left w:val="nil"/>
              <w:bottom w:val="single" w:sz="4" w:space="0" w:color="auto"/>
              <w:right w:val="single" w:sz="4" w:space="0" w:color="auto"/>
            </w:tcBorders>
            <w:shd w:val="clear" w:color="auto" w:fill="auto"/>
            <w:hideMark/>
          </w:tcPr>
          <w:p w14:paraId="08F28B2F" w14:textId="77777777" w:rsidR="005D011F" w:rsidRPr="0094477B" w:rsidRDefault="005D011F" w:rsidP="005D011F">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221.652,98</w:t>
            </w:r>
          </w:p>
        </w:tc>
        <w:tc>
          <w:tcPr>
            <w:tcW w:w="1025" w:type="dxa"/>
            <w:tcBorders>
              <w:top w:val="nil"/>
              <w:left w:val="nil"/>
              <w:bottom w:val="single" w:sz="4" w:space="0" w:color="auto"/>
              <w:right w:val="single" w:sz="4" w:space="0" w:color="auto"/>
            </w:tcBorders>
            <w:shd w:val="clear" w:color="auto" w:fill="auto"/>
            <w:hideMark/>
          </w:tcPr>
          <w:p w14:paraId="5BD24BC9" w14:textId="77777777" w:rsidR="005D011F" w:rsidRPr="0094477B" w:rsidRDefault="005D011F" w:rsidP="005D011F">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10.211,27</w:t>
            </w:r>
          </w:p>
        </w:tc>
        <w:tc>
          <w:tcPr>
            <w:tcW w:w="1114" w:type="dxa"/>
            <w:tcBorders>
              <w:top w:val="nil"/>
              <w:left w:val="nil"/>
              <w:bottom w:val="single" w:sz="4" w:space="0" w:color="auto"/>
              <w:right w:val="single" w:sz="4" w:space="0" w:color="auto"/>
            </w:tcBorders>
            <w:shd w:val="clear" w:color="auto" w:fill="auto"/>
            <w:hideMark/>
          </w:tcPr>
          <w:p w14:paraId="2DB24353" w14:textId="77777777" w:rsidR="005D011F" w:rsidRPr="0094477B" w:rsidRDefault="005D011F" w:rsidP="005D011F">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211.441,71</w:t>
            </w:r>
          </w:p>
        </w:tc>
        <w:tc>
          <w:tcPr>
            <w:tcW w:w="236" w:type="dxa"/>
            <w:tcBorders>
              <w:top w:val="nil"/>
              <w:left w:val="nil"/>
              <w:bottom w:val="single" w:sz="4" w:space="0" w:color="auto"/>
              <w:right w:val="single" w:sz="4" w:space="0" w:color="auto"/>
            </w:tcBorders>
            <w:shd w:val="clear" w:color="auto" w:fill="auto"/>
            <w:hideMark/>
          </w:tcPr>
          <w:p w14:paraId="2ACD90CF" w14:textId="77777777" w:rsidR="005D011F" w:rsidRPr="0094477B" w:rsidRDefault="005D011F" w:rsidP="005D011F">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4.405,04</w:t>
            </w:r>
          </w:p>
        </w:tc>
      </w:tr>
    </w:tbl>
    <w:p w14:paraId="493C21EC" w14:textId="486752C8" w:rsidR="005A5613" w:rsidRDefault="005A5613" w:rsidP="000A222E">
      <w:pPr>
        <w:widowControl w:val="0"/>
        <w:suppressAutoHyphens/>
        <w:autoSpaceDN w:val="0"/>
        <w:spacing w:after="0" w:line="240" w:lineRule="auto"/>
        <w:jc w:val="both"/>
        <w:textAlignment w:val="baseline"/>
        <w:rPr>
          <w:rFonts w:ascii="Arial" w:eastAsia="Calibri" w:hAnsi="Arial" w:cs="Arial"/>
          <w:kern w:val="3"/>
          <w:lang w:eastAsia="hr-HR"/>
        </w:rPr>
      </w:pPr>
    </w:p>
    <w:p w14:paraId="3EDF97ED" w14:textId="77777777" w:rsidR="005A5613" w:rsidRDefault="005A5613">
      <w:pPr>
        <w:rPr>
          <w:rFonts w:ascii="Arial" w:eastAsia="Calibri" w:hAnsi="Arial" w:cs="Arial"/>
          <w:kern w:val="3"/>
          <w:lang w:eastAsia="hr-HR"/>
        </w:rPr>
      </w:pPr>
      <w:r>
        <w:rPr>
          <w:rFonts w:ascii="Arial" w:eastAsia="Calibri" w:hAnsi="Arial" w:cs="Arial"/>
          <w:kern w:val="3"/>
          <w:lang w:eastAsia="hr-HR"/>
        </w:rPr>
        <w:br w:type="page"/>
      </w:r>
    </w:p>
    <w:p w14:paraId="2505385D"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Calibri" w:eastAsia="Calibri" w:hAnsi="Calibri" w:cs="Times New Roman"/>
          <w:kern w:val="3"/>
          <w:sz w:val="20"/>
          <w:szCs w:val="20"/>
        </w:rPr>
      </w:pPr>
      <w:r w:rsidRPr="000A222E">
        <w:rPr>
          <w:rFonts w:ascii="Arial" w:eastAsia="Calibri" w:hAnsi="Arial" w:cs="Arial"/>
          <w:b/>
          <w:kern w:val="3"/>
          <w:sz w:val="20"/>
          <w:szCs w:val="20"/>
        </w:rPr>
        <w:lastRenderedPageBreak/>
        <w:t>Podgrupa 2b -</w:t>
      </w:r>
      <w:r w:rsidRPr="000A222E">
        <w:rPr>
          <w:rFonts w:ascii="Arial" w:eastAsia="Calibri" w:hAnsi="Arial" w:cs="Arial"/>
          <w:b/>
          <w:bCs/>
          <w:kern w:val="3"/>
          <w:sz w:val="20"/>
          <w:szCs w:val="20"/>
        </w:rPr>
        <w:t>Razlučna prava</w:t>
      </w:r>
    </w:p>
    <w:p w14:paraId="5450145C" w14:textId="77777777" w:rsidR="000A222E" w:rsidRPr="000A222E" w:rsidRDefault="000A222E" w:rsidP="000A222E">
      <w:pPr>
        <w:suppressAutoHyphens/>
        <w:autoSpaceDN w:val="0"/>
        <w:spacing w:after="0"/>
        <w:jc w:val="both"/>
        <w:textAlignment w:val="baseline"/>
        <w:rPr>
          <w:rFonts w:ascii="Arial" w:eastAsia="Calibri" w:hAnsi="Arial" w:cs="Arial"/>
          <w:kern w:val="3"/>
          <w:sz w:val="20"/>
          <w:szCs w:val="20"/>
        </w:rPr>
      </w:pPr>
    </w:p>
    <w:p w14:paraId="1F29FFB1" w14:textId="77777777" w:rsidR="000A222E" w:rsidRPr="000A222E" w:rsidRDefault="000A222E" w:rsidP="000A222E">
      <w:pPr>
        <w:suppressAutoHyphens/>
        <w:autoSpaceDN w:val="0"/>
        <w:spacing w:after="0"/>
        <w:ind w:left="709" w:hanging="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ab/>
      </w:r>
      <w:r w:rsidRPr="000A222E">
        <w:rPr>
          <w:rFonts w:ascii="Arial" w:eastAsia="Calibri" w:hAnsi="Arial" w:cs="Arial"/>
          <w:kern w:val="3"/>
          <w:sz w:val="20"/>
          <w:szCs w:val="20"/>
        </w:rPr>
        <w:t>Utvrđene tražbine razlučnih vjerovnika koji su dali izjavu o odricanju od prava na odvojeno namirenje namirit će se sukladno ovoj točki Nagodbe.</w:t>
      </w:r>
    </w:p>
    <w:p w14:paraId="2942DCD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051F6FD7"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22123A03"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304853B1"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Utvrđene tražbine Vjerovnika Podgrupe 2b - Razlučna prava navedene pod ovom točkom Nagodbe namirit će se na način da će se od utvrđenog iznosa tražbine Vjerovnika u cijelosti otpisati redovne i zatezne kamate, a ostatak utvrđenih tražbina namirit će se kroz otplatu u mjesečnim obrocima.</w:t>
      </w:r>
    </w:p>
    <w:p w14:paraId="61BF7588"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090CC025"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w:t>
      </w:r>
    </w:p>
    <w:p w14:paraId="493407D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6C1D5FA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Podmirenje ostatka utvrđene tražbine Vjerovnika ove točke Nagodbe s osnove glavnice u iznosu kunske protuvrijednosti Dužnik se obvezuje otplaćivati u mjesečnim obrocima, nakon proteka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xml:space="preserve">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koji počinje teći od dana pravomoćnosti rješenja Trgovačkog suda kojim se odobrava sklapanje Nagodbe, u daljnjem roku od 8 (</w:t>
      </w:r>
      <w:r w:rsidRPr="000A222E">
        <w:rPr>
          <w:rFonts w:ascii="Arial" w:eastAsia="Calibri" w:hAnsi="Arial" w:cs="Arial"/>
          <w:i/>
          <w:kern w:val="3"/>
          <w:sz w:val="20"/>
          <w:szCs w:val="20"/>
        </w:rPr>
        <w:t>osam</w:t>
      </w:r>
      <w:r w:rsidRPr="000A222E">
        <w:rPr>
          <w:rFonts w:ascii="Arial" w:eastAsia="Calibri" w:hAnsi="Arial" w:cs="Arial"/>
          <w:kern w:val="3"/>
          <w:sz w:val="20"/>
          <w:szCs w:val="20"/>
        </w:rPr>
        <w:t>) godina, odnosno 96 (</w:t>
      </w:r>
      <w:r w:rsidR="00E21AA9" w:rsidRPr="000A222E">
        <w:rPr>
          <w:rFonts w:ascii="Arial" w:eastAsia="Calibri" w:hAnsi="Arial" w:cs="Arial"/>
          <w:kern w:val="3"/>
          <w:sz w:val="20"/>
          <w:szCs w:val="20"/>
        </w:rPr>
        <w:t>devedeset</w:t>
      </w:r>
      <w:r w:rsidRPr="000A222E">
        <w:rPr>
          <w:rFonts w:ascii="Arial" w:eastAsia="Calibri" w:hAnsi="Arial" w:cs="Arial"/>
          <w:kern w:val="3"/>
          <w:sz w:val="20"/>
          <w:szCs w:val="20"/>
        </w:rPr>
        <w:t xml:space="preserve"> šest) mjeseci, kroz mjesečne obroke koji uključuju glavnicu i kamatu.</w:t>
      </w:r>
    </w:p>
    <w:p w14:paraId="3DEB6B60"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0B831653"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Prvi mjesečni obrok tražbine Vjerovnika ove podgrupe Nagodbe dospijeva na naplatu zadnji dan prvog sljedećeg kalendarskog mjeseca nakon proteka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rPr>
        <w:t>sto dvadeset</w:t>
      </w:r>
      <w:r w:rsidRPr="000A222E">
        <w:rPr>
          <w:rFonts w:ascii="Arial" w:eastAsia="Calibri" w:hAnsi="Arial" w:cs="Arial"/>
          <w:kern w:val="3"/>
          <w:sz w:val="20"/>
          <w:szCs w:val="20"/>
        </w:rPr>
        <w:t>) mjeseca od datuma pravomoćnosti rješenja Trgovačkog suda kojim se odobrava sklapanje Nagodbe.</w:t>
      </w:r>
    </w:p>
    <w:p w14:paraId="3EFC167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67F6A26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Iznos umanjenih tražbina Vjerovnika ove točke Nagodbe otplaćuje se u kunskoj protuvrijednosti ugovorene valute po srednjem tečaju HNB-a važećem na dan plaćanja.</w:t>
      </w:r>
    </w:p>
    <w:p w14:paraId="7BC22F92"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63A7FD88"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Kamate</w:t>
      </w:r>
    </w:p>
    <w:p w14:paraId="3EB6303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6E6541D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Dužnik je obvezan na iznose </w:t>
      </w:r>
      <w:r w:rsidR="00E21AA9" w:rsidRPr="000A222E">
        <w:rPr>
          <w:rFonts w:ascii="Arial" w:eastAsia="Calibri" w:hAnsi="Arial" w:cs="Arial"/>
          <w:kern w:val="3"/>
          <w:sz w:val="20"/>
          <w:szCs w:val="20"/>
        </w:rPr>
        <w:t>umanjenih</w:t>
      </w:r>
      <w:r w:rsidRPr="000A222E">
        <w:rPr>
          <w:rFonts w:ascii="Arial" w:eastAsia="Calibri" w:hAnsi="Arial" w:cs="Arial"/>
          <w:kern w:val="3"/>
          <w:sz w:val="20"/>
          <w:szCs w:val="20"/>
        </w:rPr>
        <w:t xml:space="preserve"> tražbina koji se isplaćuju Vjerovnicima ove podgrupe obračunati i platiti kamate po fiksnoj kamatnoj stopi od 4,5 % (</w:t>
      </w:r>
      <w:r w:rsidRPr="000A222E">
        <w:rPr>
          <w:rFonts w:ascii="Arial" w:eastAsia="Calibri" w:hAnsi="Arial" w:cs="Arial"/>
          <w:i/>
          <w:kern w:val="3"/>
          <w:sz w:val="20"/>
          <w:szCs w:val="20"/>
        </w:rPr>
        <w:t>četiri cijela pet posto</w:t>
      </w:r>
      <w:r w:rsidRPr="000A222E">
        <w:rPr>
          <w:rFonts w:ascii="Arial" w:eastAsia="Calibri" w:hAnsi="Arial" w:cs="Arial"/>
          <w:kern w:val="3"/>
          <w:sz w:val="20"/>
          <w:szCs w:val="20"/>
        </w:rPr>
        <w:t>) godišnje, koja kamata se obračunava i počinje teći od dana pravomoćnosti rješenja Trgovačkog suda kojim se odobrava sklapanje ove Nagodbe pa do potpune isplate tražbine Vjerovnika ove podgrupe. Kamate se obračunavaju primjenom proporcionalne metode na temelju stvarnog broja dana u kamatnom razdoblju i 360 dana u godini. Kamata se za vrijeme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obračunava i plaća mjesečno unatrag.</w:t>
      </w:r>
    </w:p>
    <w:p w14:paraId="3D9CB3D8"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3FAC4959"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Zatezne kamate obračunat će se na dospjeli neplaćeni iznos, za razdoblje od dospijeća do isplate u visini stope zatezne kamate određene važećim propisima Republike Hrvatske. Dužnik se obvezuje osnovom dostavljenog obračuna, odmah izvršiti uplatu zatezne kamate</w:t>
      </w:r>
    </w:p>
    <w:p w14:paraId="4F86BA0A"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p>
    <w:p w14:paraId="7E9C023F"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Ostale odredbe</w:t>
      </w:r>
    </w:p>
    <w:p w14:paraId="420F2B50"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12"/>
          <w:szCs w:val="12"/>
        </w:rPr>
      </w:pPr>
    </w:p>
    <w:p w14:paraId="5AFD82C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14:paraId="4A8F5A58"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7889CF70"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59E7E3F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302234C2"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2B4EB3C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tbl>
      <w:tblPr>
        <w:tblW w:w="8368" w:type="dxa"/>
        <w:tblInd w:w="714" w:type="dxa"/>
        <w:tblCellMar>
          <w:left w:w="0" w:type="dxa"/>
          <w:right w:w="0" w:type="dxa"/>
        </w:tblCellMar>
        <w:tblLook w:val="0600" w:firstRow="0" w:lastRow="0" w:firstColumn="0" w:lastColumn="0" w:noHBand="1" w:noVBand="1"/>
      </w:tblPr>
      <w:tblGrid>
        <w:gridCol w:w="416"/>
        <w:gridCol w:w="1805"/>
        <w:gridCol w:w="1286"/>
        <w:gridCol w:w="885"/>
        <w:gridCol w:w="1094"/>
        <w:gridCol w:w="947"/>
        <w:gridCol w:w="1023"/>
        <w:gridCol w:w="912"/>
      </w:tblGrid>
      <w:tr w:rsidR="000A222E" w:rsidRPr="000A222E" w14:paraId="0B39A9B8" w14:textId="77777777" w:rsidTr="000A222E">
        <w:trPr>
          <w:trHeight w:val="60"/>
        </w:trPr>
        <w:tc>
          <w:tcPr>
            <w:tcW w:w="41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5535660"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lastRenderedPageBreak/>
              <w:t>R.B.</w:t>
            </w:r>
          </w:p>
        </w:tc>
        <w:tc>
          <w:tcPr>
            <w:tcW w:w="1808"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69255120"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 xml:space="preserve">NAZIV </w:t>
            </w:r>
          </w:p>
          <w:p w14:paraId="57A637ED"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VJEROVNIKA</w:t>
            </w:r>
          </w:p>
        </w:tc>
        <w:tc>
          <w:tcPr>
            <w:tcW w:w="1280"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1EBC703E"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ADRESA</w:t>
            </w:r>
          </w:p>
        </w:tc>
        <w:tc>
          <w:tcPr>
            <w:tcW w:w="885"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3E2AB8A4"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OIB</w:t>
            </w:r>
          </w:p>
        </w:tc>
        <w:tc>
          <w:tcPr>
            <w:tcW w:w="1095"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07FA3550"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 xml:space="preserve">UTVRĐENE </w:t>
            </w:r>
          </w:p>
          <w:p w14:paraId="24DBE75A"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Cs/>
                <w:kern w:val="3"/>
                <w:sz w:val="14"/>
                <w:szCs w:val="14"/>
                <w:lang w:eastAsia="hr-HR"/>
              </w:rPr>
            </w:pPr>
            <w:r w:rsidRPr="000A222E">
              <w:rPr>
                <w:rFonts w:ascii="Arial" w:eastAsia="Times New Roman" w:hAnsi="Arial" w:cs="Arial"/>
                <w:b/>
                <w:bCs/>
                <w:kern w:val="3"/>
                <w:sz w:val="14"/>
                <w:szCs w:val="14"/>
                <w:lang w:eastAsia="hr-HR"/>
              </w:rPr>
              <w:t>TRAŽBINE</w:t>
            </w:r>
          </w:p>
        </w:tc>
        <w:tc>
          <w:tcPr>
            <w:tcW w:w="94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3471E65"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 xml:space="preserve">OTPIS </w:t>
            </w:r>
          </w:p>
          <w:p w14:paraId="7A65D318"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KAMATA</w:t>
            </w:r>
          </w:p>
        </w:tc>
        <w:tc>
          <w:tcPr>
            <w:tcW w:w="1023"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F6027B8"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UMANJENE</w:t>
            </w:r>
          </w:p>
          <w:p w14:paraId="16E09C2E"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TRAŽBINE</w:t>
            </w:r>
          </w:p>
        </w:tc>
        <w:tc>
          <w:tcPr>
            <w:tcW w:w="913" w:type="dxa"/>
            <w:tcBorders>
              <w:top w:val="single" w:sz="4" w:space="0" w:color="000000"/>
              <w:left w:val="single" w:sz="4" w:space="0" w:color="000000"/>
              <w:bottom w:val="single" w:sz="4" w:space="0" w:color="000000"/>
              <w:right w:val="single" w:sz="4" w:space="0" w:color="000000"/>
            </w:tcBorders>
            <w:shd w:val="clear" w:color="auto" w:fill="BFBFBF"/>
          </w:tcPr>
          <w:p w14:paraId="41D45E7D"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IZNOS OBROKA</w:t>
            </w:r>
          </w:p>
        </w:tc>
      </w:tr>
      <w:tr w:rsidR="00980A4B" w:rsidRPr="000A222E" w14:paraId="6E53F2F4" w14:textId="77777777" w:rsidTr="00980A4B">
        <w:trPr>
          <w:trHeight w:val="60"/>
        </w:trPr>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0B62F" w14:textId="77777777" w:rsidR="00980A4B" w:rsidRPr="000A222E" w:rsidRDefault="00980A4B" w:rsidP="00980A4B">
            <w:pPr>
              <w:suppressAutoHyphens/>
              <w:autoSpaceDN w:val="0"/>
              <w:spacing w:after="0" w:line="240" w:lineRule="auto"/>
              <w:jc w:val="center"/>
              <w:textAlignment w:val="baseline"/>
              <w:rPr>
                <w:rFonts w:ascii="Arial" w:eastAsia="Times New Roman" w:hAnsi="Arial" w:cs="Arial"/>
                <w:bCs/>
                <w:kern w:val="3"/>
                <w:sz w:val="14"/>
                <w:szCs w:val="14"/>
                <w:lang w:eastAsia="hr-HR"/>
              </w:rPr>
            </w:pPr>
            <w:r w:rsidRPr="000A222E">
              <w:rPr>
                <w:rFonts w:ascii="Arial" w:eastAsia="Times New Roman" w:hAnsi="Arial" w:cs="Arial"/>
                <w:bCs/>
                <w:kern w:val="3"/>
                <w:sz w:val="14"/>
                <w:szCs w:val="14"/>
                <w:lang w:eastAsia="hr-HR"/>
              </w:rPr>
              <w:t>1</w:t>
            </w:r>
          </w:p>
        </w:tc>
        <w:tc>
          <w:tcPr>
            <w:tcW w:w="1808" w:type="dxa"/>
            <w:tcBorders>
              <w:top w:val="single" w:sz="4" w:space="0" w:color="auto"/>
              <w:left w:val="single" w:sz="4" w:space="0" w:color="auto"/>
              <w:bottom w:val="single" w:sz="4" w:space="0" w:color="auto"/>
              <w:right w:val="single" w:sz="4" w:space="0" w:color="auto"/>
            </w:tcBorders>
            <w:shd w:val="clear" w:color="000000" w:fill="FFFFFF"/>
            <w:tcMar>
              <w:top w:w="2" w:type="dxa"/>
              <w:left w:w="2" w:type="dxa"/>
              <w:bottom w:w="0" w:type="dxa"/>
              <w:right w:w="2" w:type="dxa"/>
            </w:tcMar>
            <w:hideMark/>
          </w:tcPr>
          <w:p w14:paraId="6DCA07B5" w14:textId="77777777" w:rsidR="00980A4B" w:rsidRPr="00980A4B" w:rsidRDefault="00980A4B" w:rsidP="00980A4B">
            <w:pPr>
              <w:jc w:val="center"/>
              <w:rPr>
                <w:rFonts w:ascii="Arial" w:hAnsi="Arial" w:cs="Arial"/>
                <w:color w:val="000000"/>
                <w:sz w:val="14"/>
                <w:szCs w:val="14"/>
              </w:rPr>
            </w:pPr>
            <w:r w:rsidRPr="00980A4B">
              <w:rPr>
                <w:rFonts w:ascii="Arial" w:hAnsi="Arial" w:cs="Arial"/>
                <w:color w:val="000000"/>
                <w:sz w:val="14"/>
                <w:szCs w:val="14"/>
              </w:rPr>
              <w:t xml:space="preserve">HRVATSKA BANKA ZA OBNOVU I RAZVITAK </w:t>
            </w:r>
          </w:p>
        </w:tc>
        <w:tc>
          <w:tcPr>
            <w:tcW w:w="1280" w:type="dxa"/>
            <w:tcBorders>
              <w:top w:val="single" w:sz="4" w:space="0" w:color="auto"/>
              <w:left w:val="nil"/>
              <w:bottom w:val="single" w:sz="4" w:space="0" w:color="auto"/>
              <w:right w:val="single" w:sz="4" w:space="0" w:color="auto"/>
            </w:tcBorders>
            <w:shd w:val="clear" w:color="000000" w:fill="FFFFFF"/>
            <w:tcMar>
              <w:top w:w="2" w:type="dxa"/>
              <w:left w:w="2" w:type="dxa"/>
              <w:bottom w:w="0" w:type="dxa"/>
              <w:right w:w="2" w:type="dxa"/>
            </w:tcMar>
            <w:hideMark/>
          </w:tcPr>
          <w:p w14:paraId="7A969466" w14:textId="77777777" w:rsidR="00980A4B" w:rsidRPr="00980A4B" w:rsidRDefault="00980A4B" w:rsidP="00980A4B">
            <w:pPr>
              <w:rPr>
                <w:rFonts w:ascii="Arial" w:hAnsi="Arial" w:cs="Arial"/>
                <w:color w:val="000000"/>
                <w:sz w:val="14"/>
                <w:szCs w:val="14"/>
              </w:rPr>
            </w:pPr>
            <w:r w:rsidRPr="00980A4B">
              <w:rPr>
                <w:rFonts w:ascii="Arial" w:hAnsi="Arial" w:cs="Arial"/>
                <w:color w:val="000000"/>
                <w:sz w:val="14"/>
                <w:szCs w:val="14"/>
              </w:rPr>
              <w:t>STROSSMAYEROV TRG 910000 ZAGREB</w:t>
            </w:r>
          </w:p>
        </w:tc>
        <w:tc>
          <w:tcPr>
            <w:tcW w:w="885" w:type="dxa"/>
            <w:tcBorders>
              <w:top w:val="single" w:sz="4" w:space="0" w:color="auto"/>
              <w:left w:val="nil"/>
              <w:bottom w:val="single" w:sz="4" w:space="0" w:color="auto"/>
              <w:right w:val="single" w:sz="4" w:space="0" w:color="auto"/>
            </w:tcBorders>
            <w:shd w:val="clear" w:color="000000" w:fill="FFFFFF"/>
            <w:tcMar>
              <w:top w:w="2" w:type="dxa"/>
              <w:left w:w="2" w:type="dxa"/>
              <w:bottom w:w="0" w:type="dxa"/>
              <w:right w:w="2" w:type="dxa"/>
            </w:tcMar>
            <w:hideMark/>
          </w:tcPr>
          <w:p w14:paraId="7DC811C0" w14:textId="77777777" w:rsidR="00980A4B" w:rsidRPr="00980A4B" w:rsidRDefault="00980A4B" w:rsidP="00980A4B">
            <w:pPr>
              <w:rPr>
                <w:rFonts w:ascii="Arial" w:hAnsi="Arial" w:cs="Arial"/>
                <w:color w:val="000000"/>
                <w:sz w:val="14"/>
                <w:szCs w:val="14"/>
              </w:rPr>
            </w:pPr>
            <w:r w:rsidRPr="00980A4B">
              <w:rPr>
                <w:rFonts w:ascii="Arial" w:hAnsi="Arial" w:cs="Arial"/>
                <w:color w:val="000000"/>
                <w:sz w:val="14"/>
                <w:szCs w:val="14"/>
              </w:rPr>
              <w:t>26702280390</w:t>
            </w:r>
          </w:p>
        </w:tc>
        <w:tc>
          <w:tcPr>
            <w:tcW w:w="1095" w:type="dxa"/>
            <w:tcBorders>
              <w:top w:val="single" w:sz="4" w:space="0" w:color="auto"/>
              <w:left w:val="nil"/>
              <w:bottom w:val="single" w:sz="4" w:space="0" w:color="auto"/>
              <w:right w:val="single" w:sz="4" w:space="0" w:color="auto"/>
            </w:tcBorders>
            <w:shd w:val="clear" w:color="auto" w:fill="auto"/>
            <w:tcMar>
              <w:top w:w="2" w:type="dxa"/>
              <w:left w:w="2" w:type="dxa"/>
              <w:bottom w:w="0" w:type="dxa"/>
              <w:right w:w="2" w:type="dxa"/>
            </w:tcMar>
            <w:hideMark/>
          </w:tcPr>
          <w:p w14:paraId="7F5DE6F6" w14:textId="77777777" w:rsidR="00980A4B" w:rsidRPr="00980A4B" w:rsidRDefault="00980A4B" w:rsidP="00980A4B">
            <w:pPr>
              <w:jc w:val="right"/>
              <w:rPr>
                <w:rFonts w:ascii="Arial" w:hAnsi="Arial" w:cs="Arial"/>
                <w:color w:val="000000"/>
                <w:sz w:val="14"/>
                <w:szCs w:val="14"/>
              </w:rPr>
            </w:pPr>
            <w:r w:rsidRPr="00980A4B">
              <w:rPr>
                <w:rFonts w:ascii="Arial" w:hAnsi="Arial" w:cs="Arial"/>
                <w:color w:val="000000"/>
                <w:sz w:val="14"/>
                <w:szCs w:val="14"/>
              </w:rPr>
              <w:t>17.541.305,29</w:t>
            </w:r>
          </w:p>
        </w:tc>
        <w:tc>
          <w:tcPr>
            <w:tcW w:w="948" w:type="dxa"/>
            <w:tcBorders>
              <w:top w:val="single" w:sz="4" w:space="0" w:color="auto"/>
              <w:left w:val="nil"/>
              <w:bottom w:val="single" w:sz="4" w:space="0" w:color="auto"/>
              <w:right w:val="single" w:sz="4" w:space="0" w:color="auto"/>
            </w:tcBorders>
            <w:shd w:val="clear" w:color="auto" w:fill="auto"/>
          </w:tcPr>
          <w:p w14:paraId="50726114" w14:textId="77777777" w:rsidR="00980A4B" w:rsidRPr="00980A4B" w:rsidRDefault="00980A4B" w:rsidP="00980A4B">
            <w:pPr>
              <w:jc w:val="right"/>
              <w:rPr>
                <w:rFonts w:ascii="Arial" w:hAnsi="Arial" w:cs="Arial"/>
                <w:color w:val="000000"/>
                <w:sz w:val="14"/>
                <w:szCs w:val="14"/>
              </w:rPr>
            </w:pPr>
            <w:r w:rsidRPr="00980A4B">
              <w:rPr>
                <w:rFonts w:ascii="Arial" w:hAnsi="Arial" w:cs="Arial"/>
                <w:color w:val="000000"/>
                <w:sz w:val="14"/>
                <w:szCs w:val="14"/>
              </w:rPr>
              <w:t>208.281,21</w:t>
            </w:r>
          </w:p>
        </w:tc>
        <w:tc>
          <w:tcPr>
            <w:tcW w:w="1023" w:type="dxa"/>
            <w:tcBorders>
              <w:top w:val="single" w:sz="4" w:space="0" w:color="auto"/>
              <w:left w:val="nil"/>
              <w:bottom w:val="single" w:sz="4" w:space="0" w:color="auto"/>
              <w:right w:val="single" w:sz="4" w:space="0" w:color="auto"/>
            </w:tcBorders>
            <w:shd w:val="clear" w:color="auto" w:fill="auto"/>
          </w:tcPr>
          <w:p w14:paraId="4F0323E4" w14:textId="77777777" w:rsidR="00980A4B" w:rsidRPr="00980A4B" w:rsidRDefault="00980A4B" w:rsidP="00980A4B">
            <w:pPr>
              <w:jc w:val="right"/>
              <w:rPr>
                <w:rFonts w:ascii="Arial" w:hAnsi="Arial" w:cs="Arial"/>
                <w:color w:val="000000"/>
                <w:sz w:val="14"/>
                <w:szCs w:val="14"/>
              </w:rPr>
            </w:pPr>
            <w:r w:rsidRPr="00980A4B">
              <w:rPr>
                <w:rFonts w:ascii="Arial" w:hAnsi="Arial" w:cs="Arial"/>
                <w:color w:val="000000"/>
                <w:sz w:val="14"/>
                <w:szCs w:val="14"/>
              </w:rPr>
              <w:t>17.333.024,08</w:t>
            </w:r>
          </w:p>
        </w:tc>
        <w:tc>
          <w:tcPr>
            <w:tcW w:w="913" w:type="dxa"/>
            <w:tcBorders>
              <w:top w:val="single" w:sz="4" w:space="0" w:color="auto"/>
              <w:left w:val="nil"/>
              <w:bottom w:val="single" w:sz="4" w:space="0" w:color="auto"/>
              <w:right w:val="single" w:sz="4" w:space="0" w:color="auto"/>
            </w:tcBorders>
            <w:shd w:val="clear" w:color="auto" w:fill="auto"/>
          </w:tcPr>
          <w:p w14:paraId="4684C3AF" w14:textId="77777777" w:rsidR="00980A4B" w:rsidRPr="00980A4B" w:rsidRDefault="00980A4B" w:rsidP="00980A4B">
            <w:pPr>
              <w:jc w:val="right"/>
              <w:rPr>
                <w:rFonts w:ascii="Arial" w:hAnsi="Arial" w:cs="Arial"/>
                <w:color w:val="000000"/>
                <w:sz w:val="14"/>
                <w:szCs w:val="14"/>
              </w:rPr>
            </w:pPr>
            <w:r w:rsidRPr="00980A4B">
              <w:rPr>
                <w:rFonts w:ascii="Arial" w:hAnsi="Arial" w:cs="Arial"/>
                <w:color w:val="000000"/>
                <w:sz w:val="14"/>
                <w:szCs w:val="14"/>
              </w:rPr>
              <w:t>180.552,33</w:t>
            </w:r>
          </w:p>
        </w:tc>
      </w:tr>
    </w:tbl>
    <w:p w14:paraId="259C6770"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lang w:eastAsia="hr-HR"/>
        </w:rPr>
      </w:pPr>
    </w:p>
    <w:p w14:paraId="7C3903A2"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lang w:eastAsia="hr-HR"/>
        </w:rPr>
      </w:pPr>
    </w:p>
    <w:p w14:paraId="324D56C9" w14:textId="77777777" w:rsidR="000A222E" w:rsidRPr="000A222E" w:rsidRDefault="000A222E" w:rsidP="00980A4B">
      <w:pPr>
        <w:widowControl w:val="0"/>
        <w:suppressAutoHyphens/>
        <w:autoSpaceDN w:val="0"/>
        <w:spacing w:after="0" w:line="240" w:lineRule="auto"/>
        <w:ind w:left="709" w:hanging="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19.1</w:t>
      </w:r>
      <w:r w:rsidRPr="000A222E">
        <w:rPr>
          <w:rFonts w:ascii="Arial" w:eastAsia="Calibri" w:hAnsi="Arial" w:cs="Arial"/>
          <w:b/>
          <w:kern w:val="3"/>
          <w:sz w:val="20"/>
          <w:szCs w:val="20"/>
          <w:lang w:eastAsia="hr-HR"/>
        </w:rPr>
        <w:tab/>
        <w:t xml:space="preserve">Utvrđene tražbine Vjerovnika </w:t>
      </w:r>
      <w:r w:rsidR="00980A4B" w:rsidRPr="00980A4B">
        <w:rPr>
          <w:rFonts w:ascii="Arial" w:eastAsia="Calibri" w:hAnsi="Arial" w:cs="Arial"/>
          <w:b/>
          <w:kern w:val="3"/>
          <w:sz w:val="20"/>
          <w:szCs w:val="20"/>
          <w:lang w:eastAsia="hr-HR"/>
        </w:rPr>
        <w:t>APS DELTA S.A. (ranije: ZAGREBAČKA BANKA d.d.)</w:t>
      </w:r>
      <w:r w:rsidRPr="000A222E">
        <w:rPr>
          <w:rFonts w:ascii="Arial" w:eastAsia="Calibri" w:hAnsi="Arial" w:cs="Arial"/>
          <w:b/>
          <w:kern w:val="3"/>
          <w:sz w:val="20"/>
          <w:szCs w:val="20"/>
          <w:lang w:eastAsia="hr-HR"/>
        </w:rPr>
        <w:t xml:space="preserve"> sa sjedištem u </w:t>
      </w:r>
      <w:r w:rsidR="00980A4B" w:rsidRPr="00980A4B">
        <w:rPr>
          <w:rFonts w:ascii="Arial" w:eastAsia="Calibri" w:hAnsi="Arial" w:cs="Arial"/>
          <w:b/>
          <w:kern w:val="3"/>
          <w:sz w:val="20"/>
          <w:szCs w:val="20"/>
          <w:lang w:eastAsia="hr-HR"/>
        </w:rPr>
        <w:t>1 RUE JEAN PIRETL-2350 LUKSEMBURG (zastupnici: APS CROATIA d.o.o., Hektorovićeva ulica 2, ZAGREB, OIB: 41275180055)</w:t>
      </w:r>
      <w:r w:rsidRPr="000A222E">
        <w:rPr>
          <w:rFonts w:ascii="Arial" w:eastAsia="Calibri" w:hAnsi="Arial" w:cs="Arial"/>
          <w:b/>
          <w:kern w:val="3"/>
          <w:sz w:val="20"/>
          <w:szCs w:val="20"/>
          <w:lang w:eastAsia="hr-HR"/>
        </w:rPr>
        <w:t xml:space="preserve">, OIB: </w:t>
      </w:r>
      <w:r w:rsidR="00980A4B" w:rsidRPr="00980A4B">
        <w:rPr>
          <w:rFonts w:ascii="Arial" w:eastAsia="Calibri" w:hAnsi="Arial" w:cs="Arial"/>
          <w:b/>
          <w:kern w:val="3"/>
          <w:sz w:val="20"/>
          <w:szCs w:val="20"/>
          <w:lang w:eastAsia="hr-HR"/>
        </w:rPr>
        <w:t xml:space="preserve">45421012929 </w:t>
      </w:r>
      <w:r w:rsidRPr="000A222E">
        <w:rPr>
          <w:rFonts w:ascii="Arial" w:eastAsia="Calibri" w:hAnsi="Arial" w:cs="Arial"/>
          <w:b/>
          <w:i/>
          <w:kern w:val="3"/>
          <w:sz w:val="20"/>
          <w:szCs w:val="20"/>
          <w:lang w:eastAsia="hr-HR"/>
        </w:rPr>
        <w:t>(u da</w:t>
      </w:r>
      <w:r w:rsidR="00980A4B">
        <w:rPr>
          <w:rFonts w:ascii="Arial" w:eastAsia="Calibri" w:hAnsi="Arial" w:cs="Arial"/>
          <w:b/>
          <w:i/>
          <w:kern w:val="3"/>
          <w:sz w:val="20"/>
          <w:szCs w:val="20"/>
          <w:lang w:eastAsia="hr-HR"/>
        </w:rPr>
        <w:t>l</w:t>
      </w:r>
      <w:r w:rsidRPr="000A222E">
        <w:rPr>
          <w:rFonts w:ascii="Arial" w:eastAsia="Calibri" w:hAnsi="Arial" w:cs="Arial"/>
          <w:b/>
          <w:i/>
          <w:kern w:val="3"/>
          <w:sz w:val="20"/>
          <w:szCs w:val="20"/>
          <w:lang w:eastAsia="hr-HR"/>
        </w:rPr>
        <w:t xml:space="preserve">jnjem </w:t>
      </w:r>
      <w:r w:rsidR="00980A4B" w:rsidRPr="000A222E">
        <w:rPr>
          <w:rFonts w:ascii="Arial" w:eastAsia="Calibri" w:hAnsi="Arial" w:cs="Arial"/>
          <w:b/>
          <w:i/>
          <w:kern w:val="3"/>
          <w:sz w:val="20"/>
          <w:szCs w:val="20"/>
          <w:lang w:eastAsia="hr-HR"/>
        </w:rPr>
        <w:t>tekstu</w:t>
      </w:r>
      <w:r w:rsidRPr="000A222E">
        <w:rPr>
          <w:rFonts w:ascii="Arial" w:eastAsia="Calibri" w:hAnsi="Arial" w:cs="Arial"/>
          <w:b/>
          <w:i/>
          <w:kern w:val="3"/>
          <w:sz w:val="20"/>
          <w:szCs w:val="20"/>
          <w:lang w:eastAsia="hr-HR"/>
        </w:rPr>
        <w:t>: „</w:t>
      </w:r>
      <w:r w:rsidR="00980A4B">
        <w:rPr>
          <w:rFonts w:ascii="Arial" w:eastAsia="Calibri" w:hAnsi="Arial" w:cs="Arial"/>
          <w:b/>
          <w:i/>
          <w:kern w:val="3"/>
          <w:sz w:val="20"/>
          <w:szCs w:val="20"/>
          <w:lang w:eastAsia="hr-HR"/>
        </w:rPr>
        <w:t>APS DELTA</w:t>
      </w:r>
      <w:r w:rsidRPr="000A222E">
        <w:rPr>
          <w:rFonts w:ascii="Arial" w:eastAsia="Calibri" w:hAnsi="Arial" w:cs="Arial"/>
          <w:b/>
          <w:i/>
          <w:kern w:val="3"/>
          <w:sz w:val="20"/>
          <w:szCs w:val="20"/>
          <w:lang w:eastAsia="hr-HR"/>
        </w:rPr>
        <w:t>“)</w:t>
      </w:r>
    </w:p>
    <w:p w14:paraId="5C073D73" w14:textId="77777777" w:rsidR="000A222E" w:rsidRPr="000A222E" w:rsidRDefault="000A222E" w:rsidP="000A222E">
      <w:pPr>
        <w:widowControl w:val="0"/>
        <w:suppressAutoHyphens/>
        <w:autoSpaceDN w:val="0"/>
        <w:spacing w:after="0" w:line="240" w:lineRule="auto"/>
        <w:ind w:left="709" w:hanging="709"/>
        <w:jc w:val="both"/>
        <w:textAlignment w:val="baseline"/>
        <w:rPr>
          <w:rFonts w:ascii="Arial" w:eastAsia="Calibri" w:hAnsi="Arial" w:cs="Arial"/>
          <w:b/>
          <w:kern w:val="3"/>
          <w:sz w:val="12"/>
          <w:szCs w:val="12"/>
          <w:lang w:eastAsia="hr-HR"/>
        </w:rPr>
      </w:pPr>
    </w:p>
    <w:p w14:paraId="1CCD5C37" w14:textId="77777777" w:rsidR="000A222E" w:rsidRPr="000A222E" w:rsidRDefault="00980A4B"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bookmarkStart w:id="0" w:name="_Hlk27148279"/>
      <w:r w:rsidRPr="00980A4B">
        <w:rPr>
          <w:rFonts w:ascii="Arial" w:eastAsia="Calibri" w:hAnsi="Arial" w:cs="Arial"/>
          <w:kern w:val="3"/>
          <w:sz w:val="20"/>
          <w:szCs w:val="20"/>
          <w:lang w:eastAsia="hr-HR"/>
        </w:rPr>
        <w:t xml:space="preserve">APS DELTA </w:t>
      </w:r>
      <w:bookmarkEnd w:id="0"/>
      <w:r w:rsidR="000A222E" w:rsidRPr="000A222E">
        <w:rPr>
          <w:rFonts w:ascii="Arial" w:eastAsia="Calibri" w:hAnsi="Arial" w:cs="Arial"/>
          <w:kern w:val="3"/>
          <w:sz w:val="20"/>
          <w:szCs w:val="20"/>
          <w:lang w:eastAsia="hr-HR"/>
        </w:rPr>
        <w:t xml:space="preserve">je prijavila tražbinu u ukupnom iznosu od 174.414.121,96 HRK (izračunato po srednjem tečaju HNB-a na dan otvaranja Postupka predstečajne nagodbe). U postupku predstečajne nagodbe, utvrđena je tražbina navedenog vjerovnika u ukupnom iznosu od 174.414.121,96 HRK (izračunato po srednjem tečaju HNB-a na dan otvaranja Postupka predstečajne nagodbe), te je </w:t>
      </w:r>
      <w:r w:rsidRPr="00980A4B">
        <w:rPr>
          <w:rFonts w:ascii="Arial" w:eastAsia="Calibri" w:hAnsi="Arial" w:cs="Arial"/>
          <w:kern w:val="3"/>
          <w:sz w:val="20"/>
          <w:szCs w:val="20"/>
          <w:lang w:eastAsia="hr-HR"/>
        </w:rPr>
        <w:t xml:space="preserve">APS DELTA </w:t>
      </w:r>
      <w:r w:rsidR="000A222E" w:rsidRPr="000A222E">
        <w:rPr>
          <w:rFonts w:ascii="Arial" w:eastAsia="Calibri" w:hAnsi="Arial" w:cs="Arial"/>
          <w:kern w:val="3"/>
          <w:sz w:val="20"/>
          <w:szCs w:val="20"/>
          <w:lang w:eastAsia="hr-HR"/>
        </w:rPr>
        <w:t xml:space="preserve">obavijestila o razlučnim pravima. Ukoliko se </w:t>
      </w:r>
      <w:r w:rsidRPr="00980A4B">
        <w:rPr>
          <w:rFonts w:ascii="Arial" w:eastAsia="Calibri" w:hAnsi="Arial" w:cs="Arial"/>
          <w:kern w:val="3"/>
          <w:sz w:val="20"/>
          <w:szCs w:val="20"/>
          <w:lang w:eastAsia="hr-HR"/>
        </w:rPr>
        <w:t xml:space="preserve">APS DELTA </w:t>
      </w:r>
      <w:r w:rsidR="000A222E" w:rsidRPr="000A222E">
        <w:rPr>
          <w:rFonts w:ascii="Arial" w:eastAsia="Calibri" w:hAnsi="Arial" w:cs="Arial"/>
          <w:kern w:val="3"/>
          <w:sz w:val="20"/>
          <w:szCs w:val="20"/>
          <w:lang w:eastAsia="hr-HR"/>
        </w:rPr>
        <w:t>odrekne prava na odvojeno namirenje, tražbine koje ima prema Dužniku će se namiriti sukladno odredbama ove Nagodbe.</w:t>
      </w:r>
    </w:p>
    <w:p w14:paraId="0D5771FD"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6EBCBFBD" w14:textId="77777777" w:rsidR="000A222E" w:rsidRPr="000A222E" w:rsidRDefault="000A222E" w:rsidP="000A222E">
      <w:pPr>
        <w:widowControl w:val="0"/>
        <w:suppressAutoHyphens/>
        <w:autoSpaceDN w:val="0"/>
        <w:spacing w:after="0" w:line="240" w:lineRule="auto"/>
        <w:ind w:left="709" w:hanging="709"/>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19.1.1.</w:t>
      </w:r>
      <w:r w:rsidRPr="000A222E">
        <w:rPr>
          <w:rFonts w:ascii="Arial" w:eastAsia="Calibri" w:hAnsi="Arial" w:cs="Arial"/>
          <w:b/>
          <w:kern w:val="3"/>
          <w:sz w:val="20"/>
          <w:szCs w:val="20"/>
          <w:lang w:eastAsia="hr-HR"/>
        </w:rPr>
        <w:tab/>
        <w:t xml:space="preserve">Tražbine vjerovnika </w:t>
      </w:r>
      <w:r w:rsidR="00980A4B" w:rsidRPr="00980A4B">
        <w:rPr>
          <w:rFonts w:ascii="Arial" w:eastAsia="Calibri" w:hAnsi="Arial" w:cs="Arial"/>
          <w:b/>
          <w:kern w:val="3"/>
          <w:sz w:val="20"/>
          <w:szCs w:val="20"/>
          <w:lang w:eastAsia="hr-HR"/>
        </w:rPr>
        <w:t xml:space="preserve">APS DELTA </w:t>
      </w:r>
      <w:r w:rsidRPr="000A222E">
        <w:rPr>
          <w:rFonts w:ascii="Arial" w:eastAsia="Calibri" w:hAnsi="Arial" w:cs="Arial"/>
          <w:b/>
          <w:kern w:val="3"/>
          <w:sz w:val="20"/>
          <w:szCs w:val="20"/>
          <w:lang w:eastAsia="hr-HR"/>
        </w:rPr>
        <w:t>iz kreditnih poslova osigurane založnim pravima na imovini Dužnika, namirit će se na sljedeći način.</w:t>
      </w:r>
    </w:p>
    <w:p w14:paraId="5A14A4C7" w14:textId="77777777" w:rsidR="000A222E" w:rsidRPr="000A222E" w:rsidRDefault="000A222E" w:rsidP="000A222E">
      <w:pPr>
        <w:suppressAutoHyphens/>
        <w:autoSpaceDN w:val="0"/>
        <w:spacing w:after="0"/>
        <w:ind w:left="709"/>
        <w:textAlignment w:val="baseline"/>
        <w:rPr>
          <w:rFonts w:ascii="Arial" w:eastAsia="Calibri" w:hAnsi="Arial" w:cs="Arial"/>
          <w:kern w:val="3"/>
        </w:rPr>
      </w:pPr>
    </w:p>
    <w:tbl>
      <w:tblPr>
        <w:tblW w:w="8368" w:type="dxa"/>
        <w:tblInd w:w="714" w:type="dxa"/>
        <w:tblCellMar>
          <w:left w:w="0" w:type="dxa"/>
          <w:right w:w="0" w:type="dxa"/>
        </w:tblCellMar>
        <w:tblLook w:val="0600" w:firstRow="0" w:lastRow="0" w:firstColumn="0" w:lastColumn="0" w:noHBand="1" w:noVBand="1"/>
      </w:tblPr>
      <w:tblGrid>
        <w:gridCol w:w="365"/>
        <w:gridCol w:w="1472"/>
        <w:gridCol w:w="994"/>
        <w:gridCol w:w="878"/>
        <w:gridCol w:w="1034"/>
        <w:gridCol w:w="930"/>
        <w:gridCol w:w="1485"/>
        <w:gridCol w:w="1210"/>
      </w:tblGrid>
      <w:tr w:rsidR="000A222E" w:rsidRPr="000A222E" w14:paraId="5A15203E" w14:textId="77777777" w:rsidTr="000A222E">
        <w:trPr>
          <w:trHeight w:val="60"/>
        </w:trPr>
        <w:tc>
          <w:tcPr>
            <w:tcW w:w="36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5024E84"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R.B.</w:t>
            </w:r>
          </w:p>
        </w:tc>
        <w:tc>
          <w:tcPr>
            <w:tcW w:w="1472"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248B1132"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 xml:space="preserve">NAZIV </w:t>
            </w:r>
          </w:p>
          <w:p w14:paraId="061F6C95"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VJEROVNIKA</w:t>
            </w:r>
          </w:p>
        </w:tc>
        <w:tc>
          <w:tcPr>
            <w:tcW w:w="994"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7E953331"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ADRESA</w:t>
            </w:r>
          </w:p>
        </w:tc>
        <w:tc>
          <w:tcPr>
            <w:tcW w:w="878"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3CD9DF4E"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OIB</w:t>
            </w:r>
          </w:p>
        </w:tc>
        <w:tc>
          <w:tcPr>
            <w:tcW w:w="1034"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0D587A99"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 xml:space="preserve">UTVRĐENE </w:t>
            </w:r>
          </w:p>
          <w:p w14:paraId="1663E918"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Cs/>
                <w:kern w:val="3"/>
                <w:sz w:val="14"/>
                <w:szCs w:val="14"/>
                <w:lang w:eastAsia="hr-HR"/>
              </w:rPr>
            </w:pPr>
            <w:r w:rsidRPr="000A222E">
              <w:rPr>
                <w:rFonts w:ascii="Arial" w:eastAsia="Times New Roman" w:hAnsi="Arial" w:cs="Arial"/>
                <w:b/>
                <w:bCs/>
                <w:kern w:val="3"/>
                <w:sz w:val="14"/>
                <w:szCs w:val="14"/>
                <w:lang w:eastAsia="hr-HR"/>
              </w:rPr>
              <w:t>TRAŽBINE</w:t>
            </w:r>
          </w:p>
        </w:tc>
        <w:tc>
          <w:tcPr>
            <w:tcW w:w="93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1F20953"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 xml:space="preserve">OTPIS </w:t>
            </w:r>
          </w:p>
          <w:p w14:paraId="0D5C7332"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KAMATA</w:t>
            </w:r>
          </w:p>
        </w:tc>
        <w:tc>
          <w:tcPr>
            <w:tcW w:w="148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EBC07ED"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UMANJENE</w:t>
            </w:r>
          </w:p>
          <w:p w14:paraId="7E88E2DD"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TRAŽBINE</w:t>
            </w:r>
          </w:p>
        </w:tc>
        <w:tc>
          <w:tcPr>
            <w:tcW w:w="121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4743B55" w14:textId="77777777" w:rsidR="000A222E" w:rsidRPr="000A222E" w:rsidRDefault="000A222E" w:rsidP="00980A4B">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IZNOS OBROKA</w:t>
            </w:r>
          </w:p>
        </w:tc>
      </w:tr>
      <w:tr w:rsidR="00980A4B" w:rsidRPr="000A222E" w14:paraId="06BBFA40" w14:textId="77777777" w:rsidTr="00980A4B">
        <w:trPr>
          <w:trHeight w:val="1408"/>
        </w:trPr>
        <w:tc>
          <w:tcPr>
            <w:tcW w:w="3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2C7BB" w14:textId="77777777" w:rsidR="00980A4B" w:rsidRPr="000A222E" w:rsidRDefault="00980A4B" w:rsidP="00980A4B">
            <w:pPr>
              <w:suppressAutoHyphens/>
              <w:autoSpaceDN w:val="0"/>
              <w:spacing w:after="0" w:line="240" w:lineRule="auto"/>
              <w:jc w:val="center"/>
              <w:textAlignment w:val="baseline"/>
              <w:rPr>
                <w:rFonts w:ascii="Arial" w:eastAsia="Times New Roman" w:hAnsi="Arial" w:cs="Arial"/>
                <w:bCs/>
                <w:kern w:val="3"/>
                <w:sz w:val="14"/>
                <w:szCs w:val="14"/>
                <w:lang w:eastAsia="hr-HR"/>
              </w:rPr>
            </w:pPr>
            <w:r w:rsidRPr="000A222E">
              <w:rPr>
                <w:rFonts w:ascii="Arial" w:eastAsia="Times New Roman" w:hAnsi="Arial" w:cs="Arial"/>
                <w:bCs/>
                <w:kern w:val="3"/>
                <w:sz w:val="14"/>
                <w:szCs w:val="14"/>
                <w:lang w:eastAsia="hr-HR"/>
              </w:rPr>
              <w:t>1</w:t>
            </w:r>
          </w:p>
        </w:tc>
        <w:tc>
          <w:tcPr>
            <w:tcW w:w="1472" w:type="dxa"/>
            <w:tcBorders>
              <w:top w:val="single" w:sz="4" w:space="0" w:color="auto"/>
              <w:left w:val="single" w:sz="4" w:space="0" w:color="auto"/>
              <w:bottom w:val="single" w:sz="4" w:space="0" w:color="auto"/>
              <w:right w:val="single" w:sz="4" w:space="0" w:color="auto"/>
            </w:tcBorders>
            <w:shd w:val="clear" w:color="000000" w:fill="FFFFFF"/>
            <w:tcMar>
              <w:top w:w="2" w:type="dxa"/>
              <w:left w:w="2" w:type="dxa"/>
              <w:bottom w:w="0" w:type="dxa"/>
              <w:right w:w="2" w:type="dxa"/>
            </w:tcMar>
            <w:hideMark/>
          </w:tcPr>
          <w:p w14:paraId="6F354FA3" w14:textId="77777777" w:rsidR="00980A4B" w:rsidRPr="00980A4B" w:rsidRDefault="00980A4B" w:rsidP="00980A4B">
            <w:pPr>
              <w:jc w:val="center"/>
              <w:rPr>
                <w:rFonts w:ascii="Arial" w:hAnsi="Arial" w:cs="Arial"/>
                <w:color w:val="000000"/>
                <w:sz w:val="14"/>
                <w:szCs w:val="14"/>
              </w:rPr>
            </w:pPr>
            <w:r w:rsidRPr="00980A4B">
              <w:rPr>
                <w:rFonts w:ascii="Arial" w:hAnsi="Arial" w:cs="Arial"/>
                <w:color w:val="000000"/>
                <w:sz w:val="14"/>
                <w:szCs w:val="14"/>
              </w:rPr>
              <w:t>APS DELTA S.A. (ranije: ZAGREBAČKA BANKA d.d.)</w:t>
            </w:r>
          </w:p>
        </w:tc>
        <w:tc>
          <w:tcPr>
            <w:tcW w:w="994" w:type="dxa"/>
            <w:tcBorders>
              <w:top w:val="single" w:sz="4" w:space="0" w:color="auto"/>
              <w:left w:val="nil"/>
              <w:bottom w:val="single" w:sz="4" w:space="0" w:color="auto"/>
              <w:right w:val="single" w:sz="4" w:space="0" w:color="auto"/>
            </w:tcBorders>
            <w:shd w:val="clear" w:color="000000" w:fill="FFFFFF"/>
            <w:tcMar>
              <w:top w:w="2" w:type="dxa"/>
              <w:left w:w="2" w:type="dxa"/>
              <w:bottom w:w="0" w:type="dxa"/>
              <w:right w:w="2" w:type="dxa"/>
            </w:tcMar>
            <w:hideMark/>
          </w:tcPr>
          <w:p w14:paraId="6B3D000C" w14:textId="77777777" w:rsidR="00980A4B" w:rsidRPr="00980A4B" w:rsidRDefault="00980A4B" w:rsidP="00980A4B">
            <w:pPr>
              <w:rPr>
                <w:rFonts w:ascii="Arial" w:hAnsi="Arial" w:cs="Arial"/>
                <w:color w:val="000000"/>
                <w:sz w:val="14"/>
                <w:szCs w:val="14"/>
              </w:rPr>
            </w:pPr>
            <w:r w:rsidRPr="00980A4B">
              <w:rPr>
                <w:rFonts w:ascii="Arial" w:hAnsi="Arial" w:cs="Arial"/>
                <w:color w:val="000000"/>
                <w:sz w:val="14"/>
                <w:szCs w:val="14"/>
              </w:rPr>
              <w:t xml:space="preserve">1 RUE JEAN PIRETL-2350 LUKSEMBURG </w:t>
            </w:r>
            <w:r w:rsidRPr="00980A4B">
              <w:rPr>
                <w:rFonts w:ascii="Arial" w:hAnsi="Arial" w:cs="Arial"/>
                <w:color w:val="000000"/>
                <w:sz w:val="14"/>
                <w:szCs w:val="14"/>
              </w:rPr>
              <w:br/>
              <w:t>(zastupnici: APS CROATIA d.o.o., Hektorovićeva ulica 2, ZAGREB, OIB: 41275180055</w:t>
            </w:r>
          </w:p>
        </w:tc>
        <w:tc>
          <w:tcPr>
            <w:tcW w:w="878" w:type="dxa"/>
            <w:tcBorders>
              <w:top w:val="single" w:sz="4" w:space="0" w:color="auto"/>
              <w:left w:val="nil"/>
              <w:bottom w:val="single" w:sz="4" w:space="0" w:color="auto"/>
              <w:right w:val="single" w:sz="4" w:space="0" w:color="auto"/>
            </w:tcBorders>
            <w:shd w:val="clear" w:color="000000" w:fill="FFFFFF"/>
            <w:tcMar>
              <w:top w:w="2" w:type="dxa"/>
              <w:left w:w="2" w:type="dxa"/>
              <w:bottom w:w="0" w:type="dxa"/>
              <w:right w:w="2" w:type="dxa"/>
            </w:tcMar>
            <w:hideMark/>
          </w:tcPr>
          <w:p w14:paraId="1E37B27D" w14:textId="77777777" w:rsidR="00980A4B" w:rsidRPr="00980A4B" w:rsidRDefault="00980A4B" w:rsidP="00980A4B">
            <w:pPr>
              <w:rPr>
                <w:rFonts w:ascii="Arial" w:hAnsi="Arial" w:cs="Arial"/>
                <w:color w:val="000000"/>
                <w:sz w:val="14"/>
                <w:szCs w:val="14"/>
              </w:rPr>
            </w:pPr>
            <w:r w:rsidRPr="00980A4B">
              <w:rPr>
                <w:rFonts w:ascii="Arial" w:hAnsi="Arial" w:cs="Arial"/>
                <w:color w:val="000000"/>
                <w:sz w:val="14"/>
                <w:szCs w:val="14"/>
              </w:rPr>
              <w:t>) 45421012929</w:t>
            </w:r>
          </w:p>
        </w:tc>
        <w:tc>
          <w:tcPr>
            <w:tcW w:w="1034" w:type="dxa"/>
            <w:tcBorders>
              <w:top w:val="single" w:sz="4" w:space="0" w:color="auto"/>
              <w:left w:val="nil"/>
              <w:bottom w:val="single" w:sz="4" w:space="0" w:color="auto"/>
              <w:right w:val="single" w:sz="4" w:space="0" w:color="auto"/>
            </w:tcBorders>
            <w:shd w:val="clear" w:color="auto" w:fill="auto"/>
            <w:tcMar>
              <w:top w:w="2" w:type="dxa"/>
              <w:left w:w="2" w:type="dxa"/>
              <w:bottom w:w="0" w:type="dxa"/>
              <w:right w:w="2" w:type="dxa"/>
            </w:tcMar>
            <w:hideMark/>
          </w:tcPr>
          <w:p w14:paraId="59C72F10" w14:textId="77777777" w:rsidR="00980A4B" w:rsidRPr="00980A4B" w:rsidRDefault="00980A4B" w:rsidP="00980A4B">
            <w:pPr>
              <w:jc w:val="right"/>
              <w:rPr>
                <w:rFonts w:ascii="Arial" w:hAnsi="Arial" w:cs="Arial"/>
                <w:color w:val="000000"/>
                <w:sz w:val="14"/>
                <w:szCs w:val="14"/>
              </w:rPr>
            </w:pPr>
            <w:r w:rsidRPr="00980A4B">
              <w:rPr>
                <w:rFonts w:ascii="Arial" w:hAnsi="Arial" w:cs="Arial"/>
                <w:color w:val="000000"/>
                <w:sz w:val="14"/>
                <w:szCs w:val="14"/>
              </w:rPr>
              <w:t>70.010.907,26</w:t>
            </w:r>
          </w:p>
        </w:tc>
        <w:tc>
          <w:tcPr>
            <w:tcW w:w="930" w:type="dxa"/>
            <w:tcBorders>
              <w:top w:val="single" w:sz="4" w:space="0" w:color="auto"/>
              <w:left w:val="nil"/>
              <w:bottom w:val="single" w:sz="4" w:space="0" w:color="auto"/>
              <w:right w:val="single" w:sz="4" w:space="0" w:color="auto"/>
            </w:tcBorders>
            <w:shd w:val="clear" w:color="auto" w:fill="auto"/>
          </w:tcPr>
          <w:p w14:paraId="496567DB" w14:textId="77777777" w:rsidR="00980A4B" w:rsidRPr="00980A4B" w:rsidRDefault="00980A4B" w:rsidP="00980A4B">
            <w:pPr>
              <w:jc w:val="right"/>
              <w:rPr>
                <w:rFonts w:ascii="Arial" w:hAnsi="Arial" w:cs="Arial"/>
                <w:color w:val="000000"/>
                <w:sz w:val="14"/>
                <w:szCs w:val="14"/>
              </w:rPr>
            </w:pPr>
            <w:r w:rsidRPr="00980A4B">
              <w:rPr>
                <w:rFonts w:ascii="Arial" w:hAnsi="Arial" w:cs="Arial"/>
                <w:color w:val="000000"/>
                <w:sz w:val="14"/>
                <w:szCs w:val="14"/>
              </w:rPr>
              <w:t>4.710.136,43</w:t>
            </w:r>
          </w:p>
        </w:tc>
        <w:tc>
          <w:tcPr>
            <w:tcW w:w="1485" w:type="dxa"/>
            <w:tcBorders>
              <w:top w:val="single" w:sz="4" w:space="0" w:color="auto"/>
              <w:left w:val="nil"/>
              <w:bottom w:val="single" w:sz="4" w:space="0" w:color="auto"/>
              <w:right w:val="single" w:sz="4" w:space="0" w:color="auto"/>
            </w:tcBorders>
            <w:shd w:val="clear" w:color="auto" w:fill="auto"/>
          </w:tcPr>
          <w:p w14:paraId="524E1DBD" w14:textId="77777777" w:rsidR="00980A4B" w:rsidRPr="00980A4B" w:rsidRDefault="00980A4B" w:rsidP="00980A4B">
            <w:pPr>
              <w:jc w:val="right"/>
              <w:rPr>
                <w:rFonts w:ascii="Arial" w:hAnsi="Arial" w:cs="Arial"/>
                <w:color w:val="000000"/>
                <w:sz w:val="14"/>
                <w:szCs w:val="14"/>
              </w:rPr>
            </w:pPr>
            <w:r w:rsidRPr="00980A4B">
              <w:rPr>
                <w:rFonts w:ascii="Arial" w:hAnsi="Arial" w:cs="Arial"/>
                <w:color w:val="000000"/>
                <w:sz w:val="14"/>
                <w:szCs w:val="14"/>
              </w:rPr>
              <w:t>65.300.770,83</w:t>
            </w:r>
          </w:p>
        </w:tc>
        <w:tc>
          <w:tcPr>
            <w:tcW w:w="1210" w:type="dxa"/>
            <w:tcBorders>
              <w:top w:val="single" w:sz="4" w:space="0" w:color="auto"/>
              <w:left w:val="nil"/>
              <w:bottom w:val="single" w:sz="4" w:space="0" w:color="auto"/>
              <w:right w:val="single" w:sz="4" w:space="0" w:color="auto"/>
            </w:tcBorders>
            <w:shd w:val="clear" w:color="auto" w:fill="auto"/>
          </w:tcPr>
          <w:p w14:paraId="19D7CC0E" w14:textId="77777777" w:rsidR="00980A4B" w:rsidRPr="00980A4B" w:rsidRDefault="00980A4B" w:rsidP="00980A4B">
            <w:pPr>
              <w:jc w:val="right"/>
              <w:rPr>
                <w:rFonts w:ascii="Arial" w:hAnsi="Arial" w:cs="Arial"/>
                <w:color w:val="000000"/>
                <w:sz w:val="14"/>
                <w:szCs w:val="14"/>
              </w:rPr>
            </w:pPr>
            <w:r w:rsidRPr="00980A4B">
              <w:rPr>
                <w:rFonts w:ascii="Arial" w:hAnsi="Arial" w:cs="Arial"/>
                <w:color w:val="000000"/>
                <w:sz w:val="14"/>
                <w:szCs w:val="14"/>
              </w:rPr>
              <w:t>680.216,36</w:t>
            </w:r>
          </w:p>
        </w:tc>
      </w:tr>
    </w:tbl>
    <w:p w14:paraId="747C0F76" w14:textId="77777777" w:rsidR="000A222E" w:rsidRPr="000A222E" w:rsidRDefault="000A222E" w:rsidP="000A222E">
      <w:pPr>
        <w:suppressAutoHyphens/>
        <w:autoSpaceDN w:val="0"/>
        <w:textAlignment w:val="baseline"/>
        <w:rPr>
          <w:rFonts w:ascii="Arial" w:eastAsia="Calibri" w:hAnsi="Arial" w:cs="Arial"/>
          <w:kern w:val="3"/>
        </w:rPr>
      </w:pPr>
    </w:p>
    <w:p w14:paraId="566A1422" w14:textId="77777777" w:rsidR="000A222E" w:rsidRPr="000A222E" w:rsidRDefault="000A222E" w:rsidP="000A222E">
      <w:pPr>
        <w:suppressAutoHyphens/>
        <w:autoSpaceDN w:val="0"/>
        <w:textAlignment w:val="baseline"/>
        <w:rPr>
          <w:rFonts w:ascii="Arial" w:eastAsia="Calibri" w:hAnsi="Arial" w:cs="Arial"/>
          <w:kern w:val="3"/>
          <w:sz w:val="20"/>
          <w:szCs w:val="20"/>
        </w:rPr>
      </w:pPr>
    </w:p>
    <w:p w14:paraId="3E933657" w14:textId="77777777" w:rsidR="000A222E" w:rsidRPr="000A222E" w:rsidRDefault="00980A4B"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980A4B">
        <w:rPr>
          <w:rFonts w:ascii="Arial" w:eastAsia="Calibri" w:hAnsi="Arial" w:cs="Arial"/>
          <w:kern w:val="3"/>
          <w:sz w:val="20"/>
          <w:szCs w:val="20"/>
          <w:lang w:eastAsia="hr-HR"/>
        </w:rPr>
        <w:t xml:space="preserve">APS DELTA </w:t>
      </w:r>
      <w:r w:rsidR="000A222E" w:rsidRPr="000A222E">
        <w:rPr>
          <w:rFonts w:ascii="Arial" w:eastAsia="Calibri" w:hAnsi="Arial" w:cs="Arial"/>
          <w:kern w:val="3"/>
          <w:sz w:val="20"/>
          <w:szCs w:val="20"/>
          <w:lang w:eastAsia="hr-HR"/>
        </w:rPr>
        <w:t xml:space="preserve">i Dužnik suglasno utvrđuju kako se </w:t>
      </w:r>
      <w:r w:rsidRPr="00980A4B">
        <w:rPr>
          <w:rFonts w:ascii="Arial" w:eastAsia="Calibri" w:hAnsi="Arial" w:cs="Arial"/>
          <w:kern w:val="3"/>
          <w:sz w:val="20"/>
          <w:szCs w:val="20"/>
          <w:lang w:eastAsia="hr-HR"/>
        </w:rPr>
        <w:t xml:space="preserve">APS DELTA </w:t>
      </w:r>
      <w:r w:rsidR="000A222E" w:rsidRPr="000A222E">
        <w:rPr>
          <w:rFonts w:ascii="Arial" w:eastAsia="Calibri" w:hAnsi="Arial" w:cs="Arial"/>
          <w:kern w:val="3"/>
          <w:sz w:val="20"/>
          <w:szCs w:val="20"/>
          <w:lang w:eastAsia="hr-HR"/>
        </w:rPr>
        <w:t>odrekla prava na odvojeno namirenje samo za potrebe Postupka predstečajne nagodbe i da odricanje od prava na odvojeno namirenje ne znači odricanje od upisanog založnog prava i/ili davanje brisovnog očitovanja.</w:t>
      </w:r>
    </w:p>
    <w:p w14:paraId="30988737"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66881A20" w14:textId="77777777" w:rsidR="000A222E" w:rsidRPr="000A222E" w:rsidRDefault="00980A4B"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980A4B">
        <w:rPr>
          <w:rFonts w:ascii="Arial" w:eastAsia="Calibri" w:hAnsi="Arial" w:cs="Arial"/>
          <w:kern w:val="3"/>
          <w:sz w:val="20"/>
          <w:szCs w:val="20"/>
          <w:lang w:eastAsia="hr-HR"/>
        </w:rPr>
        <w:t xml:space="preserve">APS DELTA </w:t>
      </w:r>
      <w:r w:rsidR="000A222E" w:rsidRPr="000A222E">
        <w:rPr>
          <w:rFonts w:ascii="Arial" w:eastAsia="Calibri" w:hAnsi="Arial" w:cs="Arial"/>
          <w:kern w:val="3"/>
          <w:sz w:val="20"/>
          <w:szCs w:val="20"/>
          <w:lang w:eastAsia="hr-HR"/>
        </w:rPr>
        <w:t xml:space="preserve">i Dužnik suglasno utvrđuju kako će </w:t>
      </w:r>
      <w:r w:rsidRPr="00980A4B">
        <w:rPr>
          <w:rFonts w:ascii="Arial" w:eastAsia="Calibri" w:hAnsi="Arial" w:cs="Arial"/>
          <w:kern w:val="3"/>
          <w:sz w:val="20"/>
          <w:szCs w:val="20"/>
          <w:lang w:eastAsia="hr-HR"/>
        </w:rPr>
        <w:t xml:space="preserve">APS DELTA </w:t>
      </w:r>
      <w:r w:rsidR="000A222E" w:rsidRPr="000A222E">
        <w:rPr>
          <w:rFonts w:ascii="Arial" w:eastAsia="Calibri" w:hAnsi="Arial" w:cs="Arial"/>
          <w:kern w:val="3"/>
          <w:sz w:val="20"/>
          <w:szCs w:val="20"/>
          <w:lang w:eastAsia="hr-HR"/>
        </w:rPr>
        <w:t xml:space="preserve">zadržati založna prava na imovini Dužnika, radi osiguranja svojih tražbina do isplate na način uređen ovom Nagodbom. Založna prava </w:t>
      </w:r>
      <w:r w:rsidRPr="00980A4B">
        <w:rPr>
          <w:rFonts w:ascii="Arial" w:eastAsia="Calibri" w:hAnsi="Arial" w:cs="Arial"/>
          <w:kern w:val="3"/>
          <w:sz w:val="20"/>
          <w:szCs w:val="20"/>
          <w:lang w:eastAsia="hr-HR"/>
        </w:rPr>
        <w:t xml:space="preserve">APS DELTA </w:t>
      </w:r>
      <w:r w:rsidR="000A222E" w:rsidRPr="000A222E">
        <w:rPr>
          <w:rFonts w:ascii="Arial" w:eastAsia="Calibri" w:hAnsi="Arial" w:cs="Arial"/>
          <w:kern w:val="3"/>
          <w:sz w:val="20"/>
          <w:szCs w:val="20"/>
          <w:lang w:eastAsia="hr-HR"/>
        </w:rPr>
        <w:t xml:space="preserve">-e na imovini Dužnika su navedena u tablici u sljedećem članku ove Nagodbe. </w:t>
      </w:r>
    </w:p>
    <w:p w14:paraId="0E5F32F7"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kern w:val="3"/>
          <w:sz w:val="20"/>
          <w:szCs w:val="20"/>
          <w:lang w:eastAsia="hr-HR"/>
        </w:rPr>
      </w:pPr>
    </w:p>
    <w:p w14:paraId="7532F270" w14:textId="77777777" w:rsidR="000A222E" w:rsidRPr="000A222E" w:rsidRDefault="000A222E" w:rsidP="000A222E">
      <w:pPr>
        <w:widowControl w:val="0"/>
        <w:suppressAutoHyphens/>
        <w:autoSpaceDN w:val="0"/>
        <w:spacing w:after="0" w:line="240" w:lineRule="auto"/>
        <w:ind w:left="709"/>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 xml:space="preserve">Založna prava </w:t>
      </w:r>
      <w:r w:rsidR="00980A4B" w:rsidRPr="00980A4B">
        <w:rPr>
          <w:rFonts w:ascii="Arial" w:eastAsia="Calibri" w:hAnsi="Arial" w:cs="Arial"/>
          <w:b/>
          <w:kern w:val="3"/>
          <w:sz w:val="20"/>
          <w:szCs w:val="20"/>
          <w:lang w:eastAsia="hr-HR"/>
        </w:rPr>
        <w:t xml:space="preserve">APS DELTA </w:t>
      </w:r>
      <w:r w:rsidRPr="000A222E">
        <w:rPr>
          <w:rFonts w:ascii="Arial" w:eastAsia="Calibri" w:hAnsi="Arial" w:cs="Arial"/>
          <w:b/>
          <w:kern w:val="3"/>
          <w:sz w:val="20"/>
          <w:szCs w:val="20"/>
          <w:lang w:eastAsia="hr-HR"/>
        </w:rPr>
        <w:t xml:space="preserve">-e: </w:t>
      </w:r>
    </w:p>
    <w:p w14:paraId="3E8BA22E"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kern w:val="3"/>
          <w:sz w:val="20"/>
          <w:szCs w:val="20"/>
          <w:lang w:eastAsia="hr-HR"/>
        </w:rPr>
      </w:pPr>
    </w:p>
    <w:tbl>
      <w:tblPr>
        <w:tblW w:w="9644"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3271"/>
        <w:gridCol w:w="3476"/>
        <w:gridCol w:w="2897"/>
      </w:tblGrid>
      <w:tr w:rsidR="000A222E" w:rsidRPr="000A222E" w14:paraId="4DBF7BA0" w14:textId="77777777" w:rsidTr="000A222E">
        <w:trPr>
          <w:trHeight w:val="564"/>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0DD9A358"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b/>
                <w:bCs/>
                <w:kern w:val="3"/>
                <w:sz w:val="20"/>
                <w:szCs w:val="20"/>
                <w:lang w:val="en-US"/>
              </w:rPr>
              <w:t>OSNOVA ZASNIVANJA ZALOŽNOG PRAVA</w:t>
            </w:r>
          </w:p>
        </w:tc>
        <w:tc>
          <w:tcPr>
            <w:tcW w:w="3476"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715C1845"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b/>
                <w:bCs/>
                <w:kern w:val="3"/>
                <w:sz w:val="20"/>
                <w:szCs w:val="20"/>
                <w:lang w:val="en-US"/>
              </w:rPr>
              <w:t>PREDMET ZALOGA</w:t>
            </w:r>
          </w:p>
        </w:tc>
        <w:tc>
          <w:tcPr>
            <w:tcW w:w="2897"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751BFCD5" w14:textId="77777777" w:rsidR="000A222E" w:rsidRPr="000A222E" w:rsidRDefault="000A222E" w:rsidP="000A222E">
            <w:pPr>
              <w:widowControl w:val="0"/>
              <w:suppressAutoHyphens/>
              <w:autoSpaceDN w:val="0"/>
              <w:spacing w:after="0" w:line="240" w:lineRule="auto"/>
              <w:jc w:val="center"/>
              <w:textAlignment w:val="baseline"/>
              <w:rPr>
                <w:rFonts w:ascii="Arial" w:eastAsia="Calibri" w:hAnsi="Arial" w:cs="Arial"/>
                <w:kern w:val="3"/>
                <w:sz w:val="20"/>
                <w:szCs w:val="20"/>
                <w:lang w:val="de-DE" w:eastAsia="hr-HR"/>
              </w:rPr>
            </w:pPr>
            <w:r w:rsidRPr="000A222E">
              <w:rPr>
                <w:rFonts w:ascii="Arial" w:eastAsia="Calibri" w:hAnsi="Arial" w:cs="Arial"/>
                <w:b/>
                <w:bCs/>
                <w:kern w:val="3"/>
                <w:sz w:val="20"/>
                <w:szCs w:val="20"/>
                <w:lang w:val="de-DE" w:eastAsia="hr-HR"/>
              </w:rPr>
              <w:t>BROJ POD KOJIM JE ZALOG ZASNOVAN</w:t>
            </w:r>
          </w:p>
        </w:tc>
      </w:tr>
      <w:tr w:rsidR="000A222E" w:rsidRPr="000A222E" w14:paraId="00D17481" w14:textId="77777777" w:rsidTr="00812A95">
        <w:trPr>
          <w:trHeight w:val="5799"/>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5F699E4"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lastRenderedPageBreak/>
              <w:t xml:space="preserve">Ugovor o založnom pravu prijenosom neizbrisane hipoteke od 23.9.2013. </w:t>
            </w:r>
            <w:r w:rsidR="00E21AA9" w:rsidRPr="000A222E">
              <w:rPr>
                <w:rFonts w:ascii="Arial" w:eastAsia="Calibri" w:hAnsi="Arial" w:cs="Arial"/>
                <w:kern w:val="3"/>
                <w:sz w:val="20"/>
                <w:szCs w:val="20"/>
                <w:lang w:eastAsia="hr-HR"/>
              </w:rPr>
              <w:t>uknjižuje</w:t>
            </w:r>
            <w:r w:rsidRPr="000A222E">
              <w:rPr>
                <w:rFonts w:ascii="Arial" w:eastAsia="Calibri" w:hAnsi="Arial" w:cs="Arial"/>
                <w:kern w:val="3"/>
                <w:sz w:val="20"/>
                <w:szCs w:val="20"/>
                <w:lang w:eastAsia="hr-HR"/>
              </w:rPr>
              <w:t xml:space="preserv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14:paraId="207AA7D5"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1C854E5A"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411BA079"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5BE80A43"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6FDE910A"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486F31A1"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6CCFD736"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7C8017C4"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591CC2CC"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3F69EB0B"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5D6AE427"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68BFA03B"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1A72DF23"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43E7042D"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098109C" w14:textId="77777777" w:rsidR="000A222E" w:rsidRPr="000A222E" w:rsidRDefault="000A222E" w:rsidP="000A222E">
            <w:pPr>
              <w:overflowPunct w:val="0"/>
              <w:autoSpaceDE w:val="0"/>
              <w:autoSpaceDN w:val="0"/>
              <w:adjustRightInd w:val="0"/>
              <w:spacing w:after="0" w:line="240" w:lineRule="auto"/>
              <w:ind w:left="-9" w:right="92"/>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val="en-US" w:eastAsia="hr-HR"/>
              </w:rPr>
              <w:t>Op</w:t>
            </w:r>
            <w:r w:rsidRPr="000A222E">
              <w:rPr>
                <w:rFonts w:ascii="Arial" w:eastAsia="Calibri" w:hAnsi="Arial" w:cs="Arial"/>
                <w:kern w:val="3"/>
                <w:sz w:val="20"/>
                <w:szCs w:val="20"/>
                <w:lang w:eastAsia="hr-HR"/>
              </w:rPr>
              <w:t>ć</w:t>
            </w:r>
            <w:r w:rsidRPr="000A222E">
              <w:rPr>
                <w:rFonts w:ascii="Arial" w:eastAsia="Calibri" w:hAnsi="Arial" w:cs="Arial"/>
                <w:kern w:val="3"/>
                <w:sz w:val="20"/>
                <w:szCs w:val="20"/>
                <w:lang w:val="en-US" w:eastAsia="hr-HR"/>
              </w:rPr>
              <w:t>inski</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sud</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u</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Vara</w:t>
            </w:r>
            <w:r w:rsidRPr="000A222E">
              <w:rPr>
                <w:rFonts w:ascii="Arial" w:eastAsia="Calibri" w:hAnsi="Arial" w:cs="Arial"/>
                <w:kern w:val="3"/>
                <w:sz w:val="20"/>
                <w:szCs w:val="20"/>
                <w:lang w:eastAsia="hr-HR"/>
              </w:rPr>
              <w:t>ž</w:t>
            </w:r>
            <w:r w:rsidRPr="000A222E">
              <w:rPr>
                <w:rFonts w:ascii="Arial" w:eastAsia="Calibri" w:hAnsi="Arial" w:cs="Arial"/>
                <w:kern w:val="3"/>
                <w:sz w:val="20"/>
                <w:szCs w:val="20"/>
                <w:lang w:val="en-US" w:eastAsia="hr-HR"/>
              </w:rPr>
              <w:t>dinu</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K</w:t>
            </w:r>
            <w:r w:rsidRPr="000A222E">
              <w:rPr>
                <w:rFonts w:ascii="Arial" w:eastAsia="Calibri" w:hAnsi="Arial" w:cs="Arial"/>
                <w:kern w:val="3"/>
                <w:sz w:val="20"/>
                <w:szCs w:val="20"/>
                <w:lang w:eastAsia="hr-HR"/>
              </w:rPr>
              <w:t>.</w:t>
            </w:r>
            <w:r w:rsidRPr="000A222E">
              <w:rPr>
                <w:rFonts w:ascii="Arial" w:eastAsia="Calibri" w:hAnsi="Arial" w:cs="Arial"/>
                <w:kern w:val="3"/>
                <w:sz w:val="20"/>
                <w:szCs w:val="20"/>
                <w:lang w:val="en-US" w:eastAsia="hr-HR"/>
              </w:rPr>
              <w:t>O</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Vara</w:t>
            </w:r>
            <w:r w:rsidRPr="000A222E">
              <w:rPr>
                <w:rFonts w:ascii="Arial" w:eastAsia="Calibri" w:hAnsi="Arial" w:cs="Arial"/>
                <w:kern w:val="3"/>
                <w:sz w:val="20"/>
                <w:szCs w:val="20"/>
                <w:lang w:eastAsia="hr-HR"/>
              </w:rPr>
              <w:t>ž</w:t>
            </w:r>
            <w:r w:rsidRPr="000A222E">
              <w:rPr>
                <w:rFonts w:ascii="Arial" w:eastAsia="Calibri" w:hAnsi="Arial" w:cs="Arial"/>
                <w:kern w:val="3"/>
                <w:sz w:val="20"/>
                <w:szCs w:val="20"/>
                <w:lang w:val="en-US" w:eastAsia="hr-HR"/>
              </w:rPr>
              <w:t>din</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u</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osnivanju</w:t>
            </w:r>
            <w:r w:rsidRPr="000A222E">
              <w:rPr>
                <w:rFonts w:ascii="Arial" w:eastAsia="Calibri" w:hAnsi="Arial" w:cs="Arial"/>
                <w:kern w:val="3"/>
                <w:sz w:val="20"/>
                <w:szCs w:val="20"/>
                <w:lang w:eastAsia="hr-HR"/>
              </w:rPr>
              <w:t>) u z.k.ul.br. 6107/A, k.č.br.3610/1 u naravi dvorište M. P. Miškine, površine 38436 m2, upravna zgrada, površine 435 m2, poslovna zgrada Tvornica stupova 3559 m2, poslovna zgrada Tvornica armature, površine 1338 m2, poslovna zgrada Pogon betonske galanterije, površine 3357 m2, garaža, površine 112 m2, pomoćna zgrada Tesarska radiona, površine 419 m2, pomoćna zgrada Upravljačka prostorija, površine 25 m2, spremište, površine 18 m2, pomoćna zgrada Laboratorij, površine 97 m2, pomoćna zgrada Betonara 1, površine 285 m2, pomoćna zgrada Betonara 2, površine 60 m2, pomoćna zgrada Betonara 3, površine 235 m2, pomoćna zgrada Porta, površine 17 m2, hala Hala 1, površine 134 m2, hala Hala 2 površine 267 m2, trafostanica površine 31 m2, trafostanica TS Tehnobeton, površine 35 m2, trafostanica TS pogon galanterije, površine 9 m2, silos Silos 1 površine 8 m2, silos Silos 2 površine 8m2, k.č.br. 3610/3 Ulica Ivana Severa površine 428 m2</w:t>
            </w:r>
          </w:p>
          <w:p w14:paraId="34C1F77B" w14:textId="77777777" w:rsidR="000A222E" w:rsidRPr="000A222E" w:rsidRDefault="000A222E" w:rsidP="000A222E">
            <w:pPr>
              <w:suppressAutoHyphens/>
              <w:autoSpaceDN w:val="0"/>
              <w:spacing w:after="0"/>
              <w:ind w:left="-9"/>
              <w:textAlignment w:val="baseline"/>
              <w:rPr>
                <w:rFonts w:ascii="Arial" w:eastAsia="Calibri" w:hAnsi="Arial" w:cs="Arial"/>
                <w:kern w:val="3"/>
                <w:sz w:val="20"/>
                <w:szCs w:val="20"/>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03FF61D"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r w:rsidR="000A222E" w:rsidRPr="000A222E" w14:paraId="0BB610E9" w14:textId="77777777" w:rsidTr="00812A95">
        <w:trPr>
          <w:trHeight w:val="3532"/>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E6F34A7"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Ugovor o založnom pravu prijenosom neizbrisane hipoteke od 19.10.2012. </w:t>
            </w:r>
            <w:r w:rsidR="00E21AA9" w:rsidRPr="000A222E">
              <w:rPr>
                <w:rFonts w:ascii="Arial" w:eastAsia="Calibri" w:hAnsi="Arial" w:cs="Arial"/>
                <w:kern w:val="3"/>
                <w:sz w:val="20"/>
                <w:szCs w:val="20"/>
                <w:lang w:eastAsia="hr-HR"/>
              </w:rPr>
              <w:t>uknjižuje</w:t>
            </w:r>
            <w:r w:rsidRPr="000A222E">
              <w:rPr>
                <w:rFonts w:ascii="Arial" w:eastAsia="Calibri" w:hAnsi="Arial" w:cs="Arial"/>
                <w:kern w:val="3"/>
                <w:sz w:val="20"/>
                <w:szCs w:val="20"/>
                <w:lang w:eastAsia="hr-HR"/>
              </w:rPr>
              <w:t xml:space="preserv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14:paraId="0B43E8ED"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74B8DA9"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Općinski sud u Varaždinu, K.O. Varaždin (u osnivanju) u z.k.ul. br. 12267, k.č.br. 3573/2 u naravi Ivana Severa, ukupne površine 7804 m2, odnosno industrijsko dvorište, površine 5217 m2, gospodarska zgrada, površine 2549 m2, trafostanica površine 38 m2 i k.č.br. 3573/8 - dvorište u Ivana Severa površine 1139 m2</w:t>
            </w:r>
          </w:p>
          <w:p w14:paraId="388663C3"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16AE01BD"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2C857798"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1749C415"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03F42682"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48760AA4"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7382FF01" w14:textId="77777777" w:rsidR="000A222E" w:rsidRPr="000A222E" w:rsidRDefault="000A222E" w:rsidP="000A222E">
            <w:pPr>
              <w:tabs>
                <w:tab w:val="left" w:pos="0"/>
                <w:tab w:val="left" w:pos="3456"/>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37DC9DF"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Z-5994/12</w:t>
            </w:r>
          </w:p>
        </w:tc>
      </w:tr>
      <w:tr w:rsidR="000A222E" w:rsidRPr="000A222E" w14:paraId="0AF58D12" w14:textId="77777777" w:rsidTr="00812A95">
        <w:trPr>
          <w:trHeight w:val="5811"/>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2B36427"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lastRenderedPageBreak/>
              <w:t>Temeljem ugovora o založnim pravima od 26.6.2013.  uknjižuje se pravo zaloga na iznos od EUR 2.328.199,84 u kunskoj protuvrijednosti , u istom prvenstvenom redu, uvećanom za pripadajuće kamate i naknade.</w:t>
            </w:r>
          </w:p>
          <w:p w14:paraId="17161E23"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Ugovor o založnom pravu prijenosom neizbrisane hipoteke od 19.10.2012. </w:t>
            </w:r>
            <w:r w:rsidR="00E21AA9" w:rsidRPr="000A222E">
              <w:rPr>
                <w:rFonts w:ascii="Arial" w:eastAsia="Calibri" w:hAnsi="Arial" w:cs="Arial"/>
                <w:kern w:val="3"/>
                <w:sz w:val="20"/>
                <w:szCs w:val="20"/>
                <w:lang w:eastAsia="hr-HR"/>
              </w:rPr>
              <w:t>uknjižuje</w:t>
            </w:r>
            <w:r w:rsidRPr="000A222E">
              <w:rPr>
                <w:rFonts w:ascii="Arial" w:eastAsia="Calibri" w:hAnsi="Arial" w:cs="Arial"/>
                <w:kern w:val="3"/>
                <w:sz w:val="20"/>
                <w:szCs w:val="20"/>
                <w:lang w:eastAsia="hr-HR"/>
              </w:rPr>
              <w:t xml:space="preserv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14:paraId="468EE2C1"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p w14:paraId="729DEF3C"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FEFCAEE" w14:textId="77777777" w:rsidR="000A222E" w:rsidRPr="000A222E" w:rsidRDefault="000A222E" w:rsidP="000A222E">
            <w:pPr>
              <w:widowControl w:val="0"/>
              <w:numPr>
                <w:ilvl w:val="0"/>
                <w:numId w:val="46"/>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spacing w:after="0" w:line="240" w:lineRule="auto"/>
              <w:ind w:hanging="1440"/>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O</w:t>
            </w:r>
            <w:r w:rsidR="00E21AA9">
              <w:rPr>
                <w:rFonts w:ascii="Arial" w:eastAsia="Calibri" w:hAnsi="Arial" w:cs="Arial"/>
                <w:kern w:val="3"/>
                <w:sz w:val="20"/>
                <w:szCs w:val="20"/>
                <w:lang w:eastAsia="hr-HR"/>
              </w:rPr>
              <w:t>p</w:t>
            </w:r>
            <w:r w:rsidRPr="000A222E">
              <w:rPr>
                <w:rFonts w:ascii="Arial" w:eastAsia="Calibri" w:hAnsi="Arial" w:cs="Arial"/>
                <w:kern w:val="3"/>
                <w:sz w:val="20"/>
                <w:szCs w:val="20"/>
                <w:lang w:eastAsia="hr-HR"/>
              </w:rPr>
              <w:t>ćinski sud u Varaždinu, K.O. Varaždin ( u osnivanju) z.k.ul. br. 14317, k.č.br.  3573/7  u naravi pomoćna zgrada Betonara sa 213 m2, poslovna zgrada Novi pogon konstrukcija, površine 6430 m2, otvorena  hala Deponij za gotove betonske elemente, površine 9946 m2, dvorište Ivana Severa, površine 16200 m2, k.č.br. 3573/19 oranica ribnjak površine 463 m2, k.č.br. 3588/2 dvorište Ivana Severa površine 1172 m2, k.č.br. 3588/5 Ulica Ivana Severa površine 80 m2, k.č.br. 3590/1 dvorište Ivana Severa površine 1727 m2, k.č.br. 3591/13 Ulica Ivana Severa površine 55 m2 .</w:t>
            </w:r>
          </w:p>
          <w:p w14:paraId="1D48E94D"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112AE47A"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358BC3F5"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4DE96B37"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0EC2F553"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684A2A8C"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004F1BF3"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75EFD9A5"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0D7D7AC5"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21DB81C1"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D0D86B3" w14:textId="77777777" w:rsidR="000A222E" w:rsidRPr="000A222E" w:rsidRDefault="000A222E" w:rsidP="000A222E">
            <w:pPr>
              <w:suppressAutoHyphens/>
              <w:autoSpaceDN w:val="0"/>
              <w:spacing w:after="0"/>
              <w:ind w:left="231" w:hanging="52"/>
              <w:textAlignment w:val="baseline"/>
              <w:rPr>
                <w:rFonts w:ascii="Arial" w:eastAsia="Calibri" w:hAnsi="Arial" w:cs="Arial"/>
                <w:kern w:val="3"/>
                <w:sz w:val="20"/>
                <w:szCs w:val="20"/>
                <w:lang w:val="de-DE"/>
              </w:rPr>
            </w:pPr>
            <w:r w:rsidRPr="000A222E">
              <w:rPr>
                <w:rFonts w:ascii="Arial" w:eastAsia="Calibri" w:hAnsi="Arial" w:cs="Arial"/>
                <w:kern w:val="3"/>
                <w:sz w:val="20"/>
                <w:szCs w:val="20"/>
              </w:rPr>
              <w:t xml:space="preserve"> </w:t>
            </w:r>
            <w:r w:rsidRPr="000A222E">
              <w:rPr>
                <w:rFonts w:ascii="Arial" w:eastAsia="Calibri" w:hAnsi="Arial" w:cs="Arial"/>
                <w:kern w:val="3"/>
                <w:sz w:val="20"/>
                <w:szCs w:val="20"/>
                <w:lang w:val="de-DE"/>
              </w:rPr>
              <w:t>Ustup prvenstvenog reda Z-3245/13 ispred Z-6685/09, Z-4821/10, Z-3131/11, Z-2942/12 i Z-5994/12</w:t>
            </w:r>
          </w:p>
        </w:tc>
      </w:tr>
      <w:tr w:rsidR="000A222E" w:rsidRPr="000A222E" w14:paraId="449A9DC1" w14:textId="77777777" w:rsidTr="00812A95">
        <w:trPr>
          <w:trHeight w:val="2253"/>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931B1C0"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Ugovor o založnom pravu prijenosom neizbrisane hipoteke od 23.9.2013. </w:t>
            </w:r>
            <w:r w:rsidR="00E21AA9" w:rsidRPr="000A222E">
              <w:rPr>
                <w:rFonts w:ascii="Arial" w:eastAsia="Calibri" w:hAnsi="Arial" w:cs="Arial"/>
                <w:kern w:val="3"/>
                <w:sz w:val="20"/>
                <w:szCs w:val="20"/>
                <w:lang w:eastAsia="hr-HR"/>
              </w:rPr>
              <w:t>uknjižuje</w:t>
            </w:r>
            <w:r w:rsidRPr="000A222E">
              <w:rPr>
                <w:rFonts w:ascii="Arial" w:eastAsia="Calibri" w:hAnsi="Arial" w:cs="Arial"/>
                <w:kern w:val="3"/>
                <w:sz w:val="20"/>
                <w:szCs w:val="20"/>
                <w:lang w:eastAsia="hr-HR"/>
              </w:rPr>
              <w:t xml:space="preserv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27CCDCB" w14:textId="77777777" w:rsidR="000A222E" w:rsidRPr="000A222E" w:rsidRDefault="000A222E" w:rsidP="000A222E">
            <w:pPr>
              <w:widowControl w:val="0"/>
              <w:numPr>
                <w:ilvl w:val="0"/>
                <w:numId w:val="46"/>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spacing w:after="0" w:line="240" w:lineRule="auto"/>
              <w:ind w:hanging="1440"/>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Općinski sud u Varaždinu, K.O. Varaždin, u z.k.ul.br. 2771,  k.č.br. 306/1-2 – dvorište, vrt i poslovna zgrada na Lenjinovom trgu 12, površine 100 čhv  </w:t>
            </w:r>
          </w:p>
          <w:p w14:paraId="18EFC3AF"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4132C95F"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54640F36"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1DA87252"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62367640"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5E635382"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23878F66"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2295087C"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4A733B03"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41ABC43F"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75947CC6"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C83BA9A"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r w:rsidR="000A222E" w:rsidRPr="000A222E" w14:paraId="01555025" w14:textId="77777777" w:rsidTr="00812A95">
        <w:trPr>
          <w:trHeight w:val="2253"/>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AA2DFF5"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lastRenderedPageBreak/>
              <w:t xml:space="preserve">Ugovor o založnom pravu prijenosom neizbrisane hipoteke od 23.9.2013. </w:t>
            </w:r>
            <w:r w:rsidR="00E21AA9" w:rsidRPr="000A222E">
              <w:rPr>
                <w:rFonts w:ascii="Arial" w:eastAsia="Calibri" w:hAnsi="Arial" w:cs="Arial"/>
                <w:kern w:val="3"/>
                <w:sz w:val="20"/>
                <w:szCs w:val="20"/>
                <w:lang w:eastAsia="hr-HR"/>
              </w:rPr>
              <w:t>uknjižuje</w:t>
            </w:r>
            <w:r w:rsidRPr="000A222E">
              <w:rPr>
                <w:rFonts w:ascii="Arial" w:eastAsia="Calibri" w:hAnsi="Arial" w:cs="Arial"/>
                <w:kern w:val="3"/>
                <w:sz w:val="20"/>
                <w:szCs w:val="20"/>
                <w:lang w:eastAsia="hr-HR"/>
              </w:rPr>
              <w:t xml:space="preserv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576BAF4" w14:textId="77777777" w:rsidR="000A222E" w:rsidRPr="000A222E" w:rsidRDefault="000A222E" w:rsidP="000A222E">
            <w:pPr>
              <w:tabs>
                <w:tab w:val="left" w:pos="720"/>
                <w:tab w:val="left" w:pos="1440"/>
                <w:tab w:val="left" w:pos="2160"/>
                <w:tab w:val="left" w:pos="338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Općinski sud u Varaždinu, K.O. Biškupec - II, u z.k.ul.br. 3615,  k.č.br. 221/2- površine 7333 m2, industrijska zgrada površine 1491 m2, industrijsko dvorište površine 5842 m2, k.č.br. 221/18- industrijsko dvorište površine 806 m2, te  k.č.br. 222/1 - D. Rakovca površine 3724 m2, zgrada površine 470 m2, dvorište površine 3254 m2, </w:t>
            </w:r>
          </w:p>
          <w:p w14:paraId="46EF13B5"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5CD3E443"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47E8D28E"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49E260DC"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0CAAB882"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C750BE0"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r w:rsidR="000A222E" w:rsidRPr="000A222E" w14:paraId="1C40D851" w14:textId="77777777" w:rsidTr="00812A95">
        <w:trPr>
          <w:trHeight w:val="2253"/>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0F03EA8"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Ugovor o založnom pravu prijenosom neizbrisane hipoteke od 23.9.2013. </w:t>
            </w:r>
            <w:r w:rsidR="00E21AA9" w:rsidRPr="000A222E">
              <w:rPr>
                <w:rFonts w:ascii="Arial" w:eastAsia="Calibri" w:hAnsi="Arial" w:cs="Arial"/>
                <w:kern w:val="3"/>
                <w:sz w:val="20"/>
                <w:szCs w:val="20"/>
                <w:lang w:eastAsia="hr-HR"/>
              </w:rPr>
              <w:t>uknjižuje</w:t>
            </w:r>
            <w:r w:rsidRPr="000A222E">
              <w:rPr>
                <w:rFonts w:ascii="Arial" w:eastAsia="Calibri" w:hAnsi="Arial" w:cs="Arial"/>
                <w:kern w:val="3"/>
                <w:sz w:val="20"/>
                <w:szCs w:val="20"/>
                <w:lang w:eastAsia="hr-HR"/>
              </w:rPr>
              <w:t xml:space="preserv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BA09B1B" w14:textId="77777777" w:rsidR="000A222E" w:rsidRPr="000A222E" w:rsidRDefault="000A222E" w:rsidP="000A222E">
            <w:pPr>
              <w:tabs>
                <w:tab w:val="left" w:pos="-57"/>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Općinski sud u Varaždinu, K.O. Varaždin (u osnivanju) u z.k.ul.br. 6107/D,   k.č.br. 2010,  Anina ul. površine 1286 m2, zgrada površine 682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dvorište površine 604 m</w:t>
            </w:r>
            <w:r w:rsidRPr="000A222E">
              <w:rPr>
                <w:rFonts w:ascii="Arial" w:eastAsia="Calibri" w:hAnsi="Arial" w:cs="Arial"/>
                <w:kern w:val="3"/>
                <w:sz w:val="20"/>
                <w:szCs w:val="20"/>
                <w:vertAlign w:val="superscript"/>
                <w:lang w:eastAsia="hr-HR"/>
              </w:rPr>
              <w:t>2</w:t>
            </w:r>
          </w:p>
          <w:p w14:paraId="3B6B4B94"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1E3F2E68"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78E403C0"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5E70D0E3"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290A8349"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135B53CD"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31AA8F81"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77500BE5"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54E54DB2"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7BE28917"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CB238FB"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r w:rsidR="000A222E" w:rsidRPr="000A222E" w14:paraId="0DD38344" w14:textId="77777777" w:rsidTr="00812A95">
        <w:trPr>
          <w:trHeight w:val="2253"/>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EB75AD0"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379" w:right="425" w:hanging="37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Ugovor o založnom pravu prijenosom neizbrisane hipoteke od 23.9.2013. </w:t>
            </w:r>
            <w:r w:rsidR="00E21AA9" w:rsidRPr="000A222E">
              <w:rPr>
                <w:rFonts w:ascii="Arial" w:eastAsia="Calibri" w:hAnsi="Arial" w:cs="Arial"/>
                <w:kern w:val="3"/>
                <w:sz w:val="20"/>
                <w:szCs w:val="20"/>
                <w:lang w:eastAsia="hr-HR"/>
              </w:rPr>
              <w:t>uknjižuje</w:t>
            </w:r>
            <w:r w:rsidRPr="000A222E">
              <w:rPr>
                <w:rFonts w:ascii="Arial" w:eastAsia="Calibri" w:hAnsi="Arial" w:cs="Arial"/>
                <w:kern w:val="3"/>
                <w:sz w:val="20"/>
                <w:szCs w:val="20"/>
                <w:lang w:eastAsia="hr-HR"/>
              </w:rPr>
              <w:t xml:space="preserv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14:paraId="5B23D107"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p w14:paraId="0816CFF0"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E33EE38" w14:textId="77777777" w:rsidR="000A222E" w:rsidRPr="000A222E" w:rsidRDefault="000A222E" w:rsidP="000A222E">
            <w:pPr>
              <w:tabs>
                <w:tab w:val="left" w:pos="-57"/>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Općinski sud u Varaždinu, K.O. Varaždin (u osnivanju) u z.k.ul.br. 11550/D,   k.č.br. 8018 - oranica za Fabijanom površine 1963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8019 - oranica za Fabijanom površine 1977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8020 - oranica za Fabijanom površine 4265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8021/1 - oranica za Fabijanom površine 3965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8022/1 - oranica za Fabijanom površine 2609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8022/3 - oranica za Fabijanom površine 3391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8022/6 - put za Fabijanom površine 200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8023/1 - oranica za Fabijanom površine 2536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8023/2 - oranica za Fabijanom površine 15907 m</w:t>
            </w:r>
            <w:r w:rsidRPr="000A222E">
              <w:rPr>
                <w:rFonts w:ascii="Arial" w:eastAsia="Calibri" w:hAnsi="Arial" w:cs="Arial"/>
                <w:kern w:val="3"/>
                <w:sz w:val="20"/>
                <w:szCs w:val="20"/>
                <w:vertAlign w:val="superscript"/>
                <w:lang w:eastAsia="hr-HR"/>
              </w:rPr>
              <w:t>2</w:t>
            </w: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5946D7D9"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bl>
    <w:p w14:paraId="065F7C9B"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kern w:val="3"/>
          <w:sz w:val="20"/>
          <w:szCs w:val="20"/>
          <w:lang w:eastAsia="hr-HR"/>
        </w:rPr>
      </w:pPr>
    </w:p>
    <w:p w14:paraId="183C02EE"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Navedena založna prava od datuma pravomoćnosti rješenja Trgovačkog suda kojim se odobrava sklapanje Nagodbe osiguravaju tražbine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 xml:space="preserve">-e u iznosu, s kamatama i dospijećem kako je određeno ovom Nagodbom, a u slučaju neispunjenja tražbina od strane Dužnika,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ima pravo namiriti svoje tražbine, kako su određene ovom Nagodbom, ovrhom na založenoj imovini Dužnika, sve u skladu sa svojim pravima založnog vjerovnika.</w:t>
      </w:r>
    </w:p>
    <w:p w14:paraId="514915EA"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7BDA8759"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Dio tražbine koji čini potraživanje po osnovi kamata i naknada u iznosu od 4.710.136,43 </w:t>
      </w:r>
      <w:r w:rsidRPr="000A222E">
        <w:rPr>
          <w:rFonts w:ascii="Arial" w:eastAsia="Calibri" w:hAnsi="Arial" w:cs="Arial"/>
          <w:kern w:val="3"/>
          <w:sz w:val="20"/>
          <w:szCs w:val="20"/>
          <w:lang w:val="en-US" w:eastAsia="hr-HR"/>
        </w:rPr>
        <w:t>HRK</w:t>
      </w:r>
      <w:r w:rsidRPr="000A222E">
        <w:rPr>
          <w:rFonts w:ascii="Arial" w:eastAsia="Calibri" w:hAnsi="Arial" w:cs="Arial"/>
          <w:kern w:val="3"/>
          <w:sz w:val="20"/>
          <w:szCs w:val="20"/>
          <w:lang w:eastAsia="hr-HR"/>
        </w:rPr>
        <w:t xml:space="preserve"> otpisuje se u cijelosti s danom otvaranja Postupka predstečajne Nagodbe.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Nagodbom otpušta Dužniku dio svoje tražbine koji se odnosi na kamate i naknade u navedenom iznosu, a Dužnik pristaje na takav otpust duga.</w:t>
      </w:r>
    </w:p>
    <w:p w14:paraId="09875D44"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lang w:eastAsia="hr-HR"/>
        </w:rPr>
      </w:pPr>
    </w:p>
    <w:p w14:paraId="2911BDF7"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lang w:eastAsia="hr-HR"/>
        </w:rPr>
      </w:pPr>
    </w:p>
    <w:p w14:paraId="28B1726A"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val="en-US" w:eastAsia="hr-HR"/>
        </w:rPr>
        <w:t>Po</w:t>
      </w:r>
      <w:r w:rsidRPr="000A222E">
        <w:rPr>
          <w:rFonts w:ascii="Arial" w:eastAsia="Calibri" w:hAnsi="Arial" w:cs="Arial"/>
          <w:b/>
          <w:kern w:val="3"/>
          <w:sz w:val="20"/>
          <w:szCs w:val="20"/>
          <w:lang w:eastAsia="hr-HR"/>
        </w:rPr>
        <w:t>č</w:t>
      </w:r>
      <w:r w:rsidRPr="000A222E">
        <w:rPr>
          <w:rFonts w:ascii="Arial" w:eastAsia="Calibri" w:hAnsi="Arial" w:cs="Arial"/>
          <w:b/>
          <w:kern w:val="3"/>
          <w:sz w:val="20"/>
          <w:szCs w:val="20"/>
          <w:lang w:val="en-US" w:eastAsia="hr-HR"/>
        </w:rPr>
        <w:t>ek</w:t>
      </w:r>
      <w:r w:rsidRPr="000A222E">
        <w:rPr>
          <w:rFonts w:ascii="Arial" w:eastAsia="Calibri" w:hAnsi="Arial" w:cs="Arial"/>
          <w:b/>
          <w:kern w:val="3"/>
          <w:sz w:val="20"/>
          <w:szCs w:val="20"/>
          <w:lang w:eastAsia="hr-HR"/>
        </w:rPr>
        <w:t xml:space="preserve"> </w:t>
      </w:r>
      <w:r w:rsidRPr="000A222E">
        <w:rPr>
          <w:rFonts w:ascii="Arial" w:eastAsia="Calibri" w:hAnsi="Arial" w:cs="Arial"/>
          <w:b/>
          <w:kern w:val="3"/>
          <w:sz w:val="20"/>
          <w:szCs w:val="20"/>
          <w:lang w:val="en-US" w:eastAsia="hr-HR"/>
        </w:rPr>
        <w:t>i</w:t>
      </w:r>
      <w:r w:rsidRPr="000A222E">
        <w:rPr>
          <w:rFonts w:ascii="Arial" w:eastAsia="Calibri" w:hAnsi="Arial" w:cs="Arial"/>
          <w:b/>
          <w:kern w:val="3"/>
          <w:sz w:val="20"/>
          <w:szCs w:val="20"/>
          <w:lang w:eastAsia="hr-HR"/>
        </w:rPr>
        <w:t xml:space="preserve"> </w:t>
      </w:r>
      <w:r w:rsidRPr="000A222E">
        <w:rPr>
          <w:rFonts w:ascii="Arial" w:eastAsia="Calibri" w:hAnsi="Arial" w:cs="Arial"/>
          <w:b/>
          <w:kern w:val="3"/>
          <w:sz w:val="20"/>
          <w:szCs w:val="20"/>
          <w:lang w:val="en-US" w:eastAsia="hr-HR"/>
        </w:rPr>
        <w:t>dospije</w:t>
      </w:r>
      <w:r w:rsidRPr="000A222E">
        <w:rPr>
          <w:rFonts w:ascii="Arial" w:eastAsia="Calibri" w:hAnsi="Arial" w:cs="Arial"/>
          <w:b/>
          <w:kern w:val="3"/>
          <w:sz w:val="20"/>
          <w:szCs w:val="20"/>
          <w:lang w:eastAsia="hr-HR"/>
        </w:rPr>
        <w:t>ć</w:t>
      </w:r>
      <w:r w:rsidRPr="000A222E">
        <w:rPr>
          <w:rFonts w:ascii="Arial" w:eastAsia="Calibri" w:hAnsi="Arial" w:cs="Arial"/>
          <w:b/>
          <w:kern w:val="3"/>
          <w:sz w:val="20"/>
          <w:szCs w:val="20"/>
          <w:lang w:val="en-US" w:eastAsia="hr-HR"/>
        </w:rPr>
        <w:t>e</w:t>
      </w:r>
    </w:p>
    <w:p w14:paraId="3A7F2380"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3A81BAEB"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Podmirenje ostatka utvrđene tražbine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 xml:space="preserve">-e s osnove glavnice u iznosu 65.300.770,83 HRK (kunska protuvrijednost po srednjem tečaju HNB-a na dan otvaranja Postupka predstečajne nagodbe) Dužnik se obvezuje otplaćivati u inicijalno ugovorenoj valuti, u mjesečnim obrocima, a nakon proteka razdoblja počeka </w:t>
      </w:r>
      <w:r w:rsidRPr="000A222E">
        <w:rPr>
          <w:rFonts w:ascii="Arial" w:eastAsia="Calibri" w:hAnsi="Arial" w:cs="Arial"/>
          <w:i/>
          <w:kern w:val="3"/>
          <w:sz w:val="20"/>
          <w:szCs w:val="20"/>
          <w:lang w:eastAsia="hr-HR"/>
        </w:rPr>
        <w:t>(grace period)</w:t>
      </w:r>
      <w:r w:rsidRPr="000A222E">
        <w:rPr>
          <w:rFonts w:ascii="Arial" w:eastAsia="Calibri" w:hAnsi="Arial" w:cs="Arial"/>
          <w:kern w:val="3"/>
          <w:sz w:val="20"/>
          <w:szCs w:val="20"/>
          <w:lang w:eastAsia="hr-HR"/>
        </w:rPr>
        <w:t xml:space="preserve"> u trajanju od 2 (</w:t>
      </w:r>
      <w:r w:rsidRPr="000A222E">
        <w:rPr>
          <w:rFonts w:ascii="Arial" w:eastAsia="Calibri" w:hAnsi="Arial" w:cs="Arial"/>
          <w:i/>
          <w:kern w:val="3"/>
          <w:sz w:val="20"/>
          <w:szCs w:val="20"/>
          <w:lang w:eastAsia="hr-HR"/>
        </w:rPr>
        <w:t>dvije</w:t>
      </w:r>
      <w:r w:rsidRPr="000A222E">
        <w:rPr>
          <w:rFonts w:ascii="Arial" w:eastAsia="Calibri" w:hAnsi="Arial" w:cs="Arial"/>
          <w:kern w:val="3"/>
          <w:sz w:val="20"/>
          <w:szCs w:val="20"/>
          <w:lang w:eastAsia="hr-HR"/>
        </w:rPr>
        <w:t>) godine, odnosno 24 (</w:t>
      </w:r>
      <w:r w:rsidRPr="000A222E">
        <w:rPr>
          <w:rFonts w:ascii="Arial" w:eastAsia="Calibri" w:hAnsi="Arial" w:cs="Arial"/>
          <w:i/>
          <w:kern w:val="3"/>
          <w:sz w:val="20"/>
          <w:szCs w:val="20"/>
          <w:lang w:eastAsia="hr-HR"/>
        </w:rPr>
        <w:t>dvadeset četiri</w:t>
      </w:r>
      <w:r w:rsidRPr="000A222E">
        <w:rPr>
          <w:rFonts w:ascii="Arial" w:eastAsia="Calibri" w:hAnsi="Arial" w:cs="Arial"/>
          <w:kern w:val="3"/>
          <w:sz w:val="20"/>
          <w:szCs w:val="20"/>
          <w:lang w:eastAsia="hr-HR"/>
        </w:rPr>
        <w:t>) mjeseca, koji počinje teći od datuma pravomoćnosti rješenja Trgovačkog suda kojim se odobrava sklapanje Nagodbe, u daljnjem roku od 8 (</w:t>
      </w:r>
      <w:r w:rsidRPr="000A222E">
        <w:rPr>
          <w:rFonts w:ascii="Arial" w:eastAsia="Calibri" w:hAnsi="Arial" w:cs="Arial"/>
          <w:i/>
          <w:kern w:val="3"/>
          <w:sz w:val="20"/>
          <w:szCs w:val="20"/>
          <w:lang w:eastAsia="hr-HR"/>
        </w:rPr>
        <w:t>osam</w:t>
      </w:r>
      <w:r w:rsidRPr="000A222E">
        <w:rPr>
          <w:rFonts w:ascii="Arial" w:eastAsia="Calibri" w:hAnsi="Arial" w:cs="Arial"/>
          <w:kern w:val="3"/>
          <w:sz w:val="20"/>
          <w:szCs w:val="20"/>
          <w:lang w:eastAsia="hr-HR"/>
        </w:rPr>
        <w:t>) godina, odnosno 96 (</w:t>
      </w:r>
      <w:r w:rsidRPr="000A222E">
        <w:rPr>
          <w:rFonts w:ascii="Arial" w:eastAsia="Calibri" w:hAnsi="Arial" w:cs="Arial"/>
          <w:i/>
          <w:kern w:val="3"/>
          <w:sz w:val="20"/>
          <w:szCs w:val="20"/>
          <w:lang w:eastAsia="hr-HR"/>
        </w:rPr>
        <w:t>devedesetišest</w:t>
      </w:r>
      <w:r w:rsidRPr="000A222E">
        <w:rPr>
          <w:rFonts w:ascii="Arial" w:eastAsia="Calibri" w:hAnsi="Arial" w:cs="Arial"/>
          <w:kern w:val="3"/>
          <w:sz w:val="20"/>
          <w:szCs w:val="20"/>
          <w:lang w:eastAsia="hr-HR"/>
        </w:rPr>
        <w:t>) mjeseci, kroz mjesečne obroke koji uključuju glavnicu i kamatu, dok će se za vrijeme trajanja razdoblja počeka (grace perioda) naplaćivati samo kamata na glavnicu u mjesečnim otplatama kako je niže utvrđeno.</w:t>
      </w:r>
    </w:p>
    <w:p w14:paraId="1DECA5E9"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1AA59BA3"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Prvi mjesečni obrok tražbine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-e dospijeva na naplatu zadnji dan prvog kalendarskog mjeseca nakon proteka 24 (</w:t>
      </w:r>
      <w:r w:rsidRPr="000A222E">
        <w:rPr>
          <w:rFonts w:ascii="Arial" w:eastAsia="Calibri" w:hAnsi="Arial" w:cs="Arial"/>
          <w:i/>
          <w:kern w:val="3"/>
          <w:sz w:val="20"/>
          <w:szCs w:val="20"/>
          <w:lang w:eastAsia="hr-HR"/>
        </w:rPr>
        <w:t>dvadeset četiri</w:t>
      </w:r>
      <w:r w:rsidRPr="000A222E">
        <w:rPr>
          <w:rFonts w:ascii="Arial" w:eastAsia="Calibri" w:hAnsi="Arial" w:cs="Arial"/>
          <w:kern w:val="3"/>
          <w:sz w:val="20"/>
          <w:szCs w:val="20"/>
          <w:lang w:eastAsia="hr-HR"/>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lang w:eastAsia="hr-HR"/>
        </w:rPr>
        <w:t>sto dvadeset</w:t>
      </w:r>
      <w:r w:rsidRPr="000A222E">
        <w:rPr>
          <w:rFonts w:ascii="Arial" w:eastAsia="Calibri" w:hAnsi="Arial" w:cs="Arial"/>
          <w:kern w:val="3"/>
          <w:sz w:val="20"/>
          <w:szCs w:val="20"/>
          <w:lang w:eastAsia="hr-HR"/>
        </w:rPr>
        <w:t>) mjeseci od datuma pravomoćnosti rješenja Trgovačkog suda kojim se odobrava sklapanje Nagodbe.</w:t>
      </w:r>
    </w:p>
    <w:p w14:paraId="5E507456"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p>
    <w:p w14:paraId="4F8BE2F4"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Kamate</w:t>
      </w:r>
    </w:p>
    <w:p w14:paraId="448E9111"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2C601EA1"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Dužnik je obvezan na iznose </w:t>
      </w:r>
      <w:r w:rsidR="00980A4B" w:rsidRPr="000A222E">
        <w:rPr>
          <w:rFonts w:ascii="Arial" w:eastAsia="Calibri" w:hAnsi="Arial" w:cs="Arial"/>
          <w:kern w:val="3"/>
          <w:sz w:val="20"/>
          <w:szCs w:val="20"/>
          <w:lang w:eastAsia="hr-HR"/>
        </w:rPr>
        <w:t>umanjenih</w:t>
      </w:r>
      <w:r w:rsidRPr="000A222E">
        <w:rPr>
          <w:rFonts w:ascii="Arial" w:eastAsia="Calibri" w:hAnsi="Arial" w:cs="Arial"/>
          <w:kern w:val="3"/>
          <w:sz w:val="20"/>
          <w:szCs w:val="20"/>
          <w:lang w:eastAsia="hr-HR"/>
        </w:rPr>
        <w:t xml:space="preserve"> tražbina koji se isplaćuju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-i obračunati i platiti kamate po fiksnoj kamatnoj stopi od 4,5 % (</w:t>
      </w:r>
      <w:r w:rsidRPr="000A222E">
        <w:rPr>
          <w:rFonts w:ascii="Arial" w:eastAsia="Calibri" w:hAnsi="Arial" w:cs="Arial"/>
          <w:i/>
          <w:kern w:val="3"/>
          <w:sz w:val="20"/>
          <w:szCs w:val="20"/>
          <w:lang w:eastAsia="hr-HR"/>
        </w:rPr>
        <w:t>četiri cijela pet postotnih poena</w:t>
      </w:r>
      <w:r w:rsidRPr="000A222E">
        <w:rPr>
          <w:rFonts w:ascii="Arial" w:eastAsia="Calibri" w:hAnsi="Arial" w:cs="Arial"/>
          <w:kern w:val="3"/>
          <w:sz w:val="20"/>
          <w:szCs w:val="20"/>
          <w:lang w:eastAsia="hr-HR"/>
        </w:rPr>
        <w:t xml:space="preserve">) godišnje, koja kamata se obračunava i počinje teći od dana pravomoćnosti rješenja Trgovačkog suda kojim se odobrava sklapanje ove Nagodbe pa do potpune isplate tražbine </w:t>
      </w:r>
      <w:r w:rsidR="00980A4B" w:rsidRPr="00980A4B">
        <w:rPr>
          <w:rFonts w:ascii="Arial" w:eastAsia="Calibri" w:hAnsi="Arial" w:cs="Arial"/>
          <w:kern w:val="3"/>
          <w:sz w:val="20"/>
          <w:szCs w:val="20"/>
          <w:lang w:eastAsia="hr-HR"/>
        </w:rPr>
        <w:t>APS DELTA</w:t>
      </w:r>
      <w:r w:rsidRPr="000A222E">
        <w:rPr>
          <w:rFonts w:ascii="Arial" w:eastAsia="Calibri" w:hAnsi="Arial" w:cs="Arial"/>
          <w:kern w:val="3"/>
          <w:sz w:val="20"/>
          <w:szCs w:val="20"/>
          <w:lang w:eastAsia="hr-HR"/>
        </w:rPr>
        <w:t>. Kamata se za vrijeme razdoblja počeka (</w:t>
      </w:r>
      <w:r w:rsidRPr="000A222E">
        <w:rPr>
          <w:rFonts w:ascii="Arial" w:eastAsia="Calibri" w:hAnsi="Arial" w:cs="Arial"/>
          <w:i/>
          <w:kern w:val="3"/>
          <w:sz w:val="20"/>
          <w:szCs w:val="20"/>
          <w:lang w:eastAsia="hr-HR"/>
        </w:rPr>
        <w:t>grace period</w:t>
      </w:r>
      <w:r w:rsidRPr="000A222E">
        <w:rPr>
          <w:rFonts w:ascii="Arial" w:eastAsia="Calibri" w:hAnsi="Arial" w:cs="Arial"/>
          <w:kern w:val="3"/>
          <w:sz w:val="20"/>
          <w:szCs w:val="20"/>
          <w:lang w:eastAsia="hr-HR"/>
        </w:rPr>
        <w:t>) obračunava i plaća mjesečno unatrag, tj do 15-tog dana u mjesecu za prethodni mjesec.</w:t>
      </w:r>
    </w:p>
    <w:p w14:paraId="7E83DE13"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23EB8C12"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Zatezne kamate obračunat će se na dospjeli neplaćeni iznos, za razdoblje od dospijeća do isplate u visini stope zatezne kamate određene propisima Republike Hrvatske. Dužnik se obvezuje osnovom dostavljenog obračuna, odmah izvršiti uplatu zatezne kamate.</w:t>
      </w:r>
    </w:p>
    <w:p w14:paraId="1E694A1C"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p>
    <w:p w14:paraId="484CD728"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Ostale odredbe</w:t>
      </w:r>
    </w:p>
    <w:p w14:paraId="46E70235"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274C7B94" w14:textId="77777777" w:rsidR="000A222E" w:rsidRPr="000A222E" w:rsidRDefault="00980A4B"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980A4B">
        <w:rPr>
          <w:rFonts w:ascii="Arial" w:eastAsia="Calibri" w:hAnsi="Arial" w:cs="Arial"/>
          <w:kern w:val="3"/>
          <w:sz w:val="20"/>
          <w:szCs w:val="20"/>
          <w:lang w:eastAsia="hr-HR"/>
        </w:rPr>
        <w:t xml:space="preserve">APS DELTA </w:t>
      </w:r>
      <w:r w:rsidR="000A222E" w:rsidRPr="000A222E">
        <w:rPr>
          <w:rFonts w:ascii="Arial" w:eastAsia="Calibri" w:hAnsi="Arial" w:cs="Arial"/>
          <w:kern w:val="3"/>
          <w:sz w:val="20"/>
          <w:szCs w:val="20"/>
          <w:lang w:eastAsia="hr-HR"/>
        </w:rPr>
        <w:t>se obvezuje u roku od 30 (trideset) dana od datuma pravomoćnosti rješenja Trgovačkog suda kojim se odobrava sklapanje Nagodbe dostaviti Dužniku otplatni plan s iskazanim mjesečnim obrocima, koji uključuju iznos glavnice i kamate, a sukladno odredbama ove točke Nagodbe.</w:t>
      </w:r>
    </w:p>
    <w:p w14:paraId="3C2DABD1"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3F253C9B"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 slučaju kašnjenja Dužnika s plaćanjem bilo kojeg iznosa temeljem ove Nagodbe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 xml:space="preserve">-i,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 xml:space="preserve">ima pravo u cijelosti proglasiti trenutno dospjelim sve tražbine prema Dužniku temeljem ove Nagodbe i to otkaznim pismom poslanim putem javnog bilježnika na adresu registriranog sjedišta Dužnika, pri čemu se dan otposlanja takvog pisma smatra danom kada su sve obveze navedene u otkaznom pismu dospjele. U slučaju navedenog,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 xml:space="preserve">ima pravo naplatiti se prisilnim putem iz imovine Dužnika koja je založena u korist </w:t>
      </w:r>
      <w:r w:rsidR="00980A4B" w:rsidRPr="00980A4B">
        <w:rPr>
          <w:rFonts w:ascii="Arial" w:eastAsia="Calibri" w:hAnsi="Arial" w:cs="Arial"/>
          <w:kern w:val="3"/>
          <w:sz w:val="20"/>
          <w:szCs w:val="20"/>
          <w:lang w:eastAsia="hr-HR"/>
        </w:rPr>
        <w:t xml:space="preserve">APS DELTA </w:t>
      </w:r>
      <w:r w:rsidRPr="000A222E">
        <w:rPr>
          <w:rFonts w:ascii="Arial" w:eastAsia="Calibri" w:hAnsi="Arial" w:cs="Arial"/>
          <w:kern w:val="3"/>
          <w:sz w:val="20"/>
          <w:szCs w:val="20"/>
          <w:lang w:eastAsia="hr-HR"/>
        </w:rPr>
        <w:t xml:space="preserve">-e kako je gore specificirano. </w:t>
      </w:r>
    </w:p>
    <w:p w14:paraId="1292CB52"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248EC76E" w14:textId="4373766A" w:rsidR="000A222E" w:rsidRPr="000A222E" w:rsidRDefault="000A222E" w:rsidP="000A222E">
      <w:pPr>
        <w:widowControl w:val="0"/>
        <w:suppressAutoHyphens/>
        <w:autoSpaceDN w:val="0"/>
        <w:spacing w:after="0" w:line="240" w:lineRule="auto"/>
        <w:ind w:left="709" w:hanging="709"/>
        <w:jc w:val="both"/>
        <w:textAlignment w:val="baseline"/>
        <w:rPr>
          <w:rFonts w:ascii="Arial" w:eastAsia="Calibri" w:hAnsi="Arial" w:cs="Arial"/>
          <w:b/>
          <w:i/>
          <w:kern w:val="3"/>
          <w:sz w:val="20"/>
          <w:szCs w:val="20"/>
          <w:lang w:eastAsia="hr-HR"/>
        </w:rPr>
      </w:pPr>
      <w:r w:rsidRPr="00893F46">
        <w:rPr>
          <w:rFonts w:ascii="Arial" w:eastAsia="Calibri" w:hAnsi="Arial" w:cs="Arial"/>
          <w:b/>
          <w:kern w:val="3"/>
          <w:sz w:val="20"/>
          <w:szCs w:val="20"/>
          <w:lang w:eastAsia="hr-HR"/>
        </w:rPr>
        <w:t>19.1.2</w:t>
      </w:r>
      <w:r w:rsidRPr="00893F46">
        <w:rPr>
          <w:rFonts w:ascii="Arial" w:eastAsia="Calibri" w:hAnsi="Arial" w:cs="Arial"/>
          <w:b/>
          <w:kern w:val="3"/>
          <w:sz w:val="20"/>
          <w:szCs w:val="20"/>
          <w:lang w:eastAsia="hr-HR"/>
        </w:rPr>
        <w:tab/>
        <w:t>Tražbine po osnovi bankarskih garancija za operativno poslovanje Dužnika osigurane založnim pravom na imovini Dužnika</w:t>
      </w:r>
      <w:r w:rsidR="0073612D">
        <w:rPr>
          <w:rFonts w:ascii="Arial" w:eastAsia="Calibri" w:hAnsi="Arial" w:cs="Arial"/>
          <w:b/>
          <w:kern w:val="3"/>
          <w:sz w:val="20"/>
          <w:szCs w:val="20"/>
          <w:lang w:eastAsia="hr-HR"/>
        </w:rPr>
        <w:t>, a koje budu naplaćene od izdavatelja garancija</w:t>
      </w:r>
      <w:bookmarkStart w:id="1" w:name="_GoBack"/>
      <w:bookmarkEnd w:id="1"/>
      <w:r w:rsidRPr="00893F46">
        <w:rPr>
          <w:rFonts w:ascii="Arial" w:eastAsia="Calibri" w:hAnsi="Arial" w:cs="Arial"/>
          <w:b/>
          <w:kern w:val="3"/>
          <w:sz w:val="20"/>
          <w:szCs w:val="20"/>
          <w:lang w:eastAsia="hr-HR"/>
        </w:rPr>
        <w:t xml:space="preserve"> namirit će se na sljedeći način.</w:t>
      </w:r>
    </w:p>
    <w:p w14:paraId="14859B1C"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b/>
          <w:bCs/>
          <w:kern w:val="3"/>
          <w:sz w:val="20"/>
          <w:szCs w:val="20"/>
          <w:lang w:eastAsia="hr-HR"/>
        </w:rPr>
      </w:pPr>
    </w:p>
    <w:p w14:paraId="00132427" w14:textId="23CEF8D1"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Vjerovnik </w:t>
      </w:r>
      <w:r w:rsidR="00893F46">
        <w:rPr>
          <w:rFonts w:ascii="Arial" w:eastAsia="Calibri" w:hAnsi="Arial" w:cs="Arial"/>
          <w:kern w:val="3"/>
          <w:sz w:val="20"/>
          <w:szCs w:val="20"/>
          <w:lang w:eastAsia="hr-HR"/>
        </w:rPr>
        <w:t xml:space="preserve">se </w:t>
      </w:r>
      <w:r w:rsidRPr="000A222E">
        <w:rPr>
          <w:rFonts w:ascii="Arial" w:eastAsia="Calibri" w:hAnsi="Arial" w:cs="Arial"/>
          <w:kern w:val="3"/>
          <w:sz w:val="20"/>
          <w:szCs w:val="20"/>
          <w:lang w:eastAsia="hr-HR"/>
        </w:rPr>
        <w:t>odrekao prava na odvojeno namirenje samo za potrebe Postupka predstečajne nagodbe i da odricanje od prava na odvojeno namirenje ne znači odricanje od upisanog založnog prava i/ili davanje brisovnog očitovanja.</w:t>
      </w:r>
    </w:p>
    <w:p w14:paraId="795E8D6F"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p>
    <w:p w14:paraId="3B64CE0B" w14:textId="7DA10928" w:rsidR="000A222E" w:rsidRPr="000A222E" w:rsidRDefault="00893F46"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Pr>
          <w:rFonts w:ascii="Arial" w:eastAsia="Calibri" w:hAnsi="Arial" w:cs="Arial"/>
          <w:kern w:val="3"/>
          <w:sz w:val="20"/>
          <w:szCs w:val="20"/>
          <w:lang w:eastAsia="hr-HR"/>
        </w:rPr>
        <w:t>Vjerovnik će</w:t>
      </w:r>
      <w:r w:rsidR="000A222E" w:rsidRPr="000A222E">
        <w:rPr>
          <w:rFonts w:ascii="Arial" w:eastAsia="Calibri" w:hAnsi="Arial" w:cs="Arial"/>
          <w:kern w:val="3"/>
          <w:sz w:val="20"/>
          <w:szCs w:val="20"/>
          <w:lang w:eastAsia="hr-HR"/>
        </w:rPr>
        <w:t xml:space="preserve"> zadržati založna prava na imovini Dužnika, radi osiguranja svojih tražbina do isplate na način uređen ovom Nagodbom. Založna prava na imovini Dužnika su navedena u tablici u sljedećem članku ove Nagodbe. </w:t>
      </w:r>
    </w:p>
    <w:p w14:paraId="254140B5"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kern w:val="3"/>
          <w:sz w:val="20"/>
          <w:szCs w:val="20"/>
          <w:lang w:eastAsia="hr-HR"/>
        </w:rPr>
      </w:pPr>
    </w:p>
    <w:p w14:paraId="535C28E2" w14:textId="231CEBE8"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 xml:space="preserve">Založna prava: </w:t>
      </w:r>
    </w:p>
    <w:p w14:paraId="11994ABC" w14:textId="77777777" w:rsidR="000A222E" w:rsidRPr="000A222E" w:rsidRDefault="000A222E" w:rsidP="000A222E">
      <w:pPr>
        <w:suppressAutoHyphens/>
        <w:autoSpaceDN w:val="0"/>
        <w:spacing w:after="0"/>
        <w:ind w:left="709"/>
        <w:textAlignment w:val="baseline"/>
        <w:rPr>
          <w:rFonts w:ascii="Arial" w:eastAsia="Calibri" w:hAnsi="Arial" w:cs="Arial"/>
          <w:kern w:val="3"/>
        </w:rPr>
      </w:pPr>
    </w:p>
    <w:tbl>
      <w:tblPr>
        <w:tblW w:w="9644" w:type="dxa"/>
        <w:jc w:val="center"/>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3271"/>
        <w:gridCol w:w="3476"/>
        <w:gridCol w:w="2897"/>
      </w:tblGrid>
      <w:tr w:rsidR="000A222E" w:rsidRPr="000A222E" w14:paraId="70449E96" w14:textId="77777777" w:rsidTr="00812A95">
        <w:trPr>
          <w:trHeight w:val="674"/>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0D4BF9A"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lang w:val="en-US"/>
              </w:rPr>
            </w:pPr>
            <w:r w:rsidRPr="000A222E">
              <w:rPr>
                <w:rFonts w:ascii="Arial" w:eastAsia="Calibri" w:hAnsi="Arial" w:cs="Arial"/>
                <w:b/>
                <w:bCs/>
                <w:kern w:val="3"/>
                <w:sz w:val="20"/>
                <w:szCs w:val="20"/>
                <w:lang w:val="en-US"/>
              </w:rPr>
              <w:t>OSNOVA ZASNIVANJA ZALOŽNOG PRAVA</w:t>
            </w: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CC73E5A"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b/>
                <w:bCs/>
                <w:kern w:val="3"/>
                <w:sz w:val="20"/>
                <w:szCs w:val="20"/>
                <w:lang w:val="en-US"/>
              </w:rPr>
              <w:t>PREDMET ZALOGA</w:t>
            </w: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2AFE081"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kern w:val="3"/>
                <w:sz w:val="20"/>
                <w:szCs w:val="20"/>
                <w:lang w:val="de-DE" w:eastAsia="hr-HR"/>
              </w:rPr>
            </w:pPr>
            <w:r w:rsidRPr="000A222E">
              <w:rPr>
                <w:rFonts w:ascii="Arial" w:eastAsia="Calibri" w:hAnsi="Arial" w:cs="Arial"/>
                <w:b/>
                <w:bCs/>
                <w:kern w:val="3"/>
                <w:sz w:val="20"/>
                <w:szCs w:val="20"/>
                <w:lang w:val="de-DE" w:eastAsia="hr-HR"/>
              </w:rPr>
              <w:t>BROJ POD KOJIM JE ZALOG ZASNOVAN</w:t>
            </w:r>
          </w:p>
        </w:tc>
      </w:tr>
      <w:tr w:rsidR="000A222E" w:rsidRPr="000A222E" w14:paraId="0D900C47" w14:textId="77777777" w:rsidTr="00812A95">
        <w:trPr>
          <w:trHeight w:val="5799"/>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384C5A6"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14:paraId="679F2D2C"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6094CFD8"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47F669A9"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53404A37"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646C074E"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1F6127AF"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6D3C3113"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39339133"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0A562F91"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276B7F94"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620A298E"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3AE90FCB"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1A0FA51B"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p w14:paraId="653DC5C9" w14:textId="77777777" w:rsidR="000A222E" w:rsidRPr="000A222E" w:rsidRDefault="000A222E" w:rsidP="000A222E">
            <w:pPr>
              <w:suppressAutoHyphens/>
              <w:autoSpaceDN w:val="0"/>
              <w:spacing w:after="0"/>
              <w:ind w:left="709"/>
              <w:textAlignment w:val="baseline"/>
              <w:rPr>
                <w:rFonts w:ascii="Arial" w:eastAsia="Calibri" w:hAnsi="Arial" w:cs="Arial"/>
                <w:kern w:val="3"/>
                <w:sz w:val="20"/>
                <w:szCs w:val="20"/>
              </w:rPr>
            </w:pP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DD9AD14" w14:textId="77777777" w:rsidR="000A222E" w:rsidRPr="000A222E" w:rsidRDefault="000A222E" w:rsidP="000A222E">
            <w:pPr>
              <w:overflowPunct w:val="0"/>
              <w:autoSpaceDE w:val="0"/>
              <w:autoSpaceDN w:val="0"/>
              <w:adjustRightInd w:val="0"/>
              <w:spacing w:after="0" w:line="240" w:lineRule="auto"/>
              <w:ind w:left="-9" w:right="92"/>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val="en-US" w:eastAsia="hr-HR"/>
              </w:rPr>
              <w:t>Op</w:t>
            </w:r>
            <w:r w:rsidRPr="000A222E">
              <w:rPr>
                <w:rFonts w:ascii="Arial" w:eastAsia="Calibri" w:hAnsi="Arial" w:cs="Arial"/>
                <w:kern w:val="3"/>
                <w:sz w:val="20"/>
                <w:szCs w:val="20"/>
                <w:lang w:eastAsia="hr-HR"/>
              </w:rPr>
              <w:t>ć</w:t>
            </w:r>
            <w:r w:rsidRPr="000A222E">
              <w:rPr>
                <w:rFonts w:ascii="Arial" w:eastAsia="Calibri" w:hAnsi="Arial" w:cs="Arial"/>
                <w:kern w:val="3"/>
                <w:sz w:val="20"/>
                <w:szCs w:val="20"/>
                <w:lang w:val="en-US" w:eastAsia="hr-HR"/>
              </w:rPr>
              <w:t>inski</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sud</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u</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Vara</w:t>
            </w:r>
            <w:r w:rsidRPr="000A222E">
              <w:rPr>
                <w:rFonts w:ascii="Arial" w:eastAsia="Calibri" w:hAnsi="Arial" w:cs="Arial"/>
                <w:kern w:val="3"/>
                <w:sz w:val="20"/>
                <w:szCs w:val="20"/>
                <w:lang w:eastAsia="hr-HR"/>
              </w:rPr>
              <w:t>ž</w:t>
            </w:r>
            <w:r w:rsidRPr="000A222E">
              <w:rPr>
                <w:rFonts w:ascii="Arial" w:eastAsia="Calibri" w:hAnsi="Arial" w:cs="Arial"/>
                <w:kern w:val="3"/>
                <w:sz w:val="20"/>
                <w:szCs w:val="20"/>
                <w:lang w:val="en-US" w:eastAsia="hr-HR"/>
              </w:rPr>
              <w:t>dinu</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K</w:t>
            </w:r>
            <w:r w:rsidRPr="000A222E">
              <w:rPr>
                <w:rFonts w:ascii="Arial" w:eastAsia="Calibri" w:hAnsi="Arial" w:cs="Arial"/>
                <w:kern w:val="3"/>
                <w:sz w:val="20"/>
                <w:szCs w:val="20"/>
                <w:lang w:eastAsia="hr-HR"/>
              </w:rPr>
              <w:t>.</w:t>
            </w:r>
            <w:r w:rsidRPr="000A222E">
              <w:rPr>
                <w:rFonts w:ascii="Arial" w:eastAsia="Calibri" w:hAnsi="Arial" w:cs="Arial"/>
                <w:kern w:val="3"/>
                <w:sz w:val="20"/>
                <w:szCs w:val="20"/>
                <w:lang w:val="en-US" w:eastAsia="hr-HR"/>
              </w:rPr>
              <w:t>O</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Vara</w:t>
            </w:r>
            <w:r w:rsidRPr="000A222E">
              <w:rPr>
                <w:rFonts w:ascii="Arial" w:eastAsia="Calibri" w:hAnsi="Arial" w:cs="Arial"/>
                <w:kern w:val="3"/>
                <w:sz w:val="20"/>
                <w:szCs w:val="20"/>
                <w:lang w:eastAsia="hr-HR"/>
              </w:rPr>
              <w:t>ž</w:t>
            </w:r>
            <w:r w:rsidRPr="000A222E">
              <w:rPr>
                <w:rFonts w:ascii="Arial" w:eastAsia="Calibri" w:hAnsi="Arial" w:cs="Arial"/>
                <w:kern w:val="3"/>
                <w:sz w:val="20"/>
                <w:szCs w:val="20"/>
                <w:lang w:val="en-US" w:eastAsia="hr-HR"/>
              </w:rPr>
              <w:t>din</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u</w:t>
            </w:r>
            <w:r w:rsidRPr="000A222E">
              <w:rPr>
                <w:rFonts w:ascii="Arial" w:eastAsia="Calibri" w:hAnsi="Arial" w:cs="Arial"/>
                <w:kern w:val="3"/>
                <w:sz w:val="20"/>
                <w:szCs w:val="20"/>
                <w:lang w:eastAsia="hr-HR"/>
              </w:rPr>
              <w:t xml:space="preserve"> </w:t>
            </w:r>
            <w:r w:rsidRPr="000A222E">
              <w:rPr>
                <w:rFonts w:ascii="Arial" w:eastAsia="Calibri" w:hAnsi="Arial" w:cs="Arial"/>
                <w:kern w:val="3"/>
                <w:sz w:val="20"/>
                <w:szCs w:val="20"/>
                <w:lang w:val="en-US" w:eastAsia="hr-HR"/>
              </w:rPr>
              <w:t>osnivanju</w:t>
            </w:r>
            <w:r w:rsidRPr="000A222E">
              <w:rPr>
                <w:rFonts w:ascii="Arial" w:eastAsia="Calibri" w:hAnsi="Arial" w:cs="Arial"/>
                <w:kern w:val="3"/>
                <w:sz w:val="20"/>
                <w:szCs w:val="20"/>
                <w:lang w:eastAsia="hr-HR"/>
              </w:rPr>
              <w:t>) u z.k.ul.br. 6107/A, k.č.br.3610/1 u naravi dvorište M. P. Miškine, površine 38436 m2, upravna zgrada, površine 435 m2, poslovna zgrada Tvornica stupova 3559 m2, poslovna zgrada Tvornica armature, površine 1338 m2, poslovna zgrada Pogon betonske galanterije, površine 3357 m2, garaža, površine 112 m2, pomoćna zgrada Tesarska radiona, površine 419 m2, pomoćna zgrada Upravljačka prostorija, površine 25 m2, spremište, površine 18 m2, pomoćna zgrada Laboratorij, površine 97 m2, pomoćna zgrada Betonara 1, površine 285 m2, pomoćna zgrada Betonara 2, površine 60 m2, pomoćna zgrada Betonara 3, površine 235 m2, pomoćna zgrada Porta, površine 17 m2, hala Hala 1, površine 134 m2, hala Hala 2 površine 267 m2, trafostanica površine 31 m2, trafostanica TS Tehnobeton, površine 35 m2, trafostanica TS pogon galanterije, površine 9 m2, silos Silos 1 površine 8 m2, silos Silos 2 površine 8m2, k.č.br. 3610/3 Ulica Ivana Severa površine 428 m2</w:t>
            </w:r>
          </w:p>
          <w:p w14:paraId="72D191CF" w14:textId="77777777" w:rsidR="000A222E" w:rsidRPr="000A222E" w:rsidRDefault="000A222E" w:rsidP="000A222E">
            <w:pPr>
              <w:suppressAutoHyphens/>
              <w:autoSpaceDN w:val="0"/>
              <w:spacing w:after="0"/>
              <w:ind w:left="-9"/>
              <w:textAlignment w:val="baseline"/>
              <w:rPr>
                <w:rFonts w:ascii="Arial" w:eastAsia="Calibri" w:hAnsi="Arial" w:cs="Arial"/>
                <w:kern w:val="3"/>
                <w:sz w:val="20"/>
                <w:szCs w:val="20"/>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CD39F38"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r w:rsidR="000A222E" w:rsidRPr="000A222E" w14:paraId="1F3C1D0C" w14:textId="77777777" w:rsidTr="00812A95">
        <w:trPr>
          <w:trHeight w:val="3532"/>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A33A6AE"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Ugovor o založnom pravu prijenosom neizbrisane hipoteke od 19.10.2012. ukjnjižuje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14:paraId="5A8E4577"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F0BC16C"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Općinski sud u Varaždinu, K.O. Varaždin (u osnivanju) u z.k.ul. br. 12267, k.č.br. 3573/2 u naravi Ivana Severa, ukupne površine 7804 m2, odnosno industrijsko dvorište, površine 5217 m2, gospodarska zgrada, površine 2549 m2, trafostanica površine 38 m2 i k.č.br. 3573/8 - dvorište u Ivana Severa površine 1139 m2</w:t>
            </w:r>
          </w:p>
          <w:p w14:paraId="210801E3"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4B3D170A"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01A9AF9B"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65C28008"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71B6B1FC"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08D6F840"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p>
          <w:p w14:paraId="39FE71B6" w14:textId="77777777" w:rsidR="000A222E" w:rsidRPr="000A222E" w:rsidRDefault="000A222E" w:rsidP="000A222E">
            <w:pPr>
              <w:tabs>
                <w:tab w:val="left" w:pos="0"/>
                <w:tab w:val="left" w:pos="3456"/>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15D3160"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Z-5994/12</w:t>
            </w:r>
          </w:p>
        </w:tc>
      </w:tr>
      <w:tr w:rsidR="000A222E" w:rsidRPr="000A222E" w14:paraId="3F7E7CAB" w14:textId="77777777" w:rsidTr="00812A95">
        <w:trPr>
          <w:trHeight w:val="5811"/>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03321DC"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lastRenderedPageBreak/>
              <w:t>Temeljem ugovora o založnim pravima od 26.6.2013.  uknjižuje se pravo zaloga na iznos od EUR 2.328.199,84 u kunskoj protuvrijednosti , u istom prvenstvenom redu, uvećanom za pripadajuće kamate i naknade.</w:t>
            </w:r>
          </w:p>
          <w:p w14:paraId="24A6E039"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Ugovor o založnom pravu prijenosom neizbrisane hipoteke od 19.10.2012. ukjnjižuje se pravo zaloga u istom prvenstvenom redu neizbrisane hipoteke upisane pod Z-6685/09 provedeno na temelju mjenice izdane 4.10.2012. u iznosu kn 50.000.000,00 s dospijećem po viđenju, a najkasnije do 19.10.2015., uvećanom za sve ugovorene kamate i troškove te prema uvjetima iz Ugovora</w:t>
            </w:r>
          </w:p>
          <w:p w14:paraId="30F4A261"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p w14:paraId="34063B81"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E259CA7" w14:textId="77777777" w:rsidR="000A222E" w:rsidRPr="000A222E" w:rsidRDefault="000A222E" w:rsidP="000A222E">
            <w:pPr>
              <w:widowControl w:val="0"/>
              <w:numPr>
                <w:ilvl w:val="0"/>
                <w:numId w:val="46"/>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spacing w:after="0" w:line="240" w:lineRule="auto"/>
              <w:ind w:hanging="1440"/>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O</w:t>
            </w:r>
            <w:r w:rsidR="00AA23B0">
              <w:rPr>
                <w:rFonts w:ascii="Arial" w:eastAsia="Calibri" w:hAnsi="Arial" w:cs="Arial"/>
                <w:kern w:val="3"/>
                <w:sz w:val="20"/>
                <w:szCs w:val="20"/>
                <w:lang w:eastAsia="hr-HR"/>
              </w:rPr>
              <w:t>p</w:t>
            </w:r>
            <w:r w:rsidRPr="000A222E">
              <w:rPr>
                <w:rFonts w:ascii="Arial" w:eastAsia="Calibri" w:hAnsi="Arial" w:cs="Arial"/>
                <w:kern w:val="3"/>
                <w:sz w:val="20"/>
                <w:szCs w:val="20"/>
                <w:lang w:eastAsia="hr-HR"/>
              </w:rPr>
              <w:t>ćinski sud u Varaždinu, K.O. Varaždin ( u osnivanju) z.k.ul. br. 14317, k.č.br.  3573/7  u naravi pomoćna zgrada Betonara sa 213 m2, poslovna zgrada Novi pogon konstrukcija, površine 6430 m2, otvorena  hala Deponij za gotove betonske elemente, površine 9946 m2, dvorište Ivana Severa, površine 16200 m2, k.č.br. 3573/19 oranica ribnjak površine 463 m2, k.č.br. 3588/2 dvorište Ivana Severa površine 1172 m2, k.č.br. 3588/5 Ulica Ivana Severa površine 80 m2, k.č.br. 3590/1 dvorište Ivana Severa površine 1727 m2, k.č.br. 3591/13 Ulica Ivana Severa površine 55 m2 .</w:t>
            </w:r>
          </w:p>
          <w:p w14:paraId="33F795E0"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3C3D78BC"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1D4D8D48"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4331B37C"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64BF7BF4"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21032CAA"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11D53440"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3B424175"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77D606E8"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p w14:paraId="68D3F794" w14:textId="77777777" w:rsidR="000A222E" w:rsidRPr="000A222E" w:rsidRDefault="000A222E" w:rsidP="000A222E">
            <w:p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hanging="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6CDC800" w14:textId="77777777" w:rsidR="000A222E" w:rsidRPr="000A222E" w:rsidRDefault="000A222E" w:rsidP="000A222E">
            <w:pPr>
              <w:suppressAutoHyphens/>
              <w:autoSpaceDN w:val="0"/>
              <w:spacing w:after="0"/>
              <w:ind w:left="231" w:hanging="52"/>
              <w:textAlignment w:val="baseline"/>
              <w:rPr>
                <w:rFonts w:ascii="Arial" w:eastAsia="Calibri" w:hAnsi="Arial" w:cs="Arial"/>
                <w:kern w:val="3"/>
                <w:sz w:val="20"/>
                <w:szCs w:val="20"/>
                <w:lang w:val="de-DE"/>
              </w:rPr>
            </w:pPr>
            <w:r w:rsidRPr="000A222E">
              <w:rPr>
                <w:rFonts w:ascii="Arial" w:eastAsia="Calibri" w:hAnsi="Arial" w:cs="Arial"/>
                <w:kern w:val="3"/>
                <w:sz w:val="20"/>
                <w:szCs w:val="20"/>
              </w:rPr>
              <w:t xml:space="preserve"> </w:t>
            </w:r>
            <w:r w:rsidRPr="000A222E">
              <w:rPr>
                <w:rFonts w:ascii="Arial" w:eastAsia="Calibri" w:hAnsi="Arial" w:cs="Arial"/>
                <w:kern w:val="3"/>
                <w:sz w:val="20"/>
                <w:szCs w:val="20"/>
                <w:lang w:val="de-DE"/>
              </w:rPr>
              <w:t>Ustup prvenstvenog reda Z-3245/13 ispred Z-6685/09, Z-4821/10, Z-3131/11, Z-2942/12 i Z-5994/12</w:t>
            </w:r>
          </w:p>
        </w:tc>
      </w:tr>
      <w:tr w:rsidR="000A222E" w:rsidRPr="000A222E" w14:paraId="73421675" w14:textId="77777777" w:rsidTr="00812A95">
        <w:trPr>
          <w:trHeight w:val="2253"/>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2818FB3"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F72AF39" w14:textId="77777777" w:rsidR="000A222E" w:rsidRPr="000A222E" w:rsidRDefault="000A222E" w:rsidP="000A222E">
            <w:pPr>
              <w:widowControl w:val="0"/>
              <w:numPr>
                <w:ilvl w:val="0"/>
                <w:numId w:val="46"/>
              </w:numPr>
              <w:tabs>
                <w:tab w:val="left" w:pos="0"/>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overflowPunct w:val="0"/>
              <w:autoSpaceDE w:val="0"/>
              <w:autoSpaceDN w:val="0"/>
              <w:adjustRightInd w:val="0"/>
              <w:spacing w:after="0" w:line="240" w:lineRule="auto"/>
              <w:ind w:hanging="1440"/>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Općinski sud u Varaždinu, K.O. Varaždin, u z.k.ul.br. 2771,  k.č.br. 306/1-2 – dvorište, vrt i poslovna zgrada na Lenjinovom trgu 12, površine 100 čhv  </w:t>
            </w:r>
          </w:p>
          <w:p w14:paraId="1DB91ED0"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61DFC3D6"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6068E45F"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330E057A"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3BF4E18D"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3C7DBBF5"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3EA088C3"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2FAB63C1"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5D1E9E74"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7AB1C2F2"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1090B2F5"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A2E09FE"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r w:rsidR="000A222E" w:rsidRPr="000A222E" w14:paraId="4E9612C1" w14:textId="77777777" w:rsidTr="00812A95">
        <w:trPr>
          <w:trHeight w:val="2253"/>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96487C1"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lastRenderedPageBreak/>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0B8DDB1" w14:textId="77777777" w:rsidR="000A222E" w:rsidRPr="000A222E" w:rsidRDefault="000A222E" w:rsidP="000A222E">
            <w:pPr>
              <w:tabs>
                <w:tab w:val="left" w:pos="720"/>
                <w:tab w:val="left" w:pos="1440"/>
                <w:tab w:val="left" w:pos="2160"/>
                <w:tab w:val="left" w:pos="338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Općinski sud u Varaždinu, K.O. Biškupec - II, u z.k.ul.br. 3615,  k.č.br. 221/2- površine 7333 m2, industrijska zgrada površine 1491 m2, industrijsko dvorište površine 5842 m2, k.č.br. 221/18- industrijsko dvorište površine 806 m2, te  k.č.br. 222/1 - D. Rakovca površine 3724 m2, zgrada površine 470 m2, dvorište površine 3254 m2, </w:t>
            </w:r>
          </w:p>
          <w:p w14:paraId="3F1D9C54"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6E0311DD"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06D132D7"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229816C8"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3FAEC4BB"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2EBE1E1D"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r w:rsidR="000A222E" w:rsidRPr="000A222E" w14:paraId="78A4F4FC" w14:textId="77777777" w:rsidTr="00812A95">
        <w:trPr>
          <w:trHeight w:val="2253"/>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E5A563E"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426" w:right="425"/>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AAB8A74" w14:textId="77777777" w:rsidR="000A222E" w:rsidRPr="000A222E" w:rsidRDefault="000A222E" w:rsidP="000A222E">
            <w:pPr>
              <w:tabs>
                <w:tab w:val="left" w:pos="-57"/>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Općinski sud u Varaždinu, K.O. Varaždin (u osnivanju) u z.k.ul.br. 6107/D,   k.č.br. 2010,  Anina ul. površine 1286 m2, zgrada površine 682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dvorište površine 604 m</w:t>
            </w:r>
            <w:r w:rsidRPr="000A222E">
              <w:rPr>
                <w:rFonts w:ascii="Arial" w:eastAsia="Calibri" w:hAnsi="Arial" w:cs="Arial"/>
                <w:kern w:val="3"/>
                <w:sz w:val="20"/>
                <w:szCs w:val="20"/>
                <w:vertAlign w:val="superscript"/>
                <w:lang w:eastAsia="hr-HR"/>
              </w:rPr>
              <w:t>2</w:t>
            </w:r>
          </w:p>
          <w:p w14:paraId="41EB366B"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77937C23"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700E3FAD"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6DADBE84"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3D72B2BB"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743F959C"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465B6E2B"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3C9E420F"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1E591C82"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p w14:paraId="5BA75FA5" w14:textId="77777777" w:rsidR="000A222E" w:rsidRPr="000A222E" w:rsidRDefault="000A222E" w:rsidP="000A222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ind w:left="1440"/>
              <w:textAlignment w:val="baseline"/>
              <w:rPr>
                <w:rFonts w:ascii="Arial" w:eastAsia="Calibri" w:hAnsi="Arial" w:cs="Arial"/>
                <w:kern w:val="3"/>
                <w:sz w:val="20"/>
                <w:szCs w:val="20"/>
                <w:lang w:eastAsia="hr-HR"/>
              </w:rPr>
            </w:pP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F0D3487"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r w:rsidR="000A222E" w:rsidRPr="000A222E" w14:paraId="73E7ED39" w14:textId="77777777" w:rsidTr="00812A95">
        <w:trPr>
          <w:trHeight w:val="2253"/>
          <w:jc w:val="center"/>
        </w:trPr>
        <w:tc>
          <w:tcPr>
            <w:tcW w:w="3271"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6B574E7F" w14:textId="77777777" w:rsidR="000A222E" w:rsidRPr="000A222E" w:rsidRDefault="000A222E" w:rsidP="000A222E">
            <w:pPr>
              <w:widowControl w:val="0"/>
              <w:numPr>
                <w:ilvl w:val="0"/>
                <w:numId w:val="45"/>
              </w:numPr>
              <w:suppressAutoHyphens/>
              <w:overflowPunct w:val="0"/>
              <w:autoSpaceDE w:val="0"/>
              <w:autoSpaceDN w:val="0"/>
              <w:adjustRightInd w:val="0"/>
              <w:spacing w:after="0" w:line="240" w:lineRule="auto"/>
              <w:ind w:left="379" w:right="425" w:hanging="37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Ugovor o založnom pravu prijenosom neizbrisane hipoteke od 23.9.2013. ukjnjižuje se pravo zaloga u istom prvenstvenom redu neizbrisane hipoteke upisane pod Z-6743/07 provedeno na temelju mjenice izdane 9.9.2013. u iznosu kn 90.000.000,00 s dospijećem po viđenju, a najkasnije do 30.09.2016, uvećanom za sve ugovorene kamate i troškove te prema uvjetima iz Ugovora</w:t>
            </w:r>
          </w:p>
          <w:p w14:paraId="0F6B4E28"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p w14:paraId="22A21D4A" w14:textId="77777777" w:rsidR="000A222E" w:rsidRPr="000A222E" w:rsidRDefault="000A222E" w:rsidP="000A222E">
            <w:pPr>
              <w:overflowPunct w:val="0"/>
              <w:autoSpaceDE w:val="0"/>
              <w:autoSpaceDN w:val="0"/>
              <w:adjustRightInd w:val="0"/>
              <w:spacing w:after="0" w:line="240" w:lineRule="auto"/>
              <w:ind w:left="426"/>
              <w:textAlignment w:val="baseline"/>
              <w:rPr>
                <w:rFonts w:ascii="Arial" w:eastAsia="Calibri" w:hAnsi="Arial" w:cs="Arial"/>
                <w:kern w:val="3"/>
                <w:sz w:val="20"/>
                <w:szCs w:val="20"/>
                <w:lang w:eastAsia="hr-HR"/>
              </w:rPr>
            </w:pPr>
          </w:p>
        </w:tc>
        <w:tc>
          <w:tcPr>
            <w:tcW w:w="347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04A61AC" w14:textId="77777777" w:rsidR="000A222E" w:rsidRPr="000A222E" w:rsidRDefault="000A222E" w:rsidP="000A222E">
            <w:pPr>
              <w:tabs>
                <w:tab w:val="left" w:pos="-57"/>
                <w:tab w:val="left" w:pos="720"/>
                <w:tab w:val="left" w:pos="2160"/>
                <w:tab w:val="left" w:pos="345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line="240" w:lineRule="auto"/>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Općinski sud u Varaždinu, K.O. Varaždin (u osnivanju) u z.k.ul.br. 11550/D,   k.č.br. 8018 - oranica za Fabijanom površine 1963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8019 - oranica za Fabijanom površine 1977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8020 - oranica za Fabijanom površine 4265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8021/1 - oranica za Fabijanom površine 3965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8022/1 - oranica za Fabijanom površine 2609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8022/3 - oranica za Fabijanom površine 3391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8022/6 - put za Fabijanom površine 200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8023/1 - oranica za Fabijanom površine 2536 m</w:t>
            </w:r>
            <w:r w:rsidRPr="000A222E">
              <w:rPr>
                <w:rFonts w:ascii="Arial" w:eastAsia="Calibri" w:hAnsi="Arial" w:cs="Arial"/>
                <w:kern w:val="3"/>
                <w:sz w:val="20"/>
                <w:szCs w:val="20"/>
                <w:vertAlign w:val="superscript"/>
                <w:lang w:eastAsia="hr-HR"/>
              </w:rPr>
              <w:t>2</w:t>
            </w:r>
            <w:r w:rsidRPr="000A222E">
              <w:rPr>
                <w:rFonts w:ascii="Arial" w:eastAsia="Calibri" w:hAnsi="Arial" w:cs="Arial"/>
                <w:kern w:val="3"/>
                <w:sz w:val="20"/>
                <w:szCs w:val="20"/>
                <w:lang w:eastAsia="hr-HR"/>
              </w:rPr>
              <w:t>, k.č.br. 8023/2 - oranica za Fabijanom površine 15907 m</w:t>
            </w:r>
            <w:r w:rsidRPr="000A222E">
              <w:rPr>
                <w:rFonts w:ascii="Arial" w:eastAsia="Calibri" w:hAnsi="Arial" w:cs="Arial"/>
                <w:kern w:val="3"/>
                <w:sz w:val="20"/>
                <w:szCs w:val="20"/>
                <w:vertAlign w:val="superscript"/>
                <w:lang w:eastAsia="hr-HR"/>
              </w:rPr>
              <w:t>2</w:t>
            </w:r>
          </w:p>
        </w:tc>
        <w:tc>
          <w:tcPr>
            <w:tcW w:w="2897"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0091C966" w14:textId="77777777" w:rsidR="000A222E" w:rsidRPr="000A222E" w:rsidRDefault="000A222E" w:rsidP="000A222E">
            <w:pPr>
              <w:suppressAutoHyphens/>
              <w:autoSpaceDN w:val="0"/>
              <w:spacing w:after="0"/>
              <w:ind w:left="709"/>
              <w:jc w:val="center"/>
              <w:textAlignment w:val="baseline"/>
              <w:rPr>
                <w:rFonts w:ascii="Arial" w:eastAsia="Calibri" w:hAnsi="Arial" w:cs="Arial"/>
                <w:kern w:val="3"/>
                <w:sz w:val="20"/>
                <w:szCs w:val="20"/>
                <w:lang w:val="en-US"/>
              </w:rPr>
            </w:pPr>
            <w:r w:rsidRPr="000A222E">
              <w:rPr>
                <w:rFonts w:ascii="Arial" w:eastAsia="Calibri" w:hAnsi="Arial" w:cs="Arial"/>
                <w:kern w:val="3"/>
                <w:sz w:val="20"/>
                <w:szCs w:val="20"/>
                <w:lang w:val="en-US"/>
              </w:rPr>
              <w:t>Z-4630/13</w:t>
            </w:r>
          </w:p>
        </w:tc>
      </w:tr>
    </w:tbl>
    <w:p w14:paraId="23849321" w14:textId="77777777" w:rsidR="000A222E" w:rsidRPr="000A222E" w:rsidRDefault="000A222E" w:rsidP="000A222E">
      <w:pPr>
        <w:suppressAutoHyphens/>
        <w:autoSpaceDN w:val="0"/>
        <w:spacing w:after="0"/>
        <w:ind w:left="709"/>
        <w:textAlignment w:val="baseline"/>
        <w:rPr>
          <w:rFonts w:ascii="Arial" w:eastAsia="Calibri" w:hAnsi="Arial" w:cs="Arial"/>
          <w:kern w:val="3"/>
        </w:rPr>
      </w:pPr>
    </w:p>
    <w:p w14:paraId="300D1BE7" w14:textId="04A34C95"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Navedena založna prava od datuma pravomoćnosti rješenja Trgovačkog suda kojim se odobrava sklapanje Nagodbe osiguravaju tražbine u iznosu, s kamatama i dospijećem kako je određeno ovom Nagodbom, a u slučaju neispunjenja od strane Dužnika, </w:t>
      </w:r>
      <w:r w:rsidR="00881E3A">
        <w:rPr>
          <w:rFonts w:ascii="Arial" w:eastAsia="Calibri" w:hAnsi="Arial" w:cs="Arial"/>
          <w:kern w:val="3"/>
          <w:sz w:val="20"/>
          <w:szCs w:val="20"/>
          <w:lang w:eastAsia="hr-HR"/>
        </w:rPr>
        <w:t>vjeorovnik</w:t>
      </w:r>
      <w:r w:rsidRPr="000A222E">
        <w:rPr>
          <w:rFonts w:ascii="Arial" w:eastAsia="Calibri" w:hAnsi="Arial" w:cs="Arial"/>
          <w:kern w:val="3"/>
          <w:sz w:val="20"/>
          <w:szCs w:val="20"/>
          <w:lang w:eastAsia="hr-HR"/>
        </w:rPr>
        <w:t xml:space="preserve"> ima pravo namiriti svoje tražbine, kako su određene ovom Nagodbom, ovrhom na založenoj imovini Dužnika, sve u skladu sa svojim pravima založnog vjerovnika.</w:t>
      </w:r>
    </w:p>
    <w:p w14:paraId="01F42844"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0EB966CA" w14:textId="7D577D64"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Bankarske garancije dane po nalogu Dužnika i potrebne za operativno poslovanje Dužnika ostaju na snazi do njihovog dospijeća. U slučaju da davatelj garancije bude pozvana na plaćanje ili produljenje roka važnosti garancije (extend or pay) od strane korisnika garancije, ovlaštena </w:t>
      </w:r>
      <w:r w:rsidRPr="000A222E">
        <w:rPr>
          <w:rFonts w:ascii="Arial" w:eastAsia="Calibri" w:hAnsi="Arial" w:cs="Arial"/>
          <w:kern w:val="3"/>
          <w:sz w:val="20"/>
          <w:szCs w:val="20"/>
          <w:lang w:eastAsia="hr-HR"/>
        </w:rPr>
        <w:lastRenderedPageBreak/>
        <w:t xml:space="preserve">je samostalno donijeti odluku o takvom zahtjevu. </w:t>
      </w:r>
    </w:p>
    <w:p w14:paraId="79A8FBB2"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lang w:eastAsia="hr-HR"/>
        </w:rPr>
      </w:pPr>
    </w:p>
    <w:p w14:paraId="62CCC1DD"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lang w:eastAsia="hr-HR"/>
        </w:rPr>
      </w:pPr>
    </w:p>
    <w:p w14:paraId="64363232" w14:textId="77777777" w:rsidR="000A222E" w:rsidRPr="0094477B"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val="en-US" w:eastAsia="hr-HR"/>
        </w:rPr>
        <w:t>Na</w:t>
      </w:r>
      <w:r w:rsidRPr="000A222E">
        <w:rPr>
          <w:rFonts w:ascii="Arial" w:eastAsia="Calibri" w:hAnsi="Arial" w:cs="Arial"/>
          <w:b/>
          <w:kern w:val="3"/>
          <w:sz w:val="20"/>
          <w:szCs w:val="20"/>
          <w:lang w:eastAsia="hr-HR"/>
        </w:rPr>
        <w:t>č</w:t>
      </w:r>
      <w:r w:rsidRPr="000A222E">
        <w:rPr>
          <w:rFonts w:ascii="Arial" w:eastAsia="Calibri" w:hAnsi="Arial" w:cs="Arial"/>
          <w:b/>
          <w:kern w:val="3"/>
          <w:sz w:val="20"/>
          <w:szCs w:val="20"/>
          <w:lang w:val="en-US" w:eastAsia="hr-HR"/>
        </w:rPr>
        <w:t>in</w:t>
      </w:r>
      <w:r w:rsidRPr="000A222E">
        <w:rPr>
          <w:rFonts w:ascii="Arial" w:eastAsia="Calibri" w:hAnsi="Arial" w:cs="Arial"/>
          <w:b/>
          <w:kern w:val="3"/>
          <w:sz w:val="20"/>
          <w:szCs w:val="20"/>
          <w:lang w:eastAsia="hr-HR"/>
        </w:rPr>
        <w:t xml:space="preserve"> </w:t>
      </w:r>
      <w:r w:rsidRPr="0094477B">
        <w:rPr>
          <w:rFonts w:ascii="Arial" w:eastAsia="Calibri" w:hAnsi="Arial" w:cs="Arial"/>
          <w:b/>
          <w:kern w:val="3"/>
          <w:sz w:val="20"/>
          <w:szCs w:val="20"/>
          <w:lang w:eastAsia="hr-HR"/>
        </w:rPr>
        <w:t>namirenja i dospijeće</w:t>
      </w:r>
    </w:p>
    <w:p w14:paraId="0E308C1F"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777C4093" w14:textId="79356EB5"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 slučaju da davatelj garancije bude pozvan na plaćanje od strane korisnika garancije nakon datuma pravomoćnosti rješenja Trgovačkog suda kojim se odobrava </w:t>
      </w:r>
      <w:r w:rsidR="0094477B" w:rsidRPr="000A222E">
        <w:rPr>
          <w:rFonts w:ascii="Arial" w:eastAsia="Calibri" w:hAnsi="Arial" w:cs="Arial"/>
          <w:kern w:val="3"/>
          <w:sz w:val="20"/>
          <w:szCs w:val="20"/>
          <w:lang w:eastAsia="hr-HR"/>
        </w:rPr>
        <w:t>sklapanje</w:t>
      </w:r>
      <w:r w:rsidRPr="000A222E">
        <w:rPr>
          <w:rFonts w:ascii="Arial" w:eastAsia="Calibri" w:hAnsi="Arial" w:cs="Arial"/>
          <w:kern w:val="3"/>
          <w:sz w:val="20"/>
          <w:szCs w:val="20"/>
          <w:lang w:eastAsia="hr-HR"/>
        </w:rPr>
        <w:t xml:space="preserve"> Nagodbe, Dužnik će osigurati pokriće za plaćanje po garanciji najkasnije na dan dospijeća obveze plaćanja po garanciji od strane davatelja garancije korisniku. </w:t>
      </w:r>
    </w:p>
    <w:p w14:paraId="74C633E5"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72C1D8FE" w14:textId="65C2A506"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 slučaju da Dužnik ne osigura pokriće na dan dospijeća obveze plaćanja po garanciji, te vjerovnik plati korisniku garancije iz svojih sredstava, Dužnik će predmetnu tražbinu, uključivo i sve naknade, namiriti vjerovniku u roku od 60 (šezdeset) dana od dana plaćanja po garanciji i to jednokratnom isplatom u novcu. </w:t>
      </w:r>
      <w:bookmarkStart w:id="2" w:name="__DdeLink__53543_1292273208"/>
      <w:bookmarkEnd w:id="2"/>
      <w:r w:rsidRPr="000A222E">
        <w:rPr>
          <w:rFonts w:ascii="Arial" w:eastAsia="Calibri" w:hAnsi="Arial" w:cs="Arial"/>
          <w:kern w:val="3"/>
          <w:sz w:val="20"/>
          <w:szCs w:val="20"/>
          <w:lang w:eastAsia="hr-HR"/>
        </w:rPr>
        <w:t xml:space="preserve">U slučaju da Dužnik u navedenom roku ne plati predmetnu obvezu, ista u cijelosti dospijeva istekom naznačenog roka te </w:t>
      </w:r>
      <w:r w:rsidR="00A73D25">
        <w:rPr>
          <w:rFonts w:ascii="Arial" w:eastAsia="Calibri" w:hAnsi="Arial" w:cs="Arial"/>
          <w:kern w:val="3"/>
          <w:sz w:val="20"/>
          <w:szCs w:val="20"/>
          <w:lang w:eastAsia="hr-HR"/>
        </w:rPr>
        <w:t>vjerovnik</w:t>
      </w:r>
      <w:r w:rsidRPr="000A222E">
        <w:rPr>
          <w:rFonts w:ascii="Arial" w:eastAsia="Calibri" w:hAnsi="Arial" w:cs="Arial"/>
          <w:kern w:val="3"/>
          <w:sz w:val="20"/>
          <w:szCs w:val="20"/>
          <w:lang w:eastAsia="hr-HR"/>
        </w:rPr>
        <w:t xml:space="preserve"> ima pravo pokrenuti postupak prisilne naplate i/ili ovršni postupak nad založenom imovinom koja osigurava tražbine iz ove kategorije kako je prethodno naznačeno.</w:t>
      </w:r>
    </w:p>
    <w:p w14:paraId="11AE6B68"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6B5B343E" w14:textId="317DF878"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 slučaju da davatelj garancije bude pozvana na plaćanje od strane korisnika garancije prije datuma pravomoćnosti rješenja Trgovačkog suda kojim se odobrava sklapanje Nagodbe, Dužnik će osigurati pokriće za plaćanje po garanciji najkasnije na dan dospijeća obveze plaćanja po garanciji od strane davatelja garancije korisniku garancije, budući da se predmetno poslovanje odnosi na nužna plaćanja za redovno poslovanje. </w:t>
      </w:r>
    </w:p>
    <w:p w14:paraId="24F028F5"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2C60115A" w14:textId="3BC58E54"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 slučaju da Dužnik ne osigura pokriće na dan dospijeća obveze plaćanja po garanciji, te vjerovnik plati korisniku garancije iz svojih sredstava, Dužnik će predmetnu tražbinu, uključivo i sve naknade, namiriti vjerovniku u roku od 60 (šezdeset) dana od datuma pravomoćnosti rješenja Trgovačkog suda kojim se odobrava sklapanje Nagodbe i to jednokratnom isplatom u novcu. U slučaju da Dužnik u navedenom roku ne plati predmetnu obvezu, ista u cijelosti dospijeva istekom naznačenog roka te </w:t>
      </w:r>
      <w:r w:rsidR="00A73D25">
        <w:rPr>
          <w:rFonts w:ascii="Arial" w:eastAsia="Calibri" w:hAnsi="Arial" w:cs="Arial"/>
          <w:kern w:val="3"/>
          <w:sz w:val="20"/>
          <w:szCs w:val="20"/>
          <w:lang w:eastAsia="hr-HR"/>
        </w:rPr>
        <w:t>vjerovnik</w:t>
      </w:r>
      <w:r w:rsidRPr="000A222E">
        <w:rPr>
          <w:rFonts w:ascii="Arial" w:eastAsia="Calibri" w:hAnsi="Arial" w:cs="Arial"/>
          <w:kern w:val="3"/>
          <w:sz w:val="20"/>
          <w:szCs w:val="20"/>
          <w:lang w:eastAsia="hr-HR"/>
        </w:rPr>
        <w:t xml:space="preserve"> ima pravo pokrenuti postupak prisilne naplate i/ili ovršni postupak nad založenom imovinom koja osigurava tražbine iz ove kategorije kako je prethodno naznačeno.</w:t>
      </w:r>
    </w:p>
    <w:p w14:paraId="7C867512"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sz w:val="20"/>
          <w:szCs w:val="20"/>
          <w:lang w:eastAsia="hr-HR"/>
        </w:rPr>
      </w:pPr>
    </w:p>
    <w:p w14:paraId="4D462967"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Kamate</w:t>
      </w:r>
    </w:p>
    <w:p w14:paraId="17AF239F"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34F63E04"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kern w:val="3"/>
          <w:sz w:val="20"/>
          <w:szCs w:val="20"/>
          <w:lang w:eastAsia="hr-HR"/>
        </w:rPr>
        <w:t>Zatezne kamate obračunat će se na dospjeli neplaćeni iznos, za razdoblje od dospijeća do isplate u visini stope zatezne kamate određene propisima Republike Hrvatske. Dužnik se obvezuje osnovom dostavljenog obračuna, odmah izvršiti uplatu zatezne kamate.</w:t>
      </w:r>
    </w:p>
    <w:p w14:paraId="65B5DC38" w14:textId="77777777" w:rsidR="000A222E" w:rsidRPr="000A222E" w:rsidRDefault="000A222E" w:rsidP="000A222E">
      <w:pPr>
        <w:widowControl w:val="0"/>
        <w:suppressAutoHyphens/>
        <w:autoSpaceDN w:val="0"/>
        <w:spacing w:after="0" w:line="240" w:lineRule="auto"/>
        <w:ind w:left="709" w:hanging="709"/>
        <w:jc w:val="both"/>
        <w:textAlignment w:val="baseline"/>
        <w:rPr>
          <w:rFonts w:ascii="Arial" w:eastAsia="Calibri" w:hAnsi="Arial" w:cs="Arial"/>
          <w:b/>
          <w:kern w:val="3"/>
          <w:sz w:val="20"/>
          <w:szCs w:val="20"/>
          <w:lang w:eastAsia="hr-HR"/>
        </w:rPr>
      </w:pPr>
    </w:p>
    <w:p w14:paraId="0CCE361A" w14:textId="77777777" w:rsidR="000A222E" w:rsidRPr="000A222E" w:rsidRDefault="000A222E" w:rsidP="000A222E">
      <w:pPr>
        <w:widowControl w:val="0"/>
        <w:suppressAutoHyphens/>
        <w:autoSpaceDN w:val="0"/>
        <w:spacing w:after="0" w:line="240" w:lineRule="auto"/>
        <w:ind w:left="709" w:hanging="709"/>
        <w:jc w:val="both"/>
        <w:textAlignment w:val="baseline"/>
        <w:rPr>
          <w:rFonts w:ascii="Arial" w:eastAsia="Calibri" w:hAnsi="Arial" w:cs="Arial"/>
          <w:b/>
          <w:kern w:val="3"/>
          <w:sz w:val="20"/>
          <w:szCs w:val="20"/>
          <w:lang w:eastAsia="hr-HR"/>
        </w:rPr>
      </w:pPr>
    </w:p>
    <w:p w14:paraId="5DFE2A2F" w14:textId="77777777" w:rsidR="000A222E" w:rsidRPr="000A222E" w:rsidRDefault="000A222E" w:rsidP="000A222E">
      <w:pPr>
        <w:widowControl w:val="0"/>
        <w:suppressAutoHyphens/>
        <w:autoSpaceDN w:val="0"/>
        <w:spacing w:after="0" w:line="240" w:lineRule="auto"/>
        <w:ind w:left="709" w:hanging="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 xml:space="preserve">19.2 </w:t>
      </w:r>
      <w:r w:rsidRPr="000A222E">
        <w:rPr>
          <w:rFonts w:ascii="Arial" w:eastAsia="Calibri" w:hAnsi="Arial" w:cs="Arial"/>
          <w:b/>
          <w:kern w:val="3"/>
          <w:sz w:val="20"/>
          <w:szCs w:val="20"/>
          <w:lang w:eastAsia="hr-HR"/>
        </w:rPr>
        <w:tab/>
        <w:t xml:space="preserve">Tražbina Vjerovnika </w:t>
      </w:r>
      <w:r w:rsidR="00AA23B0" w:rsidRPr="00AA23B0">
        <w:rPr>
          <w:rFonts w:ascii="Arial" w:eastAsia="Calibri" w:hAnsi="Arial" w:cs="Arial"/>
          <w:b/>
          <w:kern w:val="3"/>
          <w:sz w:val="20"/>
          <w:szCs w:val="20"/>
          <w:lang w:eastAsia="hr-HR"/>
        </w:rPr>
        <w:t>B2 KAPITAL D.O.O. (ranije: PRIVREDNA BANKA ZAGREB d.d.)</w:t>
      </w:r>
      <w:r w:rsidRPr="000A222E">
        <w:rPr>
          <w:rFonts w:ascii="Arial" w:eastAsia="Calibri" w:hAnsi="Arial" w:cs="Arial"/>
          <w:b/>
          <w:kern w:val="3"/>
          <w:sz w:val="20"/>
          <w:szCs w:val="20"/>
          <w:lang w:eastAsia="hr-HR"/>
        </w:rPr>
        <w:t xml:space="preserve">, sa sjedištem u Zagrebu, Radnička cesta </w:t>
      </w:r>
      <w:r w:rsidR="00AA23B0">
        <w:rPr>
          <w:rFonts w:ascii="Arial" w:eastAsia="Calibri" w:hAnsi="Arial" w:cs="Arial"/>
          <w:b/>
          <w:kern w:val="3"/>
          <w:sz w:val="20"/>
          <w:szCs w:val="20"/>
          <w:lang w:eastAsia="hr-HR"/>
        </w:rPr>
        <w:t>41,</w:t>
      </w:r>
      <w:r w:rsidRPr="000A222E">
        <w:rPr>
          <w:rFonts w:ascii="Arial" w:eastAsia="Calibri" w:hAnsi="Arial" w:cs="Arial"/>
          <w:b/>
          <w:kern w:val="3"/>
          <w:sz w:val="20"/>
          <w:szCs w:val="20"/>
          <w:lang w:eastAsia="hr-HR"/>
        </w:rPr>
        <w:t xml:space="preserve"> OIB: </w:t>
      </w:r>
      <w:r w:rsidR="00AA23B0" w:rsidRPr="00AA23B0">
        <w:rPr>
          <w:rFonts w:ascii="Arial" w:eastAsia="Calibri" w:hAnsi="Arial" w:cs="Arial"/>
          <w:b/>
          <w:kern w:val="3"/>
          <w:sz w:val="20"/>
          <w:szCs w:val="20"/>
          <w:lang w:eastAsia="hr-HR"/>
        </w:rPr>
        <w:t xml:space="preserve">57509775367 </w:t>
      </w:r>
      <w:r w:rsidRPr="000A222E">
        <w:rPr>
          <w:rFonts w:ascii="Arial" w:eastAsia="Calibri" w:hAnsi="Arial" w:cs="Arial"/>
          <w:b/>
          <w:i/>
          <w:kern w:val="3"/>
          <w:sz w:val="20"/>
          <w:szCs w:val="20"/>
          <w:lang w:eastAsia="hr-HR"/>
        </w:rPr>
        <w:t>(u daljnjem tekstu: „</w:t>
      </w:r>
      <w:bookmarkStart w:id="3" w:name="_Hlk27148469"/>
      <w:r w:rsidR="00AA23B0">
        <w:rPr>
          <w:rFonts w:ascii="Arial" w:eastAsia="Calibri" w:hAnsi="Arial" w:cs="Arial"/>
          <w:b/>
          <w:i/>
          <w:kern w:val="3"/>
          <w:sz w:val="20"/>
          <w:szCs w:val="20"/>
          <w:lang w:eastAsia="hr-HR"/>
        </w:rPr>
        <w:t>B2 KAPITAL</w:t>
      </w:r>
      <w:bookmarkEnd w:id="3"/>
      <w:r w:rsidRPr="000A222E">
        <w:rPr>
          <w:rFonts w:ascii="Arial" w:eastAsia="Calibri" w:hAnsi="Arial" w:cs="Arial"/>
          <w:b/>
          <w:i/>
          <w:kern w:val="3"/>
          <w:sz w:val="20"/>
          <w:szCs w:val="20"/>
          <w:lang w:eastAsia="hr-HR"/>
        </w:rPr>
        <w:t>“)</w:t>
      </w:r>
      <w:r w:rsidRPr="000A222E">
        <w:rPr>
          <w:rFonts w:ascii="Arial" w:eastAsia="Calibri" w:hAnsi="Arial" w:cs="Arial"/>
          <w:b/>
          <w:kern w:val="3"/>
          <w:sz w:val="20"/>
          <w:szCs w:val="20"/>
          <w:lang w:eastAsia="hr-HR"/>
        </w:rPr>
        <w:t xml:space="preserve"> s utvrđenom tražbinom s osnove glavnica kredita i regresnih obveza Dužnika za plaćene iznose po akreditivu i garanciji iz sredstava </w:t>
      </w:r>
      <w:r w:rsidR="00AA23B0" w:rsidRPr="00AA23B0">
        <w:rPr>
          <w:rFonts w:ascii="Arial" w:eastAsia="Calibri" w:hAnsi="Arial" w:cs="Arial"/>
          <w:b/>
          <w:kern w:val="3"/>
          <w:sz w:val="20"/>
          <w:szCs w:val="20"/>
          <w:lang w:eastAsia="hr-HR"/>
        </w:rPr>
        <w:t xml:space="preserve">B2 KAPITAL </w:t>
      </w:r>
      <w:r w:rsidRPr="000A222E">
        <w:rPr>
          <w:rFonts w:ascii="Arial" w:eastAsia="Calibri" w:hAnsi="Arial" w:cs="Arial"/>
          <w:b/>
          <w:kern w:val="3"/>
          <w:sz w:val="20"/>
          <w:szCs w:val="20"/>
          <w:lang w:eastAsia="hr-HR"/>
        </w:rPr>
        <w:t xml:space="preserve">-a i svih naknada u iznosu od </w:t>
      </w:r>
      <w:r w:rsidRPr="000A222E">
        <w:rPr>
          <w:rFonts w:ascii="Arial" w:eastAsia="Calibri" w:hAnsi="Arial" w:cs="Arial"/>
          <w:b/>
          <w:bCs/>
          <w:kern w:val="3"/>
          <w:sz w:val="20"/>
          <w:szCs w:val="20"/>
          <w:lang w:eastAsia="hr-HR"/>
        </w:rPr>
        <w:t>56.189.342,65</w:t>
      </w:r>
      <w:r w:rsidRPr="000A222E">
        <w:rPr>
          <w:rFonts w:ascii="Arial" w:eastAsia="Calibri" w:hAnsi="Arial" w:cs="Arial"/>
          <w:b/>
          <w:kern w:val="3"/>
          <w:sz w:val="20"/>
          <w:szCs w:val="20"/>
          <w:lang w:eastAsia="hr-HR"/>
        </w:rPr>
        <w:t xml:space="preserve"> HRK</w:t>
      </w:r>
    </w:p>
    <w:p w14:paraId="7AA52363" w14:textId="77777777" w:rsidR="000A222E" w:rsidRPr="000A222E" w:rsidRDefault="000A222E" w:rsidP="000A222E">
      <w:pPr>
        <w:widowControl w:val="0"/>
        <w:suppressAutoHyphens/>
        <w:autoSpaceDN w:val="0"/>
        <w:spacing w:after="0" w:line="240" w:lineRule="auto"/>
        <w:ind w:left="709" w:hanging="709"/>
        <w:jc w:val="both"/>
        <w:textAlignment w:val="baseline"/>
        <w:rPr>
          <w:rFonts w:ascii="Arial" w:eastAsia="Calibri" w:hAnsi="Arial" w:cs="Arial"/>
          <w:b/>
          <w:kern w:val="3"/>
          <w:sz w:val="20"/>
          <w:szCs w:val="20"/>
          <w:lang w:eastAsia="hr-HR"/>
        </w:rPr>
      </w:pPr>
    </w:p>
    <w:p w14:paraId="2C4B96C2"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Način namirenja</w:t>
      </w:r>
    </w:p>
    <w:p w14:paraId="6AE36BD0"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31ABF483" w14:textId="77777777" w:rsidR="000A222E" w:rsidRPr="000A222E" w:rsidRDefault="00AA23B0"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AA23B0">
        <w:rPr>
          <w:rFonts w:ascii="Arial" w:eastAsia="Calibri" w:hAnsi="Arial" w:cs="Arial"/>
          <w:kern w:val="3"/>
          <w:sz w:val="20"/>
          <w:szCs w:val="20"/>
          <w:lang w:eastAsia="hr-HR"/>
        </w:rPr>
        <w:t xml:space="preserve">B2 KAPITAL </w:t>
      </w:r>
      <w:r w:rsidR="000A222E" w:rsidRPr="000A222E">
        <w:rPr>
          <w:rFonts w:ascii="Arial" w:eastAsia="Calibri" w:hAnsi="Arial" w:cs="Arial"/>
          <w:kern w:val="3"/>
          <w:sz w:val="20"/>
          <w:szCs w:val="20"/>
          <w:lang w:eastAsia="hr-HR"/>
        </w:rPr>
        <w:t xml:space="preserve">se je u Postupku predstečajne nagodbe odrekao prava na odvojeno namirenje te će se utvrđena tražbina po glavnicama kredita i regresnim obvezama Dužnika za plaćene iznose po akreditivu i garanciji iz sredstava </w:t>
      </w:r>
      <w:r w:rsidRPr="00AA23B0">
        <w:rPr>
          <w:rFonts w:ascii="Arial" w:eastAsia="Calibri" w:hAnsi="Arial" w:cs="Arial"/>
          <w:kern w:val="3"/>
          <w:sz w:val="20"/>
          <w:szCs w:val="20"/>
          <w:lang w:eastAsia="hr-HR"/>
        </w:rPr>
        <w:t xml:space="preserve">B2 KAPITAL </w:t>
      </w:r>
      <w:r w:rsidR="000A222E" w:rsidRPr="000A222E">
        <w:rPr>
          <w:rFonts w:ascii="Arial" w:eastAsia="Calibri" w:hAnsi="Arial" w:cs="Arial"/>
          <w:kern w:val="3"/>
          <w:sz w:val="20"/>
          <w:szCs w:val="20"/>
          <w:lang w:eastAsia="hr-HR"/>
        </w:rPr>
        <w:t>-a i svih naknada</w:t>
      </w:r>
      <w:r>
        <w:rPr>
          <w:rFonts w:ascii="Arial" w:eastAsia="Calibri" w:hAnsi="Arial" w:cs="Arial"/>
          <w:kern w:val="3"/>
          <w:sz w:val="20"/>
          <w:szCs w:val="20"/>
          <w:lang w:eastAsia="hr-HR"/>
        </w:rPr>
        <w:t xml:space="preserve"> </w:t>
      </w:r>
      <w:r w:rsidR="000A222E" w:rsidRPr="000A222E">
        <w:rPr>
          <w:rFonts w:ascii="Arial" w:eastAsia="Calibri" w:hAnsi="Arial" w:cs="Arial"/>
          <w:kern w:val="3"/>
          <w:sz w:val="20"/>
          <w:szCs w:val="20"/>
          <w:lang w:eastAsia="hr-HR"/>
        </w:rPr>
        <w:t xml:space="preserve">u iznosu od </w:t>
      </w:r>
      <w:r w:rsidR="000A222E" w:rsidRPr="000A222E">
        <w:rPr>
          <w:rFonts w:ascii="Arial" w:eastAsia="Calibri" w:hAnsi="Arial" w:cs="Arial"/>
          <w:bCs/>
          <w:kern w:val="3"/>
          <w:sz w:val="20"/>
          <w:szCs w:val="20"/>
          <w:lang w:eastAsia="hr-HR"/>
        </w:rPr>
        <w:t>56.189.342,65</w:t>
      </w:r>
      <w:r w:rsidR="000A222E" w:rsidRPr="000A222E">
        <w:rPr>
          <w:rFonts w:ascii="Arial" w:eastAsia="Calibri" w:hAnsi="Arial" w:cs="Arial"/>
          <w:kern w:val="3"/>
          <w:sz w:val="20"/>
          <w:szCs w:val="20"/>
          <w:lang w:eastAsia="hr-HR"/>
        </w:rPr>
        <w:t xml:space="preserve"> HRK namirit na način da će se od utvrđenog iznosa tražbine Vjerovnika u cijelosti otpisati redovne i zatezne kamate te će se umanjena tražbina u iznosu od 51.382.578,31 HRK namirit na sljedeći način:</w:t>
      </w:r>
    </w:p>
    <w:p w14:paraId="2CD01970"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466C9AFB" w14:textId="77777777" w:rsidR="000A222E" w:rsidRPr="000A222E" w:rsidRDefault="000A222E" w:rsidP="000A222E">
      <w:pPr>
        <w:widowControl w:val="0"/>
        <w:numPr>
          <w:ilvl w:val="0"/>
          <w:numId w:val="38"/>
        </w:numPr>
        <w:suppressAutoHyphens/>
        <w:autoSpaceDN w:val="0"/>
        <w:spacing w:after="0" w:line="240" w:lineRule="auto"/>
        <w:ind w:left="1418"/>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dug po osnovi glavnica i naknada - dio utvrđene tražbine po glavnicama kredita i regresnim obvezama Dužnika za plaćene iznose po akreditivu i garanciji iz sredstava </w:t>
      </w:r>
      <w:r w:rsidR="00AA23B0" w:rsidRPr="00AA23B0">
        <w:rPr>
          <w:rFonts w:ascii="Arial" w:eastAsia="Calibri" w:hAnsi="Arial" w:cs="Arial"/>
          <w:kern w:val="3"/>
          <w:sz w:val="20"/>
          <w:szCs w:val="20"/>
        </w:rPr>
        <w:t xml:space="preserve">B2 KAPITAL </w:t>
      </w:r>
      <w:r w:rsidRPr="000A222E">
        <w:rPr>
          <w:rFonts w:ascii="Arial" w:eastAsia="Calibri" w:hAnsi="Arial" w:cs="Arial"/>
          <w:kern w:val="3"/>
          <w:sz w:val="20"/>
          <w:szCs w:val="20"/>
        </w:rPr>
        <w:t>i svih naknada podmirit će se u periodu od 8(</w:t>
      </w:r>
      <w:r w:rsidRPr="000A222E">
        <w:rPr>
          <w:rFonts w:ascii="Arial" w:eastAsia="Calibri" w:hAnsi="Arial" w:cs="Arial"/>
          <w:i/>
          <w:kern w:val="3"/>
          <w:sz w:val="20"/>
          <w:szCs w:val="20"/>
        </w:rPr>
        <w:t>osam</w:t>
      </w:r>
      <w:r w:rsidRPr="000A222E">
        <w:rPr>
          <w:rFonts w:ascii="Arial" w:eastAsia="Calibri" w:hAnsi="Arial" w:cs="Arial"/>
          <w:kern w:val="3"/>
          <w:sz w:val="20"/>
          <w:szCs w:val="20"/>
        </w:rPr>
        <w:t>) godina, u 96</w:t>
      </w:r>
      <w:r w:rsidR="00AA23B0">
        <w:rPr>
          <w:rFonts w:ascii="Arial" w:eastAsia="Calibri" w:hAnsi="Arial" w:cs="Arial"/>
          <w:kern w:val="3"/>
          <w:sz w:val="20"/>
          <w:szCs w:val="20"/>
        </w:rPr>
        <w:t xml:space="preserve"> </w:t>
      </w:r>
      <w:r w:rsidRPr="000A222E">
        <w:rPr>
          <w:rFonts w:ascii="Arial" w:eastAsia="Calibri" w:hAnsi="Arial" w:cs="Arial"/>
          <w:kern w:val="3"/>
          <w:sz w:val="20"/>
          <w:szCs w:val="20"/>
        </w:rPr>
        <w:t>(</w:t>
      </w:r>
      <w:r w:rsidR="00AA23B0" w:rsidRPr="000A222E">
        <w:rPr>
          <w:rFonts w:ascii="Arial" w:eastAsia="Calibri" w:hAnsi="Arial" w:cs="Arial"/>
          <w:i/>
          <w:kern w:val="3"/>
          <w:sz w:val="20"/>
          <w:szCs w:val="20"/>
        </w:rPr>
        <w:t>devedeset</w:t>
      </w:r>
      <w:r w:rsidRPr="000A222E">
        <w:rPr>
          <w:rFonts w:ascii="Arial" w:eastAsia="Calibri" w:hAnsi="Arial" w:cs="Arial"/>
          <w:i/>
          <w:kern w:val="3"/>
          <w:sz w:val="20"/>
          <w:szCs w:val="20"/>
        </w:rPr>
        <w:t xml:space="preserve"> šest</w:t>
      </w:r>
      <w:r w:rsidRPr="000A222E">
        <w:rPr>
          <w:rFonts w:ascii="Arial" w:eastAsia="Calibri" w:hAnsi="Arial" w:cs="Arial"/>
          <w:kern w:val="3"/>
          <w:sz w:val="20"/>
          <w:szCs w:val="20"/>
        </w:rPr>
        <w:t>)mjesečnih obroka koji uključuju iznos glavnice i kamata.</w:t>
      </w:r>
    </w:p>
    <w:p w14:paraId="4F8258FD" w14:textId="77777777" w:rsidR="000A222E" w:rsidRPr="000A222E" w:rsidRDefault="000A222E" w:rsidP="000A222E">
      <w:pPr>
        <w:suppressAutoHyphens/>
        <w:autoSpaceDN w:val="0"/>
        <w:spacing w:after="0"/>
        <w:ind w:left="1418"/>
        <w:jc w:val="both"/>
        <w:textAlignment w:val="baseline"/>
        <w:rPr>
          <w:rFonts w:ascii="Arial" w:eastAsia="Calibri" w:hAnsi="Arial" w:cs="Arial"/>
          <w:kern w:val="3"/>
          <w:sz w:val="12"/>
          <w:szCs w:val="12"/>
        </w:rPr>
      </w:pPr>
    </w:p>
    <w:p w14:paraId="569CB887" w14:textId="77777777" w:rsidR="000A222E" w:rsidRPr="000A222E" w:rsidRDefault="000A222E" w:rsidP="000A222E">
      <w:pPr>
        <w:suppressAutoHyphens/>
        <w:autoSpaceDN w:val="0"/>
        <w:spacing w:after="0"/>
        <w:ind w:left="1418"/>
        <w:jc w:val="both"/>
        <w:textAlignment w:val="baseline"/>
        <w:rPr>
          <w:rFonts w:ascii="Arial" w:eastAsia="Calibri" w:hAnsi="Arial" w:cs="Arial"/>
          <w:kern w:val="3"/>
          <w:sz w:val="20"/>
          <w:szCs w:val="20"/>
        </w:rPr>
      </w:pPr>
      <w:r w:rsidRPr="000A222E">
        <w:rPr>
          <w:rFonts w:ascii="Arial" w:eastAsia="Calibri" w:hAnsi="Arial" w:cs="Arial"/>
          <w:kern w:val="3"/>
          <w:sz w:val="20"/>
          <w:szCs w:val="20"/>
        </w:rPr>
        <w:t>Prvi mjesečni obrok dospijeva zadnjeg dana prvog sljedećeg kalendarskog mjeseca nakon isteka razdoblja počeka (grace period) u trajanju od 2 (dvije) godine, odnosno 24 (</w:t>
      </w:r>
      <w:r w:rsidR="00AA23B0" w:rsidRPr="000A222E">
        <w:rPr>
          <w:rFonts w:ascii="Arial" w:eastAsia="Calibri" w:hAnsi="Arial" w:cs="Arial"/>
          <w:kern w:val="3"/>
          <w:sz w:val="20"/>
          <w:szCs w:val="20"/>
        </w:rPr>
        <w:t>dvadeset</w:t>
      </w:r>
      <w:r w:rsidRPr="000A222E">
        <w:rPr>
          <w:rFonts w:ascii="Arial" w:eastAsia="Calibri" w:hAnsi="Arial" w:cs="Arial"/>
          <w:kern w:val="3"/>
          <w:sz w:val="20"/>
          <w:szCs w:val="20"/>
        </w:rPr>
        <w:t xml:space="preserve"> četiri) mjeseca od datuma pravomoćnosti rješenja Trgovačkog suda kojim se </w:t>
      </w:r>
      <w:r w:rsidRPr="000A222E">
        <w:rPr>
          <w:rFonts w:ascii="Arial" w:eastAsia="Calibri" w:hAnsi="Arial" w:cs="Arial"/>
          <w:kern w:val="3"/>
          <w:sz w:val="20"/>
          <w:szCs w:val="20"/>
        </w:rPr>
        <w:lastRenderedPageBreak/>
        <w:t>odobrava sklapanje Nagodbe, a preostali mjesečni obroci dospijevaju zadnjeg dana svakog sljedećeg kalendarskog mjeseca.</w:t>
      </w:r>
    </w:p>
    <w:p w14:paraId="555FEBFB" w14:textId="77777777" w:rsidR="000A222E" w:rsidRPr="000A222E" w:rsidRDefault="000A222E" w:rsidP="000A222E">
      <w:pPr>
        <w:suppressAutoHyphens/>
        <w:autoSpaceDN w:val="0"/>
        <w:spacing w:after="0"/>
        <w:ind w:left="1418"/>
        <w:jc w:val="both"/>
        <w:textAlignment w:val="baseline"/>
        <w:rPr>
          <w:rFonts w:ascii="Arial" w:eastAsia="Calibri" w:hAnsi="Arial" w:cs="Arial"/>
          <w:kern w:val="3"/>
          <w:sz w:val="12"/>
          <w:szCs w:val="12"/>
        </w:rPr>
      </w:pPr>
    </w:p>
    <w:p w14:paraId="5BECED53" w14:textId="77777777" w:rsidR="000A222E" w:rsidRPr="000A222E" w:rsidRDefault="000A222E" w:rsidP="000A222E">
      <w:pPr>
        <w:widowControl w:val="0"/>
        <w:numPr>
          <w:ilvl w:val="0"/>
          <w:numId w:val="38"/>
        </w:numPr>
        <w:suppressAutoHyphens/>
        <w:autoSpaceDN w:val="0"/>
        <w:spacing w:after="0" w:line="240" w:lineRule="auto"/>
        <w:jc w:val="both"/>
        <w:textAlignment w:val="baseline"/>
        <w:rPr>
          <w:rFonts w:ascii="Arial" w:eastAsia="Calibri" w:hAnsi="Arial" w:cs="Arial"/>
          <w:kern w:val="3"/>
          <w:sz w:val="20"/>
          <w:szCs w:val="20"/>
        </w:rPr>
      </w:pPr>
      <w:r w:rsidRPr="000A222E">
        <w:rPr>
          <w:rFonts w:ascii="Arial" w:eastAsia="Calibri" w:hAnsi="Arial" w:cs="Arial"/>
          <w:kern w:val="3"/>
          <w:sz w:val="20"/>
          <w:szCs w:val="20"/>
        </w:rPr>
        <w:t>Dug po osnovi svih redovnih i zateznih kamata obračunatih do dana otvaranja Postupka predstečajne nagodbe se otpisuju.</w:t>
      </w:r>
    </w:p>
    <w:p w14:paraId="2B596DA2" w14:textId="77777777" w:rsidR="000A222E" w:rsidRPr="000A222E" w:rsidRDefault="000A222E" w:rsidP="000A222E">
      <w:pPr>
        <w:suppressAutoHyphens/>
        <w:autoSpaceDN w:val="0"/>
        <w:spacing w:after="0"/>
        <w:ind w:left="1429"/>
        <w:jc w:val="both"/>
        <w:textAlignment w:val="baseline"/>
        <w:rPr>
          <w:rFonts w:ascii="Arial" w:eastAsia="Calibri" w:hAnsi="Arial" w:cs="Arial"/>
          <w:kern w:val="3"/>
          <w:sz w:val="12"/>
          <w:szCs w:val="12"/>
        </w:rPr>
      </w:pPr>
    </w:p>
    <w:p w14:paraId="20CFA995" w14:textId="77777777" w:rsidR="000A222E" w:rsidRPr="000A222E" w:rsidRDefault="000A222E" w:rsidP="000A222E">
      <w:pPr>
        <w:widowControl w:val="0"/>
        <w:numPr>
          <w:ilvl w:val="0"/>
          <w:numId w:val="38"/>
        </w:numPr>
        <w:suppressAutoHyphens/>
        <w:autoSpaceDN w:val="0"/>
        <w:spacing w:after="0" w:line="240" w:lineRule="auto"/>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Ostali uvjeti kredita i okvirne linije (instrument osiguranja, valuta i dr.) ostaju neizmijenjeni i na snazi. </w:t>
      </w:r>
    </w:p>
    <w:p w14:paraId="59A988C7"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57F1175A" w14:textId="77777777" w:rsidR="000A222E" w:rsidRPr="000A222E" w:rsidRDefault="000A222E" w:rsidP="000A222E">
      <w:pPr>
        <w:widowControl w:val="0"/>
        <w:numPr>
          <w:ilvl w:val="0"/>
          <w:numId w:val="38"/>
        </w:numPr>
        <w:suppressAutoHyphens/>
        <w:autoSpaceDN w:val="0"/>
        <w:spacing w:after="0" w:line="240" w:lineRule="auto"/>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U slučaju prodaje založenih nekretnina, zatvarati će se tražbine </w:t>
      </w:r>
      <w:r w:rsidR="00AA23B0" w:rsidRPr="00AA23B0">
        <w:rPr>
          <w:rFonts w:ascii="Arial" w:eastAsia="Calibri" w:hAnsi="Arial" w:cs="Arial"/>
          <w:kern w:val="3"/>
          <w:sz w:val="20"/>
          <w:szCs w:val="20"/>
        </w:rPr>
        <w:t>B2 KAPITAL</w:t>
      </w:r>
      <w:r w:rsidRPr="000A222E">
        <w:rPr>
          <w:rFonts w:ascii="Arial" w:eastAsia="Calibri" w:hAnsi="Arial" w:cs="Arial"/>
          <w:kern w:val="3"/>
          <w:sz w:val="20"/>
          <w:szCs w:val="20"/>
        </w:rPr>
        <w:t>-a osigurane razlučnim pravom na nekretninama sukladno redu prvenstva te tako umanjivati reprogramirane obveze</w:t>
      </w:r>
    </w:p>
    <w:p w14:paraId="5719C876"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p>
    <w:p w14:paraId="132C3EDF"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Kamate</w:t>
      </w:r>
    </w:p>
    <w:p w14:paraId="2374A8FC"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4D839952"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je obvezan na iznos umanjenje tražbine</w:t>
      </w:r>
      <w:r w:rsidR="00AA23B0">
        <w:rPr>
          <w:rFonts w:ascii="Arial" w:eastAsia="Calibri" w:hAnsi="Arial" w:cs="Arial"/>
          <w:kern w:val="3"/>
          <w:sz w:val="20"/>
          <w:szCs w:val="20"/>
        </w:rPr>
        <w:t xml:space="preserve"> </w:t>
      </w:r>
      <w:r w:rsidR="00AA23B0" w:rsidRPr="00AA23B0">
        <w:rPr>
          <w:rFonts w:ascii="Arial" w:eastAsia="Calibri" w:hAnsi="Arial" w:cs="Arial"/>
          <w:kern w:val="3"/>
          <w:sz w:val="20"/>
          <w:szCs w:val="20"/>
        </w:rPr>
        <w:t>B2 KAPITAL</w:t>
      </w:r>
      <w:r w:rsidRPr="000A222E">
        <w:rPr>
          <w:rFonts w:ascii="Arial" w:eastAsia="Calibri" w:hAnsi="Arial" w:cs="Arial"/>
          <w:kern w:val="3"/>
          <w:sz w:val="20"/>
          <w:szCs w:val="20"/>
        </w:rPr>
        <w:t>-a obračunati i platiti kamate po fiksnoj kamatnoj stopi od 4,5 % (</w:t>
      </w:r>
      <w:r w:rsidRPr="000A222E">
        <w:rPr>
          <w:rFonts w:ascii="Arial" w:eastAsia="Calibri" w:hAnsi="Arial" w:cs="Arial"/>
          <w:i/>
          <w:kern w:val="3"/>
          <w:sz w:val="20"/>
          <w:szCs w:val="20"/>
        </w:rPr>
        <w:t>četiri cijela pet posto</w:t>
      </w:r>
      <w:r w:rsidRPr="000A222E">
        <w:rPr>
          <w:rFonts w:ascii="Arial" w:eastAsia="Calibri" w:hAnsi="Arial" w:cs="Arial"/>
          <w:kern w:val="3"/>
          <w:sz w:val="20"/>
          <w:szCs w:val="20"/>
        </w:rPr>
        <w:t xml:space="preserve">) godišnje, koja kamata se obračunava i počinje teći od dana pravomoćnosti rješenja Trgovačkog suda kojim se odobrava sklapanje ove Nagodbe pa do potpune isplate tražbine </w:t>
      </w:r>
      <w:r w:rsidR="00AA23B0" w:rsidRPr="00AA23B0">
        <w:rPr>
          <w:rFonts w:ascii="Arial" w:eastAsia="Calibri" w:hAnsi="Arial" w:cs="Arial"/>
          <w:kern w:val="3"/>
          <w:sz w:val="20"/>
          <w:szCs w:val="20"/>
        </w:rPr>
        <w:t>B2 KAPITAL</w:t>
      </w:r>
      <w:r w:rsidRPr="000A222E">
        <w:rPr>
          <w:rFonts w:ascii="Arial" w:eastAsia="Calibri" w:hAnsi="Arial" w:cs="Arial"/>
          <w:kern w:val="3"/>
          <w:sz w:val="20"/>
          <w:szCs w:val="20"/>
        </w:rPr>
        <w:t>-a. Kamate se obračunavaju primjenom proporcionalne metode na temelju stvarnog broja dana u kamatnom razdoblju i 360 dana u godini. Kamata se za vrijeme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obračunava i plaća mjesečno unatrag.</w:t>
      </w:r>
    </w:p>
    <w:p w14:paraId="4C9DCD75"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p>
    <w:p w14:paraId="5CDFE635"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Ostale odredbe</w:t>
      </w:r>
    </w:p>
    <w:p w14:paraId="148F5DE4"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5B11B71D"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 xml:space="preserve">Uvjet namirenja prethodno navedenih tražbina je provedba dokapitalizacije Dužnika u visini od najmanje 2.000,000,00 EUR </w:t>
      </w:r>
      <w:r w:rsidRPr="000A222E">
        <w:rPr>
          <w:rFonts w:ascii="Arial" w:eastAsia="Calibri" w:hAnsi="Arial" w:cs="Arial"/>
          <w:i/>
          <w:kern w:val="3"/>
          <w:sz w:val="20"/>
          <w:szCs w:val="20"/>
          <w:lang w:eastAsia="hr-HR"/>
        </w:rPr>
        <w:t>(dva milijuna eura)</w:t>
      </w:r>
      <w:r w:rsidRPr="000A222E">
        <w:rPr>
          <w:rFonts w:ascii="Arial" w:eastAsia="Calibri" w:hAnsi="Arial" w:cs="Arial"/>
          <w:kern w:val="3"/>
          <w:sz w:val="20"/>
          <w:szCs w:val="20"/>
          <w:lang w:eastAsia="hr-HR"/>
        </w:rPr>
        <w:t xml:space="preserve">u kunskoj protuvrijednosti u roku od najdulje 9 (devet) mjeseci od datuma pravomoćnosti rješenja Trgovačkog suda kojim se odobrava sklapanje Nagodbe. Ukoliko dokapitalizacija ne bude provedena pod navedenim uvjetima, </w:t>
      </w:r>
      <w:r w:rsidR="00AA23B0" w:rsidRPr="00AA23B0">
        <w:rPr>
          <w:rFonts w:ascii="Arial" w:eastAsia="Calibri" w:hAnsi="Arial" w:cs="Arial"/>
          <w:kern w:val="3"/>
          <w:sz w:val="20"/>
          <w:szCs w:val="20"/>
          <w:lang w:eastAsia="hr-HR"/>
        </w:rPr>
        <w:t xml:space="preserve">B2 KAPITAL </w:t>
      </w:r>
      <w:r w:rsidRPr="000A222E">
        <w:rPr>
          <w:rFonts w:ascii="Arial" w:eastAsia="Calibri" w:hAnsi="Arial" w:cs="Arial"/>
          <w:kern w:val="3"/>
          <w:sz w:val="20"/>
          <w:szCs w:val="20"/>
          <w:lang w:eastAsia="hr-HR"/>
        </w:rPr>
        <w:t xml:space="preserve">će imati ovlast </w:t>
      </w:r>
      <w:r w:rsidR="00AA23B0" w:rsidRPr="000A222E">
        <w:rPr>
          <w:rFonts w:ascii="Arial" w:eastAsia="Calibri" w:hAnsi="Arial" w:cs="Arial"/>
          <w:kern w:val="3"/>
          <w:sz w:val="20"/>
          <w:szCs w:val="20"/>
          <w:lang w:eastAsia="hr-HR"/>
        </w:rPr>
        <w:t>proglasiti</w:t>
      </w:r>
      <w:r w:rsidRPr="000A222E">
        <w:rPr>
          <w:rFonts w:ascii="Arial" w:eastAsia="Calibri" w:hAnsi="Arial" w:cs="Arial"/>
          <w:kern w:val="3"/>
          <w:sz w:val="20"/>
          <w:szCs w:val="20"/>
          <w:lang w:eastAsia="hr-HR"/>
        </w:rPr>
        <w:t xml:space="preserve"> preostali iznos tražbine dospjelim u cijelosti.</w:t>
      </w:r>
    </w:p>
    <w:p w14:paraId="51AAB1B8"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12"/>
          <w:szCs w:val="12"/>
          <w:lang w:eastAsia="hr-HR"/>
        </w:rPr>
      </w:pPr>
    </w:p>
    <w:p w14:paraId="1C70C60C" w14:textId="77777777" w:rsidR="000A222E" w:rsidRPr="000A222E" w:rsidRDefault="00AA23B0" w:rsidP="000A222E">
      <w:pPr>
        <w:suppressAutoHyphens/>
        <w:autoSpaceDN w:val="0"/>
        <w:spacing w:after="0"/>
        <w:ind w:left="709"/>
        <w:jc w:val="both"/>
        <w:textAlignment w:val="baseline"/>
        <w:rPr>
          <w:rFonts w:ascii="Arial" w:eastAsia="Calibri" w:hAnsi="Arial" w:cs="Arial"/>
          <w:kern w:val="3"/>
          <w:sz w:val="20"/>
          <w:szCs w:val="20"/>
        </w:rPr>
      </w:pPr>
      <w:r w:rsidRPr="00AA23B0">
        <w:rPr>
          <w:rFonts w:ascii="Arial" w:eastAsia="Calibri" w:hAnsi="Arial" w:cs="Arial"/>
          <w:kern w:val="3"/>
          <w:sz w:val="20"/>
          <w:szCs w:val="20"/>
        </w:rPr>
        <w:t xml:space="preserve">B2 KAPITAL </w:t>
      </w:r>
      <w:r w:rsidR="000A222E" w:rsidRPr="000A222E">
        <w:rPr>
          <w:rFonts w:ascii="Arial" w:eastAsia="Calibri" w:hAnsi="Arial" w:cs="Arial"/>
          <w:kern w:val="3"/>
          <w:sz w:val="20"/>
          <w:szCs w:val="20"/>
        </w:rPr>
        <w:t>se obvezuje u roku od 30 (trideset) dana od datuma pravomoćnosti rješenja Trgovačkog suda kojim se odobrava sklapanje Nagodbe dostaviti Dužniku otplatni plan s iskazanim mjesečnim obrocima, koji uključuju iznos glavnice i kamate, a sukladno odredbama ove točke Nagodbe.</w:t>
      </w:r>
    </w:p>
    <w:p w14:paraId="2D6A8AE9"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p>
    <w:p w14:paraId="6B5FCA3C"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54DE4579"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6E1C1F8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točke Nagodbe, iznosi umanjenih tražbina te iznosi pojedinih obroka koje se Dužnik obvezuje isplatiti po gore navedenim uvjetima, odnosno elementi ovršne isprave sukladno članku 46.a ZFPPN-a navedeni su u tablici kako slijedi:</w:t>
      </w:r>
    </w:p>
    <w:p w14:paraId="47F25F73"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lang w:eastAsia="hr-HR"/>
        </w:rPr>
      </w:pPr>
    </w:p>
    <w:tbl>
      <w:tblPr>
        <w:tblW w:w="8368" w:type="dxa"/>
        <w:tblInd w:w="714" w:type="dxa"/>
        <w:tblCellMar>
          <w:left w:w="0" w:type="dxa"/>
          <w:right w:w="0" w:type="dxa"/>
        </w:tblCellMar>
        <w:tblLook w:val="0600" w:firstRow="0" w:lastRow="0" w:firstColumn="0" w:lastColumn="0" w:noHBand="1" w:noVBand="1"/>
      </w:tblPr>
      <w:tblGrid>
        <w:gridCol w:w="420"/>
        <w:gridCol w:w="1825"/>
        <w:gridCol w:w="1225"/>
        <w:gridCol w:w="885"/>
        <w:gridCol w:w="1100"/>
        <w:gridCol w:w="951"/>
        <w:gridCol w:w="1026"/>
        <w:gridCol w:w="936"/>
      </w:tblGrid>
      <w:tr w:rsidR="000A222E" w:rsidRPr="000A222E" w14:paraId="1817EB4A" w14:textId="77777777" w:rsidTr="000A222E">
        <w:trPr>
          <w:trHeight w:val="60"/>
        </w:trPr>
        <w:tc>
          <w:tcPr>
            <w:tcW w:w="4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8449DB6"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R.B.</w:t>
            </w:r>
          </w:p>
        </w:tc>
        <w:tc>
          <w:tcPr>
            <w:tcW w:w="1825"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3B632E47"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 xml:space="preserve">NAZIV </w:t>
            </w:r>
          </w:p>
          <w:p w14:paraId="66F3277E"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VJEROVNIKA</w:t>
            </w:r>
          </w:p>
        </w:tc>
        <w:tc>
          <w:tcPr>
            <w:tcW w:w="1225"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193EF47A"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ADRESA</w:t>
            </w:r>
          </w:p>
        </w:tc>
        <w:tc>
          <w:tcPr>
            <w:tcW w:w="885"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1F35AEC9"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OIB</w:t>
            </w:r>
          </w:p>
        </w:tc>
        <w:tc>
          <w:tcPr>
            <w:tcW w:w="1100"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697F0CEA"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 xml:space="preserve">UTVRĐENE </w:t>
            </w:r>
          </w:p>
          <w:p w14:paraId="4A1F5A2E"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Cs/>
                <w:kern w:val="3"/>
                <w:sz w:val="14"/>
                <w:szCs w:val="14"/>
                <w:lang w:eastAsia="hr-HR"/>
              </w:rPr>
            </w:pPr>
            <w:r w:rsidRPr="000A222E">
              <w:rPr>
                <w:rFonts w:ascii="Arial" w:eastAsia="Times New Roman" w:hAnsi="Arial" w:cs="Arial"/>
                <w:b/>
                <w:bCs/>
                <w:kern w:val="3"/>
                <w:sz w:val="14"/>
                <w:szCs w:val="14"/>
                <w:lang w:eastAsia="hr-HR"/>
              </w:rPr>
              <w:t>TRAŽBINE</w:t>
            </w:r>
          </w:p>
        </w:tc>
        <w:tc>
          <w:tcPr>
            <w:tcW w:w="95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FD36324"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 xml:space="preserve">OTPIS </w:t>
            </w:r>
          </w:p>
          <w:p w14:paraId="5B8F1A0B"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KAMATA</w:t>
            </w:r>
          </w:p>
        </w:tc>
        <w:tc>
          <w:tcPr>
            <w:tcW w:w="102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BE6FA28"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UMANJENE</w:t>
            </w:r>
          </w:p>
          <w:p w14:paraId="07178210"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TRAŽBINE</w:t>
            </w:r>
          </w:p>
        </w:tc>
        <w:tc>
          <w:tcPr>
            <w:tcW w:w="93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BE555C3"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IZNOS OBROKA</w:t>
            </w:r>
          </w:p>
        </w:tc>
      </w:tr>
      <w:tr w:rsidR="00AA23B0" w:rsidRPr="000A222E" w14:paraId="73502B63" w14:textId="77777777" w:rsidTr="0094477B">
        <w:trPr>
          <w:trHeight w:val="60"/>
        </w:trPr>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A3A5D" w14:textId="77777777" w:rsidR="00AA23B0" w:rsidRPr="000A222E" w:rsidRDefault="00AA23B0" w:rsidP="00AA23B0">
            <w:pPr>
              <w:suppressAutoHyphens/>
              <w:autoSpaceDN w:val="0"/>
              <w:spacing w:after="0" w:line="240" w:lineRule="auto"/>
              <w:jc w:val="center"/>
              <w:textAlignment w:val="baseline"/>
              <w:rPr>
                <w:rFonts w:ascii="Arial" w:eastAsia="Times New Roman" w:hAnsi="Arial" w:cs="Arial"/>
                <w:bCs/>
                <w:kern w:val="3"/>
                <w:sz w:val="14"/>
                <w:szCs w:val="14"/>
                <w:lang w:eastAsia="hr-HR"/>
              </w:rPr>
            </w:pPr>
            <w:r w:rsidRPr="000A222E">
              <w:rPr>
                <w:rFonts w:ascii="Arial" w:eastAsia="Times New Roman" w:hAnsi="Arial" w:cs="Arial"/>
                <w:bCs/>
                <w:kern w:val="3"/>
                <w:sz w:val="14"/>
                <w:szCs w:val="14"/>
                <w:lang w:eastAsia="hr-HR"/>
              </w:rPr>
              <w:t>1</w:t>
            </w:r>
          </w:p>
        </w:tc>
        <w:tc>
          <w:tcPr>
            <w:tcW w:w="182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658E02BC" w14:textId="77777777" w:rsidR="00AA23B0" w:rsidRPr="000A222E" w:rsidRDefault="00AA23B0" w:rsidP="00AA23B0">
            <w:pPr>
              <w:suppressAutoHyphens/>
              <w:autoSpaceDN w:val="0"/>
              <w:spacing w:after="0" w:line="240" w:lineRule="auto"/>
              <w:textAlignment w:val="baseline"/>
              <w:rPr>
                <w:rFonts w:ascii="Arial" w:eastAsia="Times New Roman" w:hAnsi="Arial" w:cs="Arial"/>
                <w:bCs/>
                <w:kern w:val="3"/>
                <w:sz w:val="14"/>
                <w:szCs w:val="14"/>
                <w:lang w:eastAsia="hr-HR"/>
              </w:rPr>
            </w:pPr>
            <w:r w:rsidRPr="00AA23B0">
              <w:rPr>
                <w:rFonts w:ascii="Arial" w:eastAsia="Times New Roman" w:hAnsi="Arial" w:cs="Arial"/>
                <w:bCs/>
                <w:kern w:val="3"/>
                <w:sz w:val="14"/>
                <w:szCs w:val="14"/>
                <w:lang w:eastAsia="hr-HR"/>
              </w:rPr>
              <w:t>B2 KAPITAL D.O.O. (ranije: PRIVREDNA BANKA ZAGREB d.d.)</w:t>
            </w: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140BD74B" w14:textId="77777777" w:rsidR="00AA23B0" w:rsidRPr="000A222E" w:rsidRDefault="00AA23B0" w:rsidP="00AA23B0">
            <w:pPr>
              <w:suppressAutoHyphens/>
              <w:autoSpaceDN w:val="0"/>
              <w:spacing w:after="0" w:line="240" w:lineRule="auto"/>
              <w:textAlignment w:val="baseline"/>
              <w:rPr>
                <w:rFonts w:ascii="Arial" w:eastAsia="Times New Roman" w:hAnsi="Arial" w:cs="Arial"/>
                <w:bCs/>
                <w:kern w:val="3"/>
                <w:sz w:val="14"/>
                <w:szCs w:val="14"/>
                <w:lang w:eastAsia="hr-HR"/>
              </w:rPr>
            </w:pPr>
            <w:r w:rsidRPr="00AA23B0">
              <w:rPr>
                <w:rFonts w:ascii="Arial" w:eastAsia="Times New Roman" w:hAnsi="Arial" w:cs="Arial"/>
                <w:bCs/>
                <w:kern w:val="3"/>
                <w:sz w:val="14"/>
                <w:szCs w:val="14"/>
                <w:lang w:eastAsia="hr-HR"/>
              </w:rPr>
              <w:t>RADNIČKA CESTA 41, 10000 ZAGREB</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2" w:type="dxa"/>
              <w:left w:w="2" w:type="dxa"/>
              <w:bottom w:w="0" w:type="dxa"/>
              <w:right w:w="2" w:type="dxa"/>
            </w:tcMar>
            <w:vAlign w:val="center"/>
            <w:hideMark/>
          </w:tcPr>
          <w:p w14:paraId="254F086D" w14:textId="77777777" w:rsidR="00AA23B0" w:rsidRPr="000A222E" w:rsidRDefault="00AA23B0" w:rsidP="00AA23B0">
            <w:pPr>
              <w:suppressAutoHyphens/>
              <w:autoSpaceDN w:val="0"/>
              <w:spacing w:after="0" w:line="240" w:lineRule="auto"/>
              <w:jc w:val="center"/>
              <w:textAlignment w:val="baseline"/>
              <w:rPr>
                <w:rFonts w:ascii="Arial" w:eastAsia="Times New Roman" w:hAnsi="Arial" w:cs="Arial"/>
                <w:bCs/>
                <w:kern w:val="3"/>
                <w:sz w:val="14"/>
                <w:szCs w:val="14"/>
                <w:lang w:eastAsia="hr-HR"/>
              </w:rPr>
            </w:pPr>
            <w:r w:rsidRPr="00AA23B0">
              <w:rPr>
                <w:rFonts w:ascii="Arial" w:eastAsia="Times New Roman" w:hAnsi="Arial" w:cs="Arial"/>
                <w:bCs/>
                <w:kern w:val="3"/>
                <w:sz w:val="14"/>
                <w:szCs w:val="14"/>
                <w:lang w:eastAsia="hr-HR"/>
              </w:rPr>
              <w:t>57509775367</w:t>
            </w:r>
          </w:p>
        </w:tc>
        <w:tc>
          <w:tcPr>
            <w:tcW w:w="1100" w:type="dxa"/>
            <w:tcBorders>
              <w:top w:val="single" w:sz="4" w:space="0" w:color="auto"/>
              <w:left w:val="single" w:sz="4" w:space="0" w:color="auto"/>
              <w:bottom w:val="single" w:sz="4" w:space="0" w:color="auto"/>
              <w:right w:val="single" w:sz="4" w:space="0" w:color="auto"/>
            </w:tcBorders>
            <w:shd w:val="clear" w:color="auto" w:fill="auto"/>
            <w:tcMar>
              <w:top w:w="2" w:type="dxa"/>
              <w:left w:w="2" w:type="dxa"/>
              <w:bottom w:w="0" w:type="dxa"/>
              <w:right w:w="2" w:type="dxa"/>
            </w:tcMar>
            <w:hideMark/>
          </w:tcPr>
          <w:p w14:paraId="64030F91" w14:textId="77777777" w:rsidR="00AA23B0" w:rsidRPr="00AA23B0" w:rsidRDefault="00AA23B0" w:rsidP="00AA23B0">
            <w:pPr>
              <w:jc w:val="right"/>
              <w:rPr>
                <w:rFonts w:ascii="Arial" w:hAnsi="Arial" w:cs="Arial"/>
                <w:color w:val="000000"/>
                <w:sz w:val="14"/>
                <w:szCs w:val="14"/>
              </w:rPr>
            </w:pPr>
            <w:r w:rsidRPr="00AA23B0">
              <w:rPr>
                <w:rFonts w:ascii="Arial" w:hAnsi="Arial" w:cs="Arial"/>
                <w:color w:val="000000"/>
                <w:sz w:val="14"/>
                <w:szCs w:val="14"/>
              </w:rPr>
              <w:t>56.189.342,65</w:t>
            </w:r>
          </w:p>
        </w:tc>
        <w:tc>
          <w:tcPr>
            <w:tcW w:w="951" w:type="dxa"/>
            <w:tcBorders>
              <w:top w:val="single" w:sz="4" w:space="0" w:color="auto"/>
              <w:left w:val="nil"/>
              <w:bottom w:val="single" w:sz="4" w:space="0" w:color="auto"/>
              <w:right w:val="single" w:sz="4" w:space="0" w:color="auto"/>
            </w:tcBorders>
            <w:shd w:val="clear" w:color="auto" w:fill="auto"/>
          </w:tcPr>
          <w:p w14:paraId="647922F0" w14:textId="77777777" w:rsidR="00AA23B0" w:rsidRPr="00AA23B0" w:rsidRDefault="00AA23B0" w:rsidP="00AA23B0">
            <w:pPr>
              <w:jc w:val="right"/>
              <w:rPr>
                <w:rFonts w:ascii="Arial" w:hAnsi="Arial" w:cs="Arial"/>
                <w:color w:val="000000"/>
                <w:sz w:val="14"/>
                <w:szCs w:val="14"/>
              </w:rPr>
            </w:pPr>
            <w:r w:rsidRPr="00AA23B0">
              <w:rPr>
                <w:rFonts w:ascii="Arial" w:hAnsi="Arial" w:cs="Arial"/>
                <w:color w:val="000000"/>
                <w:sz w:val="14"/>
                <w:szCs w:val="14"/>
              </w:rPr>
              <w:t>4.806.764,34</w:t>
            </w:r>
          </w:p>
        </w:tc>
        <w:tc>
          <w:tcPr>
            <w:tcW w:w="1026" w:type="dxa"/>
            <w:tcBorders>
              <w:top w:val="single" w:sz="4" w:space="0" w:color="auto"/>
              <w:left w:val="nil"/>
              <w:bottom w:val="single" w:sz="4" w:space="0" w:color="auto"/>
              <w:right w:val="single" w:sz="4" w:space="0" w:color="auto"/>
            </w:tcBorders>
            <w:shd w:val="clear" w:color="auto" w:fill="auto"/>
          </w:tcPr>
          <w:p w14:paraId="163E354B" w14:textId="77777777" w:rsidR="00AA23B0" w:rsidRPr="00AA23B0" w:rsidRDefault="00AA23B0" w:rsidP="00AA23B0">
            <w:pPr>
              <w:jc w:val="right"/>
              <w:rPr>
                <w:rFonts w:ascii="Arial" w:hAnsi="Arial" w:cs="Arial"/>
                <w:color w:val="000000"/>
                <w:sz w:val="14"/>
                <w:szCs w:val="14"/>
              </w:rPr>
            </w:pPr>
            <w:r w:rsidRPr="00AA23B0">
              <w:rPr>
                <w:rFonts w:ascii="Arial" w:hAnsi="Arial" w:cs="Arial"/>
                <w:color w:val="000000"/>
                <w:sz w:val="14"/>
                <w:szCs w:val="14"/>
              </w:rPr>
              <w:t>51.382.578,31</w:t>
            </w:r>
          </w:p>
        </w:tc>
        <w:tc>
          <w:tcPr>
            <w:tcW w:w="936" w:type="dxa"/>
            <w:tcBorders>
              <w:top w:val="single" w:sz="4" w:space="0" w:color="auto"/>
              <w:left w:val="nil"/>
              <w:bottom w:val="single" w:sz="4" w:space="0" w:color="auto"/>
              <w:right w:val="single" w:sz="4" w:space="0" w:color="auto"/>
            </w:tcBorders>
            <w:shd w:val="clear" w:color="auto" w:fill="auto"/>
          </w:tcPr>
          <w:p w14:paraId="6B8F4B7F" w14:textId="77777777" w:rsidR="00AA23B0" w:rsidRPr="00AA23B0" w:rsidRDefault="00AA23B0" w:rsidP="00AA23B0">
            <w:pPr>
              <w:jc w:val="right"/>
              <w:rPr>
                <w:rFonts w:ascii="Arial" w:hAnsi="Arial" w:cs="Arial"/>
                <w:color w:val="000000"/>
                <w:sz w:val="14"/>
                <w:szCs w:val="14"/>
              </w:rPr>
            </w:pPr>
            <w:r w:rsidRPr="00AA23B0">
              <w:rPr>
                <w:rFonts w:ascii="Arial" w:hAnsi="Arial" w:cs="Arial"/>
                <w:color w:val="000000"/>
                <w:sz w:val="14"/>
                <w:szCs w:val="14"/>
              </w:rPr>
              <w:t>535.235,19</w:t>
            </w:r>
          </w:p>
        </w:tc>
      </w:tr>
    </w:tbl>
    <w:p w14:paraId="659D76AA"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lang w:eastAsia="hr-HR"/>
        </w:rPr>
      </w:pPr>
    </w:p>
    <w:p w14:paraId="64DE41C8"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sz w:val="20"/>
          <w:szCs w:val="20"/>
          <w:lang w:eastAsia="hr-HR"/>
        </w:rPr>
      </w:pPr>
    </w:p>
    <w:p w14:paraId="3D8E7052"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b/>
          <w:bCs/>
          <w:kern w:val="3"/>
          <w:sz w:val="20"/>
          <w:szCs w:val="20"/>
        </w:rPr>
      </w:pPr>
      <w:r w:rsidRPr="000A222E">
        <w:rPr>
          <w:rFonts w:ascii="Arial" w:eastAsia="Calibri" w:hAnsi="Arial" w:cs="Arial"/>
          <w:b/>
          <w:bCs/>
          <w:kern w:val="3"/>
          <w:sz w:val="20"/>
          <w:szCs w:val="20"/>
        </w:rPr>
        <w:t>Podgrupa 2c - Banke – osigurane tražbine</w:t>
      </w:r>
    </w:p>
    <w:p w14:paraId="1C77CB63" w14:textId="77777777" w:rsidR="000A222E" w:rsidRPr="000A222E" w:rsidRDefault="000A222E" w:rsidP="000A222E">
      <w:pPr>
        <w:widowControl w:val="0"/>
        <w:suppressAutoHyphens/>
        <w:autoSpaceDN w:val="0"/>
        <w:spacing w:after="0"/>
        <w:ind w:firstLine="709"/>
        <w:textAlignment w:val="baseline"/>
        <w:rPr>
          <w:rFonts w:ascii="Arial" w:eastAsia="Calibri" w:hAnsi="Arial" w:cs="Arial"/>
          <w:bCs/>
          <w:kern w:val="3"/>
          <w:sz w:val="20"/>
          <w:szCs w:val="20"/>
          <w:lang w:eastAsia="hr-HR"/>
        </w:rPr>
      </w:pPr>
    </w:p>
    <w:p w14:paraId="3AC26763"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4F05134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10C2AF72"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Utvrđene tražbine Vjerovnika Podgrupe 2c - Banke - osigurane tražbine namirit će se na način da će se od utvrđenog iznosa tražbine Vjerovnika u cijelosti otpisati redovne i zatezne kamate, a ostatak utvrđenih tražbina namirit će se kroz otplatu u mjesečnim obrocima.</w:t>
      </w:r>
    </w:p>
    <w:p w14:paraId="17D1518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54325D59"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w:t>
      </w:r>
    </w:p>
    <w:p w14:paraId="2B33F1FB"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02D6EB13"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Dužnik se obvezuje iznos umanjenih tražbina Vjerovnika ove podgrupe Nagodbe namiriti nakon proteka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xml:space="preserve">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xml:space="preserve">) mjeseca, koji počinje teći od dana pravomoćnosti rješenja Trgovačkog suda kojim se </w:t>
      </w:r>
      <w:r w:rsidRPr="000A222E">
        <w:rPr>
          <w:rFonts w:ascii="Arial" w:eastAsia="Calibri" w:hAnsi="Arial" w:cs="Arial"/>
          <w:kern w:val="3"/>
          <w:sz w:val="20"/>
          <w:szCs w:val="20"/>
        </w:rPr>
        <w:lastRenderedPageBreak/>
        <w:t>odobrava sklapanje Nagodbe, u daljnjem roku od 8 (</w:t>
      </w:r>
      <w:r w:rsidRPr="000A222E">
        <w:rPr>
          <w:rFonts w:ascii="Arial" w:eastAsia="Calibri" w:hAnsi="Arial" w:cs="Arial"/>
          <w:i/>
          <w:kern w:val="3"/>
          <w:sz w:val="20"/>
          <w:szCs w:val="20"/>
        </w:rPr>
        <w:t>osam</w:t>
      </w:r>
      <w:r w:rsidRPr="000A222E">
        <w:rPr>
          <w:rFonts w:ascii="Arial" w:eastAsia="Calibri" w:hAnsi="Arial" w:cs="Arial"/>
          <w:kern w:val="3"/>
          <w:sz w:val="20"/>
          <w:szCs w:val="20"/>
        </w:rPr>
        <w:t>) godina, odnosno 96 (</w:t>
      </w:r>
      <w:r w:rsidR="0094477B" w:rsidRPr="000A222E">
        <w:rPr>
          <w:rFonts w:ascii="Arial" w:eastAsia="Calibri" w:hAnsi="Arial" w:cs="Arial"/>
          <w:i/>
          <w:kern w:val="3"/>
          <w:sz w:val="20"/>
          <w:szCs w:val="20"/>
        </w:rPr>
        <w:t>devedeset</w:t>
      </w:r>
      <w:r w:rsidRPr="000A222E">
        <w:rPr>
          <w:rFonts w:ascii="Arial" w:eastAsia="Calibri" w:hAnsi="Arial" w:cs="Arial"/>
          <w:i/>
          <w:kern w:val="3"/>
          <w:sz w:val="20"/>
          <w:szCs w:val="20"/>
        </w:rPr>
        <w:t xml:space="preserve"> šest</w:t>
      </w:r>
      <w:r w:rsidRPr="000A222E">
        <w:rPr>
          <w:rFonts w:ascii="Arial" w:eastAsia="Calibri" w:hAnsi="Arial" w:cs="Arial"/>
          <w:kern w:val="3"/>
          <w:sz w:val="20"/>
          <w:szCs w:val="20"/>
        </w:rPr>
        <w:t>) mjeseci, kroz mjesečne obroke koji uključuju glavnicu i kamatu.</w:t>
      </w:r>
    </w:p>
    <w:p w14:paraId="0A04F6E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7B8165FE"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Prvi mjesečni obrok tražbine Vjerovnika ove podgrupe dospijeva na naplatu zadnji dan prvog kalendarskog mjeseca nakon proteka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rPr>
        <w:t>sto dvadeset</w:t>
      </w:r>
      <w:r w:rsidRPr="000A222E">
        <w:rPr>
          <w:rFonts w:ascii="Arial" w:eastAsia="Calibri" w:hAnsi="Arial" w:cs="Arial"/>
          <w:kern w:val="3"/>
          <w:sz w:val="20"/>
          <w:szCs w:val="20"/>
        </w:rPr>
        <w:t>) mjeseca od datuma pravomoćnosti rješenja Trgovačkog suda kojim se odobrava sklapanje Nagodbe.</w:t>
      </w:r>
    </w:p>
    <w:p w14:paraId="2E32C33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6C76F82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Iznos umanjenih tražbina Vjerovnika ove točke Nagodbe otplaćuje se u kunskoj protuvrijednosti ugovorene valute po srednjem tečaju pojedinog Vjerovnika važećem na dan plaćanja.</w:t>
      </w:r>
    </w:p>
    <w:p w14:paraId="2B1AE9B4"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428469D8"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Kamate</w:t>
      </w:r>
    </w:p>
    <w:p w14:paraId="6CDD59E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02D01732"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Dužnik je obvezan na iznose </w:t>
      </w:r>
      <w:r w:rsidR="0094477B" w:rsidRPr="000A222E">
        <w:rPr>
          <w:rFonts w:ascii="Arial" w:eastAsia="Calibri" w:hAnsi="Arial" w:cs="Arial"/>
          <w:kern w:val="3"/>
          <w:sz w:val="20"/>
          <w:szCs w:val="20"/>
        </w:rPr>
        <w:t>umanjenih</w:t>
      </w:r>
      <w:r w:rsidRPr="000A222E">
        <w:rPr>
          <w:rFonts w:ascii="Arial" w:eastAsia="Calibri" w:hAnsi="Arial" w:cs="Arial"/>
          <w:kern w:val="3"/>
          <w:sz w:val="20"/>
          <w:szCs w:val="20"/>
        </w:rPr>
        <w:t xml:space="preserve"> tražbina koji se isplaćuju Vjerovnicima ove podgrupe obračunati i platiti kamate po fiksnoj kamatnoj stopi od 4,5 % (</w:t>
      </w:r>
      <w:r w:rsidRPr="000A222E">
        <w:rPr>
          <w:rFonts w:ascii="Arial" w:eastAsia="Calibri" w:hAnsi="Arial" w:cs="Arial"/>
          <w:i/>
          <w:kern w:val="3"/>
          <w:sz w:val="20"/>
          <w:szCs w:val="20"/>
        </w:rPr>
        <w:t>četiri cijela pet posto</w:t>
      </w:r>
      <w:r w:rsidRPr="000A222E">
        <w:rPr>
          <w:rFonts w:ascii="Arial" w:eastAsia="Calibri" w:hAnsi="Arial" w:cs="Arial"/>
          <w:kern w:val="3"/>
          <w:sz w:val="20"/>
          <w:szCs w:val="20"/>
        </w:rPr>
        <w:t>) godišnje, koja kamata se obračunava i počinje teći od dana pravomoćnosti rješenja Trgovačkog suda kojim se odobrava sklapanje ove Nagodbe pa do potpune isplate tražbine Vjerovnika ove grupe. Kamate se obračunavaju primjenom proporcionalne metode na temelju stvarnog broja dana u kamatnom razdoblju i 360 dana u godini. Kamata se za vrijeme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obračunava i plaća mjesečno unatrag.</w:t>
      </w:r>
    </w:p>
    <w:p w14:paraId="041685E6" w14:textId="77777777" w:rsidR="000A222E" w:rsidRPr="000A222E" w:rsidRDefault="000A222E" w:rsidP="000A222E">
      <w:pPr>
        <w:widowControl w:val="0"/>
        <w:suppressAutoHyphens/>
        <w:autoSpaceDN w:val="0"/>
        <w:spacing w:after="0" w:line="240" w:lineRule="auto"/>
        <w:ind w:firstLine="709"/>
        <w:jc w:val="both"/>
        <w:textAlignment w:val="baseline"/>
        <w:rPr>
          <w:rFonts w:ascii="Arial" w:eastAsia="Calibri" w:hAnsi="Arial" w:cs="Arial"/>
          <w:b/>
          <w:kern w:val="3"/>
          <w:sz w:val="20"/>
          <w:szCs w:val="20"/>
          <w:lang w:eastAsia="hr-HR"/>
        </w:rPr>
      </w:pPr>
    </w:p>
    <w:p w14:paraId="6F1B8CE4" w14:textId="77777777" w:rsidR="000A222E" w:rsidRPr="000A222E" w:rsidRDefault="000A222E" w:rsidP="000A222E">
      <w:pPr>
        <w:widowControl w:val="0"/>
        <w:suppressAutoHyphens/>
        <w:autoSpaceDN w:val="0"/>
        <w:spacing w:after="0" w:line="240" w:lineRule="auto"/>
        <w:ind w:firstLine="709"/>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Ostale odredbe</w:t>
      </w:r>
    </w:p>
    <w:p w14:paraId="0EF8EA7A"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12"/>
          <w:szCs w:val="12"/>
        </w:rPr>
      </w:pPr>
    </w:p>
    <w:p w14:paraId="7E4804F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Nagodbe obvezuju se u roku od 30 (trideset) dana od datuma pravomoćnosti rješenja Trgovačkog suda kojim se odobrava sklapanje Nagodbe dostaviti Dužniku otplatni plan s iskazanim mjesečnim obrocima, koji uključuju iznos glavnice i ugovorenih kamata, a sukladno odredbama ove točke Nagodbe.</w:t>
      </w:r>
    </w:p>
    <w:p w14:paraId="2BF4405E"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545623B3"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07A463C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48952D73" w14:textId="77777777" w:rsid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Nagodbe, iznosi umanjenih tražbina te iznosi pojedinih obroka koje se Dužnik obvezuje isplatiti po gore navedenim uvjetima, odnosno elementi ovršne isprave sukladno članku 46.a ZFPPN-a navedeni su u tablici kako slijedi:</w:t>
      </w:r>
    </w:p>
    <w:p w14:paraId="1DFD724A" w14:textId="77777777" w:rsidR="0094477B" w:rsidRDefault="0094477B" w:rsidP="000A222E">
      <w:pPr>
        <w:suppressAutoHyphens/>
        <w:autoSpaceDN w:val="0"/>
        <w:spacing w:after="0"/>
        <w:ind w:left="709"/>
        <w:jc w:val="both"/>
        <w:textAlignment w:val="baseline"/>
        <w:rPr>
          <w:rFonts w:ascii="Arial" w:eastAsia="Calibri" w:hAnsi="Arial" w:cs="Arial"/>
          <w:kern w:val="3"/>
          <w:sz w:val="20"/>
          <w:szCs w:val="20"/>
        </w:rPr>
      </w:pPr>
    </w:p>
    <w:tbl>
      <w:tblPr>
        <w:tblW w:w="9968" w:type="dxa"/>
        <w:tblLook w:val="04A0" w:firstRow="1" w:lastRow="0" w:firstColumn="1" w:lastColumn="0" w:noHBand="0" w:noVBand="1"/>
      </w:tblPr>
      <w:tblGrid>
        <w:gridCol w:w="521"/>
        <w:gridCol w:w="1169"/>
        <w:gridCol w:w="1973"/>
        <w:gridCol w:w="1987"/>
        <w:gridCol w:w="1198"/>
        <w:gridCol w:w="991"/>
        <w:gridCol w:w="1112"/>
        <w:gridCol w:w="1017"/>
      </w:tblGrid>
      <w:tr w:rsidR="0094477B" w:rsidRPr="0094477B" w14:paraId="0EEA2B11" w14:textId="77777777" w:rsidTr="005A1F8A">
        <w:trPr>
          <w:trHeight w:val="450"/>
        </w:trPr>
        <w:tc>
          <w:tcPr>
            <w:tcW w:w="52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164EBC" w14:textId="77777777" w:rsidR="0094477B" w:rsidRPr="0094477B" w:rsidRDefault="0094477B" w:rsidP="0094477B">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RBR</w:t>
            </w:r>
          </w:p>
        </w:tc>
        <w:tc>
          <w:tcPr>
            <w:tcW w:w="1169" w:type="dxa"/>
            <w:tcBorders>
              <w:top w:val="single" w:sz="4" w:space="0" w:color="auto"/>
              <w:left w:val="nil"/>
              <w:bottom w:val="single" w:sz="4" w:space="0" w:color="auto"/>
              <w:right w:val="single" w:sz="4" w:space="0" w:color="auto"/>
            </w:tcBorders>
            <w:shd w:val="clear" w:color="000000" w:fill="D9D9D9"/>
            <w:vAlign w:val="center"/>
            <w:hideMark/>
          </w:tcPr>
          <w:p w14:paraId="35D75192" w14:textId="77777777" w:rsidR="0094477B" w:rsidRPr="0094477B" w:rsidRDefault="0094477B" w:rsidP="0094477B">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 xml:space="preserve">OIB </w:t>
            </w:r>
          </w:p>
        </w:tc>
        <w:tc>
          <w:tcPr>
            <w:tcW w:w="1973" w:type="dxa"/>
            <w:tcBorders>
              <w:top w:val="single" w:sz="4" w:space="0" w:color="auto"/>
              <w:left w:val="nil"/>
              <w:bottom w:val="single" w:sz="4" w:space="0" w:color="auto"/>
              <w:right w:val="single" w:sz="4" w:space="0" w:color="auto"/>
            </w:tcBorders>
            <w:shd w:val="clear" w:color="000000" w:fill="D9D9D9"/>
            <w:vAlign w:val="center"/>
            <w:hideMark/>
          </w:tcPr>
          <w:p w14:paraId="20612EA0" w14:textId="77777777" w:rsidR="0094477B" w:rsidRPr="0094477B" w:rsidRDefault="0094477B" w:rsidP="0094477B">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NAZIV VJEROVNIKA</w:t>
            </w:r>
          </w:p>
        </w:tc>
        <w:tc>
          <w:tcPr>
            <w:tcW w:w="1987" w:type="dxa"/>
            <w:tcBorders>
              <w:top w:val="single" w:sz="4" w:space="0" w:color="auto"/>
              <w:left w:val="nil"/>
              <w:bottom w:val="single" w:sz="4" w:space="0" w:color="auto"/>
              <w:right w:val="single" w:sz="4" w:space="0" w:color="auto"/>
            </w:tcBorders>
            <w:shd w:val="clear" w:color="000000" w:fill="D9D9D9"/>
            <w:vAlign w:val="center"/>
            <w:hideMark/>
          </w:tcPr>
          <w:p w14:paraId="4B4668C5" w14:textId="77777777" w:rsidR="0094477B" w:rsidRPr="0094477B" w:rsidRDefault="0094477B" w:rsidP="0094477B">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ADRESA / SJEDIŠTE</w:t>
            </w:r>
          </w:p>
        </w:tc>
        <w:tc>
          <w:tcPr>
            <w:tcW w:w="1198" w:type="dxa"/>
            <w:tcBorders>
              <w:top w:val="single" w:sz="4" w:space="0" w:color="auto"/>
              <w:left w:val="nil"/>
              <w:bottom w:val="single" w:sz="4" w:space="0" w:color="auto"/>
              <w:right w:val="single" w:sz="4" w:space="0" w:color="auto"/>
            </w:tcBorders>
            <w:shd w:val="clear" w:color="000000" w:fill="D9D9D9"/>
            <w:vAlign w:val="center"/>
            <w:hideMark/>
          </w:tcPr>
          <w:p w14:paraId="672E33B1" w14:textId="77777777" w:rsidR="0094477B" w:rsidRPr="0094477B" w:rsidRDefault="0094477B" w:rsidP="0094477B">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UTVRĐENA TRAŽBINA / 2c</w:t>
            </w:r>
          </w:p>
        </w:tc>
        <w:tc>
          <w:tcPr>
            <w:tcW w:w="991" w:type="dxa"/>
            <w:tcBorders>
              <w:top w:val="single" w:sz="4" w:space="0" w:color="auto"/>
              <w:left w:val="nil"/>
              <w:bottom w:val="single" w:sz="4" w:space="0" w:color="auto"/>
              <w:right w:val="single" w:sz="4" w:space="0" w:color="auto"/>
            </w:tcBorders>
            <w:shd w:val="clear" w:color="000000" w:fill="D9D9D9"/>
            <w:vAlign w:val="center"/>
            <w:hideMark/>
          </w:tcPr>
          <w:p w14:paraId="7281FD3E" w14:textId="77777777" w:rsidR="0094477B" w:rsidRPr="0094477B" w:rsidRDefault="0094477B" w:rsidP="0094477B">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OTPIS KAMATA</w:t>
            </w:r>
          </w:p>
        </w:tc>
        <w:tc>
          <w:tcPr>
            <w:tcW w:w="1112" w:type="dxa"/>
            <w:tcBorders>
              <w:top w:val="single" w:sz="4" w:space="0" w:color="auto"/>
              <w:left w:val="nil"/>
              <w:bottom w:val="single" w:sz="4" w:space="0" w:color="auto"/>
              <w:right w:val="single" w:sz="4" w:space="0" w:color="auto"/>
            </w:tcBorders>
            <w:shd w:val="clear" w:color="000000" w:fill="D9D9D9"/>
            <w:vAlign w:val="center"/>
            <w:hideMark/>
          </w:tcPr>
          <w:p w14:paraId="7FDD1B98" w14:textId="77777777" w:rsidR="0094477B" w:rsidRPr="0094477B" w:rsidRDefault="0094477B" w:rsidP="0094477B">
            <w:pPr>
              <w:spacing w:after="0" w:line="240" w:lineRule="auto"/>
              <w:jc w:val="center"/>
              <w:rPr>
                <w:rFonts w:ascii="Arial" w:eastAsia="Times New Roman" w:hAnsi="Arial" w:cs="Arial"/>
                <w:b/>
                <w:bCs/>
                <w:color w:val="000000"/>
                <w:sz w:val="14"/>
                <w:szCs w:val="14"/>
                <w:lang w:eastAsia="hr-HR"/>
              </w:rPr>
            </w:pPr>
            <w:r w:rsidRPr="0094477B">
              <w:rPr>
                <w:rFonts w:ascii="Arial" w:eastAsia="Times New Roman" w:hAnsi="Arial" w:cs="Arial"/>
                <w:b/>
                <w:bCs/>
                <w:color w:val="000000"/>
                <w:sz w:val="14"/>
                <w:szCs w:val="14"/>
                <w:lang w:eastAsia="hr-HR"/>
              </w:rPr>
              <w:t>UMANJENJE TRAŽBINE</w:t>
            </w:r>
          </w:p>
        </w:tc>
        <w:tc>
          <w:tcPr>
            <w:tcW w:w="1017" w:type="dxa"/>
            <w:tcBorders>
              <w:top w:val="single" w:sz="4" w:space="0" w:color="auto"/>
              <w:left w:val="nil"/>
              <w:bottom w:val="single" w:sz="4" w:space="0" w:color="auto"/>
              <w:right w:val="single" w:sz="4" w:space="0" w:color="auto"/>
            </w:tcBorders>
            <w:shd w:val="clear" w:color="000000" w:fill="D9D9D9"/>
            <w:vAlign w:val="center"/>
            <w:hideMark/>
          </w:tcPr>
          <w:p w14:paraId="6078A1F5" w14:textId="77777777" w:rsidR="0094477B" w:rsidRPr="0094477B" w:rsidRDefault="0094477B" w:rsidP="0094477B">
            <w:pPr>
              <w:spacing w:after="0" w:line="240" w:lineRule="auto"/>
              <w:jc w:val="center"/>
              <w:rPr>
                <w:rFonts w:ascii="Arial" w:eastAsia="Times New Roman" w:hAnsi="Arial" w:cs="Arial"/>
                <w:b/>
                <w:bCs/>
                <w:color w:val="000000"/>
                <w:sz w:val="16"/>
                <w:szCs w:val="16"/>
                <w:lang w:eastAsia="hr-HR"/>
              </w:rPr>
            </w:pPr>
            <w:r w:rsidRPr="0094477B">
              <w:rPr>
                <w:rFonts w:ascii="Arial" w:eastAsia="Times New Roman" w:hAnsi="Arial" w:cs="Arial"/>
                <w:b/>
                <w:bCs/>
                <w:color w:val="000000"/>
                <w:sz w:val="16"/>
                <w:szCs w:val="16"/>
                <w:lang w:eastAsia="hr-HR"/>
              </w:rPr>
              <w:t>IZNOS OBROKA</w:t>
            </w:r>
          </w:p>
        </w:tc>
      </w:tr>
      <w:tr w:rsidR="0094477B" w:rsidRPr="0094477B" w14:paraId="21C0D88F" w14:textId="77777777" w:rsidTr="005A1F8A">
        <w:trPr>
          <w:trHeight w:val="675"/>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4882F6B4" w14:textId="77777777" w:rsidR="0094477B" w:rsidRPr="0094477B" w:rsidRDefault="0094477B" w:rsidP="0094477B">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w:t>
            </w:r>
          </w:p>
        </w:tc>
        <w:tc>
          <w:tcPr>
            <w:tcW w:w="1169" w:type="dxa"/>
            <w:tcBorders>
              <w:top w:val="nil"/>
              <w:left w:val="nil"/>
              <w:bottom w:val="single" w:sz="4" w:space="0" w:color="auto"/>
              <w:right w:val="single" w:sz="4" w:space="0" w:color="auto"/>
            </w:tcBorders>
            <w:shd w:val="clear" w:color="000000" w:fill="FFFFFF"/>
            <w:hideMark/>
          </w:tcPr>
          <w:p w14:paraId="633F34D3" w14:textId="77777777" w:rsidR="0094477B" w:rsidRPr="0094477B" w:rsidRDefault="0094477B" w:rsidP="0094477B">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87939104217</w:t>
            </w:r>
          </w:p>
        </w:tc>
        <w:tc>
          <w:tcPr>
            <w:tcW w:w="1973" w:type="dxa"/>
            <w:tcBorders>
              <w:top w:val="nil"/>
              <w:left w:val="nil"/>
              <w:bottom w:val="single" w:sz="4" w:space="0" w:color="auto"/>
              <w:right w:val="single" w:sz="4" w:space="0" w:color="auto"/>
            </w:tcBorders>
            <w:shd w:val="clear" w:color="000000" w:fill="FFFFFF"/>
            <w:hideMark/>
          </w:tcPr>
          <w:p w14:paraId="0ADA6FE7" w14:textId="77777777" w:rsidR="0094477B" w:rsidRPr="0094477B" w:rsidRDefault="0094477B" w:rsidP="0094477B">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APS DELTA S.A. (ranije: HRVATSKA POŠTANSKA BANKA d.d.)</w:t>
            </w:r>
          </w:p>
        </w:tc>
        <w:tc>
          <w:tcPr>
            <w:tcW w:w="1987" w:type="dxa"/>
            <w:tcBorders>
              <w:top w:val="nil"/>
              <w:left w:val="nil"/>
              <w:bottom w:val="single" w:sz="4" w:space="0" w:color="auto"/>
              <w:right w:val="single" w:sz="4" w:space="0" w:color="auto"/>
            </w:tcBorders>
            <w:shd w:val="clear" w:color="000000" w:fill="FFFFFF"/>
            <w:hideMark/>
          </w:tcPr>
          <w:p w14:paraId="79039DF2" w14:textId="77777777" w:rsidR="0094477B" w:rsidRPr="0094477B" w:rsidRDefault="0094477B" w:rsidP="0094477B">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 RUE JEAN PIRETL, 2350 LUKSEMBURG</w:t>
            </w:r>
          </w:p>
        </w:tc>
        <w:tc>
          <w:tcPr>
            <w:tcW w:w="1198" w:type="dxa"/>
            <w:tcBorders>
              <w:top w:val="nil"/>
              <w:left w:val="nil"/>
              <w:bottom w:val="single" w:sz="4" w:space="0" w:color="auto"/>
              <w:right w:val="single" w:sz="4" w:space="0" w:color="auto"/>
            </w:tcBorders>
            <w:shd w:val="clear" w:color="000000" w:fill="FFFFFF"/>
            <w:hideMark/>
          </w:tcPr>
          <w:p w14:paraId="1ACF537D" w14:textId="77777777" w:rsidR="0094477B" w:rsidRPr="0094477B" w:rsidRDefault="0094477B" w:rsidP="0094477B">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4.666.685,25</w:t>
            </w:r>
          </w:p>
        </w:tc>
        <w:tc>
          <w:tcPr>
            <w:tcW w:w="991" w:type="dxa"/>
            <w:tcBorders>
              <w:top w:val="nil"/>
              <w:left w:val="nil"/>
              <w:bottom w:val="single" w:sz="4" w:space="0" w:color="auto"/>
              <w:right w:val="single" w:sz="4" w:space="0" w:color="auto"/>
            </w:tcBorders>
            <w:shd w:val="clear" w:color="000000" w:fill="FFFFFF"/>
            <w:hideMark/>
          </w:tcPr>
          <w:p w14:paraId="1EC29E94" w14:textId="77777777" w:rsidR="0094477B" w:rsidRPr="0094477B" w:rsidRDefault="0094477B" w:rsidP="0094477B">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247.809,68</w:t>
            </w:r>
          </w:p>
        </w:tc>
        <w:tc>
          <w:tcPr>
            <w:tcW w:w="1112" w:type="dxa"/>
            <w:tcBorders>
              <w:top w:val="nil"/>
              <w:left w:val="nil"/>
              <w:bottom w:val="single" w:sz="4" w:space="0" w:color="auto"/>
              <w:right w:val="single" w:sz="4" w:space="0" w:color="auto"/>
            </w:tcBorders>
            <w:shd w:val="clear" w:color="000000" w:fill="FFFFFF"/>
            <w:hideMark/>
          </w:tcPr>
          <w:p w14:paraId="2B4A6823" w14:textId="77777777" w:rsidR="0094477B" w:rsidRPr="0094477B" w:rsidRDefault="0094477B" w:rsidP="0094477B">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4.418.875,57</w:t>
            </w:r>
          </w:p>
        </w:tc>
        <w:tc>
          <w:tcPr>
            <w:tcW w:w="1017" w:type="dxa"/>
            <w:tcBorders>
              <w:top w:val="nil"/>
              <w:left w:val="nil"/>
              <w:bottom w:val="single" w:sz="4" w:space="0" w:color="auto"/>
              <w:right w:val="single" w:sz="4" w:space="0" w:color="auto"/>
            </w:tcBorders>
            <w:shd w:val="clear" w:color="000000" w:fill="FFFFFF"/>
            <w:hideMark/>
          </w:tcPr>
          <w:p w14:paraId="6089CE6B" w14:textId="77777777" w:rsidR="0094477B" w:rsidRPr="0094477B" w:rsidRDefault="0094477B" w:rsidP="0094477B">
            <w:pPr>
              <w:spacing w:after="0" w:line="240" w:lineRule="auto"/>
              <w:jc w:val="right"/>
              <w:rPr>
                <w:rFonts w:ascii="Arial" w:eastAsia="Times New Roman" w:hAnsi="Arial" w:cs="Arial"/>
                <w:color w:val="000000"/>
                <w:sz w:val="16"/>
                <w:szCs w:val="16"/>
                <w:lang w:eastAsia="hr-HR"/>
              </w:rPr>
            </w:pPr>
            <w:r w:rsidRPr="0094477B">
              <w:rPr>
                <w:rFonts w:ascii="Arial" w:eastAsia="Times New Roman" w:hAnsi="Arial" w:cs="Arial"/>
                <w:color w:val="000000"/>
                <w:sz w:val="16"/>
                <w:szCs w:val="16"/>
                <w:lang w:eastAsia="hr-HR"/>
              </w:rPr>
              <w:t>46.029,95</w:t>
            </w:r>
          </w:p>
        </w:tc>
      </w:tr>
      <w:tr w:rsidR="0094477B" w:rsidRPr="0094477B" w14:paraId="13468BE8" w14:textId="77777777" w:rsidTr="005A1F8A">
        <w:trPr>
          <w:trHeight w:val="450"/>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7E4098D2" w14:textId="77777777" w:rsidR="0094477B" w:rsidRPr="0094477B" w:rsidRDefault="0094477B" w:rsidP="0094477B">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w:t>
            </w:r>
          </w:p>
        </w:tc>
        <w:tc>
          <w:tcPr>
            <w:tcW w:w="1169" w:type="dxa"/>
            <w:tcBorders>
              <w:top w:val="nil"/>
              <w:left w:val="nil"/>
              <w:bottom w:val="single" w:sz="4" w:space="0" w:color="auto"/>
              <w:right w:val="single" w:sz="4" w:space="0" w:color="auto"/>
            </w:tcBorders>
            <w:shd w:val="clear" w:color="000000" w:fill="FFFFFF"/>
            <w:hideMark/>
          </w:tcPr>
          <w:p w14:paraId="0F33BD4F" w14:textId="77777777" w:rsidR="0094477B" w:rsidRPr="0094477B" w:rsidRDefault="0094477B" w:rsidP="0094477B">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76674680107</w:t>
            </w:r>
          </w:p>
        </w:tc>
        <w:tc>
          <w:tcPr>
            <w:tcW w:w="1973" w:type="dxa"/>
            <w:tcBorders>
              <w:top w:val="nil"/>
              <w:left w:val="nil"/>
              <w:bottom w:val="single" w:sz="4" w:space="0" w:color="auto"/>
              <w:right w:val="single" w:sz="4" w:space="0" w:color="auto"/>
            </w:tcBorders>
            <w:shd w:val="clear" w:color="000000" w:fill="FFFFFF"/>
            <w:hideMark/>
          </w:tcPr>
          <w:p w14:paraId="4EF22D7B" w14:textId="77777777" w:rsidR="0094477B" w:rsidRPr="0094477B" w:rsidRDefault="0094477B" w:rsidP="0094477B">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EOS MATRIX d.o.o .(ranije: SBERBANK d.d.)</w:t>
            </w:r>
          </w:p>
        </w:tc>
        <w:tc>
          <w:tcPr>
            <w:tcW w:w="1987" w:type="dxa"/>
            <w:tcBorders>
              <w:top w:val="nil"/>
              <w:left w:val="nil"/>
              <w:bottom w:val="single" w:sz="4" w:space="0" w:color="auto"/>
              <w:right w:val="single" w:sz="4" w:space="0" w:color="auto"/>
            </w:tcBorders>
            <w:shd w:val="clear" w:color="000000" w:fill="FFFFFF"/>
            <w:hideMark/>
          </w:tcPr>
          <w:p w14:paraId="3BC7A0D9" w14:textId="77777777" w:rsidR="0094477B" w:rsidRPr="0094477B" w:rsidRDefault="0094477B" w:rsidP="0094477B">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HORVATOVA 82, 10000 ZAGREB</w:t>
            </w:r>
          </w:p>
        </w:tc>
        <w:tc>
          <w:tcPr>
            <w:tcW w:w="1198" w:type="dxa"/>
            <w:tcBorders>
              <w:top w:val="nil"/>
              <w:left w:val="nil"/>
              <w:bottom w:val="single" w:sz="4" w:space="0" w:color="auto"/>
              <w:right w:val="single" w:sz="4" w:space="0" w:color="auto"/>
            </w:tcBorders>
            <w:shd w:val="clear" w:color="000000" w:fill="FFFFFF"/>
            <w:hideMark/>
          </w:tcPr>
          <w:p w14:paraId="74728483" w14:textId="77777777" w:rsidR="0094477B" w:rsidRPr="0094477B" w:rsidRDefault="0094477B" w:rsidP="0094477B">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17.604.543,51</w:t>
            </w:r>
          </w:p>
        </w:tc>
        <w:tc>
          <w:tcPr>
            <w:tcW w:w="991" w:type="dxa"/>
            <w:tcBorders>
              <w:top w:val="nil"/>
              <w:left w:val="nil"/>
              <w:bottom w:val="single" w:sz="4" w:space="0" w:color="auto"/>
              <w:right w:val="single" w:sz="4" w:space="0" w:color="auto"/>
            </w:tcBorders>
            <w:shd w:val="clear" w:color="000000" w:fill="FFFFFF"/>
            <w:hideMark/>
          </w:tcPr>
          <w:p w14:paraId="68529411" w14:textId="77777777" w:rsidR="0094477B" w:rsidRPr="0094477B" w:rsidRDefault="0094477B" w:rsidP="0094477B">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889.073,47</w:t>
            </w:r>
          </w:p>
        </w:tc>
        <w:tc>
          <w:tcPr>
            <w:tcW w:w="1112" w:type="dxa"/>
            <w:tcBorders>
              <w:top w:val="nil"/>
              <w:left w:val="nil"/>
              <w:bottom w:val="single" w:sz="4" w:space="0" w:color="auto"/>
              <w:right w:val="single" w:sz="4" w:space="0" w:color="auto"/>
            </w:tcBorders>
            <w:shd w:val="clear" w:color="000000" w:fill="FFFFFF"/>
            <w:hideMark/>
          </w:tcPr>
          <w:p w14:paraId="43074164" w14:textId="77777777" w:rsidR="0094477B" w:rsidRPr="0094477B" w:rsidRDefault="0094477B" w:rsidP="0094477B">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16.715.470,04</w:t>
            </w:r>
          </w:p>
        </w:tc>
        <w:tc>
          <w:tcPr>
            <w:tcW w:w="1017" w:type="dxa"/>
            <w:tcBorders>
              <w:top w:val="nil"/>
              <w:left w:val="nil"/>
              <w:bottom w:val="single" w:sz="4" w:space="0" w:color="auto"/>
              <w:right w:val="single" w:sz="4" w:space="0" w:color="auto"/>
            </w:tcBorders>
            <w:shd w:val="clear" w:color="000000" w:fill="FFFFFF"/>
            <w:hideMark/>
          </w:tcPr>
          <w:p w14:paraId="086484C7" w14:textId="77777777" w:rsidR="0094477B" w:rsidRPr="0094477B" w:rsidRDefault="0094477B" w:rsidP="0094477B">
            <w:pPr>
              <w:spacing w:after="0" w:line="240" w:lineRule="auto"/>
              <w:jc w:val="right"/>
              <w:rPr>
                <w:rFonts w:ascii="Arial" w:eastAsia="Times New Roman" w:hAnsi="Arial" w:cs="Arial"/>
                <w:color w:val="000000"/>
                <w:sz w:val="16"/>
                <w:szCs w:val="16"/>
                <w:lang w:eastAsia="hr-HR"/>
              </w:rPr>
            </w:pPr>
            <w:r w:rsidRPr="0094477B">
              <w:rPr>
                <w:rFonts w:ascii="Arial" w:eastAsia="Times New Roman" w:hAnsi="Arial" w:cs="Arial"/>
                <w:color w:val="000000"/>
                <w:sz w:val="16"/>
                <w:szCs w:val="16"/>
                <w:lang w:eastAsia="hr-HR"/>
              </w:rPr>
              <w:t>174.119,48</w:t>
            </w:r>
          </w:p>
        </w:tc>
      </w:tr>
      <w:tr w:rsidR="0094477B" w:rsidRPr="0094477B" w14:paraId="59406A19" w14:textId="77777777" w:rsidTr="005A1F8A">
        <w:trPr>
          <w:trHeight w:val="675"/>
        </w:trPr>
        <w:tc>
          <w:tcPr>
            <w:tcW w:w="521" w:type="dxa"/>
            <w:tcBorders>
              <w:top w:val="nil"/>
              <w:left w:val="single" w:sz="4" w:space="0" w:color="auto"/>
              <w:bottom w:val="single" w:sz="4" w:space="0" w:color="auto"/>
              <w:right w:val="single" w:sz="4" w:space="0" w:color="auto"/>
            </w:tcBorders>
            <w:shd w:val="clear" w:color="000000" w:fill="FFFFFF"/>
            <w:vAlign w:val="center"/>
            <w:hideMark/>
          </w:tcPr>
          <w:p w14:paraId="1471ECF2" w14:textId="77777777" w:rsidR="0094477B" w:rsidRPr="0094477B" w:rsidRDefault="0094477B" w:rsidP="0094477B">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3</w:t>
            </w:r>
          </w:p>
        </w:tc>
        <w:tc>
          <w:tcPr>
            <w:tcW w:w="1169" w:type="dxa"/>
            <w:tcBorders>
              <w:top w:val="nil"/>
              <w:left w:val="nil"/>
              <w:bottom w:val="single" w:sz="4" w:space="0" w:color="auto"/>
              <w:right w:val="single" w:sz="4" w:space="0" w:color="auto"/>
            </w:tcBorders>
            <w:shd w:val="clear" w:color="000000" w:fill="FFFFFF"/>
            <w:hideMark/>
          </w:tcPr>
          <w:p w14:paraId="719BB316" w14:textId="77777777" w:rsidR="0094477B" w:rsidRPr="0094477B" w:rsidRDefault="0094477B" w:rsidP="0094477B">
            <w:pPr>
              <w:spacing w:after="0" w:line="240" w:lineRule="auto"/>
              <w:jc w:val="center"/>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52508873833</w:t>
            </w:r>
          </w:p>
        </w:tc>
        <w:tc>
          <w:tcPr>
            <w:tcW w:w="1973" w:type="dxa"/>
            <w:tcBorders>
              <w:top w:val="nil"/>
              <w:left w:val="nil"/>
              <w:bottom w:val="single" w:sz="4" w:space="0" w:color="auto"/>
              <w:right w:val="single" w:sz="4" w:space="0" w:color="auto"/>
            </w:tcBorders>
            <w:shd w:val="clear" w:color="000000" w:fill="FFFFFF"/>
            <w:hideMark/>
          </w:tcPr>
          <w:p w14:paraId="7D325584" w14:textId="77777777" w:rsidR="0094477B" w:rsidRPr="0094477B" w:rsidRDefault="0094477B" w:rsidP="0094477B">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OTP BANKA d.d. (ranije:</w:t>
            </w:r>
            <w:r w:rsidR="00E21AA9">
              <w:rPr>
                <w:rFonts w:ascii="Arial" w:eastAsia="Times New Roman" w:hAnsi="Arial" w:cs="Arial"/>
                <w:color w:val="000000"/>
                <w:sz w:val="14"/>
                <w:szCs w:val="14"/>
                <w:lang w:eastAsia="hr-HR"/>
              </w:rPr>
              <w:t xml:space="preserve"> </w:t>
            </w:r>
            <w:r w:rsidRPr="0094477B">
              <w:rPr>
                <w:rFonts w:ascii="Arial" w:eastAsia="Times New Roman" w:hAnsi="Arial" w:cs="Arial"/>
                <w:color w:val="000000"/>
                <w:sz w:val="14"/>
                <w:szCs w:val="14"/>
                <w:lang w:eastAsia="hr-HR"/>
              </w:rPr>
              <w:t>SOCIETE GENERALE - SPLITSKA BANKA d.d.)</w:t>
            </w:r>
          </w:p>
        </w:tc>
        <w:tc>
          <w:tcPr>
            <w:tcW w:w="1987" w:type="dxa"/>
            <w:tcBorders>
              <w:top w:val="nil"/>
              <w:left w:val="nil"/>
              <w:bottom w:val="single" w:sz="4" w:space="0" w:color="auto"/>
              <w:right w:val="single" w:sz="4" w:space="0" w:color="auto"/>
            </w:tcBorders>
            <w:shd w:val="clear" w:color="000000" w:fill="FFFFFF"/>
            <w:hideMark/>
          </w:tcPr>
          <w:p w14:paraId="0F0792FB" w14:textId="77777777" w:rsidR="0094477B" w:rsidRPr="0094477B" w:rsidRDefault="0094477B" w:rsidP="0094477B">
            <w:pPr>
              <w:spacing w:after="0" w:line="240" w:lineRule="auto"/>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DOMOVINSKOG RATA 61, 21000 SPLIT</w:t>
            </w:r>
          </w:p>
        </w:tc>
        <w:tc>
          <w:tcPr>
            <w:tcW w:w="1198" w:type="dxa"/>
            <w:tcBorders>
              <w:top w:val="nil"/>
              <w:left w:val="nil"/>
              <w:bottom w:val="single" w:sz="4" w:space="0" w:color="auto"/>
              <w:right w:val="single" w:sz="4" w:space="0" w:color="auto"/>
            </w:tcBorders>
            <w:shd w:val="clear" w:color="000000" w:fill="FFFFFF"/>
            <w:hideMark/>
          </w:tcPr>
          <w:p w14:paraId="309E5B8F" w14:textId="77777777" w:rsidR="0094477B" w:rsidRPr="0094477B" w:rsidRDefault="0094477B" w:rsidP="0094477B">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20.379.531,48</w:t>
            </w:r>
          </w:p>
        </w:tc>
        <w:tc>
          <w:tcPr>
            <w:tcW w:w="991" w:type="dxa"/>
            <w:tcBorders>
              <w:top w:val="nil"/>
              <w:left w:val="nil"/>
              <w:bottom w:val="single" w:sz="4" w:space="0" w:color="auto"/>
              <w:right w:val="single" w:sz="4" w:space="0" w:color="auto"/>
            </w:tcBorders>
            <w:shd w:val="clear" w:color="000000" w:fill="FFFFFF"/>
            <w:hideMark/>
          </w:tcPr>
          <w:p w14:paraId="462B5584" w14:textId="77777777" w:rsidR="0094477B" w:rsidRPr="0094477B" w:rsidRDefault="0094477B" w:rsidP="0094477B">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617.776,68</w:t>
            </w:r>
          </w:p>
        </w:tc>
        <w:tc>
          <w:tcPr>
            <w:tcW w:w="1112" w:type="dxa"/>
            <w:tcBorders>
              <w:top w:val="nil"/>
              <w:left w:val="nil"/>
              <w:bottom w:val="single" w:sz="4" w:space="0" w:color="auto"/>
              <w:right w:val="single" w:sz="4" w:space="0" w:color="auto"/>
            </w:tcBorders>
            <w:shd w:val="clear" w:color="000000" w:fill="FFFFFF"/>
            <w:hideMark/>
          </w:tcPr>
          <w:p w14:paraId="077C7742" w14:textId="77777777" w:rsidR="0094477B" w:rsidRPr="0094477B" w:rsidRDefault="0094477B" w:rsidP="0094477B">
            <w:pPr>
              <w:spacing w:after="0" w:line="240" w:lineRule="auto"/>
              <w:jc w:val="right"/>
              <w:rPr>
                <w:rFonts w:ascii="Arial" w:eastAsia="Times New Roman" w:hAnsi="Arial" w:cs="Arial"/>
                <w:color w:val="000000"/>
                <w:sz w:val="14"/>
                <w:szCs w:val="14"/>
                <w:lang w:eastAsia="hr-HR"/>
              </w:rPr>
            </w:pPr>
            <w:r w:rsidRPr="0094477B">
              <w:rPr>
                <w:rFonts w:ascii="Arial" w:eastAsia="Times New Roman" w:hAnsi="Arial" w:cs="Arial"/>
                <w:color w:val="000000"/>
                <w:sz w:val="14"/>
                <w:szCs w:val="14"/>
                <w:lang w:eastAsia="hr-HR"/>
              </w:rPr>
              <w:t>19.761.754,80</w:t>
            </w:r>
          </w:p>
        </w:tc>
        <w:tc>
          <w:tcPr>
            <w:tcW w:w="1017" w:type="dxa"/>
            <w:tcBorders>
              <w:top w:val="nil"/>
              <w:left w:val="nil"/>
              <w:bottom w:val="single" w:sz="4" w:space="0" w:color="auto"/>
              <w:right w:val="single" w:sz="4" w:space="0" w:color="auto"/>
            </w:tcBorders>
            <w:shd w:val="clear" w:color="000000" w:fill="FFFFFF"/>
            <w:hideMark/>
          </w:tcPr>
          <w:p w14:paraId="4CF7CB55" w14:textId="77777777" w:rsidR="0094477B" w:rsidRPr="0094477B" w:rsidRDefault="0094477B" w:rsidP="0094477B">
            <w:pPr>
              <w:spacing w:after="0" w:line="240" w:lineRule="auto"/>
              <w:jc w:val="right"/>
              <w:rPr>
                <w:rFonts w:ascii="Arial" w:eastAsia="Times New Roman" w:hAnsi="Arial" w:cs="Arial"/>
                <w:color w:val="000000"/>
                <w:sz w:val="16"/>
                <w:szCs w:val="16"/>
                <w:lang w:eastAsia="hr-HR"/>
              </w:rPr>
            </w:pPr>
            <w:r w:rsidRPr="0094477B">
              <w:rPr>
                <w:rFonts w:ascii="Arial" w:eastAsia="Times New Roman" w:hAnsi="Arial" w:cs="Arial"/>
                <w:color w:val="000000"/>
                <w:sz w:val="16"/>
                <w:szCs w:val="16"/>
                <w:lang w:eastAsia="hr-HR"/>
              </w:rPr>
              <w:t>205.851,61</w:t>
            </w:r>
          </w:p>
        </w:tc>
      </w:tr>
      <w:tr w:rsidR="005A1F8A" w:rsidRPr="0094477B" w14:paraId="5710F114" w14:textId="77777777" w:rsidTr="005A1F8A">
        <w:trPr>
          <w:trHeight w:val="271"/>
        </w:trPr>
        <w:tc>
          <w:tcPr>
            <w:tcW w:w="521" w:type="dxa"/>
            <w:tcBorders>
              <w:top w:val="single" w:sz="4" w:space="0" w:color="auto"/>
              <w:left w:val="single" w:sz="4" w:space="0" w:color="auto"/>
              <w:bottom w:val="single" w:sz="4" w:space="0" w:color="auto"/>
              <w:right w:val="single" w:sz="4" w:space="0" w:color="auto"/>
            </w:tcBorders>
            <w:shd w:val="clear" w:color="000000" w:fill="FFFFFF"/>
            <w:vAlign w:val="center"/>
          </w:tcPr>
          <w:p w14:paraId="17ABDB70" w14:textId="77777777" w:rsidR="005A1F8A" w:rsidRPr="0094477B" w:rsidRDefault="005A1F8A" w:rsidP="005A1F8A">
            <w:pPr>
              <w:spacing w:after="0" w:line="240" w:lineRule="auto"/>
              <w:jc w:val="center"/>
              <w:rPr>
                <w:rFonts w:ascii="Arial" w:eastAsia="Times New Roman" w:hAnsi="Arial" w:cs="Arial"/>
                <w:color w:val="000000"/>
                <w:sz w:val="14"/>
                <w:szCs w:val="14"/>
                <w:lang w:eastAsia="hr-HR"/>
              </w:rPr>
            </w:pPr>
          </w:p>
        </w:tc>
        <w:tc>
          <w:tcPr>
            <w:tcW w:w="1169" w:type="dxa"/>
            <w:tcBorders>
              <w:top w:val="single" w:sz="4" w:space="0" w:color="auto"/>
              <w:left w:val="nil"/>
              <w:bottom w:val="single" w:sz="4" w:space="0" w:color="auto"/>
              <w:right w:val="single" w:sz="4" w:space="0" w:color="auto"/>
            </w:tcBorders>
            <w:shd w:val="clear" w:color="000000" w:fill="FFFFFF"/>
          </w:tcPr>
          <w:p w14:paraId="370E0D0A" w14:textId="77777777" w:rsidR="005A1F8A" w:rsidRPr="0094477B" w:rsidRDefault="005A1F8A" w:rsidP="005A1F8A">
            <w:pPr>
              <w:spacing w:after="0" w:line="240" w:lineRule="auto"/>
              <w:jc w:val="center"/>
              <w:rPr>
                <w:rFonts w:ascii="Arial" w:eastAsia="Times New Roman" w:hAnsi="Arial" w:cs="Arial"/>
                <w:color w:val="000000"/>
                <w:sz w:val="14"/>
                <w:szCs w:val="14"/>
                <w:lang w:eastAsia="hr-HR"/>
              </w:rPr>
            </w:pPr>
          </w:p>
        </w:tc>
        <w:tc>
          <w:tcPr>
            <w:tcW w:w="1973" w:type="dxa"/>
            <w:tcBorders>
              <w:top w:val="single" w:sz="4" w:space="0" w:color="auto"/>
              <w:left w:val="nil"/>
              <w:bottom w:val="single" w:sz="4" w:space="0" w:color="auto"/>
              <w:right w:val="single" w:sz="4" w:space="0" w:color="auto"/>
            </w:tcBorders>
            <w:shd w:val="clear" w:color="000000" w:fill="FFFFFF"/>
          </w:tcPr>
          <w:p w14:paraId="3116F8B3" w14:textId="77777777" w:rsidR="005A1F8A" w:rsidRPr="0094477B" w:rsidRDefault="005A1F8A" w:rsidP="005A1F8A">
            <w:pPr>
              <w:spacing w:after="0" w:line="240" w:lineRule="auto"/>
              <w:rPr>
                <w:rFonts w:ascii="Arial" w:eastAsia="Times New Roman" w:hAnsi="Arial" w:cs="Arial"/>
                <w:color w:val="000000"/>
                <w:sz w:val="14"/>
                <w:szCs w:val="14"/>
                <w:lang w:eastAsia="hr-HR"/>
              </w:rPr>
            </w:pPr>
          </w:p>
        </w:tc>
        <w:tc>
          <w:tcPr>
            <w:tcW w:w="1987" w:type="dxa"/>
            <w:tcBorders>
              <w:top w:val="single" w:sz="4" w:space="0" w:color="auto"/>
              <w:left w:val="nil"/>
              <w:bottom w:val="single" w:sz="4" w:space="0" w:color="auto"/>
              <w:right w:val="single" w:sz="4" w:space="0" w:color="auto"/>
            </w:tcBorders>
            <w:shd w:val="clear" w:color="000000" w:fill="FFFFFF"/>
          </w:tcPr>
          <w:p w14:paraId="594FAA1E" w14:textId="77777777" w:rsidR="005A1F8A" w:rsidRPr="0094477B" w:rsidRDefault="005A1F8A" w:rsidP="005A1F8A">
            <w:pPr>
              <w:spacing w:after="0" w:line="240" w:lineRule="auto"/>
              <w:rPr>
                <w:rFonts w:ascii="Arial" w:eastAsia="Times New Roman" w:hAnsi="Arial" w:cs="Arial"/>
                <w:color w:val="000000"/>
                <w:sz w:val="14"/>
                <w:szCs w:val="14"/>
                <w:lang w:eastAsia="hr-HR"/>
              </w:rPr>
            </w:pPr>
          </w:p>
        </w:tc>
        <w:tc>
          <w:tcPr>
            <w:tcW w:w="1198" w:type="dxa"/>
            <w:tcBorders>
              <w:top w:val="single" w:sz="4" w:space="0" w:color="auto"/>
              <w:left w:val="single" w:sz="4" w:space="0" w:color="auto"/>
              <w:bottom w:val="single" w:sz="4" w:space="0" w:color="auto"/>
              <w:right w:val="single" w:sz="4" w:space="0" w:color="auto"/>
            </w:tcBorders>
            <w:shd w:val="clear" w:color="000000" w:fill="FFFFFF"/>
          </w:tcPr>
          <w:p w14:paraId="603E187D" w14:textId="262433CE" w:rsidR="005A1F8A" w:rsidRPr="005A1F8A" w:rsidRDefault="005A1F8A" w:rsidP="005A1F8A">
            <w:pPr>
              <w:spacing w:after="0" w:line="240" w:lineRule="auto"/>
              <w:jc w:val="right"/>
              <w:rPr>
                <w:rFonts w:ascii="Arial" w:eastAsia="Times New Roman" w:hAnsi="Arial" w:cs="Arial"/>
                <w:color w:val="000000"/>
                <w:sz w:val="14"/>
                <w:szCs w:val="14"/>
                <w:lang w:eastAsia="hr-HR"/>
              </w:rPr>
            </w:pPr>
            <w:r w:rsidRPr="005A1F8A">
              <w:rPr>
                <w:rFonts w:ascii="Arial" w:hAnsi="Arial" w:cs="Arial"/>
                <w:color w:val="000000"/>
                <w:sz w:val="14"/>
                <w:szCs w:val="14"/>
              </w:rPr>
              <w:t>20.379.531,48</w:t>
            </w:r>
          </w:p>
        </w:tc>
        <w:tc>
          <w:tcPr>
            <w:tcW w:w="991" w:type="dxa"/>
            <w:tcBorders>
              <w:top w:val="single" w:sz="4" w:space="0" w:color="auto"/>
              <w:left w:val="nil"/>
              <w:bottom w:val="single" w:sz="4" w:space="0" w:color="auto"/>
              <w:right w:val="single" w:sz="4" w:space="0" w:color="auto"/>
            </w:tcBorders>
            <w:shd w:val="clear" w:color="000000" w:fill="FFFFFF"/>
          </w:tcPr>
          <w:p w14:paraId="493E5A36" w14:textId="55E42A65" w:rsidR="005A1F8A" w:rsidRPr="005A1F8A" w:rsidRDefault="005A1F8A" w:rsidP="005A1F8A">
            <w:pPr>
              <w:spacing w:after="0" w:line="240" w:lineRule="auto"/>
              <w:jc w:val="right"/>
              <w:rPr>
                <w:rFonts w:ascii="Arial" w:eastAsia="Times New Roman" w:hAnsi="Arial" w:cs="Arial"/>
                <w:color w:val="000000"/>
                <w:sz w:val="14"/>
                <w:szCs w:val="14"/>
                <w:lang w:eastAsia="hr-HR"/>
              </w:rPr>
            </w:pPr>
            <w:r w:rsidRPr="005A1F8A">
              <w:rPr>
                <w:rFonts w:ascii="Arial" w:hAnsi="Arial" w:cs="Arial"/>
                <w:color w:val="000000"/>
                <w:sz w:val="14"/>
                <w:szCs w:val="14"/>
              </w:rPr>
              <w:t>617.776,68</w:t>
            </w:r>
          </w:p>
        </w:tc>
        <w:tc>
          <w:tcPr>
            <w:tcW w:w="1112" w:type="dxa"/>
            <w:tcBorders>
              <w:top w:val="single" w:sz="4" w:space="0" w:color="auto"/>
              <w:left w:val="nil"/>
              <w:bottom w:val="single" w:sz="4" w:space="0" w:color="auto"/>
              <w:right w:val="single" w:sz="4" w:space="0" w:color="auto"/>
            </w:tcBorders>
            <w:shd w:val="clear" w:color="000000" w:fill="FFFFFF"/>
          </w:tcPr>
          <w:p w14:paraId="7817AB8C" w14:textId="2D3B4640" w:rsidR="005A1F8A" w:rsidRPr="005A1F8A" w:rsidRDefault="005A1F8A" w:rsidP="005A1F8A">
            <w:pPr>
              <w:spacing w:after="0" w:line="240" w:lineRule="auto"/>
              <w:jc w:val="right"/>
              <w:rPr>
                <w:rFonts w:ascii="Arial" w:eastAsia="Times New Roman" w:hAnsi="Arial" w:cs="Arial"/>
                <w:color w:val="000000"/>
                <w:sz w:val="14"/>
                <w:szCs w:val="14"/>
                <w:lang w:eastAsia="hr-HR"/>
              </w:rPr>
            </w:pPr>
            <w:r w:rsidRPr="005A1F8A">
              <w:rPr>
                <w:rFonts w:ascii="Arial" w:hAnsi="Arial" w:cs="Arial"/>
                <w:color w:val="000000"/>
                <w:sz w:val="14"/>
                <w:szCs w:val="14"/>
              </w:rPr>
              <w:t>19.761.754,80</w:t>
            </w:r>
          </w:p>
        </w:tc>
        <w:tc>
          <w:tcPr>
            <w:tcW w:w="1017" w:type="dxa"/>
            <w:tcBorders>
              <w:top w:val="single" w:sz="4" w:space="0" w:color="auto"/>
              <w:left w:val="nil"/>
              <w:bottom w:val="single" w:sz="4" w:space="0" w:color="auto"/>
              <w:right w:val="single" w:sz="4" w:space="0" w:color="auto"/>
            </w:tcBorders>
            <w:shd w:val="clear" w:color="000000" w:fill="FFFFFF"/>
          </w:tcPr>
          <w:p w14:paraId="3F1D0335" w14:textId="77777777" w:rsidR="005A1F8A" w:rsidRPr="0094477B" w:rsidRDefault="005A1F8A" w:rsidP="005A1F8A">
            <w:pPr>
              <w:spacing w:after="0" w:line="240" w:lineRule="auto"/>
              <w:jc w:val="right"/>
              <w:rPr>
                <w:rFonts w:ascii="Arial" w:eastAsia="Times New Roman" w:hAnsi="Arial" w:cs="Arial"/>
                <w:color w:val="000000"/>
                <w:sz w:val="16"/>
                <w:szCs w:val="16"/>
                <w:lang w:eastAsia="hr-HR"/>
              </w:rPr>
            </w:pPr>
          </w:p>
        </w:tc>
      </w:tr>
    </w:tbl>
    <w:p w14:paraId="17332257" w14:textId="77777777" w:rsidR="000A222E" w:rsidRPr="000A222E" w:rsidRDefault="000A222E" w:rsidP="000A222E">
      <w:pPr>
        <w:widowControl w:val="0"/>
        <w:suppressAutoHyphens/>
        <w:autoSpaceDN w:val="0"/>
        <w:spacing w:after="0"/>
        <w:textAlignment w:val="baseline"/>
        <w:rPr>
          <w:rFonts w:ascii="Arial" w:eastAsia="Calibri" w:hAnsi="Arial" w:cs="Arial"/>
          <w:bCs/>
          <w:kern w:val="3"/>
          <w:lang w:eastAsia="hr-HR"/>
        </w:rPr>
      </w:pPr>
    </w:p>
    <w:p w14:paraId="1FB9349B"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b/>
          <w:bCs/>
          <w:kern w:val="3"/>
          <w:sz w:val="20"/>
          <w:szCs w:val="20"/>
        </w:rPr>
      </w:pPr>
      <w:r w:rsidRPr="000A222E">
        <w:rPr>
          <w:rFonts w:ascii="Arial" w:eastAsia="Calibri" w:hAnsi="Arial" w:cs="Arial"/>
          <w:b/>
          <w:bCs/>
          <w:kern w:val="3"/>
          <w:sz w:val="20"/>
          <w:szCs w:val="20"/>
        </w:rPr>
        <w:t>Podgrupa 2d - Financijske institucije - neosigurana tražbina</w:t>
      </w:r>
    </w:p>
    <w:p w14:paraId="1F23DF59" w14:textId="77777777" w:rsidR="000A222E" w:rsidRPr="000A222E" w:rsidRDefault="000A222E" w:rsidP="000A222E">
      <w:pPr>
        <w:suppressAutoHyphens/>
        <w:autoSpaceDN w:val="0"/>
        <w:spacing w:after="0"/>
        <w:ind w:left="360" w:firstLine="349"/>
        <w:jc w:val="both"/>
        <w:textAlignment w:val="baseline"/>
        <w:rPr>
          <w:rFonts w:ascii="Arial" w:eastAsia="Calibri" w:hAnsi="Arial" w:cs="Arial"/>
          <w:b/>
          <w:bCs/>
          <w:kern w:val="3"/>
          <w:sz w:val="20"/>
          <w:szCs w:val="20"/>
          <w:highlight w:val="yellow"/>
        </w:rPr>
      </w:pPr>
    </w:p>
    <w:p w14:paraId="3E3C2649" w14:textId="77777777" w:rsidR="000A222E" w:rsidRPr="000A222E" w:rsidRDefault="000A222E" w:rsidP="000A222E">
      <w:pPr>
        <w:suppressAutoHyphens/>
        <w:autoSpaceDN w:val="0"/>
        <w:spacing w:after="0"/>
        <w:ind w:left="709"/>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249586E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1765113B"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Utvrđene tražbine Vjerovnika Podgrupe 2d - Financijske institucije - neosigurana tražbina navedene pod ovom točkom Nagodbe namirit će se na način da će se svaka pojedina tražbina umanjiti za iznos u visini od 60%</w:t>
      </w:r>
      <w:r w:rsidRPr="000A222E">
        <w:rPr>
          <w:rFonts w:ascii="Arial" w:eastAsia="Calibri" w:hAnsi="Arial" w:cs="Arial"/>
          <w:i/>
          <w:kern w:val="3"/>
          <w:sz w:val="20"/>
          <w:szCs w:val="20"/>
          <w:lang w:eastAsia="hr-HR"/>
        </w:rPr>
        <w:t xml:space="preserve"> (šezdeset</w:t>
      </w:r>
      <w:r w:rsidR="00E21AA9">
        <w:rPr>
          <w:rFonts w:ascii="Arial" w:eastAsia="Calibri" w:hAnsi="Arial" w:cs="Arial"/>
          <w:i/>
          <w:kern w:val="3"/>
          <w:sz w:val="20"/>
          <w:szCs w:val="20"/>
          <w:lang w:eastAsia="hr-HR"/>
        </w:rPr>
        <w:t xml:space="preserve"> </w:t>
      </w:r>
      <w:r w:rsidRPr="000A222E">
        <w:rPr>
          <w:rFonts w:ascii="Arial" w:eastAsia="Calibri" w:hAnsi="Arial" w:cs="Arial"/>
          <w:i/>
          <w:kern w:val="3"/>
          <w:sz w:val="20"/>
          <w:szCs w:val="20"/>
          <w:lang w:eastAsia="hr-HR"/>
        </w:rPr>
        <w:t>posto</w:t>
      </w:r>
      <w:r w:rsidRPr="000A222E">
        <w:rPr>
          <w:rFonts w:ascii="Arial" w:eastAsia="Calibri" w:hAnsi="Arial" w:cs="Arial"/>
          <w:kern w:val="3"/>
          <w:sz w:val="20"/>
          <w:szCs w:val="20"/>
          <w:lang w:eastAsia="hr-HR"/>
        </w:rPr>
        <w:t>) od utvrđenog iznosa tražbine, a namirit će se kroz otplatu u mjesečnim obrocima.</w:t>
      </w:r>
    </w:p>
    <w:p w14:paraId="1B52B896"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4F801627"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 tražbine</w:t>
      </w:r>
    </w:p>
    <w:p w14:paraId="7FDEB0D4"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highlight w:val="yellow"/>
        </w:rPr>
      </w:pPr>
    </w:p>
    <w:p w14:paraId="1D32ACFA"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lastRenderedPageBreak/>
        <w:t>Dužnik se obvezuje umanjene tražbine Vjerovnika Podgrupe 2d</w:t>
      </w:r>
      <w:r w:rsidRPr="000A222E">
        <w:rPr>
          <w:rFonts w:ascii="Calibri" w:eastAsia="Calibri" w:hAnsi="Calibri" w:cs="Times New Roman"/>
          <w:kern w:val="3"/>
          <w:sz w:val="20"/>
          <w:szCs w:val="20"/>
        </w:rPr>
        <w:t xml:space="preserve"> -</w:t>
      </w:r>
      <w:r w:rsidRPr="000A222E">
        <w:rPr>
          <w:rFonts w:ascii="Arial" w:eastAsia="Calibri" w:hAnsi="Arial" w:cs="Arial"/>
          <w:kern w:val="3"/>
          <w:sz w:val="20"/>
          <w:szCs w:val="20"/>
        </w:rPr>
        <w:t xml:space="preserve"> financijske institucije - neosigurana tražbina navedene pod ovom točkom Nagodbe namiriti nakon proteka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xml:space="preserve">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koji počinje teći od datuma pravomoćnosti rješenja Trgovačkog suda kojim se odobrava sklapanje Nagodbe, u daljnjem roku od 8 (</w:t>
      </w:r>
      <w:r w:rsidRPr="000A222E">
        <w:rPr>
          <w:rFonts w:ascii="Arial" w:eastAsia="Calibri" w:hAnsi="Arial" w:cs="Arial"/>
          <w:i/>
          <w:kern w:val="3"/>
          <w:sz w:val="20"/>
          <w:szCs w:val="20"/>
        </w:rPr>
        <w:t>osam</w:t>
      </w:r>
      <w:r w:rsidRPr="000A222E">
        <w:rPr>
          <w:rFonts w:ascii="Arial" w:eastAsia="Calibri" w:hAnsi="Arial" w:cs="Arial"/>
          <w:kern w:val="3"/>
          <w:sz w:val="20"/>
          <w:szCs w:val="20"/>
        </w:rPr>
        <w:t>) godina, odnosno 96 (</w:t>
      </w:r>
      <w:r w:rsidRPr="000A222E">
        <w:rPr>
          <w:rFonts w:ascii="Arial" w:eastAsia="Calibri" w:hAnsi="Arial" w:cs="Arial"/>
          <w:i/>
          <w:kern w:val="3"/>
          <w:sz w:val="20"/>
          <w:szCs w:val="20"/>
        </w:rPr>
        <w:t>devedeset šest</w:t>
      </w:r>
      <w:r w:rsidRPr="000A222E">
        <w:rPr>
          <w:rFonts w:ascii="Arial" w:eastAsia="Calibri" w:hAnsi="Arial" w:cs="Arial"/>
          <w:kern w:val="3"/>
          <w:sz w:val="20"/>
          <w:szCs w:val="20"/>
        </w:rPr>
        <w:t>) mjeseci, kroz mjesečne obroke.</w:t>
      </w:r>
    </w:p>
    <w:p w14:paraId="3C22C551"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Prvi mjesečni obrok tražbina Vjerovnika ove podgrupe Nagodbe dospijeva na naplatu zadnji dan prvog kalendarskog mjeseca nakon proteka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od dana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rPr>
        <w:t>sto dvadeset</w:t>
      </w:r>
      <w:r w:rsidRPr="000A222E">
        <w:rPr>
          <w:rFonts w:ascii="Arial" w:eastAsia="Calibri" w:hAnsi="Arial" w:cs="Arial"/>
          <w:kern w:val="3"/>
          <w:sz w:val="20"/>
          <w:szCs w:val="20"/>
        </w:rPr>
        <w:t>) mjeseci od datuma pravomoćnosti rješenja Trgovačkog suda kojim se odobrava sklapanje Nagodbe.</w:t>
      </w:r>
    </w:p>
    <w:p w14:paraId="1CF88DBE"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06627949"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0AD38F09"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7122F182" w14:textId="77777777" w:rsid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Nagodbe, iznosi umanjenih tražbina te iznosi pojedinih obroka koje se Dužnik obvezuje isplatiti po gore navedenim uvjetima, odnosno elementi ovršne isprave sukladno članku 46.a ZFPPN-a navedeni su u tablici kako slijedi:</w:t>
      </w:r>
    </w:p>
    <w:p w14:paraId="6497ECA1" w14:textId="77777777" w:rsidR="00E21AA9" w:rsidRDefault="00E21AA9" w:rsidP="000A222E">
      <w:pPr>
        <w:suppressAutoHyphens/>
        <w:autoSpaceDN w:val="0"/>
        <w:spacing w:after="0"/>
        <w:ind w:left="709"/>
        <w:jc w:val="both"/>
        <w:textAlignment w:val="baseline"/>
        <w:rPr>
          <w:rFonts w:ascii="Arial" w:eastAsia="Calibri" w:hAnsi="Arial" w:cs="Arial"/>
          <w:kern w:val="3"/>
          <w:sz w:val="20"/>
          <w:szCs w:val="20"/>
        </w:rPr>
      </w:pPr>
    </w:p>
    <w:tbl>
      <w:tblPr>
        <w:tblW w:w="9650" w:type="dxa"/>
        <w:tblLook w:val="04A0" w:firstRow="1" w:lastRow="0" w:firstColumn="1" w:lastColumn="0" w:noHBand="0" w:noVBand="1"/>
      </w:tblPr>
      <w:tblGrid>
        <w:gridCol w:w="564"/>
        <w:gridCol w:w="1330"/>
        <w:gridCol w:w="2071"/>
        <w:gridCol w:w="1544"/>
        <w:gridCol w:w="1137"/>
        <w:gridCol w:w="1163"/>
        <w:gridCol w:w="1002"/>
        <w:gridCol w:w="839"/>
      </w:tblGrid>
      <w:tr w:rsidR="00E21AA9" w:rsidRPr="00E21AA9" w14:paraId="470C6E02" w14:textId="77777777" w:rsidTr="00990AB4">
        <w:trPr>
          <w:trHeight w:val="450"/>
        </w:trPr>
        <w:tc>
          <w:tcPr>
            <w:tcW w:w="56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5DC59D" w14:textId="77777777" w:rsidR="00E21AA9" w:rsidRPr="00E21AA9" w:rsidRDefault="00E21AA9" w:rsidP="00E21AA9">
            <w:pPr>
              <w:spacing w:after="0" w:line="240" w:lineRule="auto"/>
              <w:jc w:val="center"/>
              <w:rPr>
                <w:rFonts w:ascii="Arial" w:eastAsia="Times New Roman" w:hAnsi="Arial" w:cs="Arial"/>
                <w:b/>
                <w:bCs/>
                <w:color w:val="000000"/>
                <w:sz w:val="14"/>
                <w:szCs w:val="14"/>
                <w:lang w:eastAsia="hr-HR"/>
              </w:rPr>
            </w:pPr>
            <w:r w:rsidRPr="00E21AA9">
              <w:rPr>
                <w:rFonts w:ascii="Arial" w:eastAsia="Times New Roman" w:hAnsi="Arial" w:cs="Arial"/>
                <w:b/>
                <w:bCs/>
                <w:color w:val="000000"/>
                <w:sz w:val="14"/>
                <w:szCs w:val="14"/>
                <w:lang w:eastAsia="hr-HR"/>
              </w:rPr>
              <w:t>RBR</w:t>
            </w:r>
          </w:p>
        </w:tc>
        <w:tc>
          <w:tcPr>
            <w:tcW w:w="1330" w:type="dxa"/>
            <w:tcBorders>
              <w:top w:val="single" w:sz="4" w:space="0" w:color="auto"/>
              <w:left w:val="nil"/>
              <w:bottom w:val="single" w:sz="4" w:space="0" w:color="auto"/>
              <w:right w:val="single" w:sz="4" w:space="0" w:color="auto"/>
            </w:tcBorders>
            <w:shd w:val="clear" w:color="000000" w:fill="D9D9D9"/>
            <w:vAlign w:val="center"/>
            <w:hideMark/>
          </w:tcPr>
          <w:p w14:paraId="2F72EBCE" w14:textId="77777777" w:rsidR="00E21AA9" w:rsidRPr="00E21AA9" w:rsidRDefault="00E21AA9" w:rsidP="00E21AA9">
            <w:pPr>
              <w:spacing w:after="0" w:line="240" w:lineRule="auto"/>
              <w:jc w:val="center"/>
              <w:rPr>
                <w:rFonts w:ascii="Arial" w:eastAsia="Times New Roman" w:hAnsi="Arial" w:cs="Arial"/>
                <w:b/>
                <w:bCs/>
                <w:color w:val="000000"/>
                <w:sz w:val="14"/>
                <w:szCs w:val="14"/>
                <w:lang w:eastAsia="hr-HR"/>
              </w:rPr>
            </w:pPr>
            <w:r w:rsidRPr="00E21AA9">
              <w:rPr>
                <w:rFonts w:ascii="Arial" w:eastAsia="Times New Roman" w:hAnsi="Arial" w:cs="Arial"/>
                <w:b/>
                <w:bCs/>
                <w:color w:val="000000"/>
                <w:sz w:val="14"/>
                <w:szCs w:val="14"/>
                <w:lang w:eastAsia="hr-HR"/>
              </w:rPr>
              <w:t xml:space="preserve">OIB </w:t>
            </w:r>
          </w:p>
        </w:tc>
        <w:tc>
          <w:tcPr>
            <w:tcW w:w="2071" w:type="dxa"/>
            <w:tcBorders>
              <w:top w:val="single" w:sz="4" w:space="0" w:color="auto"/>
              <w:left w:val="nil"/>
              <w:bottom w:val="single" w:sz="4" w:space="0" w:color="auto"/>
              <w:right w:val="single" w:sz="4" w:space="0" w:color="auto"/>
            </w:tcBorders>
            <w:shd w:val="clear" w:color="000000" w:fill="D9D9D9"/>
            <w:vAlign w:val="center"/>
            <w:hideMark/>
          </w:tcPr>
          <w:p w14:paraId="66CD1A85" w14:textId="77777777" w:rsidR="00E21AA9" w:rsidRPr="00E21AA9" w:rsidRDefault="00E21AA9" w:rsidP="00E21AA9">
            <w:pPr>
              <w:spacing w:after="0" w:line="240" w:lineRule="auto"/>
              <w:jc w:val="center"/>
              <w:rPr>
                <w:rFonts w:ascii="Arial" w:eastAsia="Times New Roman" w:hAnsi="Arial" w:cs="Arial"/>
                <w:b/>
                <w:bCs/>
                <w:color w:val="000000"/>
                <w:sz w:val="14"/>
                <w:szCs w:val="14"/>
                <w:lang w:eastAsia="hr-HR"/>
              </w:rPr>
            </w:pPr>
            <w:r w:rsidRPr="00E21AA9">
              <w:rPr>
                <w:rFonts w:ascii="Arial" w:eastAsia="Times New Roman" w:hAnsi="Arial" w:cs="Arial"/>
                <w:b/>
                <w:bCs/>
                <w:color w:val="000000"/>
                <w:sz w:val="14"/>
                <w:szCs w:val="14"/>
                <w:lang w:eastAsia="hr-HR"/>
              </w:rPr>
              <w:t>NAZIV VJEROVNIKA</w:t>
            </w:r>
          </w:p>
        </w:tc>
        <w:tc>
          <w:tcPr>
            <w:tcW w:w="1544" w:type="dxa"/>
            <w:tcBorders>
              <w:top w:val="single" w:sz="4" w:space="0" w:color="auto"/>
              <w:left w:val="nil"/>
              <w:bottom w:val="single" w:sz="4" w:space="0" w:color="auto"/>
              <w:right w:val="single" w:sz="4" w:space="0" w:color="auto"/>
            </w:tcBorders>
            <w:shd w:val="clear" w:color="000000" w:fill="D9D9D9"/>
            <w:vAlign w:val="center"/>
            <w:hideMark/>
          </w:tcPr>
          <w:p w14:paraId="657F549A" w14:textId="77777777" w:rsidR="00E21AA9" w:rsidRPr="00E21AA9" w:rsidRDefault="00E21AA9" w:rsidP="00E21AA9">
            <w:pPr>
              <w:spacing w:after="0" w:line="240" w:lineRule="auto"/>
              <w:jc w:val="center"/>
              <w:rPr>
                <w:rFonts w:ascii="Arial" w:eastAsia="Times New Roman" w:hAnsi="Arial" w:cs="Arial"/>
                <w:b/>
                <w:bCs/>
                <w:color w:val="000000"/>
                <w:sz w:val="14"/>
                <w:szCs w:val="14"/>
                <w:lang w:eastAsia="hr-HR"/>
              </w:rPr>
            </w:pPr>
            <w:r w:rsidRPr="00E21AA9">
              <w:rPr>
                <w:rFonts w:ascii="Arial" w:eastAsia="Times New Roman" w:hAnsi="Arial" w:cs="Arial"/>
                <w:b/>
                <w:bCs/>
                <w:color w:val="000000"/>
                <w:sz w:val="14"/>
                <w:szCs w:val="14"/>
                <w:lang w:eastAsia="hr-HR"/>
              </w:rPr>
              <w:t>ADRESA / SJEDIŠTE</w:t>
            </w:r>
          </w:p>
        </w:tc>
        <w:tc>
          <w:tcPr>
            <w:tcW w:w="1137" w:type="dxa"/>
            <w:tcBorders>
              <w:top w:val="single" w:sz="4" w:space="0" w:color="auto"/>
              <w:left w:val="nil"/>
              <w:bottom w:val="single" w:sz="4" w:space="0" w:color="auto"/>
              <w:right w:val="single" w:sz="4" w:space="0" w:color="auto"/>
            </w:tcBorders>
            <w:shd w:val="clear" w:color="000000" w:fill="D9D9D9"/>
            <w:vAlign w:val="center"/>
            <w:hideMark/>
          </w:tcPr>
          <w:p w14:paraId="60DD948D" w14:textId="77777777" w:rsidR="00E21AA9" w:rsidRPr="00E21AA9" w:rsidRDefault="00E21AA9" w:rsidP="00E21AA9">
            <w:pPr>
              <w:spacing w:after="0" w:line="240" w:lineRule="auto"/>
              <w:jc w:val="center"/>
              <w:rPr>
                <w:rFonts w:ascii="Arial" w:eastAsia="Times New Roman" w:hAnsi="Arial" w:cs="Arial"/>
                <w:b/>
                <w:bCs/>
                <w:color w:val="000000"/>
                <w:sz w:val="14"/>
                <w:szCs w:val="14"/>
                <w:lang w:eastAsia="hr-HR"/>
              </w:rPr>
            </w:pPr>
            <w:r w:rsidRPr="00E21AA9">
              <w:rPr>
                <w:rFonts w:ascii="Arial" w:eastAsia="Times New Roman" w:hAnsi="Arial" w:cs="Arial"/>
                <w:b/>
                <w:bCs/>
                <w:color w:val="000000"/>
                <w:sz w:val="14"/>
                <w:szCs w:val="14"/>
                <w:lang w:eastAsia="hr-HR"/>
              </w:rPr>
              <w:t>UTVRĐENA TRAŽBINA / 2d</w:t>
            </w:r>
          </w:p>
        </w:tc>
        <w:tc>
          <w:tcPr>
            <w:tcW w:w="1163" w:type="dxa"/>
            <w:tcBorders>
              <w:top w:val="single" w:sz="4" w:space="0" w:color="auto"/>
              <w:left w:val="nil"/>
              <w:bottom w:val="single" w:sz="4" w:space="0" w:color="auto"/>
              <w:right w:val="single" w:sz="4" w:space="0" w:color="auto"/>
            </w:tcBorders>
            <w:shd w:val="clear" w:color="000000" w:fill="D9D9D9"/>
            <w:vAlign w:val="center"/>
            <w:hideMark/>
          </w:tcPr>
          <w:p w14:paraId="2F98C1AF" w14:textId="77777777" w:rsidR="00E21AA9" w:rsidRPr="00E21AA9" w:rsidRDefault="00E21AA9" w:rsidP="00E21AA9">
            <w:pPr>
              <w:spacing w:after="0" w:line="240" w:lineRule="auto"/>
              <w:jc w:val="center"/>
              <w:rPr>
                <w:rFonts w:ascii="Arial" w:eastAsia="Times New Roman" w:hAnsi="Arial" w:cs="Arial"/>
                <w:b/>
                <w:bCs/>
                <w:color w:val="000000"/>
                <w:sz w:val="14"/>
                <w:szCs w:val="14"/>
                <w:lang w:eastAsia="hr-HR"/>
              </w:rPr>
            </w:pPr>
            <w:r w:rsidRPr="00E21AA9">
              <w:rPr>
                <w:rFonts w:ascii="Arial" w:eastAsia="Times New Roman" w:hAnsi="Arial" w:cs="Arial"/>
                <w:b/>
                <w:bCs/>
                <w:color w:val="000000"/>
                <w:sz w:val="14"/>
                <w:szCs w:val="14"/>
                <w:lang w:eastAsia="hr-HR"/>
              </w:rPr>
              <w:t>OTPIS</w:t>
            </w:r>
            <w:r w:rsidRPr="00E21AA9">
              <w:rPr>
                <w:rFonts w:ascii="Arial" w:eastAsia="Times New Roman" w:hAnsi="Arial" w:cs="Arial"/>
                <w:b/>
                <w:bCs/>
                <w:color w:val="000000"/>
                <w:sz w:val="14"/>
                <w:szCs w:val="14"/>
                <w:lang w:eastAsia="hr-HR"/>
              </w:rPr>
              <w:br/>
              <w:t xml:space="preserve">TRAŽBINE </w:t>
            </w:r>
          </w:p>
        </w:tc>
        <w:tc>
          <w:tcPr>
            <w:tcW w:w="1002" w:type="dxa"/>
            <w:tcBorders>
              <w:top w:val="single" w:sz="4" w:space="0" w:color="auto"/>
              <w:left w:val="nil"/>
              <w:bottom w:val="single" w:sz="4" w:space="0" w:color="auto"/>
              <w:right w:val="single" w:sz="4" w:space="0" w:color="auto"/>
            </w:tcBorders>
            <w:shd w:val="clear" w:color="000000" w:fill="D9D9D9"/>
            <w:vAlign w:val="center"/>
            <w:hideMark/>
          </w:tcPr>
          <w:p w14:paraId="124B35F6" w14:textId="77777777" w:rsidR="00E21AA9" w:rsidRPr="00E21AA9" w:rsidRDefault="00E21AA9" w:rsidP="00E21AA9">
            <w:pPr>
              <w:spacing w:after="0" w:line="240" w:lineRule="auto"/>
              <w:jc w:val="center"/>
              <w:rPr>
                <w:rFonts w:ascii="Arial" w:eastAsia="Times New Roman" w:hAnsi="Arial" w:cs="Arial"/>
                <w:b/>
                <w:bCs/>
                <w:color w:val="000000"/>
                <w:sz w:val="14"/>
                <w:szCs w:val="14"/>
                <w:lang w:eastAsia="hr-HR"/>
              </w:rPr>
            </w:pPr>
            <w:r w:rsidRPr="00E21AA9">
              <w:rPr>
                <w:rFonts w:ascii="Arial" w:eastAsia="Times New Roman" w:hAnsi="Arial" w:cs="Arial"/>
                <w:b/>
                <w:bCs/>
                <w:color w:val="000000"/>
                <w:sz w:val="14"/>
                <w:szCs w:val="14"/>
                <w:lang w:eastAsia="hr-HR"/>
              </w:rPr>
              <w:t xml:space="preserve">UMANJENE TRAŽBINE </w:t>
            </w:r>
          </w:p>
        </w:tc>
        <w:tc>
          <w:tcPr>
            <w:tcW w:w="839" w:type="dxa"/>
            <w:tcBorders>
              <w:top w:val="single" w:sz="4" w:space="0" w:color="auto"/>
              <w:left w:val="nil"/>
              <w:bottom w:val="single" w:sz="4" w:space="0" w:color="auto"/>
              <w:right w:val="single" w:sz="4" w:space="0" w:color="auto"/>
            </w:tcBorders>
            <w:shd w:val="clear" w:color="000000" w:fill="D9D9D9"/>
            <w:vAlign w:val="center"/>
            <w:hideMark/>
          </w:tcPr>
          <w:p w14:paraId="6A61DA9B" w14:textId="77777777" w:rsidR="00E21AA9" w:rsidRPr="00E21AA9" w:rsidRDefault="00E21AA9" w:rsidP="00E21AA9">
            <w:pPr>
              <w:spacing w:after="0" w:line="240" w:lineRule="auto"/>
              <w:jc w:val="center"/>
              <w:rPr>
                <w:rFonts w:ascii="Arial" w:eastAsia="Times New Roman" w:hAnsi="Arial" w:cs="Arial"/>
                <w:b/>
                <w:bCs/>
                <w:color w:val="000000"/>
                <w:sz w:val="14"/>
                <w:szCs w:val="14"/>
                <w:lang w:eastAsia="hr-HR"/>
              </w:rPr>
            </w:pPr>
            <w:r w:rsidRPr="00E21AA9">
              <w:rPr>
                <w:rFonts w:ascii="Arial" w:eastAsia="Times New Roman" w:hAnsi="Arial" w:cs="Arial"/>
                <w:b/>
                <w:bCs/>
                <w:color w:val="000000"/>
                <w:sz w:val="14"/>
                <w:szCs w:val="14"/>
                <w:lang w:eastAsia="hr-HR"/>
              </w:rPr>
              <w:t>IZNOS</w:t>
            </w:r>
            <w:r w:rsidRPr="00E21AA9">
              <w:rPr>
                <w:rFonts w:ascii="Arial" w:eastAsia="Times New Roman" w:hAnsi="Arial" w:cs="Arial"/>
                <w:b/>
                <w:bCs/>
                <w:color w:val="000000"/>
                <w:sz w:val="14"/>
                <w:szCs w:val="14"/>
                <w:lang w:eastAsia="hr-HR"/>
              </w:rPr>
              <w:br/>
              <w:t>OBROKA</w:t>
            </w:r>
          </w:p>
        </w:tc>
      </w:tr>
      <w:tr w:rsidR="00E21AA9" w:rsidRPr="00E21AA9" w14:paraId="31F07C0A" w14:textId="77777777" w:rsidTr="00990AB4">
        <w:trPr>
          <w:trHeight w:val="675"/>
        </w:trPr>
        <w:tc>
          <w:tcPr>
            <w:tcW w:w="564" w:type="dxa"/>
            <w:tcBorders>
              <w:top w:val="nil"/>
              <w:left w:val="single" w:sz="4" w:space="0" w:color="auto"/>
              <w:bottom w:val="single" w:sz="4" w:space="0" w:color="auto"/>
              <w:right w:val="single" w:sz="4" w:space="0" w:color="auto"/>
            </w:tcBorders>
            <w:shd w:val="clear" w:color="000000" w:fill="FFFFFF"/>
            <w:vAlign w:val="center"/>
            <w:hideMark/>
          </w:tcPr>
          <w:p w14:paraId="42E52CAD"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w:t>
            </w:r>
          </w:p>
        </w:tc>
        <w:tc>
          <w:tcPr>
            <w:tcW w:w="1330" w:type="dxa"/>
            <w:tcBorders>
              <w:top w:val="nil"/>
              <w:left w:val="nil"/>
              <w:bottom w:val="single" w:sz="4" w:space="0" w:color="auto"/>
              <w:right w:val="single" w:sz="4" w:space="0" w:color="auto"/>
            </w:tcBorders>
            <w:shd w:val="clear" w:color="000000" w:fill="FFFFFF"/>
            <w:hideMark/>
          </w:tcPr>
          <w:p w14:paraId="6CEFBC8A"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75665455333</w:t>
            </w:r>
          </w:p>
        </w:tc>
        <w:tc>
          <w:tcPr>
            <w:tcW w:w="2071" w:type="dxa"/>
            <w:tcBorders>
              <w:top w:val="nil"/>
              <w:left w:val="nil"/>
              <w:bottom w:val="single" w:sz="4" w:space="0" w:color="auto"/>
              <w:right w:val="single" w:sz="4" w:space="0" w:color="auto"/>
            </w:tcBorders>
            <w:shd w:val="clear" w:color="000000" w:fill="FFFFFF"/>
            <w:hideMark/>
          </w:tcPr>
          <w:p w14:paraId="4420F637"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 xml:space="preserve">UNIQA OSIGURANJE d.d. ZAGREB (ranije: BASLER OSIGURANJE ZAGREB d.d.)    </w:t>
            </w:r>
          </w:p>
        </w:tc>
        <w:tc>
          <w:tcPr>
            <w:tcW w:w="1544" w:type="dxa"/>
            <w:tcBorders>
              <w:top w:val="nil"/>
              <w:left w:val="nil"/>
              <w:bottom w:val="single" w:sz="4" w:space="0" w:color="auto"/>
              <w:right w:val="single" w:sz="4" w:space="0" w:color="auto"/>
            </w:tcBorders>
            <w:shd w:val="clear" w:color="000000" w:fill="FFFFFF"/>
            <w:hideMark/>
          </w:tcPr>
          <w:p w14:paraId="3F926E07"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PLANINSKA 13 A, 10000 ZAGREB</w:t>
            </w:r>
          </w:p>
        </w:tc>
        <w:tc>
          <w:tcPr>
            <w:tcW w:w="1137" w:type="dxa"/>
            <w:tcBorders>
              <w:top w:val="nil"/>
              <w:left w:val="nil"/>
              <w:bottom w:val="single" w:sz="4" w:space="0" w:color="auto"/>
              <w:right w:val="single" w:sz="4" w:space="0" w:color="auto"/>
            </w:tcBorders>
            <w:shd w:val="clear" w:color="000000" w:fill="FFFFFF"/>
            <w:hideMark/>
          </w:tcPr>
          <w:p w14:paraId="6F93D869"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10.087,61</w:t>
            </w:r>
          </w:p>
        </w:tc>
        <w:tc>
          <w:tcPr>
            <w:tcW w:w="1163" w:type="dxa"/>
            <w:tcBorders>
              <w:top w:val="nil"/>
              <w:left w:val="nil"/>
              <w:bottom w:val="single" w:sz="4" w:space="0" w:color="auto"/>
              <w:right w:val="single" w:sz="4" w:space="0" w:color="auto"/>
            </w:tcBorders>
            <w:shd w:val="clear" w:color="000000" w:fill="FFFFFF"/>
            <w:hideMark/>
          </w:tcPr>
          <w:p w14:paraId="15E21421"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6.052,57</w:t>
            </w:r>
          </w:p>
        </w:tc>
        <w:tc>
          <w:tcPr>
            <w:tcW w:w="1002" w:type="dxa"/>
            <w:tcBorders>
              <w:top w:val="nil"/>
              <w:left w:val="nil"/>
              <w:bottom w:val="single" w:sz="4" w:space="0" w:color="auto"/>
              <w:right w:val="single" w:sz="4" w:space="0" w:color="auto"/>
            </w:tcBorders>
            <w:shd w:val="clear" w:color="000000" w:fill="FFFFFF"/>
            <w:hideMark/>
          </w:tcPr>
          <w:p w14:paraId="1D2B03B1"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4.035,04</w:t>
            </w:r>
          </w:p>
        </w:tc>
        <w:tc>
          <w:tcPr>
            <w:tcW w:w="839" w:type="dxa"/>
            <w:tcBorders>
              <w:top w:val="nil"/>
              <w:left w:val="nil"/>
              <w:bottom w:val="single" w:sz="4" w:space="0" w:color="auto"/>
              <w:right w:val="single" w:sz="4" w:space="0" w:color="auto"/>
            </w:tcBorders>
            <w:shd w:val="clear" w:color="000000" w:fill="FFFFFF"/>
            <w:hideMark/>
          </w:tcPr>
          <w:p w14:paraId="16395EA4"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42,03</w:t>
            </w:r>
          </w:p>
        </w:tc>
      </w:tr>
      <w:tr w:rsidR="00E21AA9" w:rsidRPr="00E21AA9" w14:paraId="682A63BF" w14:textId="77777777" w:rsidTr="00990AB4">
        <w:trPr>
          <w:trHeight w:val="450"/>
        </w:trPr>
        <w:tc>
          <w:tcPr>
            <w:tcW w:w="564" w:type="dxa"/>
            <w:tcBorders>
              <w:top w:val="nil"/>
              <w:left w:val="single" w:sz="4" w:space="0" w:color="auto"/>
              <w:bottom w:val="single" w:sz="4" w:space="0" w:color="auto"/>
              <w:right w:val="single" w:sz="4" w:space="0" w:color="auto"/>
            </w:tcBorders>
            <w:shd w:val="clear" w:color="000000" w:fill="FFFFFF"/>
            <w:vAlign w:val="center"/>
            <w:hideMark/>
          </w:tcPr>
          <w:p w14:paraId="71D369E4"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2</w:t>
            </w:r>
          </w:p>
        </w:tc>
        <w:tc>
          <w:tcPr>
            <w:tcW w:w="1330" w:type="dxa"/>
            <w:tcBorders>
              <w:top w:val="nil"/>
              <w:left w:val="nil"/>
              <w:bottom w:val="single" w:sz="4" w:space="0" w:color="auto"/>
              <w:right w:val="single" w:sz="4" w:space="0" w:color="auto"/>
            </w:tcBorders>
            <w:shd w:val="clear" w:color="000000" w:fill="FFFFFF"/>
            <w:hideMark/>
          </w:tcPr>
          <w:p w14:paraId="56923CFF"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26187994862</w:t>
            </w:r>
          </w:p>
        </w:tc>
        <w:tc>
          <w:tcPr>
            <w:tcW w:w="2071" w:type="dxa"/>
            <w:tcBorders>
              <w:top w:val="nil"/>
              <w:left w:val="nil"/>
              <w:bottom w:val="single" w:sz="4" w:space="0" w:color="auto"/>
              <w:right w:val="single" w:sz="4" w:space="0" w:color="auto"/>
            </w:tcBorders>
            <w:shd w:val="clear" w:color="000000" w:fill="FFFFFF"/>
            <w:hideMark/>
          </w:tcPr>
          <w:p w14:paraId="433AF580"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CROATIA OSIGURANJE d.d.</w:t>
            </w:r>
          </w:p>
        </w:tc>
        <w:tc>
          <w:tcPr>
            <w:tcW w:w="1544" w:type="dxa"/>
            <w:tcBorders>
              <w:top w:val="nil"/>
              <w:left w:val="nil"/>
              <w:bottom w:val="single" w:sz="4" w:space="0" w:color="auto"/>
              <w:right w:val="single" w:sz="4" w:space="0" w:color="auto"/>
            </w:tcBorders>
            <w:shd w:val="clear" w:color="000000" w:fill="FFFFFF"/>
            <w:hideMark/>
          </w:tcPr>
          <w:p w14:paraId="47E91ACC"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VATROSLAVA JAGIĆA 33, 10000 ZAGREB</w:t>
            </w:r>
          </w:p>
        </w:tc>
        <w:tc>
          <w:tcPr>
            <w:tcW w:w="1137" w:type="dxa"/>
            <w:tcBorders>
              <w:top w:val="nil"/>
              <w:left w:val="nil"/>
              <w:bottom w:val="single" w:sz="4" w:space="0" w:color="auto"/>
              <w:right w:val="single" w:sz="4" w:space="0" w:color="auto"/>
            </w:tcBorders>
            <w:shd w:val="clear" w:color="000000" w:fill="FFFFFF"/>
            <w:hideMark/>
          </w:tcPr>
          <w:p w14:paraId="54B5E225"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1.877.230,96</w:t>
            </w:r>
          </w:p>
        </w:tc>
        <w:tc>
          <w:tcPr>
            <w:tcW w:w="1163" w:type="dxa"/>
            <w:tcBorders>
              <w:top w:val="nil"/>
              <w:left w:val="nil"/>
              <w:bottom w:val="single" w:sz="4" w:space="0" w:color="auto"/>
              <w:right w:val="single" w:sz="4" w:space="0" w:color="auto"/>
            </w:tcBorders>
            <w:shd w:val="clear" w:color="000000" w:fill="FFFFFF"/>
            <w:hideMark/>
          </w:tcPr>
          <w:p w14:paraId="60B17DB5"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1.126.338,58</w:t>
            </w:r>
          </w:p>
        </w:tc>
        <w:tc>
          <w:tcPr>
            <w:tcW w:w="1002" w:type="dxa"/>
            <w:tcBorders>
              <w:top w:val="nil"/>
              <w:left w:val="nil"/>
              <w:bottom w:val="single" w:sz="4" w:space="0" w:color="auto"/>
              <w:right w:val="single" w:sz="4" w:space="0" w:color="auto"/>
            </w:tcBorders>
            <w:shd w:val="clear" w:color="000000" w:fill="FFFFFF"/>
            <w:hideMark/>
          </w:tcPr>
          <w:p w14:paraId="1430618C"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750.892,38</w:t>
            </w:r>
          </w:p>
        </w:tc>
        <w:tc>
          <w:tcPr>
            <w:tcW w:w="839" w:type="dxa"/>
            <w:tcBorders>
              <w:top w:val="nil"/>
              <w:left w:val="nil"/>
              <w:bottom w:val="single" w:sz="4" w:space="0" w:color="auto"/>
              <w:right w:val="single" w:sz="4" w:space="0" w:color="auto"/>
            </w:tcBorders>
            <w:shd w:val="clear" w:color="000000" w:fill="FFFFFF"/>
            <w:hideMark/>
          </w:tcPr>
          <w:p w14:paraId="1F1AF4B4"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7.821,80</w:t>
            </w:r>
          </w:p>
        </w:tc>
      </w:tr>
      <w:tr w:rsidR="00E21AA9" w:rsidRPr="00E21AA9" w14:paraId="737952C4" w14:textId="77777777" w:rsidTr="00990AB4">
        <w:trPr>
          <w:trHeight w:val="675"/>
        </w:trPr>
        <w:tc>
          <w:tcPr>
            <w:tcW w:w="564" w:type="dxa"/>
            <w:tcBorders>
              <w:top w:val="nil"/>
              <w:left w:val="single" w:sz="4" w:space="0" w:color="auto"/>
              <w:bottom w:val="single" w:sz="4" w:space="0" w:color="auto"/>
              <w:right w:val="single" w:sz="4" w:space="0" w:color="auto"/>
            </w:tcBorders>
            <w:shd w:val="clear" w:color="000000" w:fill="FFFFFF"/>
            <w:vAlign w:val="center"/>
            <w:hideMark/>
          </w:tcPr>
          <w:p w14:paraId="3D4185BB"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3</w:t>
            </w:r>
          </w:p>
        </w:tc>
        <w:tc>
          <w:tcPr>
            <w:tcW w:w="1330" w:type="dxa"/>
            <w:tcBorders>
              <w:top w:val="nil"/>
              <w:left w:val="nil"/>
              <w:bottom w:val="single" w:sz="4" w:space="0" w:color="auto"/>
              <w:right w:val="single" w:sz="4" w:space="0" w:color="auto"/>
            </w:tcBorders>
            <w:shd w:val="clear" w:color="000000" w:fill="FFFFFF"/>
            <w:hideMark/>
          </w:tcPr>
          <w:p w14:paraId="15B42DA1"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63734245648</w:t>
            </w:r>
          </w:p>
        </w:tc>
        <w:tc>
          <w:tcPr>
            <w:tcW w:w="2071" w:type="dxa"/>
            <w:tcBorders>
              <w:top w:val="nil"/>
              <w:left w:val="nil"/>
              <w:bottom w:val="single" w:sz="4" w:space="0" w:color="auto"/>
              <w:right w:val="single" w:sz="4" w:space="0" w:color="auto"/>
            </w:tcBorders>
            <w:shd w:val="clear" w:color="000000" w:fill="FFFFFF"/>
            <w:hideMark/>
          </w:tcPr>
          <w:p w14:paraId="3C473309"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TRANSPARENTNO POSLOVANJE d.o.o. (ranije: GORICA FAKTORING d.o.o.)</w:t>
            </w:r>
          </w:p>
        </w:tc>
        <w:tc>
          <w:tcPr>
            <w:tcW w:w="1544" w:type="dxa"/>
            <w:tcBorders>
              <w:top w:val="nil"/>
              <w:left w:val="nil"/>
              <w:bottom w:val="single" w:sz="4" w:space="0" w:color="auto"/>
              <w:right w:val="single" w:sz="4" w:space="0" w:color="auto"/>
            </w:tcBorders>
            <w:shd w:val="clear" w:color="000000" w:fill="FFFFFF"/>
            <w:hideMark/>
          </w:tcPr>
          <w:p w14:paraId="127DA6EE"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POKUPSKA 4, 10410 VELIKA GORICA</w:t>
            </w:r>
          </w:p>
        </w:tc>
        <w:tc>
          <w:tcPr>
            <w:tcW w:w="1137" w:type="dxa"/>
            <w:tcBorders>
              <w:top w:val="nil"/>
              <w:left w:val="nil"/>
              <w:bottom w:val="single" w:sz="4" w:space="0" w:color="auto"/>
              <w:right w:val="single" w:sz="4" w:space="0" w:color="auto"/>
            </w:tcBorders>
            <w:shd w:val="clear" w:color="000000" w:fill="FFFFFF"/>
            <w:hideMark/>
          </w:tcPr>
          <w:p w14:paraId="7979B6F3"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161.205,22</w:t>
            </w:r>
          </w:p>
        </w:tc>
        <w:tc>
          <w:tcPr>
            <w:tcW w:w="1163" w:type="dxa"/>
            <w:tcBorders>
              <w:top w:val="nil"/>
              <w:left w:val="nil"/>
              <w:bottom w:val="single" w:sz="4" w:space="0" w:color="auto"/>
              <w:right w:val="single" w:sz="4" w:space="0" w:color="auto"/>
            </w:tcBorders>
            <w:shd w:val="clear" w:color="000000" w:fill="FFFFFF"/>
            <w:hideMark/>
          </w:tcPr>
          <w:p w14:paraId="4D6C74D9"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96.723,13</w:t>
            </w:r>
          </w:p>
        </w:tc>
        <w:tc>
          <w:tcPr>
            <w:tcW w:w="1002" w:type="dxa"/>
            <w:tcBorders>
              <w:top w:val="nil"/>
              <w:left w:val="nil"/>
              <w:bottom w:val="single" w:sz="4" w:space="0" w:color="auto"/>
              <w:right w:val="single" w:sz="4" w:space="0" w:color="auto"/>
            </w:tcBorders>
            <w:shd w:val="clear" w:color="000000" w:fill="FFFFFF"/>
            <w:hideMark/>
          </w:tcPr>
          <w:p w14:paraId="54CB8A50"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64.482,09</w:t>
            </w:r>
          </w:p>
        </w:tc>
        <w:tc>
          <w:tcPr>
            <w:tcW w:w="839" w:type="dxa"/>
            <w:tcBorders>
              <w:top w:val="nil"/>
              <w:left w:val="nil"/>
              <w:bottom w:val="single" w:sz="4" w:space="0" w:color="auto"/>
              <w:right w:val="single" w:sz="4" w:space="0" w:color="auto"/>
            </w:tcBorders>
            <w:shd w:val="clear" w:color="000000" w:fill="FFFFFF"/>
            <w:hideMark/>
          </w:tcPr>
          <w:p w14:paraId="1F8604F8"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671,69</w:t>
            </w:r>
          </w:p>
        </w:tc>
      </w:tr>
      <w:tr w:rsidR="00E21AA9" w:rsidRPr="00E21AA9" w14:paraId="0BB5442F" w14:textId="77777777" w:rsidTr="00990AB4">
        <w:trPr>
          <w:trHeight w:val="450"/>
        </w:trPr>
        <w:tc>
          <w:tcPr>
            <w:tcW w:w="564" w:type="dxa"/>
            <w:tcBorders>
              <w:top w:val="nil"/>
              <w:left w:val="single" w:sz="4" w:space="0" w:color="auto"/>
              <w:bottom w:val="single" w:sz="4" w:space="0" w:color="auto"/>
              <w:right w:val="single" w:sz="4" w:space="0" w:color="auto"/>
            </w:tcBorders>
            <w:shd w:val="clear" w:color="000000" w:fill="FFFFFF"/>
            <w:vAlign w:val="center"/>
            <w:hideMark/>
          </w:tcPr>
          <w:p w14:paraId="10691DA5"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4</w:t>
            </w:r>
          </w:p>
        </w:tc>
        <w:tc>
          <w:tcPr>
            <w:tcW w:w="1330" w:type="dxa"/>
            <w:tcBorders>
              <w:top w:val="nil"/>
              <w:left w:val="nil"/>
              <w:bottom w:val="single" w:sz="4" w:space="0" w:color="auto"/>
              <w:right w:val="single" w:sz="4" w:space="0" w:color="auto"/>
            </w:tcBorders>
            <w:shd w:val="clear" w:color="000000" w:fill="FFFFFF"/>
            <w:hideMark/>
          </w:tcPr>
          <w:p w14:paraId="2BA300E9"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14036333877</w:t>
            </w:r>
          </w:p>
        </w:tc>
        <w:tc>
          <w:tcPr>
            <w:tcW w:w="2071" w:type="dxa"/>
            <w:tcBorders>
              <w:top w:val="nil"/>
              <w:left w:val="nil"/>
              <w:bottom w:val="single" w:sz="4" w:space="0" w:color="auto"/>
              <w:right w:val="single" w:sz="4" w:space="0" w:color="auto"/>
            </w:tcBorders>
            <w:shd w:val="clear" w:color="000000" w:fill="FFFFFF"/>
            <w:hideMark/>
          </w:tcPr>
          <w:p w14:paraId="2766A670"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ADDIKO BANK d.d. (ranije: HYPO ALPE-ADRIA-BANK d.d.)</w:t>
            </w:r>
          </w:p>
        </w:tc>
        <w:tc>
          <w:tcPr>
            <w:tcW w:w="1544" w:type="dxa"/>
            <w:tcBorders>
              <w:top w:val="nil"/>
              <w:left w:val="nil"/>
              <w:bottom w:val="single" w:sz="4" w:space="0" w:color="auto"/>
              <w:right w:val="single" w:sz="4" w:space="0" w:color="auto"/>
            </w:tcBorders>
            <w:shd w:val="clear" w:color="000000" w:fill="FFFFFF"/>
            <w:hideMark/>
          </w:tcPr>
          <w:p w14:paraId="280BEE95"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SLAVONSKA AVENIJA 6, 10000 ZAGREB</w:t>
            </w:r>
          </w:p>
        </w:tc>
        <w:tc>
          <w:tcPr>
            <w:tcW w:w="1137" w:type="dxa"/>
            <w:tcBorders>
              <w:top w:val="nil"/>
              <w:left w:val="nil"/>
              <w:bottom w:val="single" w:sz="4" w:space="0" w:color="auto"/>
              <w:right w:val="single" w:sz="4" w:space="0" w:color="auto"/>
            </w:tcBorders>
            <w:shd w:val="clear" w:color="000000" w:fill="FFFFFF"/>
            <w:hideMark/>
          </w:tcPr>
          <w:p w14:paraId="6CCC8013"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274,35</w:t>
            </w:r>
          </w:p>
        </w:tc>
        <w:tc>
          <w:tcPr>
            <w:tcW w:w="1163" w:type="dxa"/>
            <w:tcBorders>
              <w:top w:val="nil"/>
              <w:left w:val="nil"/>
              <w:bottom w:val="single" w:sz="4" w:space="0" w:color="auto"/>
              <w:right w:val="single" w:sz="4" w:space="0" w:color="auto"/>
            </w:tcBorders>
            <w:shd w:val="clear" w:color="000000" w:fill="FFFFFF"/>
            <w:hideMark/>
          </w:tcPr>
          <w:p w14:paraId="7C5A50B6"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164,61</w:t>
            </w:r>
          </w:p>
        </w:tc>
        <w:tc>
          <w:tcPr>
            <w:tcW w:w="1002" w:type="dxa"/>
            <w:tcBorders>
              <w:top w:val="nil"/>
              <w:left w:val="nil"/>
              <w:bottom w:val="single" w:sz="4" w:space="0" w:color="auto"/>
              <w:right w:val="single" w:sz="4" w:space="0" w:color="auto"/>
            </w:tcBorders>
            <w:shd w:val="clear" w:color="000000" w:fill="FFFFFF"/>
            <w:hideMark/>
          </w:tcPr>
          <w:p w14:paraId="2FD7410B"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109,74</w:t>
            </w:r>
          </w:p>
        </w:tc>
        <w:tc>
          <w:tcPr>
            <w:tcW w:w="839" w:type="dxa"/>
            <w:tcBorders>
              <w:top w:val="nil"/>
              <w:left w:val="nil"/>
              <w:bottom w:val="single" w:sz="4" w:space="0" w:color="auto"/>
              <w:right w:val="single" w:sz="4" w:space="0" w:color="auto"/>
            </w:tcBorders>
            <w:shd w:val="clear" w:color="000000" w:fill="FFFFFF"/>
            <w:hideMark/>
          </w:tcPr>
          <w:p w14:paraId="6FE6FE43"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1,14</w:t>
            </w:r>
          </w:p>
        </w:tc>
      </w:tr>
      <w:tr w:rsidR="00E21AA9" w:rsidRPr="00E21AA9" w14:paraId="72C41191" w14:textId="77777777" w:rsidTr="00990AB4">
        <w:trPr>
          <w:trHeight w:val="450"/>
        </w:trPr>
        <w:tc>
          <w:tcPr>
            <w:tcW w:w="564" w:type="dxa"/>
            <w:tcBorders>
              <w:top w:val="nil"/>
              <w:left w:val="single" w:sz="4" w:space="0" w:color="auto"/>
              <w:bottom w:val="single" w:sz="4" w:space="0" w:color="auto"/>
              <w:right w:val="single" w:sz="4" w:space="0" w:color="auto"/>
            </w:tcBorders>
            <w:shd w:val="clear" w:color="000000" w:fill="FFFFFF"/>
            <w:vAlign w:val="center"/>
            <w:hideMark/>
          </w:tcPr>
          <w:p w14:paraId="44056BA8"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5</w:t>
            </w:r>
          </w:p>
        </w:tc>
        <w:tc>
          <w:tcPr>
            <w:tcW w:w="1330" w:type="dxa"/>
            <w:tcBorders>
              <w:top w:val="nil"/>
              <w:left w:val="nil"/>
              <w:bottom w:val="single" w:sz="4" w:space="0" w:color="auto"/>
              <w:right w:val="single" w:sz="4" w:space="0" w:color="auto"/>
            </w:tcBorders>
            <w:shd w:val="clear" w:color="000000" w:fill="FFFFFF"/>
            <w:hideMark/>
          </w:tcPr>
          <w:p w14:paraId="1EFFE8CB"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57509775367</w:t>
            </w:r>
          </w:p>
        </w:tc>
        <w:tc>
          <w:tcPr>
            <w:tcW w:w="2071" w:type="dxa"/>
            <w:tcBorders>
              <w:top w:val="nil"/>
              <w:left w:val="nil"/>
              <w:bottom w:val="single" w:sz="4" w:space="0" w:color="auto"/>
              <w:right w:val="single" w:sz="4" w:space="0" w:color="auto"/>
            </w:tcBorders>
            <w:shd w:val="clear" w:color="000000" w:fill="FFFFFF"/>
            <w:hideMark/>
          </w:tcPr>
          <w:p w14:paraId="5A9288A3"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B2 KAPITAL D.O.O. (ranije: PRIVREDNA BANKA ZAGREB d.d.)</w:t>
            </w:r>
          </w:p>
        </w:tc>
        <w:tc>
          <w:tcPr>
            <w:tcW w:w="1544" w:type="dxa"/>
            <w:tcBorders>
              <w:top w:val="nil"/>
              <w:left w:val="nil"/>
              <w:bottom w:val="single" w:sz="4" w:space="0" w:color="auto"/>
              <w:right w:val="single" w:sz="4" w:space="0" w:color="auto"/>
            </w:tcBorders>
            <w:shd w:val="clear" w:color="000000" w:fill="FFFFFF"/>
            <w:hideMark/>
          </w:tcPr>
          <w:p w14:paraId="4290CDB3"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RADNIČKA CESTA 4110000 ZAGREB</w:t>
            </w:r>
          </w:p>
        </w:tc>
        <w:tc>
          <w:tcPr>
            <w:tcW w:w="1137" w:type="dxa"/>
            <w:tcBorders>
              <w:top w:val="nil"/>
              <w:left w:val="nil"/>
              <w:bottom w:val="single" w:sz="4" w:space="0" w:color="auto"/>
              <w:right w:val="single" w:sz="4" w:space="0" w:color="auto"/>
            </w:tcBorders>
            <w:shd w:val="clear" w:color="000000" w:fill="FFFFFF"/>
            <w:hideMark/>
          </w:tcPr>
          <w:p w14:paraId="483028DD"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1.129,41</w:t>
            </w:r>
          </w:p>
        </w:tc>
        <w:tc>
          <w:tcPr>
            <w:tcW w:w="1163" w:type="dxa"/>
            <w:tcBorders>
              <w:top w:val="nil"/>
              <w:left w:val="nil"/>
              <w:bottom w:val="single" w:sz="4" w:space="0" w:color="auto"/>
              <w:right w:val="single" w:sz="4" w:space="0" w:color="auto"/>
            </w:tcBorders>
            <w:shd w:val="clear" w:color="000000" w:fill="FFFFFF"/>
            <w:hideMark/>
          </w:tcPr>
          <w:p w14:paraId="7A9C8225"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677,65</w:t>
            </w:r>
          </w:p>
        </w:tc>
        <w:tc>
          <w:tcPr>
            <w:tcW w:w="1002" w:type="dxa"/>
            <w:tcBorders>
              <w:top w:val="nil"/>
              <w:left w:val="nil"/>
              <w:bottom w:val="single" w:sz="4" w:space="0" w:color="auto"/>
              <w:right w:val="single" w:sz="4" w:space="0" w:color="auto"/>
            </w:tcBorders>
            <w:shd w:val="clear" w:color="000000" w:fill="FFFFFF"/>
            <w:hideMark/>
          </w:tcPr>
          <w:p w14:paraId="6139B9CE"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451,76</w:t>
            </w:r>
          </w:p>
        </w:tc>
        <w:tc>
          <w:tcPr>
            <w:tcW w:w="839" w:type="dxa"/>
            <w:tcBorders>
              <w:top w:val="nil"/>
              <w:left w:val="nil"/>
              <w:bottom w:val="single" w:sz="4" w:space="0" w:color="auto"/>
              <w:right w:val="single" w:sz="4" w:space="0" w:color="auto"/>
            </w:tcBorders>
            <w:shd w:val="clear" w:color="000000" w:fill="FFFFFF"/>
            <w:hideMark/>
          </w:tcPr>
          <w:p w14:paraId="7E99F11E"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4,71</w:t>
            </w:r>
          </w:p>
        </w:tc>
      </w:tr>
      <w:tr w:rsidR="00E21AA9" w:rsidRPr="00E21AA9" w14:paraId="0662A901" w14:textId="77777777" w:rsidTr="00990AB4">
        <w:trPr>
          <w:trHeight w:val="450"/>
        </w:trPr>
        <w:tc>
          <w:tcPr>
            <w:tcW w:w="564" w:type="dxa"/>
            <w:tcBorders>
              <w:top w:val="nil"/>
              <w:left w:val="single" w:sz="4" w:space="0" w:color="auto"/>
              <w:bottom w:val="single" w:sz="4" w:space="0" w:color="auto"/>
              <w:right w:val="single" w:sz="4" w:space="0" w:color="auto"/>
            </w:tcBorders>
            <w:shd w:val="clear" w:color="000000" w:fill="FFFFFF"/>
            <w:vAlign w:val="center"/>
            <w:hideMark/>
          </w:tcPr>
          <w:p w14:paraId="66E2E9AD"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6</w:t>
            </w:r>
          </w:p>
        </w:tc>
        <w:tc>
          <w:tcPr>
            <w:tcW w:w="1330" w:type="dxa"/>
            <w:tcBorders>
              <w:top w:val="nil"/>
              <w:left w:val="nil"/>
              <w:bottom w:val="single" w:sz="4" w:space="0" w:color="auto"/>
              <w:right w:val="single" w:sz="4" w:space="0" w:color="auto"/>
            </w:tcBorders>
            <w:shd w:val="clear" w:color="000000" w:fill="FFFFFF"/>
            <w:hideMark/>
          </w:tcPr>
          <w:p w14:paraId="2A2B7162"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18742666873</w:t>
            </w:r>
          </w:p>
        </w:tc>
        <w:tc>
          <w:tcPr>
            <w:tcW w:w="2071" w:type="dxa"/>
            <w:tcBorders>
              <w:top w:val="nil"/>
              <w:left w:val="nil"/>
              <w:bottom w:val="single" w:sz="4" w:space="0" w:color="auto"/>
              <w:right w:val="single" w:sz="4" w:space="0" w:color="auto"/>
            </w:tcBorders>
            <w:shd w:val="clear" w:color="000000" w:fill="FFFFFF"/>
            <w:hideMark/>
          </w:tcPr>
          <w:p w14:paraId="5FA986C7"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AGRAM LIFE OSIGURANJE d.d. (ranije: SUNCE OSIGURANJE d.d.)</w:t>
            </w:r>
          </w:p>
        </w:tc>
        <w:tc>
          <w:tcPr>
            <w:tcW w:w="1544" w:type="dxa"/>
            <w:tcBorders>
              <w:top w:val="nil"/>
              <w:left w:val="nil"/>
              <w:bottom w:val="single" w:sz="4" w:space="0" w:color="auto"/>
              <w:right w:val="single" w:sz="4" w:space="0" w:color="auto"/>
            </w:tcBorders>
            <w:shd w:val="clear" w:color="000000" w:fill="FFFFFF"/>
            <w:hideMark/>
          </w:tcPr>
          <w:p w14:paraId="05A479C1"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TRNJANSKA CESTA 108, 10000 ZAGREB</w:t>
            </w:r>
          </w:p>
        </w:tc>
        <w:tc>
          <w:tcPr>
            <w:tcW w:w="1137" w:type="dxa"/>
            <w:tcBorders>
              <w:top w:val="nil"/>
              <w:left w:val="nil"/>
              <w:bottom w:val="single" w:sz="4" w:space="0" w:color="auto"/>
              <w:right w:val="single" w:sz="4" w:space="0" w:color="auto"/>
            </w:tcBorders>
            <w:shd w:val="clear" w:color="000000" w:fill="FFFFFF"/>
            <w:hideMark/>
          </w:tcPr>
          <w:p w14:paraId="11DFA573"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9.738,63</w:t>
            </w:r>
          </w:p>
        </w:tc>
        <w:tc>
          <w:tcPr>
            <w:tcW w:w="1163" w:type="dxa"/>
            <w:tcBorders>
              <w:top w:val="nil"/>
              <w:left w:val="nil"/>
              <w:bottom w:val="single" w:sz="4" w:space="0" w:color="auto"/>
              <w:right w:val="single" w:sz="4" w:space="0" w:color="auto"/>
            </w:tcBorders>
            <w:shd w:val="clear" w:color="000000" w:fill="FFFFFF"/>
            <w:hideMark/>
          </w:tcPr>
          <w:p w14:paraId="4BDAF96E"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5.843,18</w:t>
            </w:r>
          </w:p>
        </w:tc>
        <w:tc>
          <w:tcPr>
            <w:tcW w:w="1002" w:type="dxa"/>
            <w:tcBorders>
              <w:top w:val="nil"/>
              <w:left w:val="nil"/>
              <w:bottom w:val="single" w:sz="4" w:space="0" w:color="auto"/>
              <w:right w:val="single" w:sz="4" w:space="0" w:color="auto"/>
            </w:tcBorders>
            <w:shd w:val="clear" w:color="000000" w:fill="FFFFFF"/>
            <w:hideMark/>
          </w:tcPr>
          <w:p w14:paraId="2A9FC3D5"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3.895,45</w:t>
            </w:r>
          </w:p>
        </w:tc>
        <w:tc>
          <w:tcPr>
            <w:tcW w:w="839" w:type="dxa"/>
            <w:tcBorders>
              <w:top w:val="nil"/>
              <w:left w:val="nil"/>
              <w:bottom w:val="single" w:sz="4" w:space="0" w:color="auto"/>
              <w:right w:val="single" w:sz="4" w:space="0" w:color="auto"/>
            </w:tcBorders>
            <w:shd w:val="clear" w:color="000000" w:fill="FFFFFF"/>
            <w:hideMark/>
          </w:tcPr>
          <w:p w14:paraId="4E28982C"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40,58</w:t>
            </w:r>
          </w:p>
        </w:tc>
      </w:tr>
      <w:tr w:rsidR="00E21AA9" w:rsidRPr="00E21AA9" w14:paraId="7BFFBF78" w14:textId="77777777" w:rsidTr="00990AB4">
        <w:trPr>
          <w:trHeight w:val="450"/>
        </w:trPr>
        <w:tc>
          <w:tcPr>
            <w:tcW w:w="564" w:type="dxa"/>
            <w:tcBorders>
              <w:top w:val="nil"/>
              <w:left w:val="single" w:sz="4" w:space="0" w:color="auto"/>
              <w:bottom w:val="single" w:sz="4" w:space="0" w:color="auto"/>
              <w:right w:val="single" w:sz="4" w:space="0" w:color="auto"/>
            </w:tcBorders>
            <w:shd w:val="clear" w:color="000000" w:fill="FFFFFF"/>
            <w:vAlign w:val="center"/>
            <w:hideMark/>
          </w:tcPr>
          <w:p w14:paraId="11FA36C0"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7</w:t>
            </w:r>
          </w:p>
        </w:tc>
        <w:tc>
          <w:tcPr>
            <w:tcW w:w="1330" w:type="dxa"/>
            <w:tcBorders>
              <w:top w:val="nil"/>
              <w:left w:val="nil"/>
              <w:bottom w:val="single" w:sz="4" w:space="0" w:color="auto"/>
              <w:right w:val="single" w:sz="4" w:space="0" w:color="auto"/>
            </w:tcBorders>
            <w:shd w:val="clear" w:color="000000" w:fill="FFFFFF"/>
            <w:hideMark/>
          </w:tcPr>
          <w:p w14:paraId="47131DBF"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29743547503</w:t>
            </w:r>
          </w:p>
        </w:tc>
        <w:tc>
          <w:tcPr>
            <w:tcW w:w="2071" w:type="dxa"/>
            <w:tcBorders>
              <w:top w:val="nil"/>
              <w:left w:val="nil"/>
              <w:bottom w:val="single" w:sz="4" w:space="0" w:color="auto"/>
              <w:right w:val="single" w:sz="4" w:space="0" w:color="auto"/>
            </w:tcBorders>
            <w:shd w:val="clear" w:color="000000" w:fill="FFFFFF"/>
            <w:hideMark/>
          </w:tcPr>
          <w:p w14:paraId="4368F27E"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 xml:space="preserve">TRIGLAV OSIGURANJE d.d. </w:t>
            </w:r>
          </w:p>
        </w:tc>
        <w:tc>
          <w:tcPr>
            <w:tcW w:w="1544" w:type="dxa"/>
            <w:tcBorders>
              <w:top w:val="nil"/>
              <w:left w:val="nil"/>
              <w:bottom w:val="single" w:sz="4" w:space="0" w:color="auto"/>
              <w:right w:val="single" w:sz="4" w:space="0" w:color="auto"/>
            </w:tcBorders>
            <w:shd w:val="clear" w:color="000000" w:fill="FFFFFF"/>
            <w:hideMark/>
          </w:tcPr>
          <w:p w14:paraId="2C2B97E7"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ANTUNA HEINZA 4, 10000 ZAGREB</w:t>
            </w:r>
          </w:p>
        </w:tc>
        <w:tc>
          <w:tcPr>
            <w:tcW w:w="1137" w:type="dxa"/>
            <w:tcBorders>
              <w:top w:val="nil"/>
              <w:left w:val="nil"/>
              <w:bottom w:val="single" w:sz="4" w:space="0" w:color="auto"/>
              <w:right w:val="single" w:sz="4" w:space="0" w:color="auto"/>
            </w:tcBorders>
            <w:shd w:val="clear" w:color="000000" w:fill="FFFFFF"/>
            <w:hideMark/>
          </w:tcPr>
          <w:p w14:paraId="1F6F4160"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62.361,00</w:t>
            </w:r>
          </w:p>
        </w:tc>
        <w:tc>
          <w:tcPr>
            <w:tcW w:w="1163" w:type="dxa"/>
            <w:tcBorders>
              <w:top w:val="nil"/>
              <w:left w:val="nil"/>
              <w:bottom w:val="single" w:sz="4" w:space="0" w:color="auto"/>
              <w:right w:val="single" w:sz="4" w:space="0" w:color="auto"/>
            </w:tcBorders>
            <w:shd w:val="clear" w:color="000000" w:fill="FFFFFF"/>
            <w:hideMark/>
          </w:tcPr>
          <w:p w14:paraId="0A2BCC28"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37.416,60</w:t>
            </w:r>
          </w:p>
        </w:tc>
        <w:tc>
          <w:tcPr>
            <w:tcW w:w="1002" w:type="dxa"/>
            <w:tcBorders>
              <w:top w:val="nil"/>
              <w:left w:val="nil"/>
              <w:bottom w:val="single" w:sz="4" w:space="0" w:color="auto"/>
              <w:right w:val="single" w:sz="4" w:space="0" w:color="auto"/>
            </w:tcBorders>
            <w:shd w:val="clear" w:color="000000" w:fill="FFFFFF"/>
            <w:hideMark/>
          </w:tcPr>
          <w:p w14:paraId="4D43CA8F"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24.944,40</w:t>
            </w:r>
          </w:p>
        </w:tc>
        <w:tc>
          <w:tcPr>
            <w:tcW w:w="839" w:type="dxa"/>
            <w:tcBorders>
              <w:top w:val="nil"/>
              <w:left w:val="nil"/>
              <w:bottom w:val="single" w:sz="4" w:space="0" w:color="auto"/>
              <w:right w:val="single" w:sz="4" w:space="0" w:color="auto"/>
            </w:tcBorders>
            <w:shd w:val="clear" w:color="000000" w:fill="FFFFFF"/>
            <w:hideMark/>
          </w:tcPr>
          <w:p w14:paraId="3CBEBA59"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259,84</w:t>
            </w:r>
          </w:p>
        </w:tc>
      </w:tr>
      <w:tr w:rsidR="00E21AA9" w:rsidRPr="00E21AA9" w14:paraId="53AB46C8" w14:textId="77777777" w:rsidTr="00990AB4">
        <w:trPr>
          <w:trHeight w:val="450"/>
        </w:trPr>
        <w:tc>
          <w:tcPr>
            <w:tcW w:w="564" w:type="dxa"/>
            <w:tcBorders>
              <w:top w:val="nil"/>
              <w:left w:val="single" w:sz="4" w:space="0" w:color="auto"/>
              <w:bottom w:val="single" w:sz="4" w:space="0" w:color="auto"/>
              <w:right w:val="single" w:sz="4" w:space="0" w:color="auto"/>
            </w:tcBorders>
            <w:shd w:val="clear" w:color="000000" w:fill="FFFFFF"/>
            <w:vAlign w:val="center"/>
            <w:hideMark/>
          </w:tcPr>
          <w:p w14:paraId="1D616850"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8</w:t>
            </w:r>
          </w:p>
        </w:tc>
        <w:tc>
          <w:tcPr>
            <w:tcW w:w="1330" w:type="dxa"/>
            <w:tcBorders>
              <w:top w:val="nil"/>
              <w:left w:val="nil"/>
              <w:bottom w:val="single" w:sz="4" w:space="0" w:color="auto"/>
              <w:right w:val="single" w:sz="4" w:space="0" w:color="auto"/>
            </w:tcBorders>
            <w:shd w:val="clear" w:color="000000" w:fill="FFFFFF"/>
            <w:hideMark/>
          </w:tcPr>
          <w:p w14:paraId="3CEB9982"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75665455333</w:t>
            </w:r>
          </w:p>
        </w:tc>
        <w:tc>
          <w:tcPr>
            <w:tcW w:w="2071" w:type="dxa"/>
            <w:tcBorders>
              <w:top w:val="nil"/>
              <w:left w:val="nil"/>
              <w:bottom w:val="single" w:sz="4" w:space="0" w:color="auto"/>
              <w:right w:val="single" w:sz="4" w:space="0" w:color="auto"/>
            </w:tcBorders>
            <w:shd w:val="clear" w:color="000000" w:fill="FFFFFF"/>
            <w:hideMark/>
          </w:tcPr>
          <w:p w14:paraId="356CDEE7"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UNIQA OSIGURANJE d.d. ZAGREB</w:t>
            </w:r>
          </w:p>
        </w:tc>
        <w:tc>
          <w:tcPr>
            <w:tcW w:w="1544" w:type="dxa"/>
            <w:tcBorders>
              <w:top w:val="nil"/>
              <w:left w:val="nil"/>
              <w:bottom w:val="single" w:sz="4" w:space="0" w:color="auto"/>
              <w:right w:val="single" w:sz="4" w:space="0" w:color="auto"/>
            </w:tcBorders>
            <w:shd w:val="clear" w:color="000000" w:fill="FFFFFF"/>
            <w:hideMark/>
          </w:tcPr>
          <w:p w14:paraId="2CB0131E"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PLANINSKA 13 A, 10000 ZAGREB</w:t>
            </w:r>
          </w:p>
        </w:tc>
        <w:tc>
          <w:tcPr>
            <w:tcW w:w="1137" w:type="dxa"/>
            <w:tcBorders>
              <w:top w:val="nil"/>
              <w:left w:val="nil"/>
              <w:bottom w:val="single" w:sz="4" w:space="0" w:color="auto"/>
              <w:right w:val="single" w:sz="4" w:space="0" w:color="auto"/>
            </w:tcBorders>
            <w:shd w:val="clear" w:color="000000" w:fill="FFFFFF"/>
            <w:hideMark/>
          </w:tcPr>
          <w:p w14:paraId="79DA3F82"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37.760,78</w:t>
            </w:r>
          </w:p>
        </w:tc>
        <w:tc>
          <w:tcPr>
            <w:tcW w:w="1163" w:type="dxa"/>
            <w:tcBorders>
              <w:top w:val="nil"/>
              <w:left w:val="nil"/>
              <w:bottom w:val="single" w:sz="4" w:space="0" w:color="auto"/>
              <w:right w:val="single" w:sz="4" w:space="0" w:color="auto"/>
            </w:tcBorders>
            <w:shd w:val="clear" w:color="000000" w:fill="FFFFFF"/>
            <w:hideMark/>
          </w:tcPr>
          <w:p w14:paraId="44C367B8"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22.656,47</w:t>
            </w:r>
          </w:p>
        </w:tc>
        <w:tc>
          <w:tcPr>
            <w:tcW w:w="1002" w:type="dxa"/>
            <w:tcBorders>
              <w:top w:val="nil"/>
              <w:left w:val="nil"/>
              <w:bottom w:val="single" w:sz="4" w:space="0" w:color="auto"/>
              <w:right w:val="single" w:sz="4" w:space="0" w:color="auto"/>
            </w:tcBorders>
            <w:shd w:val="clear" w:color="000000" w:fill="FFFFFF"/>
            <w:hideMark/>
          </w:tcPr>
          <w:p w14:paraId="176EE3AD"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15.104,31</w:t>
            </w:r>
          </w:p>
        </w:tc>
        <w:tc>
          <w:tcPr>
            <w:tcW w:w="839" w:type="dxa"/>
            <w:tcBorders>
              <w:top w:val="nil"/>
              <w:left w:val="nil"/>
              <w:bottom w:val="single" w:sz="4" w:space="0" w:color="auto"/>
              <w:right w:val="single" w:sz="4" w:space="0" w:color="auto"/>
            </w:tcBorders>
            <w:shd w:val="clear" w:color="000000" w:fill="FFFFFF"/>
            <w:hideMark/>
          </w:tcPr>
          <w:p w14:paraId="1421118F"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157,34</w:t>
            </w:r>
          </w:p>
        </w:tc>
      </w:tr>
      <w:tr w:rsidR="00E21AA9" w:rsidRPr="00E21AA9" w14:paraId="6990EFC3" w14:textId="77777777" w:rsidTr="00990AB4">
        <w:trPr>
          <w:trHeight w:val="450"/>
        </w:trPr>
        <w:tc>
          <w:tcPr>
            <w:tcW w:w="564" w:type="dxa"/>
            <w:tcBorders>
              <w:top w:val="nil"/>
              <w:left w:val="single" w:sz="4" w:space="0" w:color="auto"/>
              <w:bottom w:val="single" w:sz="4" w:space="0" w:color="auto"/>
              <w:right w:val="single" w:sz="4" w:space="0" w:color="auto"/>
            </w:tcBorders>
            <w:shd w:val="clear" w:color="000000" w:fill="FFFFFF"/>
            <w:vAlign w:val="center"/>
            <w:hideMark/>
          </w:tcPr>
          <w:p w14:paraId="6CC74A75"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9</w:t>
            </w:r>
          </w:p>
        </w:tc>
        <w:tc>
          <w:tcPr>
            <w:tcW w:w="1330" w:type="dxa"/>
            <w:tcBorders>
              <w:top w:val="nil"/>
              <w:left w:val="nil"/>
              <w:bottom w:val="single" w:sz="4" w:space="0" w:color="auto"/>
              <w:right w:val="single" w:sz="4" w:space="0" w:color="auto"/>
            </w:tcBorders>
            <w:shd w:val="clear" w:color="000000" w:fill="FFFFFF"/>
            <w:hideMark/>
          </w:tcPr>
          <w:p w14:paraId="3480689C"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52848403362</w:t>
            </w:r>
          </w:p>
        </w:tc>
        <w:tc>
          <w:tcPr>
            <w:tcW w:w="2071" w:type="dxa"/>
            <w:tcBorders>
              <w:top w:val="nil"/>
              <w:left w:val="nil"/>
              <w:bottom w:val="single" w:sz="4" w:space="0" w:color="auto"/>
              <w:right w:val="single" w:sz="4" w:space="0" w:color="auto"/>
            </w:tcBorders>
            <w:shd w:val="clear" w:color="000000" w:fill="FFFFFF"/>
            <w:hideMark/>
          </w:tcPr>
          <w:p w14:paraId="3D39F71F"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WIENER OSIGURANJE VIENNA INSURANCE GROUP</w:t>
            </w:r>
          </w:p>
        </w:tc>
        <w:tc>
          <w:tcPr>
            <w:tcW w:w="1544" w:type="dxa"/>
            <w:tcBorders>
              <w:top w:val="nil"/>
              <w:left w:val="nil"/>
              <w:bottom w:val="single" w:sz="4" w:space="0" w:color="auto"/>
              <w:right w:val="single" w:sz="4" w:space="0" w:color="auto"/>
            </w:tcBorders>
            <w:shd w:val="clear" w:color="000000" w:fill="FFFFFF"/>
            <w:hideMark/>
          </w:tcPr>
          <w:p w14:paraId="73CA40EB"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SLOVENSKA ULICA 24, 10000 ZAGREB</w:t>
            </w:r>
          </w:p>
        </w:tc>
        <w:tc>
          <w:tcPr>
            <w:tcW w:w="1137" w:type="dxa"/>
            <w:tcBorders>
              <w:top w:val="nil"/>
              <w:left w:val="nil"/>
              <w:bottom w:val="single" w:sz="4" w:space="0" w:color="auto"/>
              <w:right w:val="single" w:sz="4" w:space="0" w:color="auto"/>
            </w:tcBorders>
            <w:shd w:val="clear" w:color="000000" w:fill="FFFFFF"/>
            <w:hideMark/>
          </w:tcPr>
          <w:p w14:paraId="31295D5A"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8.420,95</w:t>
            </w:r>
          </w:p>
        </w:tc>
        <w:tc>
          <w:tcPr>
            <w:tcW w:w="1163" w:type="dxa"/>
            <w:tcBorders>
              <w:top w:val="nil"/>
              <w:left w:val="nil"/>
              <w:bottom w:val="single" w:sz="4" w:space="0" w:color="auto"/>
              <w:right w:val="single" w:sz="4" w:space="0" w:color="auto"/>
            </w:tcBorders>
            <w:shd w:val="clear" w:color="000000" w:fill="FFFFFF"/>
            <w:hideMark/>
          </w:tcPr>
          <w:p w14:paraId="1AEF016A"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5.052,57</w:t>
            </w:r>
          </w:p>
        </w:tc>
        <w:tc>
          <w:tcPr>
            <w:tcW w:w="1002" w:type="dxa"/>
            <w:tcBorders>
              <w:top w:val="nil"/>
              <w:left w:val="nil"/>
              <w:bottom w:val="single" w:sz="4" w:space="0" w:color="auto"/>
              <w:right w:val="single" w:sz="4" w:space="0" w:color="auto"/>
            </w:tcBorders>
            <w:shd w:val="clear" w:color="000000" w:fill="FFFFFF"/>
            <w:hideMark/>
          </w:tcPr>
          <w:p w14:paraId="5E16106E"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3.368,38</w:t>
            </w:r>
          </w:p>
        </w:tc>
        <w:tc>
          <w:tcPr>
            <w:tcW w:w="839" w:type="dxa"/>
            <w:tcBorders>
              <w:top w:val="nil"/>
              <w:left w:val="nil"/>
              <w:bottom w:val="single" w:sz="4" w:space="0" w:color="auto"/>
              <w:right w:val="single" w:sz="4" w:space="0" w:color="auto"/>
            </w:tcBorders>
            <w:shd w:val="clear" w:color="000000" w:fill="FFFFFF"/>
            <w:hideMark/>
          </w:tcPr>
          <w:p w14:paraId="0F812C66"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35,09</w:t>
            </w:r>
          </w:p>
        </w:tc>
      </w:tr>
      <w:tr w:rsidR="00990AB4" w:rsidRPr="00E21AA9" w14:paraId="0AA84C53" w14:textId="77777777" w:rsidTr="00990AB4">
        <w:trPr>
          <w:trHeight w:val="233"/>
        </w:trPr>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14:paraId="4A36384C" w14:textId="77777777" w:rsidR="00990AB4" w:rsidRPr="00E21AA9" w:rsidRDefault="00990AB4" w:rsidP="00990AB4">
            <w:pPr>
              <w:spacing w:after="0" w:line="240" w:lineRule="auto"/>
              <w:jc w:val="center"/>
              <w:rPr>
                <w:rFonts w:ascii="Arial" w:eastAsia="Times New Roman" w:hAnsi="Arial" w:cs="Arial"/>
                <w:color w:val="000000"/>
                <w:sz w:val="14"/>
                <w:szCs w:val="14"/>
                <w:lang w:eastAsia="hr-HR"/>
              </w:rPr>
            </w:pPr>
          </w:p>
        </w:tc>
        <w:tc>
          <w:tcPr>
            <w:tcW w:w="1330" w:type="dxa"/>
            <w:tcBorders>
              <w:top w:val="single" w:sz="4" w:space="0" w:color="auto"/>
              <w:left w:val="nil"/>
              <w:bottom w:val="single" w:sz="4" w:space="0" w:color="auto"/>
              <w:right w:val="single" w:sz="4" w:space="0" w:color="auto"/>
            </w:tcBorders>
            <w:shd w:val="clear" w:color="000000" w:fill="FFFFFF"/>
          </w:tcPr>
          <w:p w14:paraId="1D1AA842" w14:textId="77777777" w:rsidR="00990AB4" w:rsidRPr="00E21AA9" w:rsidRDefault="00990AB4" w:rsidP="00990AB4">
            <w:pPr>
              <w:spacing w:after="0" w:line="240" w:lineRule="auto"/>
              <w:jc w:val="center"/>
              <w:rPr>
                <w:rFonts w:ascii="Arial" w:eastAsia="Times New Roman" w:hAnsi="Arial" w:cs="Arial"/>
                <w:color w:val="000000"/>
                <w:sz w:val="14"/>
                <w:szCs w:val="14"/>
                <w:lang w:eastAsia="hr-HR"/>
              </w:rPr>
            </w:pPr>
          </w:p>
        </w:tc>
        <w:tc>
          <w:tcPr>
            <w:tcW w:w="2071" w:type="dxa"/>
            <w:tcBorders>
              <w:top w:val="single" w:sz="4" w:space="0" w:color="auto"/>
              <w:left w:val="nil"/>
              <w:bottom w:val="single" w:sz="4" w:space="0" w:color="auto"/>
              <w:right w:val="single" w:sz="4" w:space="0" w:color="auto"/>
            </w:tcBorders>
            <w:shd w:val="clear" w:color="000000" w:fill="FFFFFF"/>
          </w:tcPr>
          <w:p w14:paraId="22B5ADFE" w14:textId="77777777" w:rsidR="00990AB4" w:rsidRPr="00E21AA9" w:rsidRDefault="00990AB4" w:rsidP="00990AB4">
            <w:pPr>
              <w:spacing w:after="0" w:line="240" w:lineRule="auto"/>
              <w:rPr>
                <w:rFonts w:ascii="Arial" w:eastAsia="Times New Roman" w:hAnsi="Arial" w:cs="Arial"/>
                <w:color w:val="000000"/>
                <w:sz w:val="14"/>
                <w:szCs w:val="14"/>
                <w:lang w:eastAsia="hr-HR"/>
              </w:rPr>
            </w:pPr>
          </w:p>
        </w:tc>
        <w:tc>
          <w:tcPr>
            <w:tcW w:w="1544" w:type="dxa"/>
            <w:tcBorders>
              <w:top w:val="single" w:sz="4" w:space="0" w:color="auto"/>
              <w:left w:val="nil"/>
              <w:bottom w:val="single" w:sz="4" w:space="0" w:color="auto"/>
              <w:right w:val="single" w:sz="4" w:space="0" w:color="auto"/>
            </w:tcBorders>
            <w:shd w:val="clear" w:color="000000" w:fill="FFFFFF"/>
          </w:tcPr>
          <w:p w14:paraId="2EE09DBA" w14:textId="77777777" w:rsidR="00990AB4" w:rsidRPr="00E21AA9" w:rsidRDefault="00990AB4" w:rsidP="00990AB4">
            <w:pPr>
              <w:spacing w:after="0" w:line="240" w:lineRule="auto"/>
              <w:rPr>
                <w:rFonts w:ascii="Arial" w:eastAsia="Times New Roman" w:hAnsi="Arial" w:cs="Arial"/>
                <w:color w:val="000000"/>
                <w:sz w:val="14"/>
                <w:szCs w:val="14"/>
                <w:lang w:eastAsia="hr-HR"/>
              </w:rPr>
            </w:pPr>
          </w:p>
        </w:tc>
        <w:tc>
          <w:tcPr>
            <w:tcW w:w="1137" w:type="dxa"/>
            <w:tcBorders>
              <w:top w:val="single" w:sz="4" w:space="0" w:color="auto"/>
              <w:left w:val="nil"/>
              <w:bottom w:val="single" w:sz="4" w:space="0" w:color="auto"/>
              <w:right w:val="single" w:sz="4" w:space="0" w:color="auto"/>
            </w:tcBorders>
            <w:shd w:val="clear" w:color="000000" w:fill="FFFFFF"/>
            <w:vAlign w:val="bottom"/>
          </w:tcPr>
          <w:p w14:paraId="7A0FA1BD" w14:textId="2A49A42E" w:rsidR="00990AB4" w:rsidRPr="00990AB4" w:rsidRDefault="00990AB4" w:rsidP="00990AB4">
            <w:pPr>
              <w:spacing w:after="0" w:line="240" w:lineRule="auto"/>
              <w:jc w:val="right"/>
              <w:rPr>
                <w:rFonts w:ascii="Arial" w:eastAsia="Times New Roman" w:hAnsi="Arial" w:cs="Arial"/>
                <w:color w:val="000000"/>
                <w:sz w:val="14"/>
                <w:szCs w:val="14"/>
                <w:lang w:eastAsia="hr-HR"/>
              </w:rPr>
            </w:pPr>
            <w:r w:rsidRPr="00990AB4">
              <w:rPr>
                <w:rFonts w:ascii="Arial" w:hAnsi="Arial" w:cs="Arial"/>
                <w:b/>
                <w:bCs/>
                <w:color w:val="000000"/>
                <w:sz w:val="14"/>
                <w:szCs w:val="14"/>
              </w:rPr>
              <w:t>2.168.208,91</w:t>
            </w:r>
          </w:p>
        </w:tc>
        <w:tc>
          <w:tcPr>
            <w:tcW w:w="1163" w:type="dxa"/>
            <w:tcBorders>
              <w:top w:val="single" w:sz="4" w:space="0" w:color="auto"/>
              <w:left w:val="nil"/>
              <w:bottom w:val="single" w:sz="4" w:space="0" w:color="auto"/>
              <w:right w:val="single" w:sz="4" w:space="0" w:color="auto"/>
            </w:tcBorders>
            <w:shd w:val="clear" w:color="000000" w:fill="FFFFFF"/>
            <w:vAlign w:val="bottom"/>
          </w:tcPr>
          <w:p w14:paraId="44BCC034" w14:textId="662C4BA8" w:rsidR="00990AB4" w:rsidRPr="00990AB4" w:rsidRDefault="00990AB4" w:rsidP="00990AB4">
            <w:pPr>
              <w:spacing w:after="0" w:line="240" w:lineRule="auto"/>
              <w:jc w:val="right"/>
              <w:rPr>
                <w:rFonts w:ascii="Arial" w:eastAsia="Times New Roman" w:hAnsi="Arial" w:cs="Arial"/>
                <w:color w:val="000000"/>
                <w:sz w:val="14"/>
                <w:szCs w:val="14"/>
                <w:lang w:eastAsia="hr-HR"/>
              </w:rPr>
            </w:pPr>
            <w:r w:rsidRPr="00990AB4">
              <w:rPr>
                <w:rFonts w:ascii="Arial" w:hAnsi="Arial" w:cs="Arial"/>
                <w:b/>
                <w:bCs/>
                <w:color w:val="000000"/>
                <w:sz w:val="14"/>
                <w:szCs w:val="14"/>
              </w:rPr>
              <w:t>1.300.925,35</w:t>
            </w:r>
          </w:p>
        </w:tc>
        <w:tc>
          <w:tcPr>
            <w:tcW w:w="1002" w:type="dxa"/>
            <w:tcBorders>
              <w:top w:val="single" w:sz="4" w:space="0" w:color="auto"/>
              <w:left w:val="nil"/>
              <w:bottom w:val="single" w:sz="4" w:space="0" w:color="auto"/>
              <w:right w:val="single" w:sz="4" w:space="0" w:color="auto"/>
            </w:tcBorders>
            <w:shd w:val="clear" w:color="000000" w:fill="FFFFFF"/>
            <w:vAlign w:val="bottom"/>
          </w:tcPr>
          <w:p w14:paraId="18265E24" w14:textId="4C5F48CB" w:rsidR="00990AB4" w:rsidRPr="00990AB4" w:rsidRDefault="00990AB4" w:rsidP="00990AB4">
            <w:pPr>
              <w:spacing w:after="0" w:line="240" w:lineRule="auto"/>
              <w:jc w:val="right"/>
              <w:rPr>
                <w:rFonts w:ascii="Arial" w:eastAsia="Times New Roman" w:hAnsi="Arial" w:cs="Arial"/>
                <w:color w:val="000000"/>
                <w:sz w:val="14"/>
                <w:szCs w:val="14"/>
                <w:lang w:eastAsia="hr-HR"/>
              </w:rPr>
            </w:pPr>
            <w:r w:rsidRPr="00990AB4">
              <w:rPr>
                <w:rFonts w:ascii="Arial" w:hAnsi="Arial" w:cs="Arial"/>
                <w:b/>
                <w:bCs/>
                <w:color w:val="000000"/>
                <w:sz w:val="14"/>
                <w:szCs w:val="14"/>
              </w:rPr>
              <w:t>867.283,56</w:t>
            </w:r>
          </w:p>
        </w:tc>
        <w:tc>
          <w:tcPr>
            <w:tcW w:w="839" w:type="dxa"/>
            <w:tcBorders>
              <w:top w:val="single" w:sz="4" w:space="0" w:color="auto"/>
              <w:left w:val="nil"/>
              <w:bottom w:val="single" w:sz="4" w:space="0" w:color="auto"/>
              <w:right w:val="single" w:sz="4" w:space="0" w:color="auto"/>
            </w:tcBorders>
            <w:shd w:val="clear" w:color="000000" w:fill="FFFFFF"/>
          </w:tcPr>
          <w:p w14:paraId="12F636FD" w14:textId="77777777" w:rsidR="00990AB4" w:rsidRPr="00E21AA9" w:rsidRDefault="00990AB4" w:rsidP="00990AB4">
            <w:pPr>
              <w:spacing w:after="0" w:line="240" w:lineRule="auto"/>
              <w:jc w:val="right"/>
              <w:rPr>
                <w:rFonts w:ascii="Arial" w:eastAsia="Times New Roman" w:hAnsi="Arial" w:cs="Arial"/>
                <w:color w:val="000000"/>
                <w:sz w:val="14"/>
                <w:szCs w:val="14"/>
                <w:lang w:eastAsia="hr-HR"/>
              </w:rPr>
            </w:pPr>
          </w:p>
        </w:tc>
      </w:tr>
    </w:tbl>
    <w:p w14:paraId="784AFA35" w14:textId="77777777" w:rsidR="000A222E" w:rsidRPr="000A222E" w:rsidRDefault="000A222E" w:rsidP="00E21AA9">
      <w:pPr>
        <w:suppressAutoHyphens/>
        <w:autoSpaceDN w:val="0"/>
        <w:spacing w:after="0"/>
        <w:jc w:val="both"/>
        <w:textAlignment w:val="baseline"/>
        <w:rPr>
          <w:rFonts w:ascii="Arial" w:eastAsia="Calibri" w:hAnsi="Arial" w:cs="Arial"/>
          <w:b/>
          <w:bCs/>
          <w:kern w:val="3"/>
        </w:rPr>
      </w:pPr>
    </w:p>
    <w:p w14:paraId="6F6DB272"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b/>
          <w:bCs/>
          <w:kern w:val="3"/>
          <w:sz w:val="20"/>
          <w:szCs w:val="20"/>
        </w:rPr>
      </w:pPr>
      <w:r w:rsidRPr="000A222E">
        <w:rPr>
          <w:rFonts w:ascii="Arial" w:eastAsia="Calibri" w:hAnsi="Arial" w:cs="Arial"/>
          <w:b/>
          <w:bCs/>
          <w:kern w:val="3"/>
          <w:sz w:val="20"/>
          <w:szCs w:val="20"/>
        </w:rPr>
        <w:t>Podgrupa 2e - Razlučna prava - obveze po bankarskim garancijama</w:t>
      </w:r>
    </w:p>
    <w:p w14:paraId="5E63AE88"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b/>
          <w:bCs/>
          <w:kern w:val="3"/>
          <w:sz w:val="20"/>
          <w:szCs w:val="20"/>
          <w:lang w:eastAsia="hr-HR"/>
        </w:rPr>
      </w:pPr>
    </w:p>
    <w:p w14:paraId="312B7FA2"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bCs/>
          <w:kern w:val="3"/>
          <w:sz w:val="20"/>
          <w:szCs w:val="20"/>
          <w:lang w:eastAsia="hr-HR"/>
        </w:rPr>
      </w:pPr>
      <w:r w:rsidRPr="000A222E">
        <w:rPr>
          <w:rFonts w:ascii="Arial" w:eastAsia="Calibri" w:hAnsi="Arial" w:cs="Arial"/>
          <w:b/>
          <w:bCs/>
          <w:kern w:val="3"/>
          <w:sz w:val="20"/>
          <w:szCs w:val="20"/>
          <w:lang w:eastAsia="hr-HR"/>
        </w:rPr>
        <w:t>Način namirenja</w:t>
      </w:r>
    </w:p>
    <w:p w14:paraId="6CCC36BA"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Cs/>
          <w:kern w:val="3"/>
          <w:sz w:val="12"/>
          <w:szCs w:val="12"/>
          <w:highlight w:val="yellow"/>
          <w:lang w:eastAsia="hr-HR"/>
        </w:rPr>
      </w:pPr>
    </w:p>
    <w:p w14:paraId="715C6558"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Utvrđene tražbine Vjerovnika pod ovom točkom Nagodbe namirit će se na sljedeći način:</w:t>
      </w:r>
    </w:p>
    <w:p w14:paraId="00A8D0D7"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p>
    <w:p w14:paraId="676082EC"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 xml:space="preserve">U slučaju da davatelj garancije bude pozvan na plaćanje od strane korisnika garancije i/ili akreditiva nakon datuma pravomoćnosti rješenja Trgovačkog suda kojim se odobrava sklapanje Nagodbe, Dužnik će osigurati pokriće za plaćanje po garanciji i/ili akreditivu najkasnije na dan dospijeća obveze plaćanja po garanciji od strane davatelja garancije i/ili akreditiva korisniku.  U slučaju da Dužnik ne osigura pokriće na dan dospijeća obveze plaćanja po garanciji i/ili akreditivu, te vjerovnik plati korisniku garancije i/ili akreditiva iz svojih sredstava, Dužnik će predmetnu tražbinu, uključivo i sve naknade, namiriti vjerovniku u roku od 60 (šezdeset) dana od dana plaćanja Vjerovnika po garanciji i/ili akreditivu i to jednokratnom isplatom u novcu. U </w:t>
      </w:r>
      <w:r w:rsidRPr="000A222E">
        <w:rPr>
          <w:rFonts w:ascii="Arial" w:eastAsia="Calibri" w:hAnsi="Arial" w:cs="Arial"/>
          <w:bCs/>
          <w:kern w:val="3"/>
          <w:sz w:val="20"/>
          <w:szCs w:val="20"/>
          <w:lang w:eastAsia="hr-HR"/>
        </w:rPr>
        <w:lastRenderedPageBreak/>
        <w:t>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14:paraId="7C8B8820"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p>
    <w:p w14:paraId="0FF22A9D"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 xml:space="preserve">U slučaju da davatelj garancije Vjerovnik bude pozvana na plaćanje od strane korisnika garancije i/ili akreditiva prije datuma pravomoćnosti rješenja Trgovačkog suda kojim se odobrava sklapanje Nagodbe, Dužnik će osigurati pokriće za plaćanje po garanciji i/ili akreditivu najkasnije na dan dospijeća obveze plaćanja po garanciji i/ili akreditivu od strane davatelja garancije i/ili akreditiva korisniku garancije, budući da se predmetno poslovanje odnosi na nužna plaćanja za redovno poslovanje. </w:t>
      </w:r>
    </w:p>
    <w:p w14:paraId="58598D98"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p>
    <w:p w14:paraId="7E99E1C6"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U slučaju da Dužnik ne osigura pokriće na dan dospijeća obveze plaćanja po garanciji i/ili akreditivu, te Vjerovnik plati korisniku garancije i/ili akreditiva iz svojih sredstava, Dužnik će predmetnu tražbinu, uključivo i sve naknade, namiriti Vjerovniku u roku od 60 (šezdeset) dana od datuma pravomoćnosti rješenja Trgovačkog suda kojim se odobrava sklapanje Nagodbe i to jednokratnom isplatom u novcu. U 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14:paraId="707755CC"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p>
    <w:p w14:paraId="2D237077" w14:textId="77777777" w:rsidR="000A222E" w:rsidRPr="000A222E" w:rsidRDefault="000A222E" w:rsidP="000A222E">
      <w:pPr>
        <w:suppressAutoHyphens/>
        <w:autoSpaceDN w:val="0"/>
        <w:spacing w:after="0"/>
        <w:ind w:left="709"/>
        <w:jc w:val="both"/>
        <w:textAlignment w:val="baseline"/>
        <w:rPr>
          <w:rFonts w:ascii="Arial" w:eastAsia="Calibri" w:hAnsi="Arial" w:cs="Arial"/>
          <w:b/>
          <w:bCs/>
          <w:kern w:val="3"/>
          <w:sz w:val="20"/>
          <w:szCs w:val="20"/>
          <w:lang w:eastAsia="hr-HR"/>
        </w:rPr>
      </w:pPr>
      <w:r w:rsidRPr="000A222E">
        <w:rPr>
          <w:rFonts w:ascii="Arial" w:eastAsia="Calibri" w:hAnsi="Arial" w:cs="Arial"/>
          <w:b/>
          <w:bCs/>
          <w:kern w:val="3"/>
          <w:sz w:val="20"/>
          <w:szCs w:val="20"/>
          <w:lang w:eastAsia="hr-HR"/>
        </w:rPr>
        <w:t>Kamate</w:t>
      </w:r>
    </w:p>
    <w:p w14:paraId="439E5AB9" w14:textId="77777777" w:rsidR="000A222E" w:rsidRPr="000A222E" w:rsidRDefault="000A222E" w:rsidP="000A222E">
      <w:pPr>
        <w:suppressAutoHyphens/>
        <w:autoSpaceDN w:val="0"/>
        <w:spacing w:after="0"/>
        <w:ind w:left="709"/>
        <w:jc w:val="both"/>
        <w:textAlignment w:val="baseline"/>
        <w:rPr>
          <w:rFonts w:ascii="Arial" w:eastAsia="Calibri" w:hAnsi="Arial" w:cs="Arial"/>
          <w:b/>
          <w:bCs/>
          <w:kern w:val="3"/>
          <w:sz w:val="20"/>
          <w:szCs w:val="20"/>
          <w:lang w:eastAsia="hr-HR"/>
        </w:rPr>
      </w:pPr>
    </w:p>
    <w:p w14:paraId="2D0B4EB7" w14:textId="77777777" w:rsidR="000A222E" w:rsidRPr="000A222E" w:rsidRDefault="000A222E" w:rsidP="000A222E">
      <w:pPr>
        <w:suppressAutoHyphens/>
        <w:autoSpaceDN w:val="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Zatezne kamate obračunat će se na dospjeli neplaćeni iznos, za razdoblje od dospijeća do isplate u visini stope zatezne kamate određene propisima Republike Hrvatske. Dužnik se obvezuje osnovom dostavljenog obračuna, odmah izvršiti uplatu zatezne kamate</w:t>
      </w:r>
    </w:p>
    <w:p w14:paraId="25D77E5A"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5716FB3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27AF5EFE" w14:textId="77777777" w:rsid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0DDC0819" w14:textId="77777777" w:rsidR="00E21AA9" w:rsidRDefault="00E21AA9" w:rsidP="000A222E">
      <w:pPr>
        <w:suppressAutoHyphens/>
        <w:autoSpaceDN w:val="0"/>
        <w:spacing w:after="0"/>
        <w:ind w:left="709"/>
        <w:jc w:val="both"/>
        <w:textAlignment w:val="baseline"/>
        <w:rPr>
          <w:rFonts w:ascii="Arial" w:eastAsia="Calibri" w:hAnsi="Arial" w:cs="Arial"/>
          <w:kern w:val="3"/>
          <w:sz w:val="20"/>
          <w:szCs w:val="20"/>
        </w:rPr>
      </w:pPr>
    </w:p>
    <w:tbl>
      <w:tblPr>
        <w:tblW w:w="9918" w:type="dxa"/>
        <w:tblLook w:val="04A0" w:firstRow="1" w:lastRow="0" w:firstColumn="1" w:lastColumn="0" w:noHBand="0" w:noVBand="1"/>
      </w:tblPr>
      <w:tblGrid>
        <w:gridCol w:w="557"/>
        <w:gridCol w:w="1179"/>
        <w:gridCol w:w="1831"/>
        <w:gridCol w:w="2834"/>
        <w:gridCol w:w="1360"/>
        <w:gridCol w:w="917"/>
        <w:gridCol w:w="1240"/>
      </w:tblGrid>
      <w:tr w:rsidR="00E21AA9" w:rsidRPr="00E21AA9" w14:paraId="43723977" w14:textId="77777777" w:rsidTr="00051CC8">
        <w:trPr>
          <w:trHeight w:val="450"/>
        </w:trPr>
        <w:tc>
          <w:tcPr>
            <w:tcW w:w="55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2F680B" w14:textId="77777777" w:rsidR="00E21AA9" w:rsidRPr="00E21AA9" w:rsidRDefault="00E21AA9" w:rsidP="00E21AA9">
            <w:pPr>
              <w:spacing w:after="0" w:line="240" w:lineRule="auto"/>
              <w:jc w:val="center"/>
              <w:rPr>
                <w:rFonts w:ascii="Arial" w:eastAsia="Times New Roman" w:hAnsi="Arial" w:cs="Arial"/>
                <w:b/>
                <w:bCs/>
                <w:color w:val="000000"/>
                <w:sz w:val="14"/>
                <w:szCs w:val="14"/>
                <w:lang w:eastAsia="hr-HR"/>
              </w:rPr>
            </w:pPr>
            <w:r w:rsidRPr="00E21AA9">
              <w:rPr>
                <w:rFonts w:ascii="Arial" w:eastAsia="Times New Roman" w:hAnsi="Arial" w:cs="Arial"/>
                <w:b/>
                <w:bCs/>
                <w:color w:val="000000"/>
                <w:sz w:val="14"/>
                <w:szCs w:val="14"/>
                <w:lang w:eastAsia="hr-HR"/>
              </w:rPr>
              <w:t>RBR</w:t>
            </w:r>
          </w:p>
        </w:tc>
        <w:tc>
          <w:tcPr>
            <w:tcW w:w="1179" w:type="dxa"/>
            <w:tcBorders>
              <w:top w:val="single" w:sz="4" w:space="0" w:color="auto"/>
              <w:left w:val="nil"/>
              <w:bottom w:val="single" w:sz="4" w:space="0" w:color="auto"/>
              <w:right w:val="single" w:sz="4" w:space="0" w:color="auto"/>
            </w:tcBorders>
            <w:shd w:val="clear" w:color="000000" w:fill="D9D9D9"/>
            <w:vAlign w:val="center"/>
            <w:hideMark/>
          </w:tcPr>
          <w:p w14:paraId="2EB75A58" w14:textId="77777777" w:rsidR="00E21AA9" w:rsidRPr="00E21AA9" w:rsidRDefault="00E21AA9" w:rsidP="00E21AA9">
            <w:pPr>
              <w:spacing w:after="0" w:line="240" w:lineRule="auto"/>
              <w:jc w:val="center"/>
              <w:rPr>
                <w:rFonts w:ascii="Arial" w:eastAsia="Times New Roman" w:hAnsi="Arial" w:cs="Arial"/>
                <w:b/>
                <w:bCs/>
                <w:sz w:val="14"/>
                <w:szCs w:val="14"/>
                <w:lang w:eastAsia="hr-HR"/>
              </w:rPr>
            </w:pPr>
            <w:r w:rsidRPr="00E21AA9">
              <w:rPr>
                <w:rFonts w:ascii="Arial" w:eastAsia="Times New Roman" w:hAnsi="Arial" w:cs="Arial"/>
                <w:b/>
                <w:bCs/>
                <w:sz w:val="14"/>
                <w:szCs w:val="14"/>
                <w:lang w:eastAsia="hr-HR"/>
              </w:rPr>
              <w:t xml:space="preserve">OIB </w:t>
            </w:r>
          </w:p>
        </w:tc>
        <w:tc>
          <w:tcPr>
            <w:tcW w:w="1831" w:type="dxa"/>
            <w:tcBorders>
              <w:top w:val="single" w:sz="4" w:space="0" w:color="auto"/>
              <w:left w:val="nil"/>
              <w:bottom w:val="single" w:sz="4" w:space="0" w:color="auto"/>
              <w:right w:val="single" w:sz="4" w:space="0" w:color="auto"/>
            </w:tcBorders>
            <w:shd w:val="clear" w:color="000000" w:fill="D9D9D9"/>
            <w:vAlign w:val="center"/>
            <w:hideMark/>
          </w:tcPr>
          <w:p w14:paraId="4B11AE78" w14:textId="77777777" w:rsidR="00E21AA9" w:rsidRPr="00E21AA9" w:rsidRDefault="00E21AA9" w:rsidP="00E21AA9">
            <w:pPr>
              <w:spacing w:after="0" w:line="240" w:lineRule="auto"/>
              <w:jc w:val="center"/>
              <w:rPr>
                <w:rFonts w:ascii="Arial" w:eastAsia="Times New Roman" w:hAnsi="Arial" w:cs="Arial"/>
                <w:b/>
                <w:bCs/>
                <w:sz w:val="14"/>
                <w:szCs w:val="14"/>
                <w:lang w:eastAsia="hr-HR"/>
              </w:rPr>
            </w:pPr>
            <w:r w:rsidRPr="00E21AA9">
              <w:rPr>
                <w:rFonts w:ascii="Arial" w:eastAsia="Times New Roman" w:hAnsi="Arial" w:cs="Arial"/>
                <w:b/>
                <w:bCs/>
                <w:sz w:val="14"/>
                <w:szCs w:val="14"/>
                <w:lang w:eastAsia="hr-HR"/>
              </w:rPr>
              <w:t>NAZIV VJEROVNIKA</w:t>
            </w:r>
          </w:p>
        </w:tc>
        <w:tc>
          <w:tcPr>
            <w:tcW w:w="2834" w:type="dxa"/>
            <w:tcBorders>
              <w:top w:val="single" w:sz="4" w:space="0" w:color="auto"/>
              <w:left w:val="nil"/>
              <w:bottom w:val="single" w:sz="4" w:space="0" w:color="auto"/>
              <w:right w:val="single" w:sz="4" w:space="0" w:color="auto"/>
            </w:tcBorders>
            <w:shd w:val="clear" w:color="000000" w:fill="D9D9D9"/>
            <w:vAlign w:val="center"/>
            <w:hideMark/>
          </w:tcPr>
          <w:p w14:paraId="005F1CE5" w14:textId="77777777" w:rsidR="00E21AA9" w:rsidRPr="00E21AA9" w:rsidRDefault="00E21AA9" w:rsidP="00E21AA9">
            <w:pPr>
              <w:spacing w:after="0" w:line="240" w:lineRule="auto"/>
              <w:jc w:val="center"/>
              <w:rPr>
                <w:rFonts w:ascii="Arial" w:eastAsia="Times New Roman" w:hAnsi="Arial" w:cs="Arial"/>
                <w:b/>
                <w:bCs/>
                <w:sz w:val="14"/>
                <w:szCs w:val="14"/>
                <w:lang w:eastAsia="hr-HR"/>
              </w:rPr>
            </w:pPr>
            <w:r w:rsidRPr="00E21AA9">
              <w:rPr>
                <w:rFonts w:ascii="Arial" w:eastAsia="Times New Roman" w:hAnsi="Arial" w:cs="Arial"/>
                <w:b/>
                <w:bCs/>
                <w:sz w:val="14"/>
                <w:szCs w:val="14"/>
                <w:lang w:eastAsia="hr-HR"/>
              </w:rPr>
              <w:t>ADRESA / SJEDIŠTE</w:t>
            </w:r>
          </w:p>
        </w:tc>
        <w:tc>
          <w:tcPr>
            <w:tcW w:w="1360" w:type="dxa"/>
            <w:tcBorders>
              <w:top w:val="single" w:sz="4" w:space="0" w:color="auto"/>
              <w:left w:val="nil"/>
              <w:bottom w:val="single" w:sz="4" w:space="0" w:color="auto"/>
              <w:right w:val="single" w:sz="4" w:space="0" w:color="auto"/>
            </w:tcBorders>
            <w:shd w:val="clear" w:color="000000" w:fill="D9D9D9"/>
            <w:vAlign w:val="center"/>
            <w:hideMark/>
          </w:tcPr>
          <w:p w14:paraId="5BE434DD" w14:textId="77777777" w:rsidR="00E21AA9" w:rsidRPr="00E21AA9" w:rsidRDefault="00E21AA9" w:rsidP="00E21AA9">
            <w:pPr>
              <w:spacing w:after="0" w:line="240" w:lineRule="auto"/>
              <w:jc w:val="center"/>
              <w:rPr>
                <w:rFonts w:ascii="Arial" w:eastAsia="Times New Roman" w:hAnsi="Arial" w:cs="Arial"/>
                <w:b/>
                <w:bCs/>
                <w:sz w:val="14"/>
                <w:szCs w:val="14"/>
                <w:lang w:eastAsia="hr-HR"/>
              </w:rPr>
            </w:pPr>
            <w:r w:rsidRPr="00E21AA9">
              <w:rPr>
                <w:rFonts w:ascii="Arial" w:eastAsia="Times New Roman" w:hAnsi="Arial" w:cs="Arial"/>
                <w:b/>
                <w:bCs/>
                <w:sz w:val="14"/>
                <w:szCs w:val="14"/>
                <w:lang w:eastAsia="hr-HR"/>
              </w:rPr>
              <w:t>UTVRĐENE TRAŽBINE / 2e</w:t>
            </w:r>
          </w:p>
        </w:tc>
        <w:tc>
          <w:tcPr>
            <w:tcW w:w="917" w:type="dxa"/>
            <w:tcBorders>
              <w:top w:val="single" w:sz="4" w:space="0" w:color="auto"/>
              <w:left w:val="nil"/>
              <w:bottom w:val="single" w:sz="4" w:space="0" w:color="auto"/>
              <w:right w:val="single" w:sz="4" w:space="0" w:color="auto"/>
            </w:tcBorders>
            <w:shd w:val="clear" w:color="000000" w:fill="D9D9D9"/>
            <w:vAlign w:val="center"/>
            <w:hideMark/>
          </w:tcPr>
          <w:p w14:paraId="5CCCDA8D" w14:textId="77777777" w:rsidR="00E21AA9" w:rsidRPr="00E21AA9" w:rsidRDefault="00E21AA9" w:rsidP="00E21AA9">
            <w:pPr>
              <w:spacing w:after="0" w:line="240" w:lineRule="auto"/>
              <w:jc w:val="center"/>
              <w:rPr>
                <w:rFonts w:ascii="Arial" w:eastAsia="Times New Roman" w:hAnsi="Arial" w:cs="Arial"/>
                <w:b/>
                <w:bCs/>
                <w:sz w:val="14"/>
                <w:szCs w:val="14"/>
                <w:lang w:eastAsia="hr-HR"/>
              </w:rPr>
            </w:pPr>
            <w:r w:rsidRPr="00E21AA9">
              <w:rPr>
                <w:rFonts w:ascii="Arial" w:eastAsia="Times New Roman" w:hAnsi="Arial" w:cs="Arial"/>
                <w:b/>
                <w:bCs/>
                <w:sz w:val="14"/>
                <w:szCs w:val="14"/>
                <w:lang w:eastAsia="hr-HR"/>
              </w:rPr>
              <w:t xml:space="preserve">OTPIS KAMATA </w:t>
            </w:r>
          </w:p>
        </w:tc>
        <w:tc>
          <w:tcPr>
            <w:tcW w:w="1240" w:type="dxa"/>
            <w:tcBorders>
              <w:top w:val="single" w:sz="4" w:space="0" w:color="auto"/>
              <w:left w:val="nil"/>
              <w:bottom w:val="single" w:sz="4" w:space="0" w:color="auto"/>
              <w:right w:val="single" w:sz="4" w:space="0" w:color="auto"/>
            </w:tcBorders>
            <w:shd w:val="clear" w:color="000000" w:fill="D9D9D9"/>
            <w:vAlign w:val="center"/>
            <w:hideMark/>
          </w:tcPr>
          <w:p w14:paraId="39E93A66" w14:textId="77777777" w:rsidR="00E21AA9" w:rsidRPr="00E21AA9" w:rsidRDefault="00E21AA9" w:rsidP="00E21AA9">
            <w:pPr>
              <w:spacing w:after="0" w:line="240" w:lineRule="auto"/>
              <w:jc w:val="center"/>
              <w:rPr>
                <w:rFonts w:ascii="Arial" w:eastAsia="Times New Roman" w:hAnsi="Arial" w:cs="Arial"/>
                <w:b/>
                <w:bCs/>
                <w:sz w:val="16"/>
                <w:szCs w:val="16"/>
                <w:lang w:eastAsia="hr-HR"/>
              </w:rPr>
            </w:pPr>
            <w:r w:rsidRPr="00E21AA9">
              <w:rPr>
                <w:rFonts w:ascii="Arial" w:eastAsia="Times New Roman" w:hAnsi="Arial" w:cs="Arial"/>
                <w:b/>
                <w:bCs/>
                <w:sz w:val="16"/>
                <w:szCs w:val="16"/>
                <w:lang w:eastAsia="hr-HR"/>
              </w:rPr>
              <w:t>UMANJENE TRAŽBINE</w:t>
            </w:r>
          </w:p>
        </w:tc>
      </w:tr>
      <w:tr w:rsidR="00E21AA9" w:rsidRPr="00E21AA9" w14:paraId="223F021D" w14:textId="77777777" w:rsidTr="00051CC8">
        <w:trPr>
          <w:trHeight w:val="79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0135EFA"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w:t>
            </w:r>
          </w:p>
        </w:tc>
        <w:tc>
          <w:tcPr>
            <w:tcW w:w="1179" w:type="dxa"/>
            <w:tcBorders>
              <w:top w:val="nil"/>
              <w:left w:val="nil"/>
              <w:bottom w:val="single" w:sz="4" w:space="0" w:color="auto"/>
              <w:right w:val="single" w:sz="4" w:space="0" w:color="auto"/>
            </w:tcBorders>
            <w:shd w:val="clear" w:color="000000" w:fill="FFFFFF"/>
            <w:hideMark/>
          </w:tcPr>
          <w:p w14:paraId="522F6101"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45421012929</w:t>
            </w:r>
          </w:p>
        </w:tc>
        <w:tc>
          <w:tcPr>
            <w:tcW w:w="1831" w:type="dxa"/>
            <w:tcBorders>
              <w:top w:val="nil"/>
              <w:left w:val="nil"/>
              <w:bottom w:val="single" w:sz="4" w:space="0" w:color="auto"/>
              <w:right w:val="single" w:sz="4" w:space="0" w:color="auto"/>
            </w:tcBorders>
            <w:shd w:val="clear" w:color="000000" w:fill="FFFFFF"/>
            <w:hideMark/>
          </w:tcPr>
          <w:p w14:paraId="7EA94870"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APS DELTA S.A. (ranije: ZAGREBAČKA BANKA d.d.)</w:t>
            </w:r>
          </w:p>
        </w:tc>
        <w:tc>
          <w:tcPr>
            <w:tcW w:w="2834" w:type="dxa"/>
            <w:tcBorders>
              <w:top w:val="nil"/>
              <w:left w:val="nil"/>
              <w:bottom w:val="single" w:sz="4" w:space="0" w:color="auto"/>
              <w:right w:val="single" w:sz="4" w:space="0" w:color="auto"/>
            </w:tcBorders>
            <w:shd w:val="clear" w:color="000000" w:fill="FFFFFF"/>
            <w:hideMark/>
          </w:tcPr>
          <w:p w14:paraId="3F4CF22A"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 xml:space="preserve">2 RUE JEAN PIRETL-2350 LUKSEMBURG </w:t>
            </w:r>
            <w:r w:rsidRPr="00E21AA9">
              <w:rPr>
                <w:rFonts w:ascii="Arial" w:eastAsia="Times New Roman" w:hAnsi="Arial" w:cs="Arial"/>
                <w:color w:val="000000"/>
                <w:sz w:val="14"/>
                <w:szCs w:val="14"/>
                <w:lang w:eastAsia="hr-HR"/>
              </w:rPr>
              <w:br/>
              <w:t>(zastupnici: APS CROATIA d.o.o., Hektorovićeva ulica 2, ZAGREB, OIB: 41275180055)</w:t>
            </w:r>
          </w:p>
        </w:tc>
        <w:tc>
          <w:tcPr>
            <w:tcW w:w="1360" w:type="dxa"/>
            <w:tcBorders>
              <w:top w:val="nil"/>
              <w:left w:val="nil"/>
              <w:bottom w:val="single" w:sz="4" w:space="0" w:color="auto"/>
              <w:right w:val="single" w:sz="4" w:space="0" w:color="auto"/>
            </w:tcBorders>
            <w:shd w:val="clear" w:color="auto" w:fill="auto"/>
            <w:noWrap/>
            <w:hideMark/>
          </w:tcPr>
          <w:p w14:paraId="05F30A4E"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31.499.427,08</w:t>
            </w:r>
          </w:p>
        </w:tc>
        <w:tc>
          <w:tcPr>
            <w:tcW w:w="917" w:type="dxa"/>
            <w:tcBorders>
              <w:top w:val="nil"/>
              <w:left w:val="nil"/>
              <w:bottom w:val="single" w:sz="4" w:space="0" w:color="auto"/>
              <w:right w:val="single" w:sz="4" w:space="0" w:color="auto"/>
            </w:tcBorders>
            <w:shd w:val="clear" w:color="auto" w:fill="auto"/>
            <w:noWrap/>
            <w:hideMark/>
          </w:tcPr>
          <w:p w14:paraId="57DF0C08"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0,00</w:t>
            </w:r>
          </w:p>
        </w:tc>
        <w:tc>
          <w:tcPr>
            <w:tcW w:w="1240" w:type="dxa"/>
            <w:tcBorders>
              <w:top w:val="nil"/>
              <w:left w:val="nil"/>
              <w:bottom w:val="single" w:sz="4" w:space="0" w:color="auto"/>
              <w:right w:val="single" w:sz="4" w:space="0" w:color="auto"/>
            </w:tcBorders>
            <w:shd w:val="clear" w:color="auto" w:fill="auto"/>
            <w:noWrap/>
            <w:hideMark/>
          </w:tcPr>
          <w:p w14:paraId="22DD6381" w14:textId="77777777" w:rsidR="00E21AA9" w:rsidRPr="00E21AA9" w:rsidRDefault="00E21AA9" w:rsidP="00E21AA9">
            <w:pPr>
              <w:spacing w:after="0" w:line="240" w:lineRule="auto"/>
              <w:jc w:val="right"/>
              <w:rPr>
                <w:rFonts w:ascii="Arial" w:eastAsia="Times New Roman" w:hAnsi="Arial" w:cs="Arial"/>
                <w:color w:val="000000"/>
                <w:sz w:val="16"/>
                <w:szCs w:val="16"/>
                <w:lang w:eastAsia="hr-HR"/>
              </w:rPr>
            </w:pPr>
            <w:r w:rsidRPr="00E21AA9">
              <w:rPr>
                <w:rFonts w:ascii="Arial" w:eastAsia="Times New Roman" w:hAnsi="Arial" w:cs="Arial"/>
                <w:color w:val="000000"/>
                <w:sz w:val="16"/>
                <w:szCs w:val="16"/>
                <w:lang w:eastAsia="hr-HR"/>
              </w:rPr>
              <w:t>31.499.427,08</w:t>
            </w:r>
          </w:p>
        </w:tc>
      </w:tr>
      <w:tr w:rsidR="00E21AA9" w:rsidRPr="00E21AA9" w14:paraId="72CCB879" w14:textId="77777777" w:rsidTr="00051CC8">
        <w:trPr>
          <w:trHeight w:val="73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640D97E"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2</w:t>
            </w:r>
          </w:p>
        </w:tc>
        <w:tc>
          <w:tcPr>
            <w:tcW w:w="1179" w:type="dxa"/>
            <w:tcBorders>
              <w:top w:val="nil"/>
              <w:left w:val="nil"/>
              <w:bottom w:val="single" w:sz="4" w:space="0" w:color="auto"/>
              <w:right w:val="single" w:sz="4" w:space="0" w:color="auto"/>
            </w:tcBorders>
            <w:shd w:val="clear" w:color="auto" w:fill="auto"/>
            <w:hideMark/>
          </w:tcPr>
          <w:p w14:paraId="60E49123"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 </w:t>
            </w:r>
          </w:p>
        </w:tc>
        <w:tc>
          <w:tcPr>
            <w:tcW w:w="1831" w:type="dxa"/>
            <w:tcBorders>
              <w:top w:val="nil"/>
              <w:left w:val="nil"/>
              <w:bottom w:val="single" w:sz="4" w:space="0" w:color="auto"/>
              <w:right w:val="single" w:sz="4" w:space="0" w:color="auto"/>
            </w:tcBorders>
            <w:shd w:val="clear" w:color="000000" w:fill="FFFFFF"/>
            <w:hideMark/>
          </w:tcPr>
          <w:p w14:paraId="3BA0C7CD"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DDM Invest III AG (ranije: ZAGREBAČKA BANKA d.d.)</w:t>
            </w:r>
          </w:p>
        </w:tc>
        <w:tc>
          <w:tcPr>
            <w:tcW w:w="2834" w:type="dxa"/>
            <w:tcBorders>
              <w:top w:val="nil"/>
              <w:left w:val="nil"/>
              <w:bottom w:val="single" w:sz="4" w:space="0" w:color="auto"/>
              <w:right w:val="single" w:sz="4" w:space="0" w:color="auto"/>
            </w:tcBorders>
            <w:shd w:val="clear" w:color="000000" w:fill="FFFFFF"/>
            <w:hideMark/>
          </w:tcPr>
          <w:p w14:paraId="221DE661"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SCHOCHENMÜHLESTRASSE 46340 BAAR, ŠVICARSKA (zastupnici: AxS CROATIA d.o.o., BANI 75, 10010 ZAGREB)</w:t>
            </w:r>
          </w:p>
        </w:tc>
        <w:tc>
          <w:tcPr>
            <w:tcW w:w="1360" w:type="dxa"/>
            <w:tcBorders>
              <w:top w:val="nil"/>
              <w:left w:val="nil"/>
              <w:bottom w:val="single" w:sz="4" w:space="0" w:color="auto"/>
              <w:right w:val="single" w:sz="4" w:space="0" w:color="auto"/>
            </w:tcBorders>
            <w:shd w:val="clear" w:color="auto" w:fill="auto"/>
            <w:noWrap/>
            <w:hideMark/>
          </w:tcPr>
          <w:p w14:paraId="701BE815"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11.322.972,40</w:t>
            </w:r>
          </w:p>
        </w:tc>
        <w:tc>
          <w:tcPr>
            <w:tcW w:w="917" w:type="dxa"/>
            <w:tcBorders>
              <w:top w:val="nil"/>
              <w:left w:val="nil"/>
              <w:bottom w:val="single" w:sz="4" w:space="0" w:color="auto"/>
              <w:right w:val="single" w:sz="4" w:space="0" w:color="auto"/>
            </w:tcBorders>
            <w:shd w:val="clear" w:color="auto" w:fill="auto"/>
            <w:noWrap/>
            <w:hideMark/>
          </w:tcPr>
          <w:p w14:paraId="79A36D74"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0,00</w:t>
            </w:r>
          </w:p>
        </w:tc>
        <w:tc>
          <w:tcPr>
            <w:tcW w:w="1240" w:type="dxa"/>
            <w:tcBorders>
              <w:top w:val="nil"/>
              <w:left w:val="nil"/>
              <w:bottom w:val="single" w:sz="4" w:space="0" w:color="auto"/>
              <w:right w:val="single" w:sz="4" w:space="0" w:color="auto"/>
            </w:tcBorders>
            <w:shd w:val="clear" w:color="auto" w:fill="auto"/>
            <w:noWrap/>
            <w:hideMark/>
          </w:tcPr>
          <w:p w14:paraId="0DAAF6DA" w14:textId="77777777" w:rsidR="00E21AA9" w:rsidRPr="00E21AA9" w:rsidRDefault="00E21AA9" w:rsidP="00E21AA9">
            <w:pPr>
              <w:spacing w:after="0" w:line="240" w:lineRule="auto"/>
              <w:jc w:val="right"/>
              <w:rPr>
                <w:rFonts w:ascii="Arial" w:eastAsia="Times New Roman" w:hAnsi="Arial" w:cs="Arial"/>
                <w:color w:val="000000"/>
                <w:sz w:val="16"/>
                <w:szCs w:val="16"/>
                <w:lang w:eastAsia="hr-HR"/>
              </w:rPr>
            </w:pPr>
            <w:r w:rsidRPr="00E21AA9">
              <w:rPr>
                <w:rFonts w:ascii="Arial" w:eastAsia="Times New Roman" w:hAnsi="Arial" w:cs="Arial"/>
                <w:color w:val="000000"/>
                <w:sz w:val="16"/>
                <w:szCs w:val="16"/>
                <w:lang w:eastAsia="hr-HR"/>
              </w:rPr>
              <w:t>11.322.972,40</w:t>
            </w:r>
          </w:p>
        </w:tc>
      </w:tr>
      <w:tr w:rsidR="00E21AA9" w:rsidRPr="00E21AA9" w14:paraId="6DA1C860" w14:textId="77777777" w:rsidTr="00051CC8">
        <w:trPr>
          <w:trHeight w:val="45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2CDEB66"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3</w:t>
            </w:r>
          </w:p>
        </w:tc>
        <w:tc>
          <w:tcPr>
            <w:tcW w:w="1179" w:type="dxa"/>
            <w:tcBorders>
              <w:top w:val="nil"/>
              <w:left w:val="nil"/>
              <w:bottom w:val="single" w:sz="4" w:space="0" w:color="auto"/>
              <w:right w:val="single" w:sz="4" w:space="0" w:color="auto"/>
            </w:tcBorders>
            <w:shd w:val="clear" w:color="000000" w:fill="FFFFFF"/>
            <w:hideMark/>
          </w:tcPr>
          <w:p w14:paraId="20CC8232"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02535697732</w:t>
            </w:r>
          </w:p>
        </w:tc>
        <w:tc>
          <w:tcPr>
            <w:tcW w:w="1831" w:type="dxa"/>
            <w:tcBorders>
              <w:top w:val="nil"/>
              <w:left w:val="nil"/>
              <w:bottom w:val="single" w:sz="4" w:space="0" w:color="auto"/>
              <w:right w:val="single" w:sz="4" w:space="0" w:color="auto"/>
            </w:tcBorders>
            <w:shd w:val="clear" w:color="000000" w:fill="FFFFFF"/>
            <w:hideMark/>
          </w:tcPr>
          <w:p w14:paraId="60AB7F58"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PRIVREDNA BANKA ZAGREB d.d.</w:t>
            </w:r>
          </w:p>
        </w:tc>
        <w:tc>
          <w:tcPr>
            <w:tcW w:w="2834" w:type="dxa"/>
            <w:tcBorders>
              <w:top w:val="nil"/>
              <w:left w:val="nil"/>
              <w:bottom w:val="single" w:sz="4" w:space="0" w:color="auto"/>
              <w:right w:val="single" w:sz="4" w:space="0" w:color="auto"/>
            </w:tcBorders>
            <w:shd w:val="clear" w:color="000000" w:fill="FFFFFF"/>
            <w:hideMark/>
          </w:tcPr>
          <w:p w14:paraId="2E41423D"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RADNIČKA CESTA 50, 10000 ZAGREB</w:t>
            </w:r>
          </w:p>
        </w:tc>
        <w:tc>
          <w:tcPr>
            <w:tcW w:w="1360" w:type="dxa"/>
            <w:tcBorders>
              <w:top w:val="nil"/>
              <w:left w:val="nil"/>
              <w:bottom w:val="single" w:sz="4" w:space="0" w:color="auto"/>
              <w:right w:val="single" w:sz="4" w:space="0" w:color="auto"/>
            </w:tcBorders>
            <w:shd w:val="clear" w:color="auto" w:fill="auto"/>
            <w:noWrap/>
            <w:hideMark/>
          </w:tcPr>
          <w:p w14:paraId="1896EDE3"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701.019,01</w:t>
            </w:r>
          </w:p>
        </w:tc>
        <w:tc>
          <w:tcPr>
            <w:tcW w:w="917" w:type="dxa"/>
            <w:tcBorders>
              <w:top w:val="nil"/>
              <w:left w:val="nil"/>
              <w:bottom w:val="single" w:sz="4" w:space="0" w:color="auto"/>
              <w:right w:val="single" w:sz="4" w:space="0" w:color="auto"/>
            </w:tcBorders>
            <w:shd w:val="clear" w:color="auto" w:fill="auto"/>
            <w:noWrap/>
            <w:hideMark/>
          </w:tcPr>
          <w:p w14:paraId="7130DB21"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133.413,24</w:t>
            </w:r>
          </w:p>
        </w:tc>
        <w:tc>
          <w:tcPr>
            <w:tcW w:w="1240" w:type="dxa"/>
            <w:tcBorders>
              <w:top w:val="nil"/>
              <w:left w:val="nil"/>
              <w:bottom w:val="single" w:sz="4" w:space="0" w:color="auto"/>
              <w:right w:val="single" w:sz="4" w:space="0" w:color="auto"/>
            </w:tcBorders>
            <w:shd w:val="clear" w:color="auto" w:fill="auto"/>
            <w:noWrap/>
            <w:hideMark/>
          </w:tcPr>
          <w:p w14:paraId="7A536DA2" w14:textId="77777777" w:rsidR="00E21AA9" w:rsidRPr="00E21AA9" w:rsidRDefault="00E21AA9" w:rsidP="00E21AA9">
            <w:pPr>
              <w:spacing w:after="0" w:line="240" w:lineRule="auto"/>
              <w:jc w:val="right"/>
              <w:rPr>
                <w:rFonts w:ascii="Arial" w:eastAsia="Times New Roman" w:hAnsi="Arial" w:cs="Arial"/>
                <w:color w:val="000000"/>
                <w:sz w:val="16"/>
                <w:szCs w:val="16"/>
                <w:lang w:eastAsia="hr-HR"/>
              </w:rPr>
            </w:pPr>
            <w:r w:rsidRPr="00E21AA9">
              <w:rPr>
                <w:rFonts w:ascii="Arial" w:eastAsia="Times New Roman" w:hAnsi="Arial" w:cs="Arial"/>
                <w:color w:val="000000"/>
                <w:sz w:val="16"/>
                <w:szCs w:val="16"/>
                <w:lang w:eastAsia="hr-HR"/>
              </w:rPr>
              <w:t>567.605,77</w:t>
            </w:r>
          </w:p>
        </w:tc>
      </w:tr>
      <w:tr w:rsidR="00E21AA9" w:rsidRPr="00E21AA9" w14:paraId="08A1851A" w14:textId="77777777" w:rsidTr="00051CC8">
        <w:trPr>
          <w:trHeight w:val="5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290F3B2"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4</w:t>
            </w:r>
          </w:p>
        </w:tc>
        <w:tc>
          <w:tcPr>
            <w:tcW w:w="1179" w:type="dxa"/>
            <w:tcBorders>
              <w:top w:val="nil"/>
              <w:left w:val="nil"/>
              <w:bottom w:val="single" w:sz="4" w:space="0" w:color="auto"/>
              <w:right w:val="single" w:sz="4" w:space="0" w:color="auto"/>
            </w:tcBorders>
            <w:shd w:val="clear" w:color="000000" w:fill="FFFFFF"/>
            <w:hideMark/>
          </w:tcPr>
          <w:p w14:paraId="3DE1F85D" w14:textId="77777777" w:rsidR="00E21AA9" w:rsidRPr="00E21AA9" w:rsidRDefault="00E21AA9" w:rsidP="00E21AA9">
            <w:pPr>
              <w:spacing w:after="0" w:line="240" w:lineRule="auto"/>
              <w:jc w:val="center"/>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92963223473</w:t>
            </w:r>
          </w:p>
        </w:tc>
        <w:tc>
          <w:tcPr>
            <w:tcW w:w="1831" w:type="dxa"/>
            <w:tcBorders>
              <w:top w:val="nil"/>
              <w:left w:val="nil"/>
              <w:bottom w:val="single" w:sz="4" w:space="0" w:color="auto"/>
              <w:right w:val="single" w:sz="4" w:space="0" w:color="auto"/>
            </w:tcBorders>
            <w:shd w:val="clear" w:color="000000" w:fill="FFFFFF"/>
            <w:hideMark/>
          </w:tcPr>
          <w:p w14:paraId="2101D5A3"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ZAGREBAČKA BANKA d.d.</w:t>
            </w:r>
          </w:p>
        </w:tc>
        <w:tc>
          <w:tcPr>
            <w:tcW w:w="2834" w:type="dxa"/>
            <w:tcBorders>
              <w:top w:val="nil"/>
              <w:left w:val="nil"/>
              <w:bottom w:val="single" w:sz="4" w:space="0" w:color="auto"/>
              <w:right w:val="single" w:sz="4" w:space="0" w:color="auto"/>
            </w:tcBorders>
            <w:shd w:val="clear" w:color="000000" w:fill="FFFFFF"/>
            <w:hideMark/>
          </w:tcPr>
          <w:p w14:paraId="5E6D9D7D" w14:textId="77777777" w:rsidR="00E21AA9" w:rsidRPr="00E21AA9" w:rsidRDefault="00E21AA9" w:rsidP="00E21AA9">
            <w:pPr>
              <w:spacing w:after="0" w:line="240" w:lineRule="auto"/>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TRG BANA JOSIPA JELAČIĆA 10,10000 ZAGREB</w:t>
            </w:r>
          </w:p>
        </w:tc>
        <w:tc>
          <w:tcPr>
            <w:tcW w:w="1360" w:type="dxa"/>
            <w:tcBorders>
              <w:top w:val="nil"/>
              <w:left w:val="nil"/>
              <w:bottom w:val="single" w:sz="4" w:space="0" w:color="auto"/>
              <w:right w:val="single" w:sz="4" w:space="0" w:color="auto"/>
            </w:tcBorders>
            <w:shd w:val="clear" w:color="auto" w:fill="auto"/>
            <w:noWrap/>
            <w:hideMark/>
          </w:tcPr>
          <w:p w14:paraId="2E3FA4FE"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1.097.868,98</w:t>
            </w:r>
          </w:p>
        </w:tc>
        <w:tc>
          <w:tcPr>
            <w:tcW w:w="917" w:type="dxa"/>
            <w:tcBorders>
              <w:top w:val="nil"/>
              <w:left w:val="nil"/>
              <w:bottom w:val="single" w:sz="4" w:space="0" w:color="auto"/>
              <w:right w:val="single" w:sz="4" w:space="0" w:color="auto"/>
            </w:tcBorders>
            <w:shd w:val="clear" w:color="auto" w:fill="auto"/>
            <w:noWrap/>
            <w:hideMark/>
          </w:tcPr>
          <w:p w14:paraId="5AA98348" w14:textId="77777777" w:rsidR="00E21AA9" w:rsidRPr="00E21AA9" w:rsidRDefault="00E21AA9" w:rsidP="00E21AA9">
            <w:pPr>
              <w:spacing w:after="0" w:line="240" w:lineRule="auto"/>
              <w:jc w:val="right"/>
              <w:rPr>
                <w:rFonts w:ascii="Arial" w:eastAsia="Times New Roman" w:hAnsi="Arial" w:cs="Arial"/>
                <w:color w:val="000000"/>
                <w:sz w:val="14"/>
                <w:szCs w:val="14"/>
                <w:lang w:eastAsia="hr-HR"/>
              </w:rPr>
            </w:pPr>
            <w:r w:rsidRPr="00E21AA9">
              <w:rPr>
                <w:rFonts w:ascii="Arial" w:eastAsia="Times New Roman" w:hAnsi="Arial" w:cs="Arial"/>
                <w:color w:val="000000"/>
                <w:sz w:val="14"/>
                <w:szCs w:val="14"/>
                <w:lang w:eastAsia="hr-HR"/>
              </w:rPr>
              <w:t>0,00</w:t>
            </w:r>
          </w:p>
        </w:tc>
        <w:tc>
          <w:tcPr>
            <w:tcW w:w="1240" w:type="dxa"/>
            <w:tcBorders>
              <w:top w:val="nil"/>
              <w:left w:val="nil"/>
              <w:bottom w:val="single" w:sz="4" w:space="0" w:color="auto"/>
              <w:right w:val="single" w:sz="4" w:space="0" w:color="auto"/>
            </w:tcBorders>
            <w:shd w:val="clear" w:color="auto" w:fill="auto"/>
            <w:noWrap/>
            <w:hideMark/>
          </w:tcPr>
          <w:p w14:paraId="341E4749" w14:textId="77777777" w:rsidR="00E21AA9" w:rsidRPr="00E21AA9" w:rsidRDefault="00E21AA9" w:rsidP="00E21AA9">
            <w:pPr>
              <w:spacing w:after="0" w:line="240" w:lineRule="auto"/>
              <w:jc w:val="right"/>
              <w:rPr>
                <w:rFonts w:ascii="Arial" w:eastAsia="Times New Roman" w:hAnsi="Arial" w:cs="Arial"/>
                <w:color w:val="000000"/>
                <w:sz w:val="16"/>
                <w:szCs w:val="16"/>
                <w:lang w:eastAsia="hr-HR"/>
              </w:rPr>
            </w:pPr>
            <w:r w:rsidRPr="00E21AA9">
              <w:rPr>
                <w:rFonts w:ascii="Arial" w:eastAsia="Times New Roman" w:hAnsi="Arial" w:cs="Arial"/>
                <w:color w:val="000000"/>
                <w:sz w:val="16"/>
                <w:szCs w:val="16"/>
                <w:lang w:eastAsia="hr-HR"/>
              </w:rPr>
              <w:t>1.097.868,98</w:t>
            </w:r>
          </w:p>
        </w:tc>
      </w:tr>
      <w:tr w:rsidR="00051CC8" w:rsidRPr="00E21AA9" w14:paraId="56341D73" w14:textId="77777777" w:rsidTr="00051CC8">
        <w:trPr>
          <w:trHeight w:val="20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A723585" w14:textId="77777777" w:rsidR="00051CC8" w:rsidRPr="00E21AA9" w:rsidRDefault="00051CC8" w:rsidP="00051CC8">
            <w:pPr>
              <w:spacing w:after="0" w:line="240" w:lineRule="auto"/>
              <w:jc w:val="center"/>
              <w:rPr>
                <w:rFonts w:ascii="Arial" w:eastAsia="Times New Roman" w:hAnsi="Arial" w:cs="Arial"/>
                <w:color w:val="000000"/>
                <w:sz w:val="14"/>
                <w:szCs w:val="14"/>
                <w:lang w:eastAsia="hr-HR"/>
              </w:rPr>
            </w:pPr>
          </w:p>
        </w:tc>
        <w:tc>
          <w:tcPr>
            <w:tcW w:w="1179" w:type="dxa"/>
            <w:tcBorders>
              <w:top w:val="single" w:sz="4" w:space="0" w:color="auto"/>
              <w:left w:val="nil"/>
              <w:bottom w:val="single" w:sz="4" w:space="0" w:color="auto"/>
              <w:right w:val="single" w:sz="4" w:space="0" w:color="auto"/>
            </w:tcBorders>
            <w:shd w:val="clear" w:color="000000" w:fill="FFFFFF"/>
          </w:tcPr>
          <w:p w14:paraId="5A7BF214" w14:textId="77777777" w:rsidR="00051CC8" w:rsidRPr="00E21AA9" w:rsidRDefault="00051CC8" w:rsidP="00051CC8">
            <w:pPr>
              <w:spacing w:after="0" w:line="240" w:lineRule="auto"/>
              <w:jc w:val="center"/>
              <w:rPr>
                <w:rFonts w:ascii="Arial" w:eastAsia="Times New Roman" w:hAnsi="Arial" w:cs="Arial"/>
                <w:color w:val="000000"/>
                <w:sz w:val="14"/>
                <w:szCs w:val="14"/>
                <w:lang w:eastAsia="hr-HR"/>
              </w:rPr>
            </w:pPr>
          </w:p>
        </w:tc>
        <w:tc>
          <w:tcPr>
            <w:tcW w:w="1831" w:type="dxa"/>
            <w:tcBorders>
              <w:top w:val="single" w:sz="4" w:space="0" w:color="auto"/>
              <w:left w:val="nil"/>
              <w:bottom w:val="single" w:sz="4" w:space="0" w:color="auto"/>
              <w:right w:val="single" w:sz="4" w:space="0" w:color="auto"/>
            </w:tcBorders>
            <w:shd w:val="clear" w:color="000000" w:fill="FFFFFF"/>
          </w:tcPr>
          <w:p w14:paraId="6002BD09" w14:textId="77777777" w:rsidR="00051CC8" w:rsidRPr="00E21AA9" w:rsidRDefault="00051CC8" w:rsidP="00051CC8">
            <w:pPr>
              <w:spacing w:after="0" w:line="240" w:lineRule="auto"/>
              <w:rPr>
                <w:rFonts w:ascii="Arial" w:eastAsia="Times New Roman" w:hAnsi="Arial" w:cs="Arial"/>
                <w:color w:val="000000"/>
                <w:sz w:val="14"/>
                <w:szCs w:val="14"/>
                <w:lang w:eastAsia="hr-HR"/>
              </w:rPr>
            </w:pPr>
          </w:p>
        </w:tc>
        <w:tc>
          <w:tcPr>
            <w:tcW w:w="2834" w:type="dxa"/>
            <w:tcBorders>
              <w:top w:val="single" w:sz="4" w:space="0" w:color="auto"/>
              <w:left w:val="nil"/>
              <w:bottom w:val="single" w:sz="4" w:space="0" w:color="auto"/>
              <w:right w:val="single" w:sz="4" w:space="0" w:color="auto"/>
            </w:tcBorders>
            <w:shd w:val="clear" w:color="000000" w:fill="FFFFFF"/>
          </w:tcPr>
          <w:p w14:paraId="641ADEF4" w14:textId="77777777" w:rsidR="00051CC8" w:rsidRPr="00E21AA9" w:rsidRDefault="00051CC8" w:rsidP="00051CC8">
            <w:pPr>
              <w:spacing w:after="0" w:line="240" w:lineRule="auto"/>
              <w:rPr>
                <w:rFonts w:ascii="Arial" w:eastAsia="Times New Roman" w:hAnsi="Arial" w:cs="Arial"/>
                <w:color w:val="000000"/>
                <w:sz w:val="14"/>
                <w:szCs w:val="14"/>
                <w:lang w:eastAsia="hr-HR"/>
              </w:rPr>
            </w:pP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75E82AED" w14:textId="2A63449F" w:rsidR="00051CC8" w:rsidRPr="00051CC8" w:rsidRDefault="00051CC8" w:rsidP="00051CC8">
            <w:pPr>
              <w:spacing w:after="0" w:line="240" w:lineRule="auto"/>
              <w:jc w:val="right"/>
              <w:rPr>
                <w:rFonts w:ascii="Arial" w:eastAsia="Times New Roman" w:hAnsi="Arial" w:cs="Arial"/>
                <w:color w:val="000000"/>
                <w:sz w:val="14"/>
                <w:szCs w:val="14"/>
                <w:lang w:eastAsia="hr-HR"/>
              </w:rPr>
            </w:pPr>
            <w:r w:rsidRPr="00051CC8">
              <w:rPr>
                <w:rFonts w:ascii="Arial" w:hAnsi="Arial" w:cs="Arial"/>
                <w:b/>
                <w:bCs/>
                <w:color w:val="000000"/>
                <w:sz w:val="14"/>
                <w:szCs w:val="14"/>
              </w:rPr>
              <w:t>44.621.287,47</w:t>
            </w:r>
          </w:p>
        </w:tc>
        <w:tc>
          <w:tcPr>
            <w:tcW w:w="917" w:type="dxa"/>
            <w:tcBorders>
              <w:top w:val="single" w:sz="4" w:space="0" w:color="auto"/>
              <w:left w:val="nil"/>
              <w:bottom w:val="single" w:sz="4" w:space="0" w:color="auto"/>
              <w:right w:val="single" w:sz="4" w:space="0" w:color="auto"/>
            </w:tcBorders>
            <w:shd w:val="clear" w:color="auto" w:fill="auto"/>
            <w:noWrap/>
            <w:vAlign w:val="bottom"/>
          </w:tcPr>
          <w:p w14:paraId="66C3C2B4" w14:textId="3D4C4CEC" w:rsidR="00051CC8" w:rsidRPr="00051CC8" w:rsidRDefault="00051CC8" w:rsidP="00051CC8">
            <w:pPr>
              <w:spacing w:after="0" w:line="240" w:lineRule="auto"/>
              <w:jc w:val="right"/>
              <w:rPr>
                <w:rFonts w:ascii="Arial" w:eastAsia="Times New Roman" w:hAnsi="Arial" w:cs="Arial"/>
                <w:color w:val="000000"/>
                <w:sz w:val="14"/>
                <w:szCs w:val="14"/>
                <w:lang w:eastAsia="hr-HR"/>
              </w:rPr>
            </w:pPr>
            <w:r w:rsidRPr="00051CC8">
              <w:rPr>
                <w:rFonts w:ascii="Arial" w:hAnsi="Arial" w:cs="Arial"/>
                <w:b/>
                <w:bCs/>
                <w:color w:val="000000"/>
                <w:sz w:val="14"/>
                <w:szCs w:val="14"/>
              </w:rPr>
              <w:t>133.413,24</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7F114FEC" w14:textId="332FC650" w:rsidR="00051CC8" w:rsidRPr="00051CC8" w:rsidRDefault="00051CC8" w:rsidP="00051CC8">
            <w:pPr>
              <w:spacing w:after="0" w:line="240" w:lineRule="auto"/>
              <w:jc w:val="right"/>
              <w:rPr>
                <w:rFonts w:ascii="Arial" w:eastAsia="Times New Roman" w:hAnsi="Arial" w:cs="Arial"/>
                <w:color w:val="000000"/>
                <w:sz w:val="14"/>
                <w:szCs w:val="14"/>
                <w:lang w:eastAsia="hr-HR"/>
              </w:rPr>
            </w:pPr>
            <w:r w:rsidRPr="00051CC8">
              <w:rPr>
                <w:rFonts w:ascii="Arial" w:hAnsi="Arial" w:cs="Arial"/>
                <w:b/>
                <w:bCs/>
                <w:color w:val="000000"/>
                <w:sz w:val="14"/>
                <w:szCs w:val="14"/>
              </w:rPr>
              <w:t>44.487.874,23</w:t>
            </w:r>
          </w:p>
        </w:tc>
      </w:tr>
    </w:tbl>
    <w:p w14:paraId="377BF829" w14:textId="77777777" w:rsidR="00E21AA9" w:rsidRPr="000A222E" w:rsidRDefault="00E21AA9" w:rsidP="00E21AA9">
      <w:pPr>
        <w:suppressAutoHyphens/>
        <w:autoSpaceDN w:val="0"/>
        <w:spacing w:after="0"/>
        <w:jc w:val="both"/>
        <w:textAlignment w:val="baseline"/>
        <w:rPr>
          <w:rFonts w:ascii="Arial" w:eastAsia="Calibri" w:hAnsi="Arial" w:cs="Arial"/>
          <w:kern w:val="3"/>
          <w:sz w:val="20"/>
          <w:szCs w:val="20"/>
        </w:rPr>
      </w:pPr>
    </w:p>
    <w:p w14:paraId="29EBFBD6"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bCs/>
          <w:kern w:val="3"/>
          <w:sz w:val="20"/>
          <w:szCs w:val="20"/>
          <w:lang w:eastAsia="hr-HR"/>
        </w:rPr>
      </w:pPr>
    </w:p>
    <w:p w14:paraId="5D290A65"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b/>
          <w:bCs/>
          <w:kern w:val="3"/>
          <w:sz w:val="20"/>
          <w:szCs w:val="20"/>
        </w:rPr>
      </w:pPr>
      <w:r w:rsidRPr="000A222E">
        <w:rPr>
          <w:rFonts w:ascii="Arial" w:eastAsia="Calibri" w:hAnsi="Arial" w:cs="Arial"/>
          <w:b/>
          <w:bCs/>
          <w:kern w:val="3"/>
          <w:sz w:val="20"/>
          <w:szCs w:val="20"/>
        </w:rPr>
        <w:t>Podgrupa 2f - Obveze po bankarskim garancijama, kontragarancijama, dokumentarnim akreditivima</w:t>
      </w:r>
    </w:p>
    <w:p w14:paraId="0A80B3BD"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bCs/>
          <w:kern w:val="3"/>
          <w:sz w:val="20"/>
          <w:szCs w:val="20"/>
          <w:lang w:eastAsia="hr-HR"/>
        </w:rPr>
      </w:pPr>
    </w:p>
    <w:p w14:paraId="067C147C"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b/>
          <w:bCs/>
          <w:kern w:val="3"/>
          <w:sz w:val="20"/>
          <w:szCs w:val="20"/>
          <w:lang w:eastAsia="hr-HR"/>
        </w:rPr>
      </w:pPr>
    </w:p>
    <w:p w14:paraId="612A7CB6"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
          <w:bCs/>
          <w:kern w:val="3"/>
          <w:sz w:val="20"/>
          <w:szCs w:val="20"/>
          <w:lang w:eastAsia="hr-HR"/>
        </w:rPr>
      </w:pPr>
      <w:r w:rsidRPr="000A222E">
        <w:rPr>
          <w:rFonts w:ascii="Arial" w:eastAsia="Calibri" w:hAnsi="Arial" w:cs="Arial"/>
          <w:b/>
          <w:bCs/>
          <w:kern w:val="3"/>
          <w:sz w:val="20"/>
          <w:szCs w:val="20"/>
          <w:lang w:eastAsia="hr-HR"/>
        </w:rPr>
        <w:t>Način namirenja</w:t>
      </w:r>
    </w:p>
    <w:p w14:paraId="35FF3DA4"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bCs/>
          <w:kern w:val="3"/>
          <w:sz w:val="12"/>
          <w:szCs w:val="12"/>
          <w:highlight w:val="yellow"/>
          <w:lang w:eastAsia="hr-HR"/>
        </w:rPr>
      </w:pPr>
    </w:p>
    <w:p w14:paraId="1BEC8928"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Utvrđene tražbine Vjerovnika pod ovom točkom Nagodbe namirit će se na sljedeći način:</w:t>
      </w:r>
    </w:p>
    <w:p w14:paraId="5C568F6F"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p>
    <w:p w14:paraId="7FC96F3C"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lastRenderedPageBreak/>
        <w:t>U slučaju da davatelj garancije bude pozvan na plaćanje od strane korisnika garancije i/ili akreditiva nakon datuma pravomoćnosti rješenja Trgovačkog suda kojim se odobrava sklapanje Nagodbe, Dužnik će osigurati pokriće za plaćanje po garanciji i/ili akreditivu najkasnije na dan dospijeća obveze plaćanja po garanciji od strane davatelja garancije i/ili akreditiva korisniku.  U slučaju da Dužnik ne osigura pokriće na dan dospijeća obveze plaćanja po garanciji i/ili akreditivu, te vjerovnik plati korisniku garancije i/ili akreditiva iz svojih sredstava, Dužnik će predmetnu tražbinu, uključivo i sve naknade, namiriti vjerovniku u roku od 60 (šezdeset) dana od dana plaćanja Vjerovnika po garanciji i/ili akreditivu i to jednokratnom isplatom u novcu. U 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14:paraId="6DBD4FCC"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p>
    <w:p w14:paraId="12AB40D2"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 xml:space="preserve">U slučaju da davatelj garancije Vjerovnik bude pozvana na plaćanje od strane korisnika garancije i/ili akreditiva prije datuma pravomoćnosti rješenja Trgovačkog suda kojim se odobrava sklapanje Nagodbe, Dužnik će osigurati pokriće za plaćanje po garanciji i/ili akreditivu najkasnije na dan dospijeća obveze plaćanja po garanciji i/ili akreditivu od strane davatelja garancije i/ili akreditiva korisniku garancije, budući da se predmetno poslovanje odnosi na nužna plaćanja za redovno poslovanje. </w:t>
      </w:r>
    </w:p>
    <w:p w14:paraId="4EE26791"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p>
    <w:p w14:paraId="5EAC171E"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U slučaju da Dužnik ne osigura pokriće na dan dospijeća obveze plaćanja po garanciji i/ili akreditivu, te Vjerovnik plati korisniku garancije i/ili akreditiva iz svojih sredstava, Dužnik će predmetnu tražbinu, uključivo i sve naknade, namiriti Vjerovniku u roku od 60 (šezdeset) dana od datuma pravomoćnosti rješenja Trgovačkog suda kojim se odobrava sklapanje Nagodbe i to jednokratnom isplatom u novcu. U slučaju da Dužnik u navedenom roku ne plati predmetnu obvezu, ista u cijelosti dospijeva istekom naznačenog roka te Vjerovnik ima pravo pokrenuti postupak prisilne naplate i/ili ovršni postupak nad založenom imovinom koja osigurava tražbine iz ove kategorije kako je prethodno naznačeno.</w:t>
      </w:r>
    </w:p>
    <w:p w14:paraId="0AFFB3E4" w14:textId="77777777" w:rsidR="000A222E" w:rsidRPr="000A222E" w:rsidRDefault="000A222E" w:rsidP="000A222E">
      <w:pPr>
        <w:suppressAutoHyphens/>
        <w:autoSpaceDN w:val="0"/>
        <w:spacing w:after="0"/>
        <w:ind w:left="709"/>
        <w:jc w:val="both"/>
        <w:textAlignment w:val="baseline"/>
        <w:rPr>
          <w:rFonts w:ascii="Arial" w:eastAsia="Calibri" w:hAnsi="Arial" w:cs="Arial"/>
          <w:bCs/>
          <w:kern w:val="3"/>
          <w:sz w:val="20"/>
          <w:szCs w:val="20"/>
          <w:lang w:eastAsia="hr-HR"/>
        </w:rPr>
      </w:pPr>
    </w:p>
    <w:p w14:paraId="0EA4EB14" w14:textId="77777777" w:rsidR="000A222E" w:rsidRPr="000A222E" w:rsidRDefault="000A222E" w:rsidP="000A222E">
      <w:pPr>
        <w:suppressAutoHyphens/>
        <w:autoSpaceDN w:val="0"/>
        <w:spacing w:after="0"/>
        <w:ind w:left="709"/>
        <w:jc w:val="both"/>
        <w:textAlignment w:val="baseline"/>
        <w:rPr>
          <w:rFonts w:ascii="Arial" w:eastAsia="Calibri" w:hAnsi="Arial" w:cs="Arial"/>
          <w:b/>
          <w:bCs/>
          <w:kern w:val="3"/>
          <w:sz w:val="20"/>
          <w:szCs w:val="20"/>
          <w:lang w:eastAsia="hr-HR"/>
        </w:rPr>
      </w:pPr>
      <w:r w:rsidRPr="000A222E">
        <w:rPr>
          <w:rFonts w:ascii="Arial" w:eastAsia="Calibri" w:hAnsi="Arial" w:cs="Arial"/>
          <w:b/>
          <w:bCs/>
          <w:kern w:val="3"/>
          <w:sz w:val="20"/>
          <w:szCs w:val="20"/>
          <w:lang w:eastAsia="hr-HR"/>
        </w:rPr>
        <w:t>Kamate</w:t>
      </w:r>
    </w:p>
    <w:p w14:paraId="67DB090C" w14:textId="77777777" w:rsidR="000A222E" w:rsidRPr="000A222E" w:rsidRDefault="000A222E" w:rsidP="000A222E">
      <w:pPr>
        <w:suppressAutoHyphens/>
        <w:autoSpaceDN w:val="0"/>
        <w:spacing w:after="0"/>
        <w:ind w:left="709"/>
        <w:jc w:val="both"/>
        <w:textAlignment w:val="baseline"/>
        <w:rPr>
          <w:rFonts w:ascii="Arial" w:eastAsia="Calibri" w:hAnsi="Arial" w:cs="Arial"/>
          <w:b/>
          <w:bCs/>
          <w:kern w:val="3"/>
          <w:sz w:val="20"/>
          <w:szCs w:val="20"/>
          <w:lang w:eastAsia="hr-HR"/>
        </w:rPr>
      </w:pPr>
    </w:p>
    <w:p w14:paraId="58F706B2" w14:textId="77777777" w:rsidR="000A222E" w:rsidRPr="000A222E" w:rsidRDefault="000A222E" w:rsidP="000A222E">
      <w:pPr>
        <w:suppressAutoHyphens/>
        <w:autoSpaceDN w:val="0"/>
        <w:ind w:left="709"/>
        <w:jc w:val="both"/>
        <w:textAlignment w:val="baseline"/>
        <w:rPr>
          <w:rFonts w:ascii="Arial" w:eastAsia="Calibri" w:hAnsi="Arial" w:cs="Arial"/>
          <w:bCs/>
          <w:kern w:val="3"/>
          <w:sz w:val="20"/>
          <w:szCs w:val="20"/>
          <w:lang w:eastAsia="hr-HR"/>
        </w:rPr>
      </w:pPr>
      <w:r w:rsidRPr="000A222E">
        <w:rPr>
          <w:rFonts w:ascii="Arial" w:eastAsia="Calibri" w:hAnsi="Arial" w:cs="Arial"/>
          <w:bCs/>
          <w:kern w:val="3"/>
          <w:sz w:val="20"/>
          <w:szCs w:val="20"/>
          <w:lang w:eastAsia="hr-HR"/>
        </w:rPr>
        <w:t>Zatezne kamate obračunat će se na dospjeli neplaćeni iznos, za razdoblje od dospijeća do isplate u visini stope zatezne kamate određene propisima Republike Hrvatske. Dužnik se obvezuje osnovom dostavljenog obračuna, odmah izvršiti uplatu zatezne kamate</w:t>
      </w:r>
    </w:p>
    <w:p w14:paraId="17C8C5B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0C56ACCB"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742FA602"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630098C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28F11209"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bCs/>
          <w:kern w:val="3"/>
          <w:sz w:val="20"/>
          <w:szCs w:val="20"/>
          <w:lang w:eastAsia="hr-HR"/>
        </w:rPr>
      </w:pPr>
    </w:p>
    <w:tbl>
      <w:tblPr>
        <w:tblpPr w:leftFromText="180" w:rightFromText="180" w:vertAnchor="text" w:horzAnchor="margin" w:tblpXSpec="right" w:tblpY="176"/>
        <w:tblW w:w="8646" w:type="dxa"/>
        <w:tblLayout w:type="fixed"/>
        <w:tblCellMar>
          <w:left w:w="0" w:type="dxa"/>
          <w:right w:w="0" w:type="dxa"/>
        </w:tblCellMar>
        <w:tblLook w:val="0600" w:firstRow="0" w:lastRow="0" w:firstColumn="0" w:lastColumn="0" w:noHBand="1" w:noVBand="1"/>
      </w:tblPr>
      <w:tblGrid>
        <w:gridCol w:w="2268"/>
        <w:gridCol w:w="1842"/>
        <w:gridCol w:w="1134"/>
        <w:gridCol w:w="1134"/>
        <w:gridCol w:w="1134"/>
        <w:gridCol w:w="1134"/>
      </w:tblGrid>
      <w:tr w:rsidR="000A222E" w:rsidRPr="000A222E" w14:paraId="40E584A5" w14:textId="77777777" w:rsidTr="000A222E">
        <w:trPr>
          <w:trHeight w:val="60"/>
        </w:trPr>
        <w:tc>
          <w:tcPr>
            <w:tcW w:w="2268"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434DA8A7"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 xml:space="preserve">NAZIV </w:t>
            </w:r>
          </w:p>
          <w:p w14:paraId="154BF027"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VJEROVNIKA</w:t>
            </w:r>
          </w:p>
        </w:tc>
        <w:tc>
          <w:tcPr>
            <w:tcW w:w="1842"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1D48C7B6"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ADRESA</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0C2245CC"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OIB</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cMar>
              <w:top w:w="2" w:type="dxa"/>
              <w:left w:w="2" w:type="dxa"/>
              <w:bottom w:w="0" w:type="dxa"/>
              <w:right w:w="2" w:type="dxa"/>
            </w:tcMar>
            <w:vAlign w:val="center"/>
            <w:hideMark/>
          </w:tcPr>
          <w:p w14:paraId="19DC4AD3"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 xml:space="preserve">UTVRĐENE </w:t>
            </w:r>
          </w:p>
          <w:p w14:paraId="332F3E78" w14:textId="77777777" w:rsidR="000A222E" w:rsidRPr="000A222E" w:rsidRDefault="000A222E" w:rsidP="000A222E">
            <w:pPr>
              <w:suppressAutoHyphens/>
              <w:autoSpaceDN w:val="0"/>
              <w:spacing w:after="0" w:line="240" w:lineRule="auto"/>
              <w:jc w:val="center"/>
              <w:textAlignment w:val="baseline"/>
              <w:rPr>
                <w:rFonts w:ascii="Arial" w:eastAsia="Times New Roman" w:hAnsi="Arial" w:cs="Arial"/>
                <w:b/>
                <w:bCs/>
                <w:kern w:val="3"/>
                <w:sz w:val="14"/>
                <w:szCs w:val="14"/>
                <w:lang w:eastAsia="hr-HR"/>
              </w:rPr>
            </w:pPr>
            <w:r w:rsidRPr="000A222E">
              <w:rPr>
                <w:rFonts w:ascii="Arial" w:eastAsia="Times New Roman" w:hAnsi="Arial" w:cs="Arial"/>
                <w:b/>
                <w:bCs/>
                <w:kern w:val="3"/>
                <w:sz w:val="14"/>
                <w:szCs w:val="14"/>
                <w:lang w:eastAsia="hr-HR"/>
              </w:rPr>
              <w:t>TRAŽBINE</w:t>
            </w:r>
          </w:p>
        </w:tc>
        <w:tc>
          <w:tcPr>
            <w:tcW w:w="113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67C55D0"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 xml:space="preserve">OTPIS </w:t>
            </w:r>
          </w:p>
          <w:p w14:paraId="5AF4ECB2"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KAMATA</w:t>
            </w:r>
          </w:p>
        </w:tc>
        <w:tc>
          <w:tcPr>
            <w:tcW w:w="113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129443B"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UMANJENE</w:t>
            </w:r>
          </w:p>
          <w:p w14:paraId="272B3D90" w14:textId="77777777" w:rsidR="000A222E" w:rsidRPr="000A222E" w:rsidRDefault="000A222E" w:rsidP="000A222E">
            <w:pPr>
              <w:suppressAutoHyphens/>
              <w:autoSpaceDN w:val="0"/>
              <w:spacing w:after="0" w:line="240" w:lineRule="auto"/>
              <w:jc w:val="center"/>
              <w:textAlignment w:val="baseline"/>
              <w:rPr>
                <w:rFonts w:ascii="Arial" w:eastAsia="Calibri" w:hAnsi="Arial" w:cs="Arial"/>
                <w:b/>
                <w:kern w:val="3"/>
                <w:sz w:val="14"/>
                <w:szCs w:val="14"/>
              </w:rPr>
            </w:pPr>
            <w:r w:rsidRPr="000A222E">
              <w:rPr>
                <w:rFonts w:ascii="Arial" w:eastAsia="Calibri" w:hAnsi="Arial" w:cs="Arial"/>
                <w:b/>
                <w:kern w:val="3"/>
                <w:sz w:val="14"/>
                <w:szCs w:val="14"/>
              </w:rPr>
              <w:t>TRAŽBINE</w:t>
            </w:r>
          </w:p>
        </w:tc>
      </w:tr>
      <w:tr w:rsidR="00E21AA9" w:rsidRPr="000A222E" w14:paraId="613B6DF6" w14:textId="77777777" w:rsidTr="00E21AA9">
        <w:tblPrEx>
          <w:tblBorders>
            <w:top w:val="nil"/>
            <w:left w:val="nil"/>
            <w:bottom w:val="nil"/>
            <w:right w:val="nil"/>
          </w:tblBorders>
          <w:tblCellMar>
            <w:left w:w="108" w:type="dxa"/>
            <w:right w:w="108" w:type="dxa"/>
          </w:tblCellMar>
          <w:tblLook w:val="0000" w:firstRow="0" w:lastRow="0" w:firstColumn="0" w:lastColumn="0" w:noHBand="0" w:noVBand="0"/>
        </w:tblPrEx>
        <w:trPr>
          <w:trHeight w:val="388"/>
        </w:trPr>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1E9049" w14:textId="77777777" w:rsidR="00E21AA9" w:rsidRPr="000A222E" w:rsidRDefault="00E21AA9" w:rsidP="00E21AA9">
            <w:pPr>
              <w:autoSpaceDE w:val="0"/>
              <w:autoSpaceDN w:val="0"/>
              <w:adjustRightInd w:val="0"/>
              <w:spacing w:after="0" w:line="240" w:lineRule="auto"/>
              <w:rPr>
                <w:rFonts w:ascii="Arial" w:eastAsia="Calibri" w:hAnsi="Arial" w:cs="Arial"/>
                <w:color w:val="000000"/>
                <w:sz w:val="14"/>
                <w:szCs w:val="14"/>
                <w:lang w:eastAsia="hr-HR"/>
              </w:rPr>
            </w:pPr>
            <w:r w:rsidRPr="00E21AA9">
              <w:rPr>
                <w:rFonts w:ascii="Arial" w:eastAsia="Calibri" w:hAnsi="Arial" w:cs="Arial"/>
                <w:color w:val="000000"/>
                <w:sz w:val="14"/>
                <w:szCs w:val="14"/>
                <w:lang w:eastAsia="hr-HR"/>
              </w:rPr>
              <w:t>OTP BANKA d.d. (ranije:SOCIETE GENERALE - SPLITSKA BANKA d.d.)</w:t>
            </w:r>
          </w:p>
        </w:tc>
        <w:tc>
          <w:tcPr>
            <w:tcW w:w="184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9216AF" w14:textId="77777777" w:rsidR="00E21AA9" w:rsidRPr="000A222E" w:rsidRDefault="00E21AA9" w:rsidP="00E21AA9">
            <w:pPr>
              <w:autoSpaceDE w:val="0"/>
              <w:autoSpaceDN w:val="0"/>
              <w:adjustRightInd w:val="0"/>
              <w:spacing w:after="0" w:line="240" w:lineRule="auto"/>
              <w:rPr>
                <w:rFonts w:ascii="Arial" w:eastAsia="Calibri" w:hAnsi="Arial" w:cs="Arial"/>
                <w:color w:val="000000"/>
                <w:sz w:val="14"/>
                <w:szCs w:val="14"/>
                <w:lang w:eastAsia="hr-HR"/>
              </w:rPr>
            </w:pPr>
            <w:r w:rsidRPr="00E21AA9">
              <w:rPr>
                <w:rFonts w:ascii="Arial" w:eastAsia="Calibri" w:hAnsi="Arial" w:cs="Arial"/>
                <w:color w:val="000000"/>
                <w:sz w:val="14"/>
                <w:szCs w:val="14"/>
                <w:lang w:eastAsia="hr-HR"/>
              </w:rPr>
              <w:t>DOMOVINSKOG RATA 61, 21000 SPLIT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7D336E" w14:textId="77777777" w:rsidR="00E21AA9" w:rsidRPr="000A222E" w:rsidRDefault="00E21AA9" w:rsidP="00E21AA9">
            <w:pPr>
              <w:autoSpaceDE w:val="0"/>
              <w:autoSpaceDN w:val="0"/>
              <w:adjustRightInd w:val="0"/>
              <w:spacing w:after="0" w:line="240" w:lineRule="auto"/>
              <w:jc w:val="right"/>
              <w:rPr>
                <w:rFonts w:ascii="Arial" w:eastAsia="Calibri" w:hAnsi="Arial" w:cs="Arial"/>
                <w:color w:val="000000"/>
                <w:sz w:val="14"/>
                <w:szCs w:val="14"/>
                <w:lang w:eastAsia="hr-HR"/>
              </w:rPr>
            </w:pPr>
            <w:r w:rsidRPr="00E21AA9">
              <w:rPr>
                <w:rFonts w:ascii="Arial" w:eastAsia="Calibri" w:hAnsi="Arial" w:cs="Arial"/>
                <w:color w:val="000000"/>
                <w:sz w:val="14"/>
                <w:szCs w:val="14"/>
                <w:lang w:eastAsia="hr-HR"/>
              </w:rPr>
              <w:t>52508873833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282AE68B" w14:textId="77777777" w:rsidR="00E21AA9" w:rsidRPr="00E21AA9" w:rsidRDefault="00E21AA9" w:rsidP="00E21AA9">
            <w:pPr>
              <w:rPr>
                <w:rFonts w:ascii="Arial" w:hAnsi="Arial" w:cs="Arial"/>
                <w:sz w:val="14"/>
                <w:szCs w:val="14"/>
              </w:rPr>
            </w:pPr>
            <w:r w:rsidRPr="00E21AA9">
              <w:rPr>
                <w:rFonts w:ascii="Arial" w:hAnsi="Arial" w:cs="Arial"/>
                <w:sz w:val="14"/>
                <w:szCs w:val="14"/>
              </w:rPr>
              <w:t>4.119.434,08</w:t>
            </w:r>
          </w:p>
        </w:tc>
        <w:tc>
          <w:tcPr>
            <w:tcW w:w="1134" w:type="dxa"/>
            <w:tcBorders>
              <w:top w:val="single" w:sz="8" w:space="0" w:color="000000"/>
              <w:left w:val="single" w:sz="8" w:space="0" w:color="000000"/>
              <w:bottom w:val="single" w:sz="8" w:space="0" w:color="000000"/>
              <w:right w:val="single" w:sz="8" w:space="0" w:color="000000"/>
            </w:tcBorders>
          </w:tcPr>
          <w:p w14:paraId="10DB2556" w14:textId="77777777" w:rsidR="00E21AA9" w:rsidRPr="00E21AA9" w:rsidRDefault="00E21AA9" w:rsidP="00E21AA9">
            <w:pPr>
              <w:rPr>
                <w:rFonts w:ascii="Arial" w:hAnsi="Arial" w:cs="Arial"/>
                <w:sz w:val="14"/>
                <w:szCs w:val="14"/>
              </w:rPr>
            </w:pPr>
            <w:r w:rsidRPr="00E21AA9">
              <w:rPr>
                <w:rFonts w:ascii="Arial" w:hAnsi="Arial" w:cs="Arial"/>
                <w:sz w:val="14"/>
                <w:szCs w:val="1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4234089E" w14:textId="77777777" w:rsidR="00E21AA9" w:rsidRPr="00E21AA9" w:rsidRDefault="00E21AA9" w:rsidP="00E21AA9">
            <w:pPr>
              <w:rPr>
                <w:rFonts w:ascii="Arial" w:hAnsi="Arial" w:cs="Arial"/>
                <w:sz w:val="14"/>
                <w:szCs w:val="14"/>
              </w:rPr>
            </w:pPr>
            <w:r w:rsidRPr="00E21AA9">
              <w:rPr>
                <w:rFonts w:ascii="Arial" w:hAnsi="Arial" w:cs="Arial"/>
                <w:sz w:val="14"/>
                <w:szCs w:val="14"/>
              </w:rPr>
              <w:t>4.119.434,08</w:t>
            </w:r>
          </w:p>
        </w:tc>
      </w:tr>
    </w:tbl>
    <w:p w14:paraId="3FF66B08"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bCs/>
          <w:kern w:val="3"/>
          <w:lang w:eastAsia="hr-HR"/>
        </w:rPr>
      </w:pPr>
    </w:p>
    <w:p w14:paraId="6B74E4A0" w14:textId="77777777" w:rsidR="000A222E" w:rsidRPr="000A222E" w:rsidRDefault="000A222E" w:rsidP="000A222E">
      <w:pPr>
        <w:widowControl w:val="0"/>
        <w:numPr>
          <w:ilvl w:val="0"/>
          <w:numId w:val="13"/>
        </w:numPr>
        <w:suppressAutoHyphens/>
        <w:autoSpaceDN w:val="0"/>
        <w:spacing w:after="0" w:line="240" w:lineRule="auto"/>
        <w:ind w:left="709" w:hanging="709"/>
        <w:textAlignment w:val="baseline"/>
        <w:rPr>
          <w:rFonts w:ascii="Arial" w:eastAsia="Calibri" w:hAnsi="Arial" w:cs="Arial"/>
          <w:b/>
          <w:bCs/>
          <w:kern w:val="3"/>
          <w:sz w:val="20"/>
          <w:szCs w:val="20"/>
        </w:rPr>
      </w:pPr>
      <w:r w:rsidRPr="000A222E">
        <w:rPr>
          <w:rFonts w:ascii="Arial" w:eastAsia="Calibri" w:hAnsi="Arial" w:cs="Arial"/>
          <w:b/>
          <w:bCs/>
          <w:kern w:val="3"/>
          <w:sz w:val="20"/>
          <w:szCs w:val="20"/>
        </w:rPr>
        <w:t>Podgrupa 2g - Financijske institucije - sudužništvo - uvjetna tražbina</w:t>
      </w:r>
    </w:p>
    <w:p w14:paraId="7E73BC57" w14:textId="77777777" w:rsidR="000A222E" w:rsidRPr="000A222E" w:rsidRDefault="000A222E" w:rsidP="000A222E">
      <w:pPr>
        <w:suppressAutoHyphens/>
        <w:autoSpaceDN w:val="0"/>
        <w:spacing w:after="0"/>
        <w:ind w:left="360" w:firstLine="349"/>
        <w:textAlignment w:val="baseline"/>
        <w:rPr>
          <w:rFonts w:ascii="Arial" w:eastAsia="Calibri" w:hAnsi="Arial" w:cs="Arial"/>
          <w:bCs/>
          <w:kern w:val="3"/>
          <w:sz w:val="20"/>
          <w:szCs w:val="20"/>
        </w:rPr>
      </w:pPr>
    </w:p>
    <w:p w14:paraId="390D5D4D" w14:textId="77777777" w:rsidR="000A222E" w:rsidRPr="007E4F9D" w:rsidRDefault="007E4F9D" w:rsidP="007E4F9D">
      <w:pPr>
        <w:suppressAutoHyphens/>
        <w:autoSpaceDN w:val="0"/>
        <w:spacing w:after="0"/>
        <w:ind w:left="709"/>
        <w:jc w:val="both"/>
        <w:textAlignment w:val="baseline"/>
        <w:rPr>
          <w:rFonts w:ascii="Arial" w:eastAsia="Calibri" w:hAnsi="Arial" w:cs="Arial"/>
          <w:kern w:val="3"/>
          <w:sz w:val="20"/>
          <w:szCs w:val="20"/>
        </w:rPr>
      </w:pPr>
      <w:r w:rsidRPr="007E4F9D">
        <w:rPr>
          <w:rFonts w:ascii="Arial" w:eastAsia="Calibri" w:hAnsi="Arial" w:cs="Arial"/>
          <w:kern w:val="3"/>
          <w:sz w:val="20"/>
          <w:szCs w:val="20"/>
        </w:rPr>
        <w:t>Vjer</w:t>
      </w:r>
      <w:r>
        <w:rPr>
          <w:rFonts w:ascii="Arial" w:eastAsia="Calibri" w:hAnsi="Arial" w:cs="Arial"/>
          <w:kern w:val="3"/>
          <w:sz w:val="20"/>
          <w:szCs w:val="20"/>
        </w:rPr>
        <w:t xml:space="preserve">ovnik </w:t>
      </w:r>
      <w:r w:rsidRPr="007E4F9D">
        <w:rPr>
          <w:rFonts w:ascii="Arial" w:eastAsia="Calibri" w:hAnsi="Arial" w:cs="Arial"/>
          <w:kern w:val="3"/>
          <w:sz w:val="20"/>
          <w:szCs w:val="20"/>
        </w:rPr>
        <w:t>ERSTE &amp; STEIERMARKISCHE BANK d.d.</w:t>
      </w:r>
      <w:r>
        <w:rPr>
          <w:rFonts w:ascii="Arial" w:eastAsia="Calibri" w:hAnsi="Arial" w:cs="Arial"/>
          <w:kern w:val="3"/>
          <w:sz w:val="20"/>
          <w:szCs w:val="20"/>
        </w:rPr>
        <w:t xml:space="preserve">, </w:t>
      </w:r>
      <w:r w:rsidRPr="007E4F9D">
        <w:rPr>
          <w:rFonts w:ascii="Arial" w:eastAsia="Calibri" w:hAnsi="Arial" w:cs="Arial"/>
          <w:kern w:val="3"/>
          <w:sz w:val="20"/>
          <w:szCs w:val="20"/>
        </w:rPr>
        <w:t xml:space="preserve">JADRANSKI TRG 3/A, 51000 </w:t>
      </w:r>
      <w:r>
        <w:rPr>
          <w:rFonts w:ascii="Arial" w:eastAsia="Calibri" w:hAnsi="Arial" w:cs="Arial"/>
          <w:kern w:val="3"/>
          <w:sz w:val="20"/>
          <w:szCs w:val="20"/>
        </w:rPr>
        <w:t>–</w:t>
      </w:r>
      <w:r w:rsidRPr="007E4F9D">
        <w:rPr>
          <w:rFonts w:ascii="Arial" w:eastAsia="Calibri" w:hAnsi="Arial" w:cs="Arial"/>
          <w:kern w:val="3"/>
          <w:sz w:val="20"/>
          <w:szCs w:val="20"/>
        </w:rPr>
        <w:t xml:space="preserve"> RIJEKA</w:t>
      </w:r>
      <w:r>
        <w:rPr>
          <w:rFonts w:ascii="Arial" w:eastAsia="Calibri" w:hAnsi="Arial" w:cs="Arial"/>
          <w:kern w:val="3"/>
          <w:sz w:val="20"/>
          <w:szCs w:val="20"/>
        </w:rPr>
        <w:t xml:space="preserve">, OIB: </w:t>
      </w:r>
      <w:r w:rsidRPr="007E4F9D">
        <w:rPr>
          <w:rFonts w:ascii="Arial" w:eastAsia="Calibri" w:hAnsi="Arial" w:cs="Arial"/>
          <w:kern w:val="3"/>
          <w:sz w:val="20"/>
          <w:szCs w:val="20"/>
        </w:rPr>
        <w:t>23057039320</w:t>
      </w:r>
      <w:r>
        <w:rPr>
          <w:rFonts w:ascii="Arial" w:eastAsia="Calibri" w:hAnsi="Arial" w:cs="Arial"/>
          <w:kern w:val="3"/>
          <w:sz w:val="20"/>
          <w:szCs w:val="20"/>
        </w:rPr>
        <w:t>, u cijelosti je povukao tražbinu utvrđenu u iznosu od 3.810.281,00 HRK.</w:t>
      </w:r>
    </w:p>
    <w:p w14:paraId="50C12B03" w14:textId="77777777" w:rsidR="000A222E" w:rsidRPr="000A222E" w:rsidRDefault="000A222E" w:rsidP="000A222E">
      <w:pPr>
        <w:suppressAutoHyphens/>
        <w:autoSpaceDN w:val="0"/>
        <w:spacing w:after="0"/>
        <w:ind w:left="360" w:firstLine="349"/>
        <w:textAlignment w:val="baseline"/>
        <w:rPr>
          <w:rFonts w:ascii="Arial" w:eastAsia="Calibri" w:hAnsi="Arial" w:cs="Arial"/>
          <w:bCs/>
          <w:kern w:val="3"/>
          <w:sz w:val="12"/>
          <w:szCs w:val="12"/>
        </w:rPr>
      </w:pPr>
    </w:p>
    <w:p w14:paraId="1D9BFC57" w14:textId="77777777" w:rsidR="000A222E" w:rsidRPr="000A222E" w:rsidRDefault="000A222E" w:rsidP="000A222E">
      <w:pPr>
        <w:suppressAutoHyphens/>
        <w:autoSpaceDN w:val="0"/>
        <w:spacing w:after="0"/>
        <w:ind w:left="360"/>
        <w:textAlignment w:val="baseline"/>
        <w:rPr>
          <w:rFonts w:ascii="Arial" w:eastAsia="Calibri" w:hAnsi="Arial" w:cs="Arial"/>
          <w:bCs/>
          <w:kern w:val="3"/>
        </w:rPr>
      </w:pPr>
    </w:p>
    <w:p w14:paraId="042C5ED0"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bCs/>
          <w:kern w:val="3"/>
          <w:lang w:eastAsia="hr-HR"/>
        </w:rPr>
      </w:pPr>
    </w:p>
    <w:p w14:paraId="353E16CC" w14:textId="77777777" w:rsidR="000A222E" w:rsidRPr="000A222E" w:rsidRDefault="000A222E" w:rsidP="000A222E">
      <w:pPr>
        <w:widowControl w:val="0"/>
        <w:suppressAutoHyphens/>
        <w:autoSpaceDN w:val="0"/>
        <w:spacing w:after="0" w:line="240" w:lineRule="auto"/>
        <w:textAlignment w:val="baseline"/>
        <w:rPr>
          <w:rFonts w:ascii="Arial" w:eastAsia="Calibri" w:hAnsi="Arial" w:cs="Arial"/>
          <w:b/>
          <w:kern w:val="3"/>
        </w:rPr>
      </w:pPr>
      <w:r w:rsidRPr="000A222E">
        <w:rPr>
          <w:rFonts w:ascii="Arial" w:eastAsia="Calibri" w:hAnsi="Arial" w:cs="Arial"/>
          <w:b/>
          <w:kern w:val="3"/>
          <w:sz w:val="20"/>
          <w:szCs w:val="20"/>
          <w:lang w:eastAsia="hr-HR"/>
        </w:rPr>
        <w:br w:type="page"/>
      </w:r>
    </w:p>
    <w:p w14:paraId="29FD63A8" w14:textId="77777777" w:rsidR="000A222E" w:rsidRPr="000A222E" w:rsidRDefault="000A222E" w:rsidP="000A222E">
      <w:pPr>
        <w:suppressAutoHyphens/>
        <w:autoSpaceDN w:val="0"/>
        <w:spacing w:after="0"/>
        <w:ind w:left="36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lastRenderedPageBreak/>
        <w:t>GRUPA 3 – OSTALI VJEROVNICI</w:t>
      </w:r>
    </w:p>
    <w:p w14:paraId="78E4EBCF"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sz w:val="20"/>
          <w:szCs w:val="20"/>
          <w:lang w:eastAsia="hr-HR"/>
        </w:rPr>
      </w:pPr>
    </w:p>
    <w:p w14:paraId="013764DB"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će utvrđene tražbine Vjerovnika iz Grupe 3 – Ostali vjerovnici namiriti na sljedeći način:</w:t>
      </w:r>
    </w:p>
    <w:p w14:paraId="4524D464" w14:textId="77777777" w:rsidR="000A222E" w:rsidRPr="000A222E" w:rsidRDefault="000A222E" w:rsidP="000A222E">
      <w:pPr>
        <w:suppressAutoHyphens/>
        <w:autoSpaceDN w:val="0"/>
        <w:spacing w:after="0"/>
        <w:jc w:val="both"/>
        <w:textAlignment w:val="baseline"/>
        <w:rPr>
          <w:rFonts w:ascii="Arial" w:eastAsia="Calibri" w:hAnsi="Arial" w:cs="Arial"/>
          <w:kern w:val="3"/>
          <w:sz w:val="20"/>
          <w:szCs w:val="20"/>
          <w:shd w:val="clear" w:color="auto" w:fill="FFFF00"/>
        </w:rPr>
      </w:pPr>
    </w:p>
    <w:p w14:paraId="30F4C7F6" w14:textId="77777777" w:rsidR="000A222E" w:rsidRPr="000A222E" w:rsidRDefault="000A222E" w:rsidP="000A222E">
      <w:pPr>
        <w:suppressAutoHyphens/>
        <w:autoSpaceDN w:val="0"/>
        <w:spacing w:after="0"/>
        <w:ind w:left="709" w:hanging="720"/>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23.1.</w:t>
      </w:r>
      <w:r w:rsidRPr="000A222E">
        <w:rPr>
          <w:rFonts w:ascii="Arial" w:eastAsia="Calibri" w:hAnsi="Arial" w:cs="Arial"/>
          <w:b/>
          <w:kern w:val="3"/>
          <w:sz w:val="20"/>
          <w:szCs w:val="20"/>
        </w:rPr>
        <w:tab/>
        <w:t>Podgrupa 3a - Dobavljači - razlučna prava</w:t>
      </w:r>
    </w:p>
    <w:p w14:paraId="39A8002F" w14:textId="77777777" w:rsidR="000A222E" w:rsidRDefault="000A222E" w:rsidP="000A222E">
      <w:pPr>
        <w:suppressAutoHyphens/>
        <w:autoSpaceDN w:val="0"/>
        <w:spacing w:after="0"/>
        <w:ind w:left="709"/>
        <w:jc w:val="both"/>
        <w:textAlignment w:val="baseline"/>
        <w:rPr>
          <w:rFonts w:ascii="Arial" w:eastAsia="Calibri" w:hAnsi="Arial" w:cs="Arial"/>
          <w:b/>
          <w:kern w:val="3"/>
          <w:sz w:val="20"/>
          <w:szCs w:val="20"/>
        </w:rPr>
      </w:pPr>
    </w:p>
    <w:p w14:paraId="7D1BE06A" w14:textId="77777777" w:rsidR="003E30E4" w:rsidRPr="003E30E4" w:rsidRDefault="003E30E4" w:rsidP="000A222E">
      <w:pPr>
        <w:suppressAutoHyphens/>
        <w:autoSpaceDN w:val="0"/>
        <w:spacing w:after="0"/>
        <w:ind w:left="709"/>
        <w:jc w:val="both"/>
        <w:textAlignment w:val="baseline"/>
        <w:rPr>
          <w:rFonts w:ascii="Arial" w:eastAsia="Calibri" w:hAnsi="Arial" w:cs="Arial"/>
          <w:bCs/>
          <w:kern w:val="3"/>
          <w:sz w:val="20"/>
          <w:szCs w:val="20"/>
        </w:rPr>
      </w:pPr>
      <w:r>
        <w:rPr>
          <w:rFonts w:ascii="Arial" w:eastAsia="Calibri" w:hAnsi="Arial" w:cs="Arial"/>
          <w:bCs/>
          <w:kern w:val="3"/>
          <w:sz w:val="20"/>
          <w:szCs w:val="20"/>
        </w:rPr>
        <w:t xml:space="preserve">Vjerovnik DIM-SAN d.o.o., Hinka Krizmana 4/, 42000 Varaždin, OIB: </w:t>
      </w:r>
      <w:r w:rsidRPr="003E30E4">
        <w:rPr>
          <w:rFonts w:ascii="Arial" w:eastAsia="Calibri" w:hAnsi="Arial" w:cs="Arial"/>
          <w:bCs/>
          <w:kern w:val="3"/>
          <w:sz w:val="20"/>
          <w:szCs w:val="20"/>
        </w:rPr>
        <w:t>17038492077</w:t>
      </w:r>
      <w:r>
        <w:rPr>
          <w:rFonts w:ascii="Arial" w:eastAsia="Calibri" w:hAnsi="Arial" w:cs="Arial"/>
          <w:bCs/>
          <w:kern w:val="3"/>
          <w:sz w:val="20"/>
          <w:szCs w:val="20"/>
        </w:rPr>
        <w:t>, se odrekao prava na odvojeno namirenje te je dio tražbine osiguran razlučnim pravom prebačen u podgrupu 3b</w:t>
      </w:r>
      <w:r w:rsidR="007D6439">
        <w:rPr>
          <w:rFonts w:ascii="Arial" w:eastAsia="Calibri" w:hAnsi="Arial" w:cs="Arial"/>
          <w:bCs/>
          <w:kern w:val="3"/>
          <w:sz w:val="20"/>
          <w:szCs w:val="20"/>
        </w:rPr>
        <w:t xml:space="preserve"> – Dobavljači.</w:t>
      </w:r>
    </w:p>
    <w:p w14:paraId="317D3E71" w14:textId="77777777" w:rsidR="000A222E" w:rsidRPr="000A222E" w:rsidRDefault="000A222E" w:rsidP="000A222E">
      <w:pPr>
        <w:suppressAutoHyphens/>
        <w:autoSpaceDN w:val="0"/>
        <w:spacing w:after="0"/>
        <w:ind w:left="709" w:hanging="720"/>
        <w:jc w:val="both"/>
        <w:textAlignment w:val="baseline"/>
        <w:rPr>
          <w:rFonts w:ascii="Arial" w:eastAsia="Calibri" w:hAnsi="Arial" w:cs="Arial"/>
          <w:kern w:val="3"/>
          <w:sz w:val="20"/>
          <w:szCs w:val="20"/>
        </w:rPr>
      </w:pPr>
    </w:p>
    <w:p w14:paraId="2CD13950"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23.2.</w:t>
      </w:r>
      <w:r w:rsidRPr="000A222E">
        <w:rPr>
          <w:rFonts w:ascii="Arial" w:eastAsia="Calibri" w:hAnsi="Arial" w:cs="Arial"/>
          <w:b/>
          <w:kern w:val="3"/>
          <w:sz w:val="20"/>
          <w:szCs w:val="20"/>
          <w:lang w:eastAsia="hr-HR"/>
        </w:rPr>
        <w:tab/>
        <w:t>Podgrupa 3b - Dobavljači</w:t>
      </w:r>
    </w:p>
    <w:p w14:paraId="719077BE" w14:textId="77777777" w:rsidR="000A222E" w:rsidRPr="000A222E" w:rsidRDefault="000A222E" w:rsidP="000A222E">
      <w:pPr>
        <w:suppressAutoHyphens/>
        <w:autoSpaceDN w:val="0"/>
        <w:spacing w:after="0"/>
        <w:ind w:firstLine="709"/>
        <w:jc w:val="both"/>
        <w:textAlignment w:val="baseline"/>
        <w:rPr>
          <w:rFonts w:ascii="Arial" w:eastAsia="Calibri" w:hAnsi="Arial" w:cs="Arial"/>
          <w:kern w:val="3"/>
          <w:sz w:val="20"/>
          <w:szCs w:val="20"/>
          <w:highlight w:val="yellow"/>
          <w:shd w:val="clear" w:color="auto" w:fill="FFFF00"/>
        </w:rPr>
      </w:pPr>
    </w:p>
    <w:p w14:paraId="4E4EB161" w14:textId="77777777" w:rsidR="000A222E" w:rsidRPr="000A222E" w:rsidRDefault="000A222E" w:rsidP="000A222E">
      <w:pPr>
        <w:suppressAutoHyphens/>
        <w:autoSpaceDN w:val="0"/>
        <w:spacing w:after="0"/>
        <w:ind w:left="709"/>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3BF7ABBB"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2784087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Utvrđene tražbine Vjerovnika Podgrupe 3b - Dobavljači navedene pod ovom točkom Nagodbe namirit će se na način da će se svaka pojedina utvrđena tražbina umanjiti za iznos u visini od 60% (šezdeset posto) od utvrđenog iznosa tražbine, a namirit će se kroz otplatu u mjesečnim obrocima.</w:t>
      </w:r>
    </w:p>
    <w:p w14:paraId="0F4492E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54C5203B"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 tražbine</w:t>
      </w:r>
    </w:p>
    <w:p w14:paraId="29724FA0"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highlight w:val="yellow"/>
        </w:rPr>
      </w:pPr>
    </w:p>
    <w:p w14:paraId="21657EF3"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Dužnik se obvezuje umanjene tražbine Vjerovnika ove podgrupe Nagodbe namiriti nakon proteka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xml:space="preserve">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koji počinje teći od datuma pravomoćnosti rješenja Trgovačkog suda kojim se odobrava sklapanje Nagodbe, u daljnjem roku od 8 (</w:t>
      </w:r>
      <w:r w:rsidRPr="000A222E">
        <w:rPr>
          <w:rFonts w:ascii="Arial" w:eastAsia="Calibri" w:hAnsi="Arial" w:cs="Arial"/>
          <w:i/>
          <w:kern w:val="3"/>
          <w:sz w:val="20"/>
          <w:szCs w:val="20"/>
        </w:rPr>
        <w:t>osam</w:t>
      </w:r>
      <w:r w:rsidRPr="000A222E">
        <w:rPr>
          <w:rFonts w:ascii="Arial" w:eastAsia="Calibri" w:hAnsi="Arial" w:cs="Arial"/>
          <w:kern w:val="3"/>
          <w:sz w:val="20"/>
          <w:szCs w:val="20"/>
        </w:rPr>
        <w:t>) godina, odnosno 96 (</w:t>
      </w:r>
      <w:r w:rsidRPr="000A222E">
        <w:rPr>
          <w:rFonts w:ascii="Arial" w:eastAsia="Calibri" w:hAnsi="Arial" w:cs="Arial"/>
          <w:i/>
          <w:kern w:val="3"/>
          <w:sz w:val="20"/>
          <w:szCs w:val="20"/>
        </w:rPr>
        <w:t>devedeset šest</w:t>
      </w:r>
      <w:r w:rsidRPr="000A222E">
        <w:rPr>
          <w:rFonts w:ascii="Arial" w:eastAsia="Calibri" w:hAnsi="Arial" w:cs="Arial"/>
          <w:kern w:val="3"/>
          <w:sz w:val="20"/>
          <w:szCs w:val="20"/>
        </w:rPr>
        <w:t>) mjeseci, kroz mjesečne obroke.</w:t>
      </w:r>
    </w:p>
    <w:p w14:paraId="4DC3F13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highlight w:val="yellow"/>
          <w:shd w:val="clear" w:color="auto" w:fill="FFFF00"/>
        </w:rPr>
      </w:pPr>
    </w:p>
    <w:p w14:paraId="710A9D81"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Prvi mjesečni obrok umanjenih tražbina Vjerovnika ove grupe dospijeva na naplatu zadnji dan prvog kalendarskog mjeseca nakon proteka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(sto dvadeset) mjeseci od datuma pravomoćnosti rješenja Trgovačkog suda kojim se odobrava sklapanje Nagodbe.</w:t>
      </w:r>
    </w:p>
    <w:p w14:paraId="3F4950BB"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7AAADAF0"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079E348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5B52FFBB" w14:textId="77777777" w:rsidR="003E30E4" w:rsidRDefault="000A222E" w:rsidP="003E30E4">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grupe, iznosi umanjenih tražbina te iznosi pojedinih obroka koje se Dužnik obvezuje isplatiti po gore navedenim uvjetima, odnosno elementi</w:t>
      </w:r>
      <w:r w:rsidR="003E30E4">
        <w:rPr>
          <w:rFonts w:ascii="Arial" w:eastAsia="Calibri" w:hAnsi="Arial" w:cs="Arial"/>
          <w:kern w:val="3"/>
          <w:sz w:val="20"/>
          <w:szCs w:val="20"/>
        </w:rPr>
        <w:t xml:space="preserve"> </w:t>
      </w:r>
      <w:r w:rsidRPr="000A222E">
        <w:rPr>
          <w:rFonts w:ascii="Arial" w:eastAsia="Calibri" w:hAnsi="Arial" w:cs="Arial"/>
          <w:kern w:val="3"/>
          <w:sz w:val="20"/>
          <w:szCs w:val="20"/>
        </w:rPr>
        <w:t>ovršne isprave sukladno članku 46.a ZFPPN-a navedeni su u tablici kako slijedi:</w:t>
      </w:r>
    </w:p>
    <w:p w14:paraId="1A29821A" w14:textId="77777777" w:rsidR="003925AE" w:rsidRDefault="003925AE" w:rsidP="003E30E4">
      <w:pPr>
        <w:suppressAutoHyphens/>
        <w:autoSpaceDN w:val="0"/>
        <w:spacing w:after="0"/>
        <w:ind w:left="709"/>
        <w:jc w:val="both"/>
        <w:textAlignment w:val="baseline"/>
        <w:rPr>
          <w:rFonts w:ascii="Arial" w:eastAsia="Calibri" w:hAnsi="Arial" w:cs="Arial"/>
          <w:kern w:val="3"/>
          <w:sz w:val="20"/>
          <w:szCs w:val="20"/>
        </w:rPr>
      </w:pPr>
    </w:p>
    <w:tbl>
      <w:tblPr>
        <w:tblW w:w="10202" w:type="dxa"/>
        <w:tblLayout w:type="fixed"/>
        <w:tblLook w:val="04A0" w:firstRow="1" w:lastRow="0" w:firstColumn="1" w:lastColumn="0" w:noHBand="0" w:noVBand="1"/>
      </w:tblPr>
      <w:tblGrid>
        <w:gridCol w:w="663"/>
        <w:gridCol w:w="1373"/>
        <w:gridCol w:w="2354"/>
        <w:gridCol w:w="1559"/>
        <w:gridCol w:w="1134"/>
        <w:gridCol w:w="1134"/>
        <w:gridCol w:w="1134"/>
        <w:gridCol w:w="851"/>
      </w:tblGrid>
      <w:tr w:rsidR="003925AE" w:rsidRPr="003925AE" w14:paraId="20508F14" w14:textId="77777777" w:rsidTr="00A64BAE">
        <w:trPr>
          <w:trHeight w:val="450"/>
        </w:trPr>
        <w:tc>
          <w:tcPr>
            <w:tcW w:w="66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570D8C4" w14:textId="77777777" w:rsidR="003925AE" w:rsidRPr="00C741BC" w:rsidRDefault="003925AE" w:rsidP="003925AE">
            <w:pPr>
              <w:spacing w:after="0" w:line="240" w:lineRule="auto"/>
              <w:jc w:val="center"/>
              <w:rPr>
                <w:rFonts w:ascii="Arial" w:eastAsia="Times New Roman" w:hAnsi="Arial" w:cs="Arial"/>
                <w:b/>
                <w:bCs/>
                <w:color w:val="000000"/>
                <w:sz w:val="14"/>
                <w:szCs w:val="14"/>
                <w:lang w:eastAsia="hr-HR"/>
              </w:rPr>
            </w:pPr>
            <w:r w:rsidRPr="00C741BC">
              <w:rPr>
                <w:rFonts w:ascii="Arial" w:eastAsia="Times New Roman" w:hAnsi="Arial" w:cs="Arial"/>
                <w:b/>
                <w:bCs/>
                <w:color w:val="000000"/>
                <w:sz w:val="14"/>
                <w:szCs w:val="14"/>
                <w:lang w:eastAsia="hr-HR"/>
              </w:rPr>
              <w:t>RBR</w:t>
            </w:r>
          </w:p>
        </w:tc>
        <w:tc>
          <w:tcPr>
            <w:tcW w:w="1373" w:type="dxa"/>
            <w:tcBorders>
              <w:top w:val="single" w:sz="4" w:space="0" w:color="auto"/>
              <w:left w:val="nil"/>
              <w:bottom w:val="single" w:sz="4" w:space="0" w:color="auto"/>
              <w:right w:val="single" w:sz="4" w:space="0" w:color="auto"/>
            </w:tcBorders>
            <w:shd w:val="clear" w:color="000000" w:fill="D9D9D9"/>
            <w:vAlign w:val="center"/>
            <w:hideMark/>
          </w:tcPr>
          <w:p w14:paraId="1538AF52" w14:textId="77777777" w:rsidR="003925AE" w:rsidRPr="00C741BC" w:rsidRDefault="003925AE" w:rsidP="003925AE">
            <w:pPr>
              <w:spacing w:after="0" w:line="240" w:lineRule="auto"/>
              <w:jc w:val="center"/>
              <w:rPr>
                <w:rFonts w:ascii="Arial" w:eastAsia="Times New Roman" w:hAnsi="Arial" w:cs="Arial"/>
                <w:b/>
                <w:bCs/>
                <w:color w:val="000000"/>
                <w:sz w:val="14"/>
                <w:szCs w:val="14"/>
                <w:lang w:eastAsia="hr-HR"/>
              </w:rPr>
            </w:pPr>
            <w:r w:rsidRPr="00C741BC">
              <w:rPr>
                <w:rFonts w:ascii="Arial" w:eastAsia="Times New Roman" w:hAnsi="Arial" w:cs="Arial"/>
                <w:b/>
                <w:bCs/>
                <w:color w:val="000000"/>
                <w:sz w:val="14"/>
                <w:szCs w:val="14"/>
                <w:lang w:eastAsia="hr-HR"/>
              </w:rPr>
              <w:t xml:space="preserve">OIB </w:t>
            </w:r>
          </w:p>
        </w:tc>
        <w:tc>
          <w:tcPr>
            <w:tcW w:w="2354" w:type="dxa"/>
            <w:tcBorders>
              <w:top w:val="single" w:sz="4" w:space="0" w:color="auto"/>
              <w:left w:val="nil"/>
              <w:bottom w:val="single" w:sz="4" w:space="0" w:color="auto"/>
              <w:right w:val="single" w:sz="4" w:space="0" w:color="auto"/>
            </w:tcBorders>
            <w:shd w:val="clear" w:color="000000" w:fill="D9D9D9"/>
            <w:vAlign w:val="center"/>
            <w:hideMark/>
          </w:tcPr>
          <w:p w14:paraId="3AAAA7A5" w14:textId="77777777" w:rsidR="003925AE" w:rsidRPr="00C741BC" w:rsidRDefault="003925AE" w:rsidP="003925AE">
            <w:pPr>
              <w:spacing w:after="0" w:line="240" w:lineRule="auto"/>
              <w:jc w:val="center"/>
              <w:rPr>
                <w:rFonts w:ascii="Arial" w:eastAsia="Times New Roman" w:hAnsi="Arial" w:cs="Arial"/>
                <w:b/>
                <w:bCs/>
                <w:color w:val="000000"/>
                <w:sz w:val="14"/>
                <w:szCs w:val="14"/>
                <w:lang w:eastAsia="hr-HR"/>
              </w:rPr>
            </w:pPr>
            <w:r w:rsidRPr="00C741BC">
              <w:rPr>
                <w:rFonts w:ascii="Arial" w:eastAsia="Times New Roman" w:hAnsi="Arial" w:cs="Arial"/>
                <w:b/>
                <w:bCs/>
                <w:color w:val="000000"/>
                <w:sz w:val="14"/>
                <w:szCs w:val="14"/>
                <w:lang w:eastAsia="hr-HR"/>
              </w:rPr>
              <w:t>NAZIV VJEROVNIKA</w:t>
            </w:r>
          </w:p>
        </w:tc>
        <w:tc>
          <w:tcPr>
            <w:tcW w:w="1559" w:type="dxa"/>
            <w:tcBorders>
              <w:top w:val="single" w:sz="4" w:space="0" w:color="auto"/>
              <w:left w:val="nil"/>
              <w:bottom w:val="single" w:sz="4" w:space="0" w:color="auto"/>
              <w:right w:val="single" w:sz="4" w:space="0" w:color="auto"/>
            </w:tcBorders>
            <w:shd w:val="clear" w:color="000000" w:fill="D9D9D9"/>
            <w:vAlign w:val="center"/>
            <w:hideMark/>
          </w:tcPr>
          <w:p w14:paraId="3FEE2A07" w14:textId="77777777" w:rsidR="003925AE" w:rsidRPr="00C741BC" w:rsidRDefault="003925AE" w:rsidP="003925AE">
            <w:pPr>
              <w:spacing w:after="0" w:line="240" w:lineRule="auto"/>
              <w:jc w:val="center"/>
              <w:rPr>
                <w:rFonts w:ascii="Arial" w:eastAsia="Times New Roman" w:hAnsi="Arial" w:cs="Arial"/>
                <w:b/>
                <w:bCs/>
                <w:color w:val="000000"/>
                <w:sz w:val="14"/>
                <w:szCs w:val="14"/>
                <w:lang w:eastAsia="hr-HR"/>
              </w:rPr>
            </w:pPr>
            <w:r w:rsidRPr="00C741BC">
              <w:rPr>
                <w:rFonts w:ascii="Arial" w:eastAsia="Times New Roman" w:hAnsi="Arial" w:cs="Arial"/>
                <w:b/>
                <w:bCs/>
                <w:color w:val="000000"/>
                <w:sz w:val="14"/>
                <w:szCs w:val="14"/>
                <w:lang w:eastAsia="hr-HR"/>
              </w:rPr>
              <w:t>ADRESA / SJEDIŠTE</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2ECF1427" w14:textId="77777777" w:rsidR="003925AE" w:rsidRPr="00C741BC" w:rsidRDefault="003925AE" w:rsidP="003925AE">
            <w:pPr>
              <w:spacing w:after="0" w:line="240" w:lineRule="auto"/>
              <w:jc w:val="center"/>
              <w:rPr>
                <w:rFonts w:ascii="Arial" w:eastAsia="Times New Roman" w:hAnsi="Arial" w:cs="Arial"/>
                <w:b/>
                <w:bCs/>
                <w:color w:val="000000"/>
                <w:sz w:val="14"/>
                <w:szCs w:val="14"/>
                <w:lang w:eastAsia="hr-HR"/>
              </w:rPr>
            </w:pPr>
            <w:r w:rsidRPr="00C741BC">
              <w:rPr>
                <w:rFonts w:ascii="Arial" w:eastAsia="Times New Roman" w:hAnsi="Arial" w:cs="Arial"/>
                <w:b/>
                <w:bCs/>
                <w:color w:val="000000"/>
                <w:sz w:val="14"/>
                <w:szCs w:val="14"/>
                <w:lang w:eastAsia="hr-HR"/>
              </w:rPr>
              <w:t>UTVRĐENA TRAŽBINA / 3b</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5944EC31" w14:textId="77777777" w:rsidR="003925AE" w:rsidRPr="00C741BC" w:rsidRDefault="003925AE" w:rsidP="003925AE">
            <w:pPr>
              <w:spacing w:after="0" w:line="240" w:lineRule="auto"/>
              <w:jc w:val="center"/>
              <w:rPr>
                <w:rFonts w:ascii="Arial" w:eastAsia="Times New Roman" w:hAnsi="Arial" w:cs="Arial"/>
                <w:b/>
                <w:bCs/>
                <w:color w:val="000000"/>
                <w:sz w:val="14"/>
                <w:szCs w:val="14"/>
                <w:lang w:eastAsia="hr-HR"/>
              </w:rPr>
            </w:pPr>
            <w:r w:rsidRPr="00C741BC">
              <w:rPr>
                <w:rFonts w:ascii="Arial" w:eastAsia="Times New Roman" w:hAnsi="Arial" w:cs="Arial"/>
                <w:b/>
                <w:bCs/>
                <w:color w:val="000000"/>
                <w:sz w:val="14"/>
                <w:szCs w:val="14"/>
                <w:lang w:eastAsia="hr-HR"/>
              </w:rPr>
              <w:t>OTPIS</w:t>
            </w:r>
            <w:r w:rsidRPr="00C741BC">
              <w:rPr>
                <w:rFonts w:ascii="Arial" w:eastAsia="Times New Roman" w:hAnsi="Arial" w:cs="Arial"/>
                <w:b/>
                <w:bCs/>
                <w:color w:val="000000"/>
                <w:sz w:val="14"/>
                <w:szCs w:val="14"/>
                <w:lang w:eastAsia="hr-HR"/>
              </w:rPr>
              <w:br/>
              <w:t xml:space="preserve">TRAŽBINE </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4425ED57" w14:textId="77777777" w:rsidR="003925AE" w:rsidRPr="00C741BC" w:rsidRDefault="003925AE" w:rsidP="003925AE">
            <w:pPr>
              <w:spacing w:after="0" w:line="240" w:lineRule="auto"/>
              <w:jc w:val="center"/>
              <w:rPr>
                <w:rFonts w:ascii="Arial" w:eastAsia="Times New Roman" w:hAnsi="Arial" w:cs="Arial"/>
                <w:b/>
                <w:bCs/>
                <w:color w:val="000000"/>
                <w:sz w:val="14"/>
                <w:szCs w:val="14"/>
                <w:lang w:eastAsia="hr-HR"/>
              </w:rPr>
            </w:pPr>
            <w:r w:rsidRPr="00C741BC">
              <w:rPr>
                <w:rFonts w:ascii="Arial" w:eastAsia="Times New Roman" w:hAnsi="Arial" w:cs="Arial"/>
                <w:b/>
                <w:bCs/>
                <w:color w:val="000000"/>
                <w:sz w:val="14"/>
                <w:szCs w:val="14"/>
                <w:lang w:eastAsia="hr-HR"/>
              </w:rPr>
              <w:t>UMANJENE TRAŽBINE</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7E0EFEC4" w14:textId="77777777" w:rsidR="003925AE" w:rsidRPr="00C741BC" w:rsidRDefault="003925AE" w:rsidP="003925AE">
            <w:pPr>
              <w:spacing w:after="0" w:line="240" w:lineRule="auto"/>
              <w:jc w:val="center"/>
              <w:rPr>
                <w:rFonts w:ascii="Arial" w:eastAsia="Times New Roman" w:hAnsi="Arial" w:cs="Arial"/>
                <w:b/>
                <w:bCs/>
                <w:color w:val="000000"/>
                <w:sz w:val="14"/>
                <w:szCs w:val="14"/>
                <w:lang w:eastAsia="hr-HR"/>
              </w:rPr>
            </w:pPr>
            <w:r w:rsidRPr="00C741BC">
              <w:rPr>
                <w:rFonts w:ascii="Arial" w:eastAsia="Times New Roman" w:hAnsi="Arial" w:cs="Arial"/>
                <w:b/>
                <w:bCs/>
                <w:color w:val="000000"/>
                <w:sz w:val="14"/>
                <w:szCs w:val="14"/>
                <w:lang w:eastAsia="hr-HR"/>
              </w:rPr>
              <w:t>IZNOS</w:t>
            </w:r>
            <w:r w:rsidRPr="00C741BC">
              <w:rPr>
                <w:rFonts w:ascii="Arial" w:eastAsia="Times New Roman" w:hAnsi="Arial" w:cs="Arial"/>
                <w:b/>
                <w:bCs/>
                <w:color w:val="000000"/>
                <w:sz w:val="14"/>
                <w:szCs w:val="14"/>
                <w:lang w:eastAsia="hr-HR"/>
              </w:rPr>
              <w:br/>
              <w:t>OBROKA</w:t>
            </w:r>
          </w:p>
        </w:tc>
      </w:tr>
      <w:tr w:rsidR="003925AE" w:rsidRPr="003925AE" w14:paraId="03ADB89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D8DBF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w:t>
            </w:r>
          </w:p>
        </w:tc>
        <w:tc>
          <w:tcPr>
            <w:tcW w:w="1373" w:type="dxa"/>
            <w:tcBorders>
              <w:top w:val="nil"/>
              <w:left w:val="nil"/>
              <w:bottom w:val="single" w:sz="4" w:space="0" w:color="auto"/>
              <w:right w:val="single" w:sz="4" w:space="0" w:color="auto"/>
            </w:tcBorders>
            <w:shd w:val="clear" w:color="000000" w:fill="FFFFFF"/>
            <w:hideMark/>
          </w:tcPr>
          <w:p w14:paraId="51E7CFF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61164731799</w:t>
            </w:r>
          </w:p>
        </w:tc>
        <w:tc>
          <w:tcPr>
            <w:tcW w:w="2354" w:type="dxa"/>
            <w:tcBorders>
              <w:top w:val="nil"/>
              <w:left w:val="nil"/>
              <w:bottom w:val="single" w:sz="4" w:space="0" w:color="auto"/>
              <w:right w:val="single" w:sz="4" w:space="0" w:color="auto"/>
            </w:tcBorders>
            <w:shd w:val="clear" w:color="000000" w:fill="FFFFFF"/>
            <w:hideMark/>
          </w:tcPr>
          <w:p w14:paraId="4522C41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A.D.F. d.o.o. PULA u stečaju (ranije A.D.F. d.o.o. PULA)</w:t>
            </w:r>
          </w:p>
        </w:tc>
        <w:tc>
          <w:tcPr>
            <w:tcW w:w="1559" w:type="dxa"/>
            <w:tcBorders>
              <w:top w:val="nil"/>
              <w:left w:val="nil"/>
              <w:bottom w:val="single" w:sz="4" w:space="0" w:color="auto"/>
              <w:right w:val="single" w:sz="4" w:space="0" w:color="auto"/>
            </w:tcBorders>
            <w:shd w:val="clear" w:color="000000" w:fill="FFFFFF"/>
            <w:hideMark/>
          </w:tcPr>
          <w:p w14:paraId="61C9CCD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VALSALINE 33, 52100 PULA</w:t>
            </w:r>
          </w:p>
        </w:tc>
        <w:tc>
          <w:tcPr>
            <w:tcW w:w="1134" w:type="dxa"/>
            <w:tcBorders>
              <w:top w:val="nil"/>
              <w:left w:val="nil"/>
              <w:bottom w:val="single" w:sz="4" w:space="0" w:color="auto"/>
              <w:right w:val="single" w:sz="4" w:space="0" w:color="auto"/>
            </w:tcBorders>
            <w:shd w:val="clear" w:color="000000" w:fill="FFFFFF"/>
            <w:hideMark/>
          </w:tcPr>
          <w:p w14:paraId="15C46B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163.885,62</w:t>
            </w:r>
          </w:p>
        </w:tc>
        <w:tc>
          <w:tcPr>
            <w:tcW w:w="1134" w:type="dxa"/>
            <w:tcBorders>
              <w:top w:val="nil"/>
              <w:left w:val="nil"/>
              <w:bottom w:val="single" w:sz="4" w:space="0" w:color="auto"/>
              <w:right w:val="single" w:sz="4" w:space="0" w:color="auto"/>
            </w:tcBorders>
            <w:shd w:val="clear" w:color="000000" w:fill="FFFFFF"/>
            <w:hideMark/>
          </w:tcPr>
          <w:p w14:paraId="2B5E44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98.331,37</w:t>
            </w:r>
          </w:p>
        </w:tc>
        <w:tc>
          <w:tcPr>
            <w:tcW w:w="1134" w:type="dxa"/>
            <w:tcBorders>
              <w:top w:val="nil"/>
              <w:left w:val="nil"/>
              <w:bottom w:val="single" w:sz="4" w:space="0" w:color="auto"/>
              <w:right w:val="single" w:sz="4" w:space="0" w:color="auto"/>
            </w:tcBorders>
            <w:shd w:val="clear" w:color="000000" w:fill="FFFFFF"/>
            <w:hideMark/>
          </w:tcPr>
          <w:p w14:paraId="5A6E4C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65.554,25</w:t>
            </w:r>
          </w:p>
        </w:tc>
        <w:tc>
          <w:tcPr>
            <w:tcW w:w="851" w:type="dxa"/>
            <w:tcBorders>
              <w:top w:val="nil"/>
              <w:left w:val="nil"/>
              <w:bottom w:val="single" w:sz="4" w:space="0" w:color="auto"/>
              <w:right w:val="single" w:sz="4" w:space="0" w:color="auto"/>
            </w:tcBorders>
            <w:shd w:val="clear" w:color="000000" w:fill="FFFFFF"/>
            <w:hideMark/>
          </w:tcPr>
          <w:p w14:paraId="5466B8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682,86</w:t>
            </w:r>
          </w:p>
        </w:tc>
      </w:tr>
      <w:tr w:rsidR="003925AE" w:rsidRPr="003925AE" w14:paraId="21E98CF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A8F0B2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w:t>
            </w:r>
          </w:p>
        </w:tc>
        <w:tc>
          <w:tcPr>
            <w:tcW w:w="1373" w:type="dxa"/>
            <w:tcBorders>
              <w:top w:val="nil"/>
              <w:left w:val="nil"/>
              <w:bottom w:val="single" w:sz="4" w:space="0" w:color="auto"/>
              <w:right w:val="single" w:sz="4" w:space="0" w:color="auto"/>
            </w:tcBorders>
            <w:shd w:val="clear" w:color="000000" w:fill="FFFFFF"/>
            <w:hideMark/>
          </w:tcPr>
          <w:p w14:paraId="1CAB23D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14930913644</w:t>
            </w:r>
          </w:p>
        </w:tc>
        <w:tc>
          <w:tcPr>
            <w:tcW w:w="2354" w:type="dxa"/>
            <w:tcBorders>
              <w:top w:val="nil"/>
              <w:left w:val="nil"/>
              <w:bottom w:val="single" w:sz="4" w:space="0" w:color="auto"/>
              <w:right w:val="single" w:sz="4" w:space="0" w:color="auto"/>
            </w:tcBorders>
            <w:shd w:val="clear" w:color="000000" w:fill="FFFFFF"/>
            <w:hideMark/>
          </w:tcPr>
          <w:p w14:paraId="6C8ADF0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A.D.G. TRADE d.o.o. BISAG</w:t>
            </w:r>
          </w:p>
        </w:tc>
        <w:tc>
          <w:tcPr>
            <w:tcW w:w="1559" w:type="dxa"/>
            <w:tcBorders>
              <w:top w:val="nil"/>
              <w:left w:val="nil"/>
              <w:bottom w:val="single" w:sz="4" w:space="0" w:color="auto"/>
              <w:right w:val="single" w:sz="4" w:space="0" w:color="auto"/>
            </w:tcBorders>
            <w:shd w:val="clear" w:color="000000" w:fill="FFFFFF"/>
            <w:hideMark/>
          </w:tcPr>
          <w:p w14:paraId="269BB77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BISAG 49, BREZNICA, 42220 NOVI MAROF</w:t>
            </w:r>
          </w:p>
        </w:tc>
        <w:tc>
          <w:tcPr>
            <w:tcW w:w="1134" w:type="dxa"/>
            <w:tcBorders>
              <w:top w:val="nil"/>
              <w:left w:val="nil"/>
              <w:bottom w:val="single" w:sz="4" w:space="0" w:color="auto"/>
              <w:right w:val="single" w:sz="4" w:space="0" w:color="auto"/>
            </w:tcBorders>
            <w:shd w:val="clear" w:color="000000" w:fill="FFFFFF"/>
            <w:hideMark/>
          </w:tcPr>
          <w:p w14:paraId="3ED902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599,99</w:t>
            </w:r>
          </w:p>
        </w:tc>
        <w:tc>
          <w:tcPr>
            <w:tcW w:w="1134" w:type="dxa"/>
            <w:tcBorders>
              <w:top w:val="nil"/>
              <w:left w:val="nil"/>
              <w:bottom w:val="single" w:sz="4" w:space="0" w:color="auto"/>
              <w:right w:val="single" w:sz="4" w:space="0" w:color="auto"/>
            </w:tcBorders>
            <w:shd w:val="clear" w:color="000000" w:fill="FFFFFF"/>
            <w:hideMark/>
          </w:tcPr>
          <w:p w14:paraId="264984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359,99</w:t>
            </w:r>
          </w:p>
        </w:tc>
        <w:tc>
          <w:tcPr>
            <w:tcW w:w="1134" w:type="dxa"/>
            <w:tcBorders>
              <w:top w:val="nil"/>
              <w:left w:val="nil"/>
              <w:bottom w:val="single" w:sz="4" w:space="0" w:color="auto"/>
              <w:right w:val="single" w:sz="4" w:space="0" w:color="auto"/>
            </w:tcBorders>
            <w:shd w:val="clear" w:color="000000" w:fill="FFFFFF"/>
            <w:hideMark/>
          </w:tcPr>
          <w:p w14:paraId="6D5A52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240,00</w:t>
            </w:r>
          </w:p>
        </w:tc>
        <w:tc>
          <w:tcPr>
            <w:tcW w:w="851" w:type="dxa"/>
            <w:tcBorders>
              <w:top w:val="nil"/>
              <w:left w:val="nil"/>
              <w:bottom w:val="single" w:sz="4" w:space="0" w:color="auto"/>
              <w:right w:val="single" w:sz="4" w:space="0" w:color="auto"/>
            </w:tcBorders>
            <w:shd w:val="clear" w:color="000000" w:fill="FFFFFF"/>
            <w:hideMark/>
          </w:tcPr>
          <w:p w14:paraId="3D091E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w:t>
            </w:r>
          </w:p>
        </w:tc>
      </w:tr>
      <w:tr w:rsidR="003925AE" w:rsidRPr="003925AE" w14:paraId="5972DC6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7D19E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w:t>
            </w:r>
          </w:p>
        </w:tc>
        <w:tc>
          <w:tcPr>
            <w:tcW w:w="1373" w:type="dxa"/>
            <w:tcBorders>
              <w:top w:val="nil"/>
              <w:left w:val="nil"/>
              <w:bottom w:val="single" w:sz="4" w:space="0" w:color="auto"/>
              <w:right w:val="single" w:sz="4" w:space="0" w:color="auto"/>
            </w:tcBorders>
            <w:shd w:val="clear" w:color="000000" w:fill="FFFFFF"/>
            <w:hideMark/>
          </w:tcPr>
          <w:p w14:paraId="5FAFB6E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27576610420</w:t>
            </w:r>
          </w:p>
        </w:tc>
        <w:tc>
          <w:tcPr>
            <w:tcW w:w="2354" w:type="dxa"/>
            <w:tcBorders>
              <w:top w:val="nil"/>
              <w:left w:val="nil"/>
              <w:bottom w:val="single" w:sz="4" w:space="0" w:color="auto"/>
              <w:right w:val="single" w:sz="4" w:space="0" w:color="auto"/>
            </w:tcBorders>
            <w:shd w:val="clear" w:color="000000" w:fill="FFFFFF"/>
            <w:hideMark/>
          </w:tcPr>
          <w:p w14:paraId="7309106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A.T.L. D.O.O. </w:t>
            </w:r>
          </w:p>
        </w:tc>
        <w:tc>
          <w:tcPr>
            <w:tcW w:w="1559" w:type="dxa"/>
            <w:tcBorders>
              <w:top w:val="nil"/>
              <w:left w:val="nil"/>
              <w:bottom w:val="single" w:sz="4" w:space="0" w:color="auto"/>
              <w:right w:val="single" w:sz="4" w:space="0" w:color="auto"/>
            </w:tcBorders>
            <w:shd w:val="clear" w:color="000000" w:fill="FFFFFF"/>
            <w:hideMark/>
          </w:tcPr>
          <w:p w14:paraId="3DC7917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KALDIR 65, 52424 MOTOVUN</w:t>
            </w:r>
          </w:p>
        </w:tc>
        <w:tc>
          <w:tcPr>
            <w:tcW w:w="1134" w:type="dxa"/>
            <w:tcBorders>
              <w:top w:val="nil"/>
              <w:left w:val="nil"/>
              <w:bottom w:val="single" w:sz="4" w:space="0" w:color="auto"/>
              <w:right w:val="single" w:sz="4" w:space="0" w:color="auto"/>
            </w:tcBorders>
            <w:shd w:val="clear" w:color="000000" w:fill="FFFFFF"/>
            <w:hideMark/>
          </w:tcPr>
          <w:p w14:paraId="2C237B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111.609,68</w:t>
            </w:r>
          </w:p>
        </w:tc>
        <w:tc>
          <w:tcPr>
            <w:tcW w:w="1134" w:type="dxa"/>
            <w:tcBorders>
              <w:top w:val="nil"/>
              <w:left w:val="nil"/>
              <w:bottom w:val="single" w:sz="4" w:space="0" w:color="auto"/>
              <w:right w:val="single" w:sz="4" w:space="0" w:color="auto"/>
            </w:tcBorders>
            <w:shd w:val="clear" w:color="000000" w:fill="FFFFFF"/>
            <w:hideMark/>
          </w:tcPr>
          <w:p w14:paraId="683D74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66.965,81</w:t>
            </w:r>
          </w:p>
        </w:tc>
        <w:tc>
          <w:tcPr>
            <w:tcW w:w="1134" w:type="dxa"/>
            <w:tcBorders>
              <w:top w:val="nil"/>
              <w:left w:val="nil"/>
              <w:bottom w:val="single" w:sz="4" w:space="0" w:color="auto"/>
              <w:right w:val="single" w:sz="4" w:space="0" w:color="auto"/>
            </w:tcBorders>
            <w:shd w:val="clear" w:color="000000" w:fill="FFFFFF"/>
            <w:hideMark/>
          </w:tcPr>
          <w:p w14:paraId="189F390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44.643,87</w:t>
            </w:r>
          </w:p>
        </w:tc>
        <w:tc>
          <w:tcPr>
            <w:tcW w:w="851" w:type="dxa"/>
            <w:tcBorders>
              <w:top w:val="nil"/>
              <w:left w:val="nil"/>
              <w:bottom w:val="single" w:sz="4" w:space="0" w:color="auto"/>
              <w:right w:val="single" w:sz="4" w:space="0" w:color="auto"/>
            </w:tcBorders>
            <w:shd w:val="clear" w:color="000000" w:fill="FFFFFF"/>
            <w:hideMark/>
          </w:tcPr>
          <w:p w14:paraId="2F5B37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465,04</w:t>
            </w:r>
          </w:p>
        </w:tc>
      </w:tr>
      <w:tr w:rsidR="003925AE" w:rsidRPr="003925AE" w14:paraId="448D203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67E5A5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w:t>
            </w:r>
          </w:p>
        </w:tc>
        <w:tc>
          <w:tcPr>
            <w:tcW w:w="1373" w:type="dxa"/>
            <w:tcBorders>
              <w:top w:val="nil"/>
              <w:left w:val="nil"/>
              <w:bottom w:val="single" w:sz="4" w:space="0" w:color="auto"/>
              <w:right w:val="single" w:sz="4" w:space="0" w:color="auto"/>
            </w:tcBorders>
            <w:shd w:val="clear" w:color="000000" w:fill="FFFFFF"/>
            <w:hideMark/>
          </w:tcPr>
          <w:p w14:paraId="585CD6A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07545451198</w:t>
            </w:r>
          </w:p>
        </w:tc>
        <w:tc>
          <w:tcPr>
            <w:tcW w:w="2354" w:type="dxa"/>
            <w:tcBorders>
              <w:top w:val="nil"/>
              <w:left w:val="nil"/>
              <w:bottom w:val="single" w:sz="4" w:space="0" w:color="auto"/>
              <w:right w:val="single" w:sz="4" w:space="0" w:color="auto"/>
            </w:tcBorders>
            <w:shd w:val="clear" w:color="000000" w:fill="FFFFFF"/>
            <w:hideMark/>
          </w:tcPr>
          <w:p w14:paraId="7CA2D7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A-ANTICUS d.o.o.</w:t>
            </w:r>
          </w:p>
        </w:tc>
        <w:tc>
          <w:tcPr>
            <w:tcW w:w="1559" w:type="dxa"/>
            <w:tcBorders>
              <w:top w:val="nil"/>
              <w:left w:val="nil"/>
              <w:bottom w:val="single" w:sz="4" w:space="0" w:color="auto"/>
              <w:right w:val="single" w:sz="4" w:space="0" w:color="auto"/>
            </w:tcBorders>
            <w:shd w:val="clear" w:color="000000" w:fill="FFFFFF"/>
            <w:hideMark/>
          </w:tcPr>
          <w:p w14:paraId="0E34EA4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ŠTEFANOVEČKA 10, 10000 ZAGREB</w:t>
            </w:r>
          </w:p>
        </w:tc>
        <w:tc>
          <w:tcPr>
            <w:tcW w:w="1134" w:type="dxa"/>
            <w:tcBorders>
              <w:top w:val="nil"/>
              <w:left w:val="nil"/>
              <w:bottom w:val="single" w:sz="4" w:space="0" w:color="auto"/>
              <w:right w:val="single" w:sz="4" w:space="0" w:color="auto"/>
            </w:tcBorders>
            <w:shd w:val="clear" w:color="000000" w:fill="FFFFFF"/>
            <w:hideMark/>
          </w:tcPr>
          <w:p w14:paraId="1F0BC7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1.500,00</w:t>
            </w:r>
          </w:p>
        </w:tc>
        <w:tc>
          <w:tcPr>
            <w:tcW w:w="1134" w:type="dxa"/>
            <w:tcBorders>
              <w:top w:val="nil"/>
              <w:left w:val="nil"/>
              <w:bottom w:val="single" w:sz="4" w:space="0" w:color="auto"/>
              <w:right w:val="single" w:sz="4" w:space="0" w:color="auto"/>
            </w:tcBorders>
            <w:shd w:val="clear" w:color="000000" w:fill="FFFFFF"/>
            <w:hideMark/>
          </w:tcPr>
          <w:p w14:paraId="21E9F9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900,00</w:t>
            </w:r>
          </w:p>
        </w:tc>
        <w:tc>
          <w:tcPr>
            <w:tcW w:w="1134" w:type="dxa"/>
            <w:tcBorders>
              <w:top w:val="nil"/>
              <w:left w:val="nil"/>
              <w:bottom w:val="single" w:sz="4" w:space="0" w:color="auto"/>
              <w:right w:val="single" w:sz="4" w:space="0" w:color="auto"/>
            </w:tcBorders>
            <w:shd w:val="clear" w:color="000000" w:fill="FFFFFF"/>
            <w:hideMark/>
          </w:tcPr>
          <w:p w14:paraId="281BD2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600,00</w:t>
            </w:r>
          </w:p>
        </w:tc>
        <w:tc>
          <w:tcPr>
            <w:tcW w:w="851" w:type="dxa"/>
            <w:tcBorders>
              <w:top w:val="nil"/>
              <w:left w:val="nil"/>
              <w:bottom w:val="single" w:sz="4" w:space="0" w:color="auto"/>
              <w:right w:val="single" w:sz="4" w:space="0" w:color="auto"/>
            </w:tcBorders>
            <w:shd w:val="clear" w:color="000000" w:fill="FFFFFF"/>
            <w:hideMark/>
          </w:tcPr>
          <w:p w14:paraId="4E5596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6,25</w:t>
            </w:r>
          </w:p>
        </w:tc>
      </w:tr>
      <w:tr w:rsidR="003925AE" w:rsidRPr="003925AE" w14:paraId="3F5CE29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51A282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w:t>
            </w:r>
          </w:p>
        </w:tc>
        <w:tc>
          <w:tcPr>
            <w:tcW w:w="1373" w:type="dxa"/>
            <w:tcBorders>
              <w:top w:val="nil"/>
              <w:left w:val="nil"/>
              <w:bottom w:val="single" w:sz="4" w:space="0" w:color="auto"/>
              <w:right w:val="single" w:sz="4" w:space="0" w:color="auto"/>
            </w:tcBorders>
            <w:shd w:val="clear" w:color="000000" w:fill="FFFFFF"/>
            <w:hideMark/>
          </w:tcPr>
          <w:p w14:paraId="0782A3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23785987867</w:t>
            </w:r>
          </w:p>
        </w:tc>
        <w:tc>
          <w:tcPr>
            <w:tcW w:w="2354" w:type="dxa"/>
            <w:tcBorders>
              <w:top w:val="nil"/>
              <w:left w:val="nil"/>
              <w:bottom w:val="single" w:sz="4" w:space="0" w:color="auto"/>
              <w:right w:val="single" w:sz="4" w:space="0" w:color="auto"/>
            </w:tcBorders>
            <w:shd w:val="clear" w:color="000000" w:fill="FFFFFF"/>
            <w:hideMark/>
          </w:tcPr>
          <w:p w14:paraId="39B7F4F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ABECEDAR PREVODITELJSKI URED, R. Kovačić</w:t>
            </w:r>
          </w:p>
        </w:tc>
        <w:tc>
          <w:tcPr>
            <w:tcW w:w="1559" w:type="dxa"/>
            <w:tcBorders>
              <w:top w:val="nil"/>
              <w:left w:val="nil"/>
              <w:bottom w:val="single" w:sz="4" w:space="0" w:color="auto"/>
              <w:right w:val="single" w:sz="4" w:space="0" w:color="auto"/>
            </w:tcBorders>
            <w:shd w:val="clear" w:color="000000" w:fill="FFFFFF"/>
            <w:hideMark/>
          </w:tcPr>
          <w:p w14:paraId="613C6284"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LJUDEVITA GAJA 42, SRAČINEC, 42000 VARAŽDIN</w:t>
            </w:r>
          </w:p>
        </w:tc>
        <w:tc>
          <w:tcPr>
            <w:tcW w:w="1134" w:type="dxa"/>
            <w:tcBorders>
              <w:top w:val="nil"/>
              <w:left w:val="nil"/>
              <w:bottom w:val="single" w:sz="4" w:space="0" w:color="auto"/>
              <w:right w:val="single" w:sz="4" w:space="0" w:color="auto"/>
            </w:tcBorders>
            <w:shd w:val="clear" w:color="000000" w:fill="FFFFFF"/>
            <w:hideMark/>
          </w:tcPr>
          <w:p w14:paraId="649C5F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964,44</w:t>
            </w:r>
          </w:p>
        </w:tc>
        <w:tc>
          <w:tcPr>
            <w:tcW w:w="1134" w:type="dxa"/>
            <w:tcBorders>
              <w:top w:val="nil"/>
              <w:left w:val="nil"/>
              <w:bottom w:val="single" w:sz="4" w:space="0" w:color="auto"/>
              <w:right w:val="single" w:sz="4" w:space="0" w:color="auto"/>
            </w:tcBorders>
            <w:shd w:val="clear" w:color="000000" w:fill="FFFFFF"/>
            <w:hideMark/>
          </w:tcPr>
          <w:p w14:paraId="5DFB6F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578,66</w:t>
            </w:r>
          </w:p>
        </w:tc>
        <w:tc>
          <w:tcPr>
            <w:tcW w:w="1134" w:type="dxa"/>
            <w:tcBorders>
              <w:top w:val="nil"/>
              <w:left w:val="nil"/>
              <w:bottom w:val="single" w:sz="4" w:space="0" w:color="auto"/>
              <w:right w:val="single" w:sz="4" w:space="0" w:color="auto"/>
            </w:tcBorders>
            <w:shd w:val="clear" w:color="000000" w:fill="FFFFFF"/>
            <w:hideMark/>
          </w:tcPr>
          <w:p w14:paraId="11EC9A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385,78</w:t>
            </w:r>
          </w:p>
        </w:tc>
        <w:tc>
          <w:tcPr>
            <w:tcW w:w="851" w:type="dxa"/>
            <w:tcBorders>
              <w:top w:val="nil"/>
              <w:left w:val="nil"/>
              <w:bottom w:val="single" w:sz="4" w:space="0" w:color="auto"/>
              <w:right w:val="single" w:sz="4" w:space="0" w:color="auto"/>
            </w:tcBorders>
            <w:shd w:val="clear" w:color="000000" w:fill="FFFFFF"/>
            <w:hideMark/>
          </w:tcPr>
          <w:p w14:paraId="3CF5DE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4,02</w:t>
            </w:r>
          </w:p>
        </w:tc>
      </w:tr>
      <w:tr w:rsidR="003925AE" w:rsidRPr="003925AE" w14:paraId="29F59E1F"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96DBFC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w:t>
            </w:r>
          </w:p>
        </w:tc>
        <w:tc>
          <w:tcPr>
            <w:tcW w:w="1373" w:type="dxa"/>
            <w:tcBorders>
              <w:top w:val="nil"/>
              <w:left w:val="nil"/>
              <w:bottom w:val="single" w:sz="4" w:space="0" w:color="auto"/>
              <w:right w:val="single" w:sz="4" w:space="0" w:color="auto"/>
            </w:tcBorders>
            <w:shd w:val="clear" w:color="000000" w:fill="FFFFFF"/>
            <w:hideMark/>
          </w:tcPr>
          <w:p w14:paraId="326317F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91086647253</w:t>
            </w:r>
          </w:p>
        </w:tc>
        <w:tc>
          <w:tcPr>
            <w:tcW w:w="2354" w:type="dxa"/>
            <w:tcBorders>
              <w:top w:val="nil"/>
              <w:left w:val="nil"/>
              <w:bottom w:val="single" w:sz="4" w:space="0" w:color="auto"/>
              <w:right w:val="single" w:sz="4" w:space="0" w:color="auto"/>
            </w:tcBorders>
            <w:shd w:val="clear" w:color="000000" w:fill="FFFFFF"/>
            <w:hideMark/>
          </w:tcPr>
          <w:p w14:paraId="1E9B8DC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MEHANIZACIJA KOLAK, vl. Velimir Kolak (ranije: AC "KOLAK" vl. Velimir Kolak)</w:t>
            </w:r>
          </w:p>
        </w:tc>
        <w:tc>
          <w:tcPr>
            <w:tcW w:w="1559" w:type="dxa"/>
            <w:tcBorders>
              <w:top w:val="nil"/>
              <w:left w:val="nil"/>
              <w:bottom w:val="single" w:sz="4" w:space="0" w:color="auto"/>
              <w:right w:val="single" w:sz="4" w:space="0" w:color="auto"/>
            </w:tcBorders>
            <w:shd w:val="clear" w:color="000000" w:fill="FFFFFF"/>
            <w:hideMark/>
          </w:tcPr>
          <w:p w14:paraId="509A57A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BRAĆE RADIĆ 26, 42230 LUDBREG</w:t>
            </w:r>
          </w:p>
        </w:tc>
        <w:tc>
          <w:tcPr>
            <w:tcW w:w="1134" w:type="dxa"/>
            <w:tcBorders>
              <w:top w:val="nil"/>
              <w:left w:val="nil"/>
              <w:bottom w:val="single" w:sz="4" w:space="0" w:color="auto"/>
              <w:right w:val="single" w:sz="4" w:space="0" w:color="auto"/>
            </w:tcBorders>
            <w:shd w:val="clear" w:color="000000" w:fill="FFFFFF"/>
            <w:hideMark/>
          </w:tcPr>
          <w:p w14:paraId="4C220F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18.098,24</w:t>
            </w:r>
          </w:p>
        </w:tc>
        <w:tc>
          <w:tcPr>
            <w:tcW w:w="1134" w:type="dxa"/>
            <w:tcBorders>
              <w:top w:val="nil"/>
              <w:left w:val="nil"/>
              <w:bottom w:val="single" w:sz="4" w:space="0" w:color="auto"/>
              <w:right w:val="single" w:sz="4" w:space="0" w:color="auto"/>
            </w:tcBorders>
            <w:shd w:val="clear" w:color="000000" w:fill="FFFFFF"/>
            <w:hideMark/>
          </w:tcPr>
          <w:p w14:paraId="51AD9C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10.858,94</w:t>
            </w:r>
          </w:p>
        </w:tc>
        <w:tc>
          <w:tcPr>
            <w:tcW w:w="1134" w:type="dxa"/>
            <w:tcBorders>
              <w:top w:val="nil"/>
              <w:left w:val="nil"/>
              <w:bottom w:val="single" w:sz="4" w:space="0" w:color="auto"/>
              <w:right w:val="single" w:sz="4" w:space="0" w:color="auto"/>
            </w:tcBorders>
            <w:shd w:val="clear" w:color="000000" w:fill="FFFFFF"/>
            <w:hideMark/>
          </w:tcPr>
          <w:p w14:paraId="0C6CC6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7.239,30</w:t>
            </w:r>
          </w:p>
        </w:tc>
        <w:tc>
          <w:tcPr>
            <w:tcW w:w="851" w:type="dxa"/>
            <w:tcBorders>
              <w:top w:val="nil"/>
              <w:left w:val="nil"/>
              <w:bottom w:val="single" w:sz="4" w:space="0" w:color="auto"/>
              <w:right w:val="single" w:sz="4" w:space="0" w:color="auto"/>
            </w:tcBorders>
            <w:shd w:val="clear" w:color="000000" w:fill="FFFFFF"/>
            <w:hideMark/>
          </w:tcPr>
          <w:p w14:paraId="4405B4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75,41</w:t>
            </w:r>
          </w:p>
        </w:tc>
      </w:tr>
      <w:tr w:rsidR="003925AE" w:rsidRPr="003925AE" w14:paraId="795ADE0C"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EBFE4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w:t>
            </w:r>
          </w:p>
        </w:tc>
        <w:tc>
          <w:tcPr>
            <w:tcW w:w="1373" w:type="dxa"/>
            <w:tcBorders>
              <w:top w:val="nil"/>
              <w:left w:val="nil"/>
              <w:bottom w:val="single" w:sz="4" w:space="0" w:color="auto"/>
              <w:right w:val="single" w:sz="4" w:space="0" w:color="auto"/>
            </w:tcBorders>
            <w:shd w:val="clear" w:color="000000" w:fill="FFFFFF"/>
            <w:hideMark/>
          </w:tcPr>
          <w:p w14:paraId="32BF286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45745585189</w:t>
            </w:r>
          </w:p>
        </w:tc>
        <w:tc>
          <w:tcPr>
            <w:tcW w:w="2354" w:type="dxa"/>
            <w:tcBorders>
              <w:top w:val="nil"/>
              <w:left w:val="nil"/>
              <w:bottom w:val="single" w:sz="4" w:space="0" w:color="auto"/>
              <w:right w:val="single" w:sz="4" w:space="0" w:color="auto"/>
            </w:tcBorders>
            <w:shd w:val="clear" w:color="000000" w:fill="FFFFFF"/>
            <w:hideMark/>
          </w:tcPr>
          <w:p w14:paraId="6A7CCC8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AC JESENOVIĆ d.o.o. </w:t>
            </w:r>
          </w:p>
        </w:tc>
        <w:tc>
          <w:tcPr>
            <w:tcW w:w="1559" w:type="dxa"/>
            <w:tcBorders>
              <w:top w:val="nil"/>
              <w:left w:val="nil"/>
              <w:bottom w:val="single" w:sz="4" w:space="0" w:color="auto"/>
              <w:right w:val="single" w:sz="4" w:space="0" w:color="auto"/>
            </w:tcBorders>
            <w:shd w:val="clear" w:color="000000" w:fill="FFFFFF"/>
            <w:hideMark/>
          </w:tcPr>
          <w:p w14:paraId="50BE64B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OBRTNIČKA ULICA 3, 40000 ČAKOVEC</w:t>
            </w:r>
          </w:p>
        </w:tc>
        <w:tc>
          <w:tcPr>
            <w:tcW w:w="1134" w:type="dxa"/>
            <w:tcBorders>
              <w:top w:val="nil"/>
              <w:left w:val="nil"/>
              <w:bottom w:val="single" w:sz="4" w:space="0" w:color="auto"/>
              <w:right w:val="single" w:sz="4" w:space="0" w:color="auto"/>
            </w:tcBorders>
            <w:shd w:val="clear" w:color="000000" w:fill="FFFFFF"/>
            <w:hideMark/>
          </w:tcPr>
          <w:p w14:paraId="332A20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55.239,77</w:t>
            </w:r>
          </w:p>
        </w:tc>
        <w:tc>
          <w:tcPr>
            <w:tcW w:w="1134" w:type="dxa"/>
            <w:tcBorders>
              <w:top w:val="nil"/>
              <w:left w:val="nil"/>
              <w:bottom w:val="single" w:sz="4" w:space="0" w:color="auto"/>
              <w:right w:val="single" w:sz="4" w:space="0" w:color="auto"/>
            </w:tcBorders>
            <w:shd w:val="clear" w:color="000000" w:fill="FFFFFF"/>
            <w:hideMark/>
          </w:tcPr>
          <w:p w14:paraId="7221A0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33.143,86</w:t>
            </w:r>
          </w:p>
        </w:tc>
        <w:tc>
          <w:tcPr>
            <w:tcW w:w="1134" w:type="dxa"/>
            <w:tcBorders>
              <w:top w:val="nil"/>
              <w:left w:val="nil"/>
              <w:bottom w:val="single" w:sz="4" w:space="0" w:color="auto"/>
              <w:right w:val="single" w:sz="4" w:space="0" w:color="auto"/>
            </w:tcBorders>
            <w:shd w:val="clear" w:color="000000" w:fill="FFFFFF"/>
            <w:hideMark/>
          </w:tcPr>
          <w:p w14:paraId="0F0E07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22.095,91</w:t>
            </w:r>
          </w:p>
        </w:tc>
        <w:tc>
          <w:tcPr>
            <w:tcW w:w="851" w:type="dxa"/>
            <w:tcBorders>
              <w:top w:val="nil"/>
              <w:left w:val="nil"/>
              <w:bottom w:val="single" w:sz="4" w:space="0" w:color="auto"/>
              <w:right w:val="single" w:sz="4" w:space="0" w:color="auto"/>
            </w:tcBorders>
            <w:shd w:val="clear" w:color="000000" w:fill="FFFFFF"/>
            <w:hideMark/>
          </w:tcPr>
          <w:p w14:paraId="2841A4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230,17</w:t>
            </w:r>
          </w:p>
        </w:tc>
      </w:tr>
      <w:tr w:rsidR="003925AE" w:rsidRPr="003925AE" w14:paraId="7AE1F7F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E05735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w:t>
            </w:r>
          </w:p>
        </w:tc>
        <w:tc>
          <w:tcPr>
            <w:tcW w:w="1373" w:type="dxa"/>
            <w:tcBorders>
              <w:top w:val="nil"/>
              <w:left w:val="nil"/>
              <w:bottom w:val="single" w:sz="4" w:space="0" w:color="auto"/>
              <w:right w:val="single" w:sz="4" w:space="0" w:color="auto"/>
            </w:tcBorders>
            <w:shd w:val="clear" w:color="000000" w:fill="FFFFFF"/>
            <w:hideMark/>
          </w:tcPr>
          <w:p w14:paraId="22258EC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25074288719</w:t>
            </w:r>
          </w:p>
        </w:tc>
        <w:tc>
          <w:tcPr>
            <w:tcW w:w="2354" w:type="dxa"/>
            <w:tcBorders>
              <w:top w:val="nil"/>
              <w:left w:val="nil"/>
              <w:bottom w:val="single" w:sz="4" w:space="0" w:color="auto"/>
              <w:right w:val="single" w:sz="4" w:space="0" w:color="auto"/>
            </w:tcBorders>
            <w:shd w:val="clear" w:color="000000" w:fill="FFFFFF"/>
            <w:hideMark/>
          </w:tcPr>
          <w:p w14:paraId="15E2D2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ACO GRAĐEVINSKI ELEMENTI d.o.o. </w:t>
            </w:r>
          </w:p>
        </w:tc>
        <w:tc>
          <w:tcPr>
            <w:tcW w:w="1559" w:type="dxa"/>
            <w:tcBorders>
              <w:top w:val="nil"/>
              <w:left w:val="nil"/>
              <w:bottom w:val="single" w:sz="4" w:space="0" w:color="auto"/>
              <w:right w:val="single" w:sz="4" w:space="0" w:color="auto"/>
            </w:tcBorders>
            <w:shd w:val="clear" w:color="000000" w:fill="FFFFFF"/>
            <w:hideMark/>
          </w:tcPr>
          <w:p w14:paraId="39BA845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SAVSKA CESTA 103 A, 10360 SESVETE</w:t>
            </w:r>
          </w:p>
        </w:tc>
        <w:tc>
          <w:tcPr>
            <w:tcW w:w="1134" w:type="dxa"/>
            <w:tcBorders>
              <w:top w:val="nil"/>
              <w:left w:val="nil"/>
              <w:bottom w:val="single" w:sz="4" w:space="0" w:color="auto"/>
              <w:right w:val="single" w:sz="4" w:space="0" w:color="auto"/>
            </w:tcBorders>
            <w:shd w:val="clear" w:color="000000" w:fill="FFFFFF"/>
            <w:hideMark/>
          </w:tcPr>
          <w:p w14:paraId="437380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52.718,77</w:t>
            </w:r>
          </w:p>
        </w:tc>
        <w:tc>
          <w:tcPr>
            <w:tcW w:w="1134" w:type="dxa"/>
            <w:tcBorders>
              <w:top w:val="nil"/>
              <w:left w:val="nil"/>
              <w:bottom w:val="single" w:sz="4" w:space="0" w:color="auto"/>
              <w:right w:val="single" w:sz="4" w:space="0" w:color="auto"/>
            </w:tcBorders>
            <w:shd w:val="clear" w:color="000000" w:fill="FFFFFF"/>
            <w:hideMark/>
          </w:tcPr>
          <w:p w14:paraId="410838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31.631,26</w:t>
            </w:r>
          </w:p>
        </w:tc>
        <w:tc>
          <w:tcPr>
            <w:tcW w:w="1134" w:type="dxa"/>
            <w:tcBorders>
              <w:top w:val="nil"/>
              <w:left w:val="nil"/>
              <w:bottom w:val="single" w:sz="4" w:space="0" w:color="auto"/>
              <w:right w:val="single" w:sz="4" w:space="0" w:color="auto"/>
            </w:tcBorders>
            <w:shd w:val="clear" w:color="000000" w:fill="FFFFFF"/>
            <w:hideMark/>
          </w:tcPr>
          <w:p w14:paraId="7375FC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21.087,51</w:t>
            </w:r>
          </w:p>
        </w:tc>
        <w:tc>
          <w:tcPr>
            <w:tcW w:w="851" w:type="dxa"/>
            <w:tcBorders>
              <w:top w:val="nil"/>
              <w:left w:val="nil"/>
              <w:bottom w:val="single" w:sz="4" w:space="0" w:color="auto"/>
              <w:right w:val="single" w:sz="4" w:space="0" w:color="auto"/>
            </w:tcBorders>
            <w:shd w:val="clear" w:color="000000" w:fill="FFFFFF"/>
            <w:hideMark/>
          </w:tcPr>
          <w:p w14:paraId="106E84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219,66</w:t>
            </w:r>
          </w:p>
        </w:tc>
      </w:tr>
      <w:tr w:rsidR="003925AE" w:rsidRPr="003925AE" w14:paraId="34EC383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9F2876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9</w:t>
            </w:r>
          </w:p>
        </w:tc>
        <w:tc>
          <w:tcPr>
            <w:tcW w:w="1373" w:type="dxa"/>
            <w:tcBorders>
              <w:top w:val="nil"/>
              <w:left w:val="nil"/>
              <w:bottom w:val="single" w:sz="4" w:space="0" w:color="auto"/>
              <w:right w:val="single" w:sz="4" w:space="0" w:color="auto"/>
            </w:tcBorders>
            <w:shd w:val="clear" w:color="000000" w:fill="FFFFFF"/>
            <w:hideMark/>
          </w:tcPr>
          <w:p w14:paraId="7841A8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06389649812</w:t>
            </w:r>
          </w:p>
        </w:tc>
        <w:tc>
          <w:tcPr>
            <w:tcW w:w="2354" w:type="dxa"/>
            <w:tcBorders>
              <w:top w:val="nil"/>
              <w:left w:val="nil"/>
              <w:bottom w:val="single" w:sz="4" w:space="0" w:color="auto"/>
              <w:right w:val="single" w:sz="4" w:space="0" w:color="auto"/>
            </w:tcBorders>
            <w:shd w:val="clear" w:color="000000" w:fill="FFFFFF"/>
            <w:hideMark/>
          </w:tcPr>
          <w:p w14:paraId="09E9284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AD SISTEMI d.o.o. </w:t>
            </w:r>
          </w:p>
        </w:tc>
        <w:tc>
          <w:tcPr>
            <w:tcW w:w="1559" w:type="dxa"/>
            <w:tcBorders>
              <w:top w:val="nil"/>
              <w:left w:val="nil"/>
              <w:bottom w:val="single" w:sz="4" w:space="0" w:color="auto"/>
              <w:right w:val="single" w:sz="4" w:space="0" w:color="auto"/>
            </w:tcBorders>
            <w:shd w:val="clear" w:color="000000" w:fill="FFFFFF"/>
            <w:hideMark/>
          </w:tcPr>
          <w:p w14:paraId="50BB5BF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PRIMORSKA 20, 42000 VARAŽDIN</w:t>
            </w:r>
          </w:p>
        </w:tc>
        <w:tc>
          <w:tcPr>
            <w:tcW w:w="1134" w:type="dxa"/>
            <w:tcBorders>
              <w:top w:val="nil"/>
              <w:left w:val="nil"/>
              <w:bottom w:val="single" w:sz="4" w:space="0" w:color="auto"/>
              <w:right w:val="single" w:sz="4" w:space="0" w:color="auto"/>
            </w:tcBorders>
            <w:shd w:val="clear" w:color="000000" w:fill="FFFFFF"/>
            <w:hideMark/>
          </w:tcPr>
          <w:p w14:paraId="3EC354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8.352,57</w:t>
            </w:r>
          </w:p>
        </w:tc>
        <w:tc>
          <w:tcPr>
            <w:tcW w:w="1134" w:type="dxa"/>
            <w:tcBorders>
              <w:top w:val="nil"/>
              <w:left w:val="nil"/>
              <w:bottom w:val="single" w:sz="4" w:space="0" w:color="auto"/>
              <w:right w:val="single" w:sz="4" w:space="0" w:color="auto"/>
            </w:tcBorders>
            <w:shd w:val="clear" w:color="000000" w:fill="FFFFFF"/>
            <w:hideMark/>
          </w:tcPr>
          <w:p w14:paraId="668F15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5.011,54</w:t>
            </w:r>
          </w:p>
        </w:tc>
        <w:tc>
          <w:tcPr>
            <w:tcW w:w="1134" w:type="dxa"/>
            <w:tcBorders>
              <w:top w:val="nil"/>
              <w:left w:val="nil"/>
              <w:bottom w:val="single" w:sz="4" w:space="0" w:color="auto"/>
              <w:right w:val="single" w:sz="4" w:space="0" w:color="auto"/>
            </w:tcBorders>
            <w:shd w:val="clear" w:color="000000" w:fill="FFFFFF"/>
            <w:hideMark/>
          </w:tcPr>
          <w:p w14:paraId="1A29D1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3.341,03</w:t>
            </w:r>
          </w:p>
        </w:tc>
        <w:tc>
          <w:tcPr>
            <w:tcW w:w="851" w:type="dxa"/>
            <w:tcBorders>
              <w:top w:val="nil"/>
              <w:left w:val="nil"/>
              <w:bottom w:val="single" w:sz="4" w:space="0" w:color="auto"/>
              <w:right w:val="single" w:sz="4" w:space="0" w:color="auto"/>
            </w:tcBorders>
            <w:shd w:val="clear" w:color="000000" w:fill="FFFFFF"/>
            <w:hideMark/>
          </w:tcPr>
          <w:p w14:paraId="51513F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34,80</w:t>
            </w:r>
          </w:p>
        </w:tc>
      </w:tr>
      <w:tr w:rsidR="003925AE" w:rsidRPr="003925AE" w14:paraId="32622CC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534E70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w:t>
            </w:r>
          </w:p>
        </w:tc>
        <w:tc>
          <w:tcPr>
            <w:tcW w:w="1373" w:type="dxa"/>
            <w:tcBorders>
              <w:top w:val="nil"/>
              <w:left w:val="nil"/>
              <w:bottom w:val="single" w:sz="4" w:space="0" w:color="auto"/>
              <w:right w:val="single" w:sz="4" w:space="0" w:color="auto"/>
            </w:tcBorders>
            <w:shd w:val="clear" w:color="000000" w:fill="FFFFFF"/>
            <w:hideMark/>
          </w:tcPr>
          <w:p w14:paraId="398EC91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03004159051</w:t>
            </w:r>
          </w:p>
        </w:tc>
        <w:tc>
          <w:tcPr>
            <w:tcW w:w="2354" w:type="dxa"/>
            <w:tcBorders>
              <w:top w:val="nil"/>
              <w:left w:val="nil"/>
              <w:bottom w:val="single" w:sz="4" w:space="0" w:color="auto"/>
              <w:right w:val="single" w:sz="4" w:space="0" w:color="auto"/>
            </w:tcBorders>
            <w:shd w:val="clear" w:color="000000" w:fill="FFFFFF"/>
            <w:hideMark/>
          </w:tcPr>
          <w:p w14:paraId="35C6166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ADRIA OIL d.o.o.</w:t>
            </w:r>
          </w:p>
        </w:tc>
        <w:tc>
          <w:tcPr>
            <w:tcW w:w="1559" w:type="dxa"/>
            <w:tcBorders>
              <w:top w:val="nil"/>
              <w:left w:val="nil"/>
              <w:bottom w:val="single" w:sz="4" w:space="0" w:color="auto"/>
              <w:right w:val="single" w:sz="4" w:space="0" w:color="auto"/>
            </w:tcBorders>
            <w:shd w:val="clear" w:color="000000" w:fill="FFFFFF"/>
            <w:hideMark/>
          </w:tcPr>
          <w:p w14:paraId="0B56687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GRAD KASTAV, SPINČIĆI 38, 51215 KASTAV</w:t>
            </w:r>
          </w:p>
        </w:tc>
        <w:tc>
          <w:tcPr>
            <w:tcW w:w="1134" w:type="dxa"/>
            <w:tcBorders>
              <w:top w:val="nil"/>
              <w:left w:val="nil"/>
              <w:bottom w:val="single" w:sz="4" w:space="0" w:color="auto"/>
              <w:right w:val="single" w:sz="4" w:space="0" w:color="auto"/>
            </w:tcBorders>
            <w:shd w:val="clear" w:color="000000" w:fill="FFFFFF"/>
            <w:hideMark/>
          </w:tcPr>
          <w:p w14:paraId="0CF1E7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1.388,01</w:t>
            </w:r>
          </w:p>
        </w:tc>
        <w:tc>
          <w:tcPr>
            <w:tcW w:w="1134" w:type="dxa"/>
            <w:tcBorders>
              <w:top w:val="nil"/>
              <w:left w:val="nil"/>
              <w:bottom w:val="single" w:sz="4" w:space="0" w:color="auto"/>
              <w:right w:val="single" w:sz="4" w:space="0" w:color="auto"/>
            </w:tcBorders>
            <w:shd w:val="clear" w:color="000000" w:fill="FFFFFF"/>
            <w:hideMark/>
          </w:tcPr>
          <w:p w14:paraId="374577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832,81</w:t>
            </w:r>
          </w:p>
        </w:tc>
        <w:tc>
          <w:tcPr>
            <w:tcW w:w="1134" w:type="dxa"/>
            <w:tcBorders>
              <w:top w:val="nil"/>
              <w:left w:val="nil"/>
              <w:bottom w:val="single" w:sz="4" w:space="0" w:color="auto"/>
              <w:right w:val="single" w:sz="4" w:space="0" w:color="auto"/>
            </w:tcBorders>
            <w:shd w:val="clear" w:color="000000" w:fill="FFFFFF"/>
            <w:hideMark/>
          </w:tcPr>
          <w:p w14:paraId="7EFCF9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555,20</w:t>
            </w:r>
          </w:p>
        </w:tc>
        <w:tc>
          <w:tcPr>
            <w:tcW w:w="851" w:type="dxa"/>
            <w:tcBorders>
              <w:top w:val="nil"/>
              <w:left w:val="nil"/>
              <w:bottom w:val="single" w:sz="4" w:space="0" w:color="auto"/>
              <w:right w:val="single" w:sz="4" w:space="0" w:color="auto"/>
            </w:tcBorders>
            <w:shd w:val="clear" w:color="000000" w:fill="FFFFFF"/>
            <w:hideMark/>
          </w:tcPr>
          <w:p w14:paraId="4A04BA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w:t>
            </w:r>
          </w:p>
        </w:tc>
      </w:tr>
      <w:tr w:rsidR="003925AE" w:rsidRPr="003925AE" w14:paraId="3576657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5DE1D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w:t>
            </w:r>
          </w:p>
        </w:tc>
        <w:tc>
          <w:tcPr>
            <w:tcW w:w="1373" w:type="dxa"/>
            <w:tcBorders>
              <w:top w:val="nil"/>
              <w:left w:val="nil"/>
              <w:bottom w:val="single" w:sz="4" w:space="0" w:color="auto"/>
              <w:right w:val="single" w:sz="4" w:space="0" w:color="auto"/>
            </w:tcBorders>
            <w:shd w:val="clear" w:color="000000" w:fill="FFFFFF"/>
            <w:hideMark/>
          </w:tcPr>
          <w:p w14:paraId="5BAE748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29615199749</w:t>
            </w:r>
          </w:p>
        </w:tc>
        <w:tc>
          <w:tcPr>
            <w:tcW w:w="2354" w:type="dxa"/>
            <w:tcBorders>
              <w:top w:val="nil"/>
              <w:left w:val="nil"/>
              <w:bottom w:val="single" w:sz="4" w:space="0" w:color="auto"/>
              <w:right w:val="single" w:sz="4" w:space="0" w:color="auto"/>
            </w:tcBorders>
            <w:shd w:val="clear" w:color="000000" w:fill="FFFFFF"/>
            <w:hideMark/>
          </w:tcPr>
          <w:p w14:paraId="4EB98DD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ADRIACINK D.D.</w:t>
            </w:r>
          </w:p>
        </w:tc>
        <w:tc>
          <w:tcPr>
            <w:tcW w:w="1559" w:type="dxa"/>
            <w:tcBorders>
              <w:top w:val="nil"/>
              <w:left w:val="nil"/>
              <w:bottom w:val="single" w:sz="4" w:space="0" w:color="auto"/>
              <w:right w:val="single" w:sz="4" w:space="0" w:color="auto"/>
            </w:tcBorders>
            <w:shd w:val="clear" w:color="000000" w:fill="FFFFFF"/>
            <w:hideMark/>
          </w:tcPr>
          <w:p w14:paraId="3F83B51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STINICE 12, 21000 SPLIT</w:t>
            </w:r>
          </w:p>
        </w:tc>
        <w:tc>
          <w:tcPr>
            <w:tcW w:w="1134" w:type="dxa"/>
            <w:tcBorders>
              <w:top w:val="nil"/>
              <w:left w:val="nil"/>
              <w:bottom w:val="single" w:sz="4" w:space="0" w:color="auto"/>
              <w:right w:val="single" w:sz="4" w:space="0" w:color="auto"/>
            </w:tcBorders>
            <w:shd w:val="clear" w:color="000000" w:fill="FFFFFF"/>
            <w:hideMark/>
          </w:tcPr>
          <w:p w14:paraId="3AC820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2.926,87</w:t>
            </w:r>
          </w:p>
        </w:tc>
        <w:tc>
          <w:tcPr>
            <w:tcW w:w="1134" w:type="dxa"/>
            <w:tcBorders>
              <w:top w:val="nil"/>
              <w:left w:val="nil"/>
              <w:bottom w:val="single" w:sz="4" w:space="0" w:color="auto"/>
              <w:right w:val="single" w:sz="4" w:space="0" w:color="auto"/>
            </w:tcBorders>
            <w:shd w:val="clear" w:color="000000" w:fill="FFFFFF"/>
            <w:hideMark/>
          </w:tcPr>
          <w:p w14:paraId="2A8D2D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1.756,12</w:t>
            </w:r>
          </w:p>
        </w:tc>
        <w:tc>
          <w:tcPr>
            <w:tcW w:w="1134" w:type="dxa"/>
            <w:tcBorders>
              <w:top w:val="nil"/>
              <w:left w:val="nil"/>
              <w:bottom w:val="single" w:sz="4" w:space="0" w:color="auto"/>
              <w:right w:val="single" w:sz="4" w:space="0" w:color="auto"/>
            </w:tcBorders>
            <w:shd w:val="clear" w:color="000000" w:fill="FFFFFF"/>
            <w:hideMark/>
          </w:tcPr>
          <w:p w14:paraId="0528B1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1.170,75</w:t>
            </w:r>
          </w:p>
        </w:tc>
        <w:tc>
          <w:tcPr>
            <w:tcW w:w="851" w:type="dxa"/>
            <w:tcBorders>
              <w:top w:val="nil"/>
              <w:left w:val="nil"/>
              <w:bottom w:val="single" w:sz="4" w:space="0" w:color="auto"/>
              <w:right w:val="single" w:sz="4" w:space="0" w:color="auto"/>
            </w:tcBorders>
            <w:shd w:val="clear" w:color="000000" w:fill="FFFFFF"/>
            <w:hideMark/>
          </w:tcPr>
          <w:p w14:paraId="0533F6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12,20</w:t>
            </w:r>
          </w:p>
        </w:tc>
      </w:tr>
      <w:tr w:rsidR="003925AE" w:rsidRPr="003925AE" w14:paraId="5A3D845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A1F94B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w:t>
            </w:r>
          </w:p>
        </w:tc>
        <w:tc>
          <w:tcPr>
            <w:tcW w:w="1373" w:type="dxa"/>
            <w:tcBorders>
              <w:top w:val="nil"/>
              <w:left w:val="nil"/>
              <w:bottom w:val="single" w:sz="4" w:space="0" w:color="auto"/>
              <w:right w:val="single" w:sz="4" w:space="0" w:color="auto"/>
            </w:tcBorders>
            <w:shd w:val="clear" w:color="000000" w:fill="FFFFFF"/>
            <w:hideMark/>
          </w:tcPr>
          <w:p w14:paraId="489A294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03040465340</w:t>
            </w:r>
          </w:p>
        </w:tc>
        <w:tc>
          <w:tcPr>
            <w:tcW w:w="2354" w:type="dxa"/>
            <w:tcBorders>
              <w:top w:val="nil"/>
              <w:left w:val="nil"/>
              <w:bottom w:val="single" w:sz="4" w:space="0" w:color="auto"/>
              <w:right w:val="single" w:sz="4" w:space="0" w:color="auto"/>
            </w:tcBorders>
            <w:shd w:val="clear" w:color="000000" w:fill="FFFFFF"/>
            <w:hideMark/>
          </w:tcPr>
          <w:p w14:paraId="5D2F0E2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ADRIACINK TRANSPORT d.o.o</w:t>
            </w:r>
          </w:p>
        </w:tc>
        <w:tc>
          <w:tcPr>
            <w:tcW w:w="1559" w:type="dxa"/>
            <w:tcBorders>
              <w:top w:val="nil"/>
              <w:left w:val="nil"/>
              <w:bottom w:val="single" w:sz="4" w:space="0" w:color="auto"/>
              <w:right w:val="single" w:sz="4" w:space="0" w:color="auto"/>
            </w:tcBorders>
            <w:shd w:val="clear" w:color="000000" w:fill="FFFFFF"/>
            <w:hideMark/>
          </w:tcPr>
          <w:p w14:paraId="713E6A7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STINICE 42 A, 21000 SPLIT</w:t>
            </w:r>
          </w:p>
        </w:tc>
        <w:tc>
          <w:tcPr>
            <w:tcW w:w="1134" w:type="dxa"/>
            <w:tcBorders>
              <w:top w:val="nil"/>
              <w:left w:val="nil"/>
              <w:bottom w:val="single" w:sz="4" w:space="0" w:color="auto"/>
              <w:right w:val="single" w:sz="4" w:space="0" w:color="auto"/>
            </w:tcBorders>
            <w:shd w:val="clear" w:color="000000" w:fill="FFFFFF"/>
            <w:hideMark/>
          </w:tcPr>
          <w:p w14:paraId="028867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64.571,25</w:t>
            </w:r>
          </w:p>
        </w:tc>
        <w:tc>
          <w:tcPr>
            <w:tcW w:w="1134" w:type="dxa"/>
            <w:tcBorders>
              <w:top w:val="nil"/>
              <w:left w:val="nil"/>
              <w:bottom w:val="single" w:sz="4" w:space="0" w:color="auto"/>
              <w:right w:val="single" w:sz="4" w:space="0" w:color="auto"/>
            </w:tcBorders>
            <w:shd w:val="clear" w:color="000000" w:fill="FFFFFF"/>
            <w:hideMark/>
          </w:tcPr>
          <w:p w14:paraId="4602D9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38.742,75</w:t>
            </w:r>
          </w:p>
        </w:tc>
        <w:tc>
          <w:tcPr>
            <w:tcW w:w="1134" w:type="dxa"/>
            <w:tcBorders>
              <w:top w:val="nil"/>
              <w:left w:val="nil"/>
              <w:bottom w:val="single" w:sz="4" w:space="0" w:color="auto"/>
              <w:right w:val="single" w:sz="4" w:space="0" w:color="auto"/>
            </w:tcBorders>
            <w:shd w:val="clear" w:color="000000" w:fill="FFFFFF"/>
            <w:hideMark/>
          </w:tcPr>
          <w:p w14:paraId="764D76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25.828,50</w:t>
            </w:r>
          </w:p>
        </w:tc>
        <w:tc>
          <w:tcPr>
            <w:tcW w:w="851" w:type="dxa"/>
            <w:tcBorders>
              <w:top w:val="nil"/>
              <w:left w:val="nil"/>
              <w:bottom w:val="single" w:sz="4" w:space="0" w:color="auto"/>
              <w:right w:val="single" w:sz="4" w:space="0" w:color="auto"/>
            </w:tcBorders>
            <w:shd w:val="clear" w:color="000000" w:fill="FFFFFF"/>
            <w:hideMark/>
          </w:tcPr>
          <w:p w14:paraId="14C164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269,05</w:t>
            </w:r>
          </w:p>
        </w:tc>
      </w:tr>
      <w:tr w:rsidR="003925AE" w:rsidRPr="003925AE" w14:paraId="6AE711FC"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50A1AD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w:t>
            </w:r>
          </w:p>
        </w:tc>
        <w:tc>
          <w:tcPr>
            <w:tcW w:w="1373" w:type="dxa"/>
            <w:tcBorders>
              <w:top w:val="nil"/>
              <w:left w:val="nil"/>
              <w:bottom w:val="single" w:sz="4" w:space="0" w:color="auto"/>
              <w:right w:val="single" w:sz="4" w:space="0" w:color="auto"/>
            </w:tcBorders>
            <w:shd w:val="clear" w:color="000000" w:fill="FFFFFF"/>
            <w:hideMark/>
          </w:tcPr>
          <w:p w14:paraId="6FB4E79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64139962107</w:t>
            </w:r>
          </w:p>
        </w:tc>
        <w:tc>
          <w:tcPr>
            <w:tcW w:w="2354" w:type="dxa"/>
            <w:tcBorders>
              <w:top w:val="nil"/>
              <w:left w:val="nil"/>
              <w:bottom w:val="single" w:sz="4" w:space="0" w:color="auto"/>
              <w:right w:val="single" w:sz="4" w:space="0" w:color="auto"/>
            </w:tcBorders>
            <w:shd w:val="clear" w:color="000000" w:fill="FFFFFF"/>
            <w:hideMark/>
          </w:tcPr>
          <w:p w14:paraId="0A25C09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ADRIAS GRADITELJSTVO d.o.o. u stečaju (ranije: ADRIAS GRADITELJSTVO d.o.o.)</w:t>
            </w:r>
          </w:p>
        </w:tc>
        <w:tc>
          <w:tcPr>
            <w:tcW w:w="1559" w:type="dxa"/>
            <w:tcBorders>
              <w:top w:val="nil"/>
              <w:left w:val="nil"/>
              <w:bottom w:val="single" w:sz="4" w:space="0" w:color="auto"/>
              <w:right w:val="single" w:sz="4" w:space="0" w:color="auto"/>
            </w:tcBorders>
            <w:shd w:val="clear" w:color="000000" w:fill="FFFFFF"/>
            <w:hideMark/>
          </w:tcPr>
          <w:p w14:paraId="6559F27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VINODOLSKA 20, 51260 CRIKVENICA</w:t>
            </w:r>
          </w:p>
        </w:tc>
        <w:tc>
          <w:tcPr>
            <w:tcW w:w="1134" w:type="dxa"/>
            <w:tcBorders>
              <w:top w:val="nil"/>
              <w:left w:val="nil"/>
              <w:bottom w:val="single" w:sz="4" w:space="0" w:color="auto"/>
              <w:right w:val="single" w:sz="4" w:space="0" w:color="auto"/>
            </w:tcBorders>
            <w:shd w:val="clear" w:color="000000" w:fill="FFFFFF"/>
            <w:hideMark/>
          </w:tcPr>
          <w:p w14:paraId="46B78D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878.172,95</w:t>
            </w:r>
          </w:p>
        </w:tc>
        <w:tc>
          <w:tcPr>
            <w:tcW w:w="1134" w:type="dxa"/>
            <w:tcBorders>
              <w:top w:val="nil"/>
              <w:left w:val="nil"/>
              <w:bottom w:val="single" w:sz="4" w:space="0" w:color="auto"/>
              <w:right w:val="single" w:sz="4" w:space="0" w:color="auto"/>
            </w:tcBorders>
            <w:shd w:val="clear" w:color="000000" w:fill="FFFFFF"/>
            <w:hideMark/>
          </w:tcPr>
          <w:p w14:paraId="0AA94E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526.903,77</w:t>
            </w:r>
          </w:p>
        </w:tc>
        <w:tc>
          <w:tcPr>
            <w:tcW w:w="1134" w:type="dxa"/>
            <w:tcBorders>
              <w:top w:val="nil"/>
              <w:left w:val="nil"/>
              <w:bottom w:val="single" w:sz="4" w:space="0" w:color="auto"/>
              <w:right w:val="single" w:sz="4" w:space="0" w:color="auto"/>
            </w:tcBorders>
            <w:shd w:val="clear" w:color="000000" w:fill="FFFFFF"/>
            <w:hideMark/>
          </w:tcPr>
          <w:p w14:paraId="1C236D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351.269,18</w:t>
            </w:r>
          </w:p>
        </w:tc>
        <w:tc>
          <w:tcPr>
            <w:tcW w:w="851" w:type="dxa"/>
            <w:tcBorders>
              <w:top w:val="nil"/>
              <w:left w:val="nil"/>
              <w:bottom w:val="single" w:sz="4" w:space="0" w:color="auto"/>
              <w:right w:val="single" w:sz="4" w:space="0" w:color="auto"/>
            </w:tcBorders>
            <w:shd w:val="clear" w:color="000000" w:fill="FFFFFF"/>
            <w:hideMark/>
          </w:tcPr>
          <w:p w14:paraId="1630D8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3.659,05</w:t>
            </w:r>
          </w:p>
        </w:tc>
      </w:tr>
      <w:tr w:rsidR="003925AE" w:rsidRPr="003925AE" w14:paraId="221D51E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A9CEB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w:t>
            </w:r>
          </w:p>
        </w:tc>
        <w:tc>
          <w:tcPr>
            <w:tcW w:w="1373" w:type="dxa"/>
            <w:tcBorders>
              <w:top w:val="nil"/>
              <w:left w:val="nil"/>
              <w:bottom w:val="single" w:sz="4" w:space="0" w:color="auto"/>
              <w:right w:val="single" w:sz="4" w:space="0" w:color="auto"/>
            </w:tcBorders>
            <w:shd w:val="clear" w:color="000000" w:fill="FFFFFF"/>
            <w:hideMark/>
          </w:tcPr>
          <w:p w14:paraId="366CC23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5030008503073</w:t>
            </w:r>
          </w:p>
        </w:tc>
        <w:tc>
          <w:tcPr>
            <w:tcW w:w="2354" w:type="dxa"/>
            <w:tcBorders>
              <w:top w:val="nil"/>
              <w:left w:val="nil"/>
              <w:bottom w:val="single" w:sz="4" w:space="0" w:color="auto"/>
              <w:right w:val="single" w:sz="4" w:space="0" w:color="auto"/>
            </w:tcBorders>
            <w:shd w:val="clear" w:color="000000" w:fill="FFFFFF"/>
            <w:hideMark/>
          </w:tcPr>
          <w:p w14:paraId="0563692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ADVOKAT VLADIMIR DANAILOV</w:t>
            </w:r>
          </w:p>
        </w:tc>
        <w:tc>
          <w:tcPr>
            <w:tcW w:w="1559" w:type="dxa"/>
            <w:tcBorders>
              <w:top w:val="nil"/>
              <w:left w:val="nil"/>
              <w:bottom w:val="single" w:sz="4" w:space="0" w:color="auto"/>
              <w:right w:val="single" w:sz="4" w:space="0" w:color="auto"/>
            </w:tcBorders>
            <w:shd w:val="clear" w:color="000000" w:fill="FFFFFF"/>
            <w:hideMark/>
          </w:tcPr>
          <w:p w14:paraId="51C51D2F"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UL.RAJKO ZINZIFOV 32, 1000 SKOPJE, MAKEDONIJA</w:t>
            </w:r>
          </w:p>
        </w:tc>
        <w:tc>
          <w:tcPr>
            <w:tcW w:w="1134" w:type="dxa"/>
            <w:tcBorders>
              <w:top w:val="nil"/>
              <w:left w:val="nil"/>
              <w:bottom w:val="single" w:sz="4" w:space="0" w:color="auto"/>
              <w:right w:val="single" w:sz="4" w:space="0" w:color="auto"/>
            </w:tcBorders>
            <w:shd w:val="clear" w:color="000000" w:fill="FFFFFF"/>
            <w:hideMark/>
          </w:tcPr>
          <w:p w14:paraId="11FD7A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7.588,93</w:t>
            </w:r>
          </w:p>
        </w:tc>
        <w:tc>
          <w:tcPr>
            <w:tcW w:w="1134" w:type="dxa"/>
            <w:tcBorders>
              <w:top w:val="nil"/>
              <w:left w:val="nil"/>
              <w:bottom w:val="single" w:sz="4" w:space="0" w:color="auto"/>
              <w:right w:val="single" w:sz="4" w:space="0" w:color="auto"/>
            </w:tcBorders>
            <w:shd w:val="clear" w:color="000000" w:fill="FFFFFF"/>
            <w:hideMark/>
          </w:tcPr>
          <w:p w14:paraId="444306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4.553,36</w:t>
            </w:r>
          </w:p>
        </w:tc>
        <w:tc>
          <w:tcPr>
            <w:tcW w:w="1134" w:type="dxa"/>
            <w:tcBorders>
              <w:top w:val="nil"/>
              <w:left w:val="nil"/>
              <w:bottom w:val="single" w:sz="4" w:space="0" w:color="auto"/>
              <w:right w:val="single" w:sz="4" w:space="0" w:color="auto"/>
            </w:tcBorders>
            <w:shd w:val="clear" w:color="000000" w:fill="FFFFFF"/>
            <w:hideMark/>
          </w:tcPr>
          <w:p w14:paraId="5A6107C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3.035,57</w:t>
            </w:r>
          </w:p>
        </w:tc>
        <w:tc>
          <w:tcPr>
            <w:tcW w:w="851" w:type="dxa"/>
            <w:tcBorders>
              <w:top w:val="nil"/>
              <w:left w:val="nil"/>
              <w:bottom w:val="single" w:sz="4" w:space="0" w:color="auto"/>
              <w:right w:val="single" w:sz="4" w:space="0" w:color="auto"/>
            </w:tcBorders>
            <w:shd w:val="clear" w:color="000000" w:fill="FFFFFF"/>
            <w:hideMark/>
          </w:tcPr>
          <w:p w14:paraId="577442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31,62</w:t>
            </w:r>
          </w:p>
        </w:tc>
      </w:tr>
      <w:tr w:rsidR="003925AE" w:rsidRPr="003925AE" w14:paraId="3F82A2B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9DB286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w:t>
            </w:r>
          </w:p>
        </w:tc>
        <w:tc>
          <w:tcPr>
            <w:tcW w:w="1373" w:type="dxa"/>
            <w:tcBorders>
              <w:top w:val="nil"/>
              <w:left w:val="nil"/>
              <w:bottom w:val="single" w:sz="4" w:space="0" w:color="auto"/>
              <w:right w:val="single" w:sz="4" w:space="0" w:color="auto"/>
            </w:tcBorders>
            <w:shd w:val="clear" w:color="000000" w:fill="FFFFFF"/>
            <w:hideMark/>
          </w:tcPr>
          <w:p w14:paraId="47A93D4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64811851682</w:t>
            </w:r>
          </w:p>
        </w:tc>
        <w:tc>
          <w:tcPr>
            <w:tcW w:w="2354" w:type="dxa"/>
            <w:tcBorders>
              <w:top w:val="nil"/>
              <w:left w:val="nil"/>
              <w:bottom w:val="single" w:sz="4" w:space="0" w:color="auto"/>
              <w:right w:val="single" w:sz="4" w:space="0" w:color="auto"/>
            </w:tcBorders>
            <w:shd w:val="clear" w:color="000000" w:fill="FFFFFF"/>
            <w:hideMark/>
          </w:tcPr>
          <w:p w14:paraId="42A0821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AEKS d.o.o. </w:t>
            </w:r>
          </w:p>
        </w:tc>
        <w:tc>
          <w:tcPr>
            <w:tcW w:w="1559" w:type="dxa"/>
            <w:tcBorders>
              <w:top w:val="nil"/>
              <w:left w:val="nil"/>
              <w:bottom w:val="single" w:sz="4" w:space="0" w:color="auto"/>
              <w:right w:val="single" w:sz="4" w:space="0" w:color="auto"/>
            </w:tcBorders>
            <w:shd w:val="clear" w:color="000000" w:fill="FFFFFF"/>
            <w:hideMark/>
          </w:tcPr>
          <w:p w14:paraId="22AAA5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OMLADINSKA 45, 10310 IVANIĆ GRAD</w:t>
            </w:r>
          </w:p>
        </w:tc>
        <w:tc>
          <w:tcPr>
            <w:tcW w:w="1134" w:type="dxa"/>
            <w:tcBorders>
              <w:top w:val="nil"/>
              <w:left w:val="nil"/>
              <w:bottom w:val="single" w:sz="4" w:space="0" w:color="auto"/>
              <w:right w:val="single" w:sz="4" w:space="0" w:color="auto"/>
            </w:tcBorders>
            <w:shd w:val="clear" w:color="000000" w:fill="FFFFFF"/>
            <w:hideMark/>
          </w:tcPr>
          <w:p w14:paraId="07A121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6.873,75</w:t>
            </w:r>
          </w:p>
        </w:tc>
        <w:tc>
          <w:tcPr>
            <w:tcW w:w="1134" w:type="dxa"/>
            <w:tcBorders>
              <w:top w:val="nil"/>
              <w:left w:val="nil"/>
              <w:bottom w:val="single" w:sz="4" w:space="0" w:color="auto"/>
              <w:right w:val="single" w:sz="4" w:space="0" w:color="auto"/>
            </w:tcBorders>
            <w:shd w:val="clear" w:color="000000" w:fill="FFFFFF"/>
            <w:hideMark/>
          </w:tcPr>
          <w:p w14:paraId="4B8C29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4.124,25</w:t>
            </w:r>
          </w:p>
        </w:tc>
        <w:tc>
          <w:tcPr>
            <w:tcW w:w="1134" w:type="dxa"/>
            <w:tcBorders>
              <w:top w:val="nil"/>
              <w:left w:val="nil"/>
              <w:bottom w:val="single" w:sz="4" w:space="0" w:color="auto"/>
              <w:right w:val="single" w:sz="4" w:space="0" w:color="auto"/>
            </w:tcBorders>
            <w:shd w:val="clear" w:color="000000" w:fill="FFFFFF"/>
            <w:hideMark/>
          </w:tcPr>
          <w:p w14:paraId="5B2CFA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2.749,50</w:t>
            </w:r>
          </w:p>
        </w:tc>
        <w:tc>
          <w:tcPr>
            <w:tcW w:w="851" w:type="dxa"/>
            <w:tcBorders>
              <w:top w:val="nil"/>
              <w:left w:val="nil"/>
              <w:bottom w:val="single" w:sz="4" w:space="0" w:color="auto"/>
              <w:right w:val="single" w:sz="4" w:space="0" w:color="auto"/>
            </w:tcBorders>
            <w:shd w:val="clear" w:color="000000" w:fill="FFFFFF"/>
            <w:hideMark/>
          </w:tcPr>
          <w:p w14:paraId="67A1A6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28,64</w:t>
            </w:r>
          </w:p>
        </w:tc>
      </w:tr>
      <w:tr w:rsidR="003925AE" w:rsidRPr="003925AE" w14:paraId="1F2F082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1A834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w:t>
            </w:r>
          </w:p>
        </w:tc>
        <w:tc>
          <w:tcPr>
            <w:tcW w:w="1373" w:type="dxa"/>
            <w:tcBorders>
              <w:top w:val="nil"/>
              <w:left w:val="nil"/>
              <w:bottom w:val="single" w:sz="4" w:space="0" w:color="auto"/>
              <w:right w:val="single" w:sz="4" w:space="0" w:color="auto"/>
            </w:tcBorders>
            <w:shd w:val="clear" w:color="000000" w:fill="FFFFFF"/>
            <w:hideMark/>
          </w:tcPr>
          <w:p w14:paraId="7CE832F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06219431693</w:t>
            </w:r>
          </w:p>
        </w:tc>
        <w:tc>
          <w:tcPr>
            <w:tcW w:w="2354" w:type="dxa"/>
            <w:tcBorders>
              <w:top w:val="nil"/>
              <w:left w:val="nil"/>
              <w:bottom w:val="single" w:sz="4" w:space="0" w:color="auto"/>
              <w:right w:val="single" w:sz="4" w:space="0" w:color="auto"/>
            </w:tcBorders>
            <w:shd w:val="clear" w:color="000000" w:fill="FFFFFF"/>
            <w:hideMark/>
          </w:tcPr>
          <w:p w14:paraId="72F819C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AEROTEH d.o.o. </w:t>
            </w:r>
          </w:p>
        </w:tc>
        <w:tc>
          <w:tcPr>
            <w:tcW w:w="1559" w:type="dxa"/>
            <w:tcBorders>
              <w:top w:val="nil"/>
              <w:left w:val="nil"/>
              <w:bottom w:val="single" w:sz="4" w:space="0" w:color="auto"/>
              <w:right w:val="single" w:sz="4" w:space="0" w:color="auto"/>
            </w:tcBorders>
            <w:shd w:val="clear" w:color="000000" w:fill="FFFFFF"/>
            <w:hideMark/>
          </w:tcPr>
          <w:p w14:paraId="3301BE7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ANDRIJE ŽAJE 10, 10000 ZAGREB</w:t>
            </w:r>
          </w:p>
        </w:tc>
        <w:tc>
          <w:tcPr>
            <w:tcW w:w="1134" w:type="dxa"/>
            <w:tcBorders>
              <w:top w:val="nil"/>
              <w:left w:val="nil"/>
              <w:bottom w:val="single" w:sz="4" w:space="0" w:color="auto"/>
              <w:right w:val="single" w:sz="4" w:space="0" w:color="auto"/>
            </w:tcBorders>
            <w:shd w:val="clear" w:color="000000" w:fill="FFFFFF"/>
            <w:hideMark/>
          </w:tcPr>
          <w:p w14:paraId="64F38B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763.534,30</w:t>
            </w:r>
          </w:p>
        </w:tc>
        <w:tc>
          <w:tcPr>
            <w:tcW w:w="1134" w:type="dxa"/>
            <w:tcBorders>
              <w:top w:val="nil"/>
              <w:left w:val="nil"/>
              <w:bottom w:val="single" w:sz="4" w:space="0" w:color="auto"/>
              <w:right w:val="single" w:sz="4" w:space="0" w:color="auto"/>
            </w:tcBorders>
            <w:shd w:val="clear" w:color="000000" w:fill="FFFFFF"/>
            <w:hideMark/>
          </w:tcPr>
          <w:p w14:paraId="6E4546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458.120,58</w:t>
            </w:r>
          </w:p>
        </w:tc>
        <w:tc>
          <w:tcPr>
            <w:tcW w:w="1134" w:type="dxa"/>
            <w:tcBorders>
              <w:top w:val="nil"/>
              <w:left w:val="nil"/>
              <w:bottom w:val="single" w:sz="4" w:space="0" w:color="auto"/>
              <w:right w:val="single" w:sz="4" w:space="0" w:color="auto"/>
            </w:tcBorders>
            <w:shd w:val="clear" w:color="000000" w:fill="FFFFFF"/>
            <w:hideMark/>
          </w:tcPr>
          <w:p w14:paraId="72A9B3D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305.413,72</w:t>
            </w:r>
          </w:p>
        </w:tc>
        <w:tc>
          <w:tcPr>
            <w:tcW w:w="851" w:type="dxa"/>
            <w:tcBorders>
              <w:top w:val="nil"/>
              <w:left w:val="nil"/>
              <w:bottom w:val="single" w:sz="4" w:space="0" w:color="auto"/>
              <w:right w:val="single" w:sz="4" w:space="0" w:color="auto"/>
            </w:tcBorders>
            <w:shd w:val="clear" w:color="000000" w:fill="FFFFFF"/>
            <w:hideMark/>
          </w:tcPr>
          <w:p w14:paraId="7365B0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3.181,39</w:t>
            </w:r>
          </w:p>
        </w:tc>
      </w:tr>
      <w:tr w:rsidR="003925AE" w:rsidRPr="003925AE" w14:paraId="19A833C5"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590BB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w:t>
            </w:r>
          </w:p>
        </w:tc>
        <w:tc>
          <w:tcPr>
            <w:tcW w:w="1373" w:type="dxa"/>
            <w:tcBorders>
              <w:top w:val="nil"/>
              <w:left w:val="nil"/>
              <w:bottom w:val="single" w:sz="4" w:space="0" w:color="auto"/>
              <w:right w:val="single" w:sz="4" w:space="0" w:color="auto"/>
            </w:tcBorders>
            <w:shd w:val="clear" w:color="000000" w:fill="FFFFFF"/>
            <w:hideMark/>
          </w:tcPr>
          <w:p w14:paraId="75248C1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86027415864</w:t>
            </w:r>
          </w:p>
        </w:tc>
        <w:tc>
          <w:tcPr>
            <w:tcW w:w="2354" w:type="dxa"/>
            <w:tcBorders>
              <w:top w:val="nil"/>
              <w:left w:val="nil"/>
              <w:bottom w:val="single" w:sz="4" w:space="0" w:color="auto"/>
              <w:right w:val="single" w:sz="4" w:space="0" w:color="auto"/>
            </w:tcBorders>
            <w:shd w:val="clear" w:color="000000" w:fill="FFFFFF"/>
            <w:hideMark/>
          </w:tcPr>
          <w:p w14:paraId="161ED87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SUPERNOVA VARAŽDIN d.o.o (ranije:  Afirmacija centar d.o.o. Zagreb)</w:t>
            </w:r>
          </w:p>
        </w:tc>
        <w:tc>
          <w:tcPr>
            <w:tcW w:w="1559" w:type="dxa"/>
            <w:tcBorders>
              <w:top w:val="nil"/>
              <w:left w:val="nil"/>
              <w:bottom w:val="single" w:sz="4" w:space="0" w:color="auto"/>
              <w:right w:val="single" w:sz="4" w:space="0" w:color="auto"/>
            </w:tcBorders>
            <w:shd w:val="clear" w:color="000000" w:fill="FFFFFF"/>
            <w:hideMark/>
          </w:tcPr>
          <w:p w14:paraId="3863618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AVENIJA VEĆESLAVA HOLJEVCA 62, 10000 ZAGREB</w:t>
            </w:r>
          </w:p>
        </w:tc>
        <w:tc>
          <w:tcPr>
            <w:tcW w:w="1134" w:type="dxa"/>
            <w:tcBorders>
              <w:top w:val="nil"/>
              <w:left w:val="nil"/>
              <w:bottom w:val="single" w:sz="4" w:space="0" w:color="auto"/>
              <w:right w:val="single" w:sz="4" w:space="0" w:color="auto"/>
            </w:tcBorders>
            <w:shd w:val="clear" w:color="000000" w:fill="FFFFFF"/>
            <w:hideMark/>
          </w:tcPr>
          <w:p w14:paraId="57A0CA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7.661,16</w:t>
            </w:r>
          </w:p>
        </w:tc>
        <w:tc>
          <w:tcPr>
            <w:tcW w:w="1134" w:type="dxa"/>
            <w:tcBorders>
              <w:top w:val="nil"/>
              <w:left w:val="nil"/>
              <w:bottom w:val="single" w:sz="4" w:space="0" w:color="auto"/>
              <w:right w:val="single" w:sz="4" w:space="0" w:color="auto"/>
            </w:tcBorders>
            <w:shd w:val="clear" w:color="000000" w:fill="FFFFFF"/>
            <w:hideMark/>
          </w:tcPr>
          <w:p w14:paraId="4E7F26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4.596,70</w:t>
            </w:r>
          </w:p>
        </w:tc>
        <w:tc>
          <w:tcPr>
            <w:tcW w:w="1134" w:type="dxa"/>
            <w:tcBorders>
              <w:top w:val="nil"/>
              <w:left w:val="nil"/>
              <w:bottom w:val="single" w:sz="4" w:space="0" w:color="auto"/>
              <w:right w:val="single" w:sz="4" w:space="0" w:color="auto"/>
            </w:tcBorders>
            <w:shd w:val="clear" w:color="000000" w:fill="FFFFFF"/>
            <w:hideMark/>
          </w:tcPr>
          <w:p w14:paraId="7EFD6D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3.064,46</w:t>
            </w:r>
          </w:p>
        </w:tc>
        <w:tc>
          <w:tcPr>
            <w:tcW w:w="851" w:type="dxa"/>
            <w:tcBorders>
              <w:top w:val="nil"/>
              <w:left w:val="nil"/>
              <w:bottom w:val="single" w:sz="4" w:space="0" w:color="auto"/>
              <w:right w:val="single" w:sz="4" w:space="0" w:color="auto"/>
            </w:tcBorders>
            <w:shd w:val="clear" w:color="000000" w:fill="FFFFFF"/>
            <w:hideMark/>
          </w:tcPr>
          <w:p w14:paraId="5B4FA63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31,92</w:t>
            </w:r>
          </w:p>
        </w:tc>
      </w:tr>
      <w:tr w:rsidR="003925AE" w:rsidRPr="003925AE" w14:paraId="1FC92EA5"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4D6D15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w:t>
            </w:r>
          </w:p>
        </w:tc>
        <w:tc>
          <w:tcPr>
            <w:tcW w:w="1373" w:type="dxa"/>
            <w:tcBorders>
              <w:top w:val="nil"/>
              <w:left w:val="nil"/>
              <w:bottom w:val="single" w:sz="4" w:space="0" w:color="auto"/>
              <w:right w:val="single" w:sz="4" w:space="0" w:color="auto"/>
            </w:tcBorders>
            <w:shd w:val="clear" w:color="000000" w:fill="FFFFFF"/>
            <w:hideMark/>
          </w:tcPr>
          <w:p w14:paraId="202A39C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55950998039</w:t>
            </w:r>
          </w:p>
        </w:tc>
        <w:tc>
          <w:tcPr>
            <w:tcW w:w="2354" w:type="dxa"/>
            <w:tcBorders>
              <w:top w:val="nil"/>
              <w:left w:val="nil"/>
              <w:bottom w:val="single" w:sz="4" w:space="0" w:color="auto"/>
              <w:right w:val="single" w:sz="4" w:space="0" w:color="auto"/>
            </w:tcBorders>
            <w:shd w:val="clear" w:color="000000" w:fill="FFFFFF"/>
            <w:hideMark/>
          </w:tcPr>
          <w:p w14:paraId="0EF8014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AGROSTIL PROMET d.o.o. u stečaju (ranije: AGROSTIL PROMET d.o.o. )</w:t>
            </w:r>
          </w:p>
        </w:tc>
        <w:tc>
          <w:tcPr>
            <w:tcW w:w="1559" w:type="dxa"/>
            <w:tcBorders>
              <w:top w:val="nil"/>
              <w:left w:val="nil"/>
              <w:bottom w:val="single" w:sz="4" w:space="0" w:color="auto"/>
              <w:right w:val="single" w:sz="4" w:space="0" w:color="auto"/>
            </w:tcBorders>
            <w:shd w:val="clear" w:color="000000" w:fill="FFFFFF"/>
            <w:hideMark/>
          </w:tcPr>
          <w:p w14:paraId="5B54F2A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SOBLINEČKA CESTA 51, SOBLINEC, 10360 SESVETE</w:t>
            </w:r>
          </w:p>
        </w:tc>
        <w:tc>
          <w:tcPr>
            <w:tcW w:w="1134" w:type="dxa"/>
            <w:tcBorders>
              <w:top w:val="nil"/>
              <w:left w:val="nil"/>
              <w:bottom w:val="single" w:sz="4" w:space="0" w:color="auto"/>
              <w:right w:val="single" w:sz="4" w:space="0" w:color="auto"/>
            </w:tcBorders>
            <w:shd w:val="clear" w:color="000000" w:fill="FFFFFF"/>
            <w:hideMark/>
          </w:tcPr>
          <w:p w14:paraId="64EDDA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387.659,13</w:t>
            </w:r>
          </w:p>
        </w:tc>
        <w:tc>
          <w:tcPr>
            <w:tcW w:w="1134" w:type="dxa"/>
            <w:tcBorders>
              <w:top w:val="nil"/>
              <w:left w:val="nil"/>
              <w:bottom w:val="single" w:sz="4" w:space="0" w:color="auto"/>
              <w:right w:val="single" w:sz="4" w:space="0" w:color="auto"/>
            </w:tcBorders>
            <w:shd w:val="clear" w:color="000000" w:fill="FFFFFF"/>
            <w:hideMark/>
          </w:tcPr>
          <w:p w14:paraId="13F432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232.595,48</w:t>
            </w:r>
          </w:p>
        </w:tc>
        <w:tc>
          <w:tcPr>
            <w:tcW w:w="1134" w:type="dxa"/>
            <w:tcBorders>
              <w:top w:val="nil"/>
              <w:left w:val="nil"/>
              <w:bottom w:val="single" w:sz="4" w:space="0" w:color="auto"/>
              <w:right w:val="single" w:sz="4" w:space="0" w:color="auto"/>
            </w:tcBorders>
            <w:shd w:val="clear" w:color="000000" w:fill="FFFFFF"/>
            <w:hideMark/>
          </w:tcPr>
          <w:p w14:paraId="1A451D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155.063,65</w:t>
            </w:r>
          </w:p>
        </w:tc>
        <w:tc>
          <w:tcPr>
            <w:tcW w:w="851" w:type="dxa"/>
            <w:tcBorders>
              <w:top w:val="nil"/>
              <w:left w:val="nil"/>
              <w:bottom w:val="single" w:sz="4" w:space="0" w:color="auto"/>
              <w:right w:val="single" w:sz="4" w:space="0" w:color="auto"/>
            </w:tcBorders>
            <w:shd w:val="clear" w:color="000000" w:fill="FFFFFF"/>
            <w:hideMark/>
          </w:tcPr>
          <w:p w14:paraId="68765C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1.615,25</w:t>
            </w:r>
          </w:p>
        </w:tc>
      </w:tr>
      <w:tr w:rsidR="003925AE" w:rsidRPr="003925AE" w14:paraId="18D2B5A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40F23D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w:t>
            </w:r>
          </w:p>
        </w:tc>
        <w:tc>
          <w:tcPr>
            <w:tcW w:w="1373" w:type="dxa"/>
            <w:tcBorders>
              <w:top w:val="nil"/>
              <w:left w:val="nil"/>
              <w:bottom w:val="single" w:sz="4" w:space="0" w:color="auto"/>
              <w:right w:val="single" w:sz="4" w:space="0" w:color="auto"/>
            </w:tcBorders>
            <w:shd w:val="clear" w:color="000000" w:fill="FFFFFF"/>
            <w:hideMark/>
          </w:tcPr>
          <w:p w14:paraId="53DFD0C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103859991</w:t>
            </w:r>
          </w:p>
        </w:tc>
        <w:tc>
          <w:tcPr>
            <w:tcW w:w="2354" w:type="dxa"/>
            <w:tcBorders>
              <w:top w:val="nil"/>
              <w:left w:val="nil"/>
              <w:bottom w:val="single" w:sz="4" w:space="0" w:color="auto"/>
              <w:right w:val="single" w:sz="4" w:space="0" w:color="auto"/>
            </w:tcBorders>
            <w:shd w:val="clear" w:color="000000" w:fill="FFFFFF"/>
            <w:hideMark/>
          </w:tcPr>
          <w:p w14:paraId="4C58D63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AKCIONARSKO DRUŠTVO  ŽELJEZNICE SRBIJE</w:t>
            </w:r>
          </w:p>
        </w:tc>
        <w:tc>
          <w:tcPr>
            <w:tcW w:w="1559" w:type="dxa"/>
            <w:tcBorders>
              <w:top w:val="nil"/>
              <w:left w:val="nil"/>
              <w:bottom w:val="single" w:sz="4" w:space="0" w:color="auto"/>
              <w:right w:val="single" w:sz="4" w:space="0" w:color="auto"/>
            </w:tcBorders>
            <w:shd w:val="clear" w:color="000000" w:fill="FFFFFF"/>
            <w:hideMark/>
          </w:tcPr>
          <w:p w14:paraId="071F65E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NEMANJINA 6, 11000 BEOGRAD, SRBIJA</w:t>
            </w:r>
          </w:p>
        </w:tc>
        <w:tc>
          <w:tcPr>
            <w:tcW w:w="1134" w:type="dxa"/>
            <w:tcBorders>
              <w:top w:val="nil"/>
              <w:left w:val="nil"/>
              <w:bottom w:val="single" w:sz="4" w:space="0" w:color="auto"/>
              <w:right w:val="single" w:sz="4" w:space="0" w:color="auto"/>
            </w:tcBorders>
            <w:shd w:val="clear" w:color="000000" w:fill="FFFFFF"/>
            <w:hideMark/>
          </w:tcPr>
          <w:p w14:paraId="5A9552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1.897,23</w:t>
            </w:r>
          </w:p>
        </w:tc>
        <w:tc>
          <w:tcPr>
            <w:tcW w:w="1134" w:type="dxa"/>
            <w:tcBorders>
              <w:top w:val="nil"/>
              <w:left w:val="nil"/>
              <w:bottom w:val="single" w:sz="4" w:space="0" w:color="auto"/>
              <w:right w:val="single" w:sz="4" w:space="0" w:color="auto"/>
            </w:tcBorders>
            <w:shd w:val="clear" w:color="000000" w:fill="FFFFFF"/>
            <w:hideMark/>
          </w:tcPr>
          <w:p w14:paraId="2D81E4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1.138,34</w:t>
            </w:r>
          </w:p>
        </w:tc>
        <w:tc>
          <w:tcPr>
            <w:tcW w:w="1134" w:type="dxa"/>
            <w:tcBorders>
              <w:top w:val="nil"/>
              <w:left w:val="nil"/>
              <w:bottom w:val="single" w:sz="4" w:space="0" w:color="auto"/>
              <w:right w:val="single" w:sz="4" w:space="0" w:color="auto"/>
            </w:tcBorders>
            <w:shd w:val="clear" w:color="000000" w:fill="FFFFFF"/>
            <w:hideMark/>
          </w:tcPr>
          <w:p w14:paraId="6B27EE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758,89</w:t>
            </w:r>
          </w:p>
        </w:tc>
        <w:tc>
          <w:tcPr>
            <w:tcW w:w="851" w:type="dxa"/>
            <w:tcBorders>
              <w:top w:val="nil"/>
              <w:left w:val="nil"/>
              <w:bottom w:val="single" w:sz="4" w:space="0" w:color="auto"/>
              <w:right w:val="single" w:sz="4" w:space="0" w:color="auto"/>
            </w:tcBorders>
            <w:shd w:val="clear" w:color="000000" w:fill="FFFFFF"/>
            <w:hideMark/>
          </w:tcPr>
          <w:p w14:paraId="75FA27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7,91</w:t>
            </w:r>
          </w:p>
        </w:tc>
      </w:tr>
      <w:tr w:rsidR="003925AE" w:rsidRPr="003925AE" w14:paraId="3593B11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68FB29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w:t>
            </w:r>
          </w:p>
        </w:tc>
        <w:tc>
          <w:tcPr>
            <w:tcW w:w="1373" w:type="dxa"/>
            <w:tcBorders>
              <w:top w:val="nil"/>
              <w:left w:val="nil"/>
              <w:bottom w:val="single" w:sz="4" w:space="0" w:color="auto"/>
              <w:right w:val="single" w:sz="4" w:space="0" w:color="auto"/>
            </w:tcBorders>
            <w:shd w:val="clear" w:color="000000" w:fill="FFFFFF"/>
            <w:hideMark/>
          </w:tcPr>
          <w:p w14:paraId="31C32C6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71848777976</w:t>
            </w:r>
          </w:p>
        </w:tc>
        <w:tc>
          <w:tcPr>
            <w:tcW w:w="2354" w:type="dxa"/>
            <w:tcBorders>
              <w:top w:val="nil"/>
              <w:left w:val="nil"/>
              <w:bottom w:val="single" w:sz="4" w:space="0" w:color="auto"/>
              <w:right w:val="single" w:sz="4" w:space="0" w:color="auto"/>
            </w:tcBorders>
            <w:shd w:val="clear" w:color="000000" w:fill="FFFFFF"/>
            <w:hideMark/>
          </w:tcPr>
          <w:p w14:paraId="278BA50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AKOS D.O.O.</w:t>
            </w:r>
          </w:p>
        </w:tc>
        <w:tc>
          <w:tcPr>
            <w:tcW w:w="1559" w:type="dxa"/>
            <w:tcBorders>
              <w:top w:val="nil"/>
              <w:left w:val="nil"/>
              <w:bottom w:val="single" w:sz="4" w:space="0" w:color="auto"/>
              <w:right w:val="single" w:sz="4" w:space="0" w:color="auto"/>
            </w:tcBorders>
            <w:shd w:val="clear" w:color="000000" w:fill="FFFFFF"/>
            <w:hideMark/>
          </w:tcPr>
          <w:p w14:paraId="3346615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 RAKOVCA 3, 42000 VARAŽDIN</w:t>
            </w:r>
          </w:p>
        </w:tc>
        <w:tc>
          <w:tcPr>
            <w:tcW w:w="1134" w:type="dxa"/>
            <w:tcBorders>
              <w:top w:val="nil"/>
              <w:left w:val="nil"/>
              <w:bottom w:val="single" w:sz="4" w:space="0" w:color="auto"/>
              <w:right w:val="single" w:sz="4" w:space="0" w:color="auto"/>
            </w:tcBorders>
            <w:shd w:val="clear" w:color="000000" w:fill="FFFFFF"/>
            <w:hideMark/>
          </w:tcPr>
          <w:p w14:paraId="2E1247F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32.924,03</w:t>
            </w:r>
          </w:p>
        </w:tc>
        <w:tc>
          <w:tcPr>
            <w:tcW w:w="1134" w:type="dxa"/>
            <w:tcBorders>
              <w:top w:val="nil"/>
              <w:left w:val="nil"/>
              <w:bottom w:val="single" w:sz="4" w:space="0" w:color="auto"/>
              <w:right w:val="single" w:sz="4" w:space="0" w:color="auto"/>
            </w:tcBorders>
            <w:shd w:val="clear" w:color="000000" w:fill="FFFFFF"/>
            <w:hideMark/>
          </w:tcPr>
          <w:p w14:paraId="0E5F89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19.754,42</w:t>
            </w:r>
          </w:p>
        </w:tc>
        <w:tc>
          <w:tcPr>
            <w:tcW w:w="1134" w:type="dxa"/>
            <w:tcBorders>
              <w:top w:val="nil"/>
              <w:left w:val="nil"/>
              <w:bottom w:val="single" w:sz="4" w:space="0" w:color="auto"/>
              <w:right w:val="single" w:sz="4" w:space="0" w:color="auto"/>
            </w:tcBorders>
            <w:shd w:val="clear" w:color="000000" w:fill="FFFFFF"/>
            <w:hideMark/>
          </w:tcPr>
          <w:p w14:paraId="021891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13.169,61</w:t>
            </w:r>
          </w:p>
        </w:tc>
        <w:tc>
          <w:tcPr>
            <w:tcW w:w="851" w:type="dxa"/>
            <w:tcBorders>
              <w:top w:val="nil"/>
              <w:left w:val="nil"/>
              <w:bottom w:val="single" w:sz="4" w:space="0" w:color="auto"/>
              <w:right w:val="single" w:sz="4" w:space="0" w:color="auto"/>
            </w:tcBorders>
            <w:shd w:val="clear" w:color="000000" w:fill="FFFFFF"/>
            <w:hideMark/>
          </w:tcPr>
          <w:p w14:paraId="03858D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137,18</w:t>
            </w:r>
          </w:p>
        </w:tc>
      </w:tr>
      <w:tr w:rsidR="003925AE" w:rsidRPr="003925AE" w14:paraId="0BBCD69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DFD948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w:t>
            </w:r>
          </w:p>
        </w:tc>
        <w:tc>
          <w:tcPr>
            <w:tcW w:w="1373" w:type="dxa"/>
            <w:tcBorders>
              <w:top w:val="nil"/>
              <w:left w:val="nil"/>
              <w:bottom w:val="single" w:sz="4" w:space="0" w:color="auto"/>
              <w:right w:val="single" w:sz="4" w:space="0" w:color="auto"/>
            </w:tcBorders>
            <w:shd w:val="clear" w:color="000000" w:fill="FFFFFF"/>
            <w:hideMark/>
          </w:tcPr>
          <w:p w14:paraId="043850D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68640627854</w:t>
            </w:r>
          </w:p>
        </w:tc>
        <w:tc>
          <w:tcPr>
            <w:tcW w:w="2354" w:type="dxa"/>
            <w:tcBorders>
              <w:top w:val="nil"/>
              <w:left w:val="nil"/>
              <w:bottom w:val="single" w:sz="4" w:space="0" w:color="auto"/>
              <w:right w:val="single" w:sz="4" w:space="0" w:color="auto"/>
            </w:tcBorders>
            <w:shd w:val="clear" w:color="000000" w:fill="FFFFFF"/>
            <w:hideMark/>
          </w:tcPr>
          <w:p w14:paraId="7F8238B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AKRIPOL ZAGREB d.o.o.</w:t>
            </w:r>
          </w:p>
        </w:tc>
        <w:tc>
          <w:tcPr>
            <w:tcW w:w="1559" w:type="dxa"/>
            <w:tcBorders>
              <w:top w:val="nil"/>
              <w:left w:val="nil"/>
              <w:bottom w:val="single" w:sz="4" w:space="0" w:color="auto"/>
              <w:right w:val="single" w:sz="4" w:space="0" w:color="auto"/>
            </w:tcBorders>
            <w:shd w:val="clear" w:color="000000" w:fill="FFFFFF"/>
            <w:hideMark/>
          </w:tcPr>
          <w:p w14:paraId="41C6EB4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RESSELOVA 2-4, 10000 ZAGREB</w:t>
            </w:r>
          </w:p>
        </w:tc>
        <w:tc>
          <w:tcPr>
            <w:tcW w:w="1134" w:type="dxa"/>
            <w:tcBorders>
              <w:top w:val="nil"/>
              <w:left w:val="nil"/>
              <w:bottom w:val="single" w:sz="4" w:space="0" w:color="auto"/>
              <w:right w:val="single" w:sz="4" w:space="0" w:color="auto"/>
            </w:tcBorders>
            <w:shd w:val="clear" w:color="000000" w:fill="FFFFFF"/>
            <w:hideMark/>
          </w:tcPr>
          <w:p w14:paraId="073C9C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30,59</w:t>
            </w:r>
          </w:p>
        </w:tc>
        <w:tc>
          <w:tcPr>
            <w:tcW w:w="1134" w:type="dxa"/>
            <w:tcBorders>
              <w:top w:val="nil"/>
              <w:left w:val="nil"/>
              <w:bottom w:val="single" w:sz="4" w:space="0" w:color="auto"/>
              <w:right w:val="single" w:sz="4" w:space="0" w:color="auto"/>
            </w:tcBorders>
            <w:shd w:val="clear" w:color="000000" w:fill="FFFFFF"/>
            <w:hideMark/>
          </w:tcPr>
          <w:p w14:paraId="3B57F2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18,35</w:t>
            </w:r>
          </w:p>
        </w:tc>
        <w:tc>
          <w:tcPr>
            <w:tcW w:w="1134" w:type="dxa"/>
            <w:tcBorders>
              <w:top w:val="nil"/>
              <w:left w:val="nil"/>
              <w:bottom w:val="single" w:sz="4" w:space="0" w:color="auto"/>
              <w:right w:val="single" w:sz="4" w:space="0" w:color="auto"/>
            </w:tcBorders>
            <w:shd w:val="clear" w:color="000000" w:fill="FFFFFF"/>
            <w:hideMark/>
          </w:tcPr>
          <w:p w14:paraId="3806F7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12,24</w:t>
            </w:r>
          </w:p>
        </w:tc>
        <w:tc>
          <w:tcPr>
            <w:tcW w:w="851" w:type="dxa"/>
            <w:tcBorders>
              <w:top w:val="nil"/>
              <w:left w:val="nil"/>
              <w:bottom w:val="single" w:sz="4" w:space="0" w:color="auto"/>
              <w:right w:val="single" w:sz="4" w:space="0" w:color="auto"/>
            </w:tcBorders>
            <w:shd w:val="clear" w:color="000000" w:fill="FFFFFF"/>
            <w:hideMark/>
          </w:tcPr>
          <w:p w14:paraId="7E472E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0,13</w:t>
            </w:r>
          </w:p>
        </w:tc>
      </w:tr>
      <w:tr w:rsidR="003925AE" w:rsidRPr="003925AE" w14:paraId="685A6225"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68082C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w:t>
            </w:r>
          </w:p>
        </w:tc>
        <w:tc>
          <w:tcPr>
            <w:tcW w:w="1373" w:type="dxa"/>
            <w:tcBorders>
              <w:top w:val="nil"/>
              <w:left w:val="nil"/>
              <w:bottom w:val="single" w:sz="4" w:space="0" w:color="auto"/>
              <w:right w:val="single" w:sz="4" w:space="0" w:color="auto"/>
            </w:tcBorders>
            <w:shd w:val="clear" w:color="000000" w:fill="FFFFFF"/>
            <w:hideMark/>
          </w:tcPr>
          <w:p w14:paraId="6B25905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67539151613</w:t>
            </w:r>
          </w:p>
        </w:tc>
        <w:tc>
          <w:tcPr>
            <w:tcW w:w="2354" w:type="dxa"/>
            <w:tcBorders>
              <w:top w:val="nil"/>
              <w:left w:val="nil"/>
              <w:bottom w:val="single" w:sz="4" w:space="0" w:color="auto"/>
              <w:right w:val="single" w:sz="4" w:space="0" w:color="auto"/>
            </w:tcBorders>
            <w:shd w:val="clear" w:color="000000" w:fill="FFFFFF"/>
            <w:hideMark/>
          </w:tcPr>
          <w:p w14:paraId="1B1F2C1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AKRO-VISINSKI RADOVI d.o.o. u stečaju (ranije: AKRO-VISINSKI RADOVI d.o.o.)</w:t>
            </w:r>
          </w:p>
        </w:tc>
        <w:tc>
          <w:tcPr>
            <w:tcW w:w="1559" w:type="dxa"/>
            <w:tcBorders>
              <w:top w:val="nil"/>
              <w:left w:val="nil"/>
              <w:bottom w:val="single" w:sz="4" w:space="0" w:color="auto"/>
              <w:right w:val="single" w:sz="4" w:space="0" w:color="auto"/>
            </w:tcBorders>
            <w:shd w:val="clear" w:color="000000" w:fill="FFFFFF"/>
            <w:hideMark/>
          </w:tcPr>
          <w:p w14:paraId="15EBBAD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MALI VRH 183, VARAŽDIN BREG, 42204 TURČIN</w:t>
            </w:r>
          </w:p>
        </w:tc>
        <w:tc>
          <w:tcPr>
            <w:tcW w:w="1134" w:type="dxa"/>
            <w:tcBorders>
              <w:top w:val="nil"/>
              <w:left w:val="nil"/>
              <w:bottom w:val="single" w:sz="4" w:space="0" w:color="auto"/>
              <w:right w:val="single" w:sz="4" w:space="0" w:color="auto"/>
            </w:tcBorders>
            <w:shd w:val="clear" w:color="000000" w:fill="FFFFFF"/>
            <w:hideMark/>
          </w:tcPr>
          <w:p w14:paraId="0F6B71F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9.000,00</w:t>
            </w:r>
          </w:p>
        </w:tc>
        <w:tc>
          <w:tcPr>
            <w:tcW w:w="1134" w:type="dxa"/>
            <w:tcBorders>
              <w:top w:val="nil"/>
              <w:left w:val="nil"/>
              <w:bottom w:val="single" w:sz="4" w:space="0" w:color="auto"/>
              <w:right w:val="single" w:sz="4" w:space="0" w:color="auto"/>
            </w:tcBorders>
            <w:shd w:val="clear" w:color="000000" w:fill="FFFFFF"/>
            <w:hideMark/>
          </w:tcPr>
          <w:p w14:paraId="280002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5.400,00</w:t>
            </w:r>
          </w:p>
        </w:tc>
        <w:tc>
          <w:tcPr>
            <w:tcW w:w="1134" w:type="dxa"/>
            <w:tcBorders>
              <w:top w:val="nil"/>
              <w:left w:val="nil"/>
              <w:bottom w:val="single" w:sz="4" w:space="0" w:color="auto"/>
              <w:right w:val="single" w:sz="4" w:space="0" w:color="auto"/>
            </w:tcBorders>
            <w:shd w:val="clear" w:color="000000" w:fill="FFFFFF"/>
            <w:hideMark/>
          </w:tcPr>
          <w:p w14:paraId="237A0A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3.600,00</w:t>
            </w:r>
          </w:p>
        </w:tc>
        <w:tc>
          <w:tcPr>
            <w:tcW w:w="851" w:type="dxa"/>
            <w:tcBorders>
              <w:top w:val="nil"/>
              <w:left w:val="nil"/>
              <w:bottom w:val="single" w:sz="4" w:space="0" w:color="auto"/>
              <w:right w:val="single" w:sz="4" w:space="0" w:color="auto"/>
            </w:tcBorders>
            <w:shd w:val="clear" w:color="000000" w:fill="FFFFFF"/>
            <w:hideMark/>
          </w:tcPr>
          <w:p w14:paraId="1BFD88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37,50</w:t>
            </w:r>
          </w:p>
        </w:tc>
      </w:tr>
      <w:tr w:rsidR="003925AE" w:rsidRPr="003925AE" w14:paraId="43A1D30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74217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w:t>
            </w:r>
          </w:p>
        </w:tc>
        <w:tc>
          <w:tcPr>
            <w:tcW w:w="1373" w:type="dxa"/>
            <w:tcBorders>
              <w:top w:val="nil"/>
              <w:left w:val="nil"/>
              <w:bottom w:val="single" w:sz="4" w:space="0" w:color="auto"/>
              <w:right w:val="single" w:sz="4" w:space="0" w:color="auto"/>
            </w:tcBorders>
            <w:shd w:val="clear" w:color="000000" w:fill="FFFFFF"/>
            <w:hideMark/>
          </w:tcPr>
          <w:p w14:paraId="783403D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95833920862</w:t>
            </w:r>
          </w:p>
        </w:tc>
        <w:tc>
          <w:tcPr>
            <w:tcW w:w="2354" w:type="dxa"/>
            <w:tcBorders>
              <w:top w:val="nil"/>
              <w:left w:val="nil"/>
              <w:bottom w:val="single" w:sz="4" w:space="0" w:color="auto"/>
              <w:right w:val="single" w:sz="4" w:space="0" w:color="auto"/>
            </w:tcBorders>
            <w:shd w:val="clear" w:color="000000" w:fill="FFFFFF"/>
            <w:hideMark/>
          </w:tcPr>
          <w:p w14:paraId="7E84C2B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AKSUM fasada i krov d.o.o.</w:t>
            </w:r>
          </w:p>
        </w:tc>
        <w:tc>
          <w:tcPr>
            <w:tcW w:w="1559" w:type="dxa"/>
            <w:tcBorders>
              <w:top w:val="nil"/>
              <w:left w:val="nil"/>
              <w:bottom w:val="single" w:sz="4" w:space="0" w:color="auto"/>
              <w:right w:val="single" w:sz="4" w:space="0" w:color="auto"/>
            </w:tcBorders>
            <w:shd w:val="clear" w:color="000000" w:fill="FFFFFF"/>
            <w:hideMark/>
          </w:tcPr>
          <w:p w14:paraId="462E144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 POSAVSKOG 29, 10360 SESVETE</w:t>
            </w:r>
          </w:p>
        </w:tc>
        <w:tc>
          <w:tcPr>
            <w:tcW w:w="1134" w:type="dxa"/>
            <w:tcBorders>
              <w:top w:val="nil"/>
              <w:left w:val="nil"/>
              <w:bottom w:val="single" w:sz="4" w:space="0" w:color="auto"/>
              <w:right w:val="single" w:sz="4" w:space="0" w:color="auto"/>
            </w:tcBorders>
            <w:shd w:val="clear" w:color="000000" w:fill="FFFFFF"/>
            <w:hideMark/>
          </w:tcPr>
          <w:p w14:paraId="70CD047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97.060,25</w:t>
            </w:r>
          </w:p>
        </w:tc>
        <w:tc>
          <w:tcPr>
            <w:tcW w:w="1134" w:type="dxa"/>
            <w:tcBorders>
              <w:top w:val="nil"/>
              <w:left w:val="nil"/>
              <w:bottom w:val="single" w:sz="4" w:space="0" w:color="auto"/>
              <w:right w:val="single" w:sz="4" w:space="0" w:color="auto"/>
            </w:tcBorders>
            <w:shd w:val="clear" w:color="000000" w:fill="FFFFFF"/>
            <w:hideMark/>
          </w:tcPr>
          <w:p w14:paraId="043142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58.236,15</w:t>
            </w:r>
          </w:p>
        </w:tc>
        <w:tc>
          <w:tcPr>
            <w:tcW w:w="1134" w:type="dxa"/>
            <w:tcBorders>
              <w:top w:val="nil"/>
              <w:left w:val="nil"/>
              <w:bottom w:val="single" w:sz="4" w:space="0" w:color="auto"/>
              <w:right w:val="single" w:sz="4" w:space="0" w:color="auto"/>
            </w:tcBorders>
            <w:shd w:val="clear" w:color="000000" w:fill="FFFFFF"/>
            <w:hideMark/>
          </w:tcPr>
          <w:p w14:paraId="70C425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38.824,10</w:t>
            </w:r>
          </w:p>
        </w:tc>
        <w:tc>
          <w:tcPr>
            <w:tcW w:w="851" w:type="dxa"/>
            <w:tcBorders>
              <w:top w:val="nil"/>
              <w:left w:val="nil"/>
              <w:bottom w:val="single" w:sz="4" w:space="0" w:color="auto"/>
              <w:right w:val="single" w:sz="4" w:space="0" w:color="auto"/>
            </w:tcBorders>
            <w:shd w:val="clear" w:color="000000" w:fill="FFFFFF"/>
            <w:hideMark/>
          </w:tcPr>
          <w:p w14:paraId="2FE6C8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404,42</w:t>
            </w:r>
          </w:p>
        </w:tc>
      </w:tr>
      <w:tr w:rsidR="003925AE" w:rsidRPr="003925AE" w14:paraId="680CD8A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229B0A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w:t>
            </w:r>
          </w:p>
        </w:tc>
        <w:tc>
          <w:tcPr>
            <w:tcW w:w="1373" w:type="dxa"/>
            <w:tcBorders>
              <w:top w:val="nil"/>
              <w:left w:val="nil"/>
              <w:bottom w:val="single" w:sz="4" w:space="0" w:color="auto"/>
              <w:right w:val="single" w:sz="4" w:space="0" w:color="auto"/>
            </w:tcBorders>
            <w:shd w:val="clear" w:color="000000" w:fill="FFFFFF"/>
            <w:hideMark/>
          </w:tcPr>
          <w:p w14:paraId="046B9D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43392136378</w:t>
            </w:r>
          </w:p>
        </w:tc>
        <w:tc>
          <w:tcPr>
            <w:tcW w:w="2354" w:type="dxa"/>
            <w:tcBorders>
              <w:top w:val="nil"/>
              <w:left w:val="nil"/>
              <w:bottom w:val="single" w:sz="4" w:space="0" w:color="auto"/>
              <w:right w:val="single" w:sz="4" w:space="0" w:color="auto"/>
            </w:tcBorders>
            <w:shd w:val="clear" w:color="000000" w:fill="FFFFFF"/>
            <w:hideMark/>
          </w:tcPr>
          <w:p w14:paraId="2F80BB5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ALAS SEGET d.o.o.</w:t>
            </w:r>
          </w:p>
        </w:tc>
        <w:tc>
          <w:tcPr>
            <w:tcW w:w="1559" w:type="dxa"/>
            <w:tcBorders>
              <w:top w:val="nil"/>
              <w:left w:val="nil"/>
              <w:bottom w:val="single" w:sz="4" w:space="0" w:color="auto"/>
              <w:right w:val="single" w:sz="4" w:space="0" w:color="auto"/>
            </w:tcBorders>
            <w:shd w:val="clear" w:color="000000" w:fill="FFFFFF"/>
            <w:hideMark/>
          </w:tcPr>
          <w:p w14:paraId="789F1E0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HRVATSKE NEOVISNOSTI 3, 21000 SPLIT</w:t>
            </w:r>
          </w:p>
        </w:tc>
        <w:tc>
          <w:tcPr>
            <w:tcW w:w="1134" w:type="dxa"/>
            <w:tcBorders>
              <w:top w:val="nil"/>
              <w:left w:val="nil"/>
              <w:bottom w:val="single" w:sz="4" w:space="0" w:color="auto"/>
              <w:right w:val="single" w:sz="4" w:space="0" w:color="auto"/>
            </w:tcBorders>
            <w:shd w:val="clear" w:color="000000" w:fill="FFFFFF"/>
            <w:hideMark/>
          </w:tcPr>
          <w:p w14:paraId="0B4F68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79.227,81</w:t>
            </w:r>
          </w:p>
        </w:tc>
        <w:tc>
          <w:tcPr>
            <w:tcW w:w="1134" w:type="dxa"/>
            <w:tcBorders>
              <w:top w:val="nil"/>
              <w:left w:val="nil"/>
              <w:bottom w:val="single" w:sz="4" w:space="0" w:color="auto"/>
              <w:right w:val="single" w:sz="4" w:space="0" w:color="auto"/>
            </w:tcBorders>
            <w:shd w:val="clear" w:color="000000" w:fill="FFFFFF"/>
            <w:hideMark/>
          </w:tcPr>
          <w:p w14:paraId="0068E9D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47.536,69</w:t>
            </w:r>
          </w:p>
        </w:tc>
        <w:tc>
          <w:tcPr>
            <w:tcW w:w="1134" w:type="dxa"/>
            <w:tcBorders>
              <w:top w:val="nil"/>
              <w:left w:val="nil"/>
              <w:bottom w:val="single" w:sz="4" w:space="0" w:color="auto"/>
              <w:right w:val="single" w:sz="4" w:space="0" w:color="auto"/>
            </w:tcBorders>
            <w:shd w:val="clear" w:color="000000" w:fill="FFFFFF"/>
            <w:hideMark/>
          </w:tcPr>
          <w:p w14:paraId="53DEBF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31.691,12</w:t>
            </w:r>
          </w:p>
        </w:tc>
        <w:tc>
          <w:tcPr>
            <w:tcW w:w="851" w:type="dxa"/>
            <w:tcBorders>
              <w:top w:val="nil"/>
              <w:left w:val="nil"/>
              <w:bottom w:val="single" w:sz="4" w:space="0" w:color="auto"/>
              <w:right w:val="single" w:sz="4" w:space="0" w:color="auto"/>
            </w:tcBorders>
            <w:shd w:val="clear" w:color="000000" w:fill="FFFFFF"/>
            <w:hideMark/>
          </w:tcPr>
          <w:p w14:paraId="235DFF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330,12</w:t>
            </w:r>
          </w:p>
        </w:tc>
      </w:tr>
      <w:tr w:rsidR="003925AE" w:rsidRPr="003925AE" w14:paraId="5DE5B43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DF575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w:t>
            </w:r>
          </w:p>
        </w:tc>
        <w:tc>
          <w:tcPr>
            <w:tcW w:w="1373" w:type="dxa"/>
            <w:tcBorders>
              <w:top w:val="nil"/>
              <w:left w:val="nil"/>
              <w:bottom w:val="single" w:sz="4" w:space="0" w:color="auto"/>
              <w:right w:val="single" w:sz="4" w:space="0" w:color="auto"/>
            </w:tcBorders>
            <w:shd w:val="clear" w:color="000000" w:fill="FFFFFF"/>
            <w:hideMark/>
          </w:tcPr>
          <w:p w14:paraId="462700B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66918533489</w:t>
            </w:r>
          </w:p>
        </w:tc>
        <w:tc>
          <w:tcPr>
            <w:tcW w:w="2354" w:type="dxa"/>
            <w:tcBorders>
              <w:top w:val="nil"/>
              <w:left w:val="nil"/>
              <w:bottom w:val="single" w:sz="4" w:space="0" w:color="auto"/>
              <w:right w:val="single" w:sz="4" w:space="0" w:color="auto"/>
            </w:tcBorders>
            <w:shd w:val="clear" w:color="000000" w:fill="FFFFFF"/>
            <w:hideMark/>
          </w:tcPr>
          <w:p w14:paraId="61546C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ALDI d.o.o. SOLIN</w:t>
            </w:r>
          </w:p>
        </w:tc>
        <w:tc>
          <w:tcPr>
            <w:tcW w:w="1559" w:type="dxa"/>
            <w:tcBorders>
              <w:top w:val="nil"/>
              <w:left w:val="nil"/>
              <w:bottom w:val="single" w:sz="4" w:space="0" w:color="auto"/>
              <w:right w:val="single" w:sz="4" w:space="0" w:color="auto"/>
            </w:tcBorders>
            <w:shd w:val="clear" w:color="000000" w:fill="FFFFFF"/>
            <w:hideMark/>
          </w:tcPr>
          <w:p w14:paraId="7EC74E3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SV. LEOPOLDA MANDIĆA 8, 21204 DUGOPOLJE</w:t>
            </w:r>
          </w:p>
        </w:tc>
        <w:tc>
          <w:tcPr>
            <w:tcW w:w="1134" w:type="dxa"/>
            <w:tcBorders>
              <w:top w:val="nil"/>
              <w:left w:val="nil"/>
              <w:bottom w:val="single" w:sz="4" w:space="0" w:color="auto"/>
              <w:right w:val="single" w:sz="4" w:space="0" w:color="auto"/>
            </w:tcBorders>
            <w:shd w:val="clear" w:color="000000" w:fill="FFFFFF"/>
            <w:hideMark/>
          </w:tcPr>
          <w:p w14:paraId="3F1194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65.247,00</w:t>
            </w:r>
          </w:p>
        </w:tc>
        <w:tc>
          <w:tcPr>
            <w:tcW w:w="1134" w:type="dxa"/>
            <w:tcBorders>
              <w:top w:val="nil"/>
              <w:left w:val="nil"/>
              <w:bottom w:val="single" w:sz="4" w:space="0" w:color="auto"/>
              <w:right w:val="single" w:sz="4" w:space="0" w:color="auto"/>
            </w:tcBorders>
            <w:shd w:val="clear" w:color="000000" w:fill="FFFFFF"/>
            <w:hideMark/>
          </w:tcPr>
          <w:p w14:paraId="207866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39.148,20</w:t>
            </w:r>
          </w:p>
        </w:tc>
        <w:tc>
          <w:tcPr>
            <w:tcW w:w="1134" w:type="dxa"/>
            <w:tcBorders>
              <w:top w:val="nil"/>
              <w:left w:val="nil"/>
              <w:bottom w:val="single" w:sz="4" w:space="0" w:color="auto"/>
              <w:right w:val="single" w:sz="4" w:space="0" w:color="auto"/>
            </w:tcBorders>
            <w:shd w:val="clear" w:color="000000" w:fill="FFFFFF"/>
            <w:hideMark/>
          </w:tcPr>
          <w:p w14:paraId="46021A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26.098,80</w:t>
            </w:r>
          </w:p>
        </w:tc>
        <w:tc>
          <w:tcPr>
            <w:tcW w:w="851" w:type="dxa"/>
            <w:tcBorders>
              <w:top w:val="nil"/>
              <w:left w:val="nil"/>
              <w:bottom w:val="single" w:sz="4" w:space="0" w:color="auto"/>
              <w:right w:val="single" w:sz="4" w:space="0" w:color="auto"/>
            </w:tcBorders>
            <w:shd w:val="clear" w:color="000000" w:fill="FFFFFF"/>
            <w:hideMark/>
          </w:tcPr>
          <w:p w14:paraId="59C7B7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271,86</w:t>
            </w:r>
          </w:p>
        </w:tc>
      </w:tr>
      <w:tr w:rsidR="003925AE" w:rsidRPr="003925AE" w14:paraId="49CA3C9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04053E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w:t>
            </w:r>
          </w:p>
        </w:tc>
        <w:tc>
          <w:tcPr>
            <w:tcW w:w="1373" w:type="dxa"/>
            <w:tcBorders>
              <w:top w:val="nil"/>
              <w:left w:val="nil"/>
              <w:bottom w:val="single" w:sz="4" w:space="0" w:color="auto"/>
              <w:right w:val="single" w:sz="4" w:space="0" w:color="auto"/>
            </w:tcBorders>
            <w:shd w:val="clear" w:color="000000" w:fill="FFFFFF"/>
            <w:hideMark/>
          </w:tcPr>
          <w:p w14:paraId="4EE003F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67349852816</w:t>
            </w:r>
          </w:p>
        </w:tc>
        <w:tc>
          <w:tcPr>
            <w:tcW w:w="2354" w:type="dxa"/>
            <w:tcBorders>
              <w:top w:val="nil"/>
              <w:left w:val="nil"/>
              <w:bottom w:val="single" w:sz="4" w:space="0" w:color="auto"/>
              <w:right w:val="single" w:sz="4" w:space="0" w:color="auto"/>
            </w:tcBorders>
            <w:shd w:val="clear" w:color="000000" w:fill="FFFFFF"/>
            <w:hideMark/>
          </w:tcPr>
          <w:p w14:paraId="0305BB6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ALING d.o.o. </w:t>
            </w:r>
          </w:p>
        </w:tc>
        <w:tc>
          <w:tcPr>
            <w:tcW w:w="1559" w:type="dxa"/>
            <w:tcBorders>
              <w:top w:val="nil"/>
              <w:left w:val="nil"/>
              <w:bottom w:val="single" w:sz="4" w:space="0" w:color="auto"/>
              <w:right w:val="single" w:sz="4" w:space="0" w:color="auto"/>
            </w:tcBorders>
            <w:shd w:val="clear" w:color="000000" w:fill="FFFFFF"/>
            <w:hideMark/>
          </w:tcPr>
          <w:p w14:paraId="0DF43F7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FOLNEGOVIĆEVA 6, 10000 ZAGREB</w:t>
            </w:r>
          </w:p>
        </w:tc>
        <w:tc>
          <w:tcPr>
            <w:tcW w:w="1134" w:type="dxa"/>
            <w:tcBorders>
              <w:top w:val="nil"/>
              <w:left w:val="nil"/>
              <w:bottom w:val="single" w:sz="4" w:space="0" w:color="auto"/>
              <w:right w:val="single" w:sz="4" w:space="0" w:color="auto"/>
            </w:tcBorders>
            <w:shd w:val="clear" w:color="000000" w:fill="FFFFFF"/>
            <w:hideMark/>
          </w:tcPr>
          <w:p w14:paraId="6E3427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499.334,85</w:t>
            </w:r>
          </w:p>
        </w:tc>
        <w:tc>
          <w:tcPr>
            <w:tcW w:w="1134" w:type="dxa"/>
            <w:tcBorders>
              <w:top w:val="nil"/>
              <w:left w:val="nil"/>
              <w:bottom w:val="single" w:sz="4" w:space="0" w:color="auto"/>
              <w:right w:val="single" w:sz="4" w:space="0" w:color="auto"/>
            </w:tcBorders>
            <w:shd w:val="clear" w:color="000000" w:fill="FFFFFF"/>
            <w:hideMark/>
          </w:tcPr>
          <w:p w14:paraId="61D5A3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299.600,91</w:t>
            </w:r>
          </w:p>
        </w:tc>
        <w:tc>
          <w:tcPr>
            <w:tcW w:w="1134" w:type="dxa"/>
            <w:tcBorders>
              <w:top w:val="nil"/>
              <w:left w:val="nil"/>
              <w:bottom w:val="single" w:sz="4" w:space="0" w:color="auto"/>
              <w:right w:val="single" w:sz="4" w:space="0" w:color="auto"/>
            </w:tcBorders>
            <w:shd w:val="clear" w:color="000000" w:fill="FFFFFF"/>
            <w:hideMark/>
          </w:tcPr>
          <w:p w14:paraId="5BF1F5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199.733,94</w:t>
            </w:r>
          </w:p>
        </w:tc>
        <w:tc>
          <w:tcPr>
            <w:tcW w:w="851" w:type="dxa"/>
            <w:tcBorders>
              <w:top w:val="nil"/>
              <w:left w:val="nil"/>
              <w:bottom w:val="single" w:sz="4" w:space="0" w:color="auto"/>
              <w:right w:val="single" w:sz="4" w:space="0" w:color="auto"/>
            </w:tcBorders>
            <w:shd w:val="clear" w:color="000000" w:fill="FFFFFF"/>
            <w:hideMark/>
          </w:tcPr>
          <w:p w14:paraId="6C6716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2.080,56</w:t>
            </w:r>
          </w:p>
        </w:tc>
      </w:tr>
      <w:tr w:rsidR="003925AE" w:rsidRPr="003925AE" w14:paraId="4EED47A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829BD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w:t>
            </w:r>
          </w:p>
        </w:tc>
        <w:tc>
          <w:tcPr>
            <w:tcW w:w="1373" w:type="dxa"/>
            <w:tcBorders>
              <w:top w:val="nil"/>
              <w:left w:val="nil"/>
              <w:bottom w:val="single" w:sz="4" w:space="0" w:color="auto"/>
              <w:right w:val="single" w:sz="4" w:space="0" w:color="auto"/>
            </w:tcBorders>
            <w:shd w:val="clear" w:color="000000" w:fill="FFFFFF"/>
            <w:hideMark/>
          </w:tcPr>
          <w:p w14:paraId="23A2133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88525984503</w:t>
            </w:r>
          </w:p>
        </w:tc>
        <w:tc>
          <w:tcPr>
            <w:tcW w:w="2354" w:type="dxa"/>
            <w:tcBorders>
              <w:top w:val="nil"/>
              <w:left w:val="nil"/>
              <w:bottom w:val="single" w:sz="4" w:space="0" w:color="auto"/>
              <w:right w:val="single" w:sz="4" w:space="0" w:color="auto"/>
            </w:tcBorders>
            <w:shd w:val="clear" w:color="000000" w:fill="FFFFFF"/>
            <w:hideMark/>
          </w:tcPr>
          <w:p w14:paraId="1BC7621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ALPRO-ŠARDI d.o.o.</w:t>
            </w:r>
          </w:p>
        </w:tc>
        <w:tc>
          <w:tcPr>
            <w:tcW w:w="1559" w:type="dxa"/>
            <w:tcBorders>
              <w:top w:val="nil"/>
              <w:left w:val="nil"/>
              <w:bottom w:val="single" w:sz="4" w:space="0" w:color="auto"/>
              <w:right w:val="single" w:sz="4" w:space="0" w:color="auto"/>
            </w:tcBorders>
            <w:shd w:val="clear" w:color="000000" w:fill="FFFFFF"/>
            <w:hideMark/>
          </w:tcPr>
          <w:p w14:paraId="4B0A1E8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GOSPODARSKA ULICA 1, SELNICA, 40313 SVETI MARTIN NA MURI</w:t>
            </w:r>
          </w:p>
        </w:tc>
        <w:tc>
          <w:tcPr>
            <w:tcW w:w="1134" w:type="dxa"/>
            <w:tcBorders>
              <w:top w:val="nil"/>
              <w:left w:val="nil"/>
              <w:bottom w:val="single" w:sz="4" w:space="0" w:color="auto"/>
              <w:right w:val="single" w:sz="4" w:space="0" w:color="auto"/>
            </w:tcBorders>
            <w:shd w:val="clear" w:color="000000" w:fill="FFFFFF"/>
            <w:hideMark/>
          </w:tcPr>
          <w:p w14:paraId="5E4156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8.396,03</w:t>
            </w:r>
          </w:p>
        </w:tc>
        <w:tc>
          <w:tcPr>
            <w:tcW w:w="1134" w:type="dxa"/>
            <w:tcBorders>
              <w:top w:val="nil"/>
              <w:left w:val="nil"/>
              <w:bottom w:val="single" w:sz="4" w:space="0" w:color="auto"/>
              <w:right w:val="single" w:sz="4" w:space="0" w:color="auto"/>
            </w:tcBorders>
            <w:shd w:val="clear" w:color="000000" w:fill="FFFFFF"/>
            <w:hideMark/>
          </w:tcPr>
          <w:p w14:paraId="0B9FDD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5.037,62</w:t>
            </w:r>
          </w:p>
        </w:tc>
        <w:tc>
          <w:tcPr>
            <w:tcW w:w="1134" w:type="dxa"/>
            <w:tcBorders>
              <w:top w:val="nil"/>
              <w:left w:val="nil"/>
              <w:bottom w:val="single" w:sz="4" w:space="0" w:color="auto"/>
              <w:right w:val="single" w:sz="4" w:space="0" w:color="auto"/>
            </w:tcBorders>
            <w:shd w:val="clear" w:color="000000" w:fill="FFFFFF"/>
            <w:hideMark/>
          </w:tcPr>
          <w:p w14:paraId="0F01DE3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3.358,41</w:t>
            </w:r>
          </w:p>
        </w:tc>
        <w:tc>
          <w:tcPr>
            <w:tcW w:w="851" w:type="dxa"/>
            <w:tcBorders>
              <w:top w:val="nil"/>
              <w:left w:val="nil"/>
              <w:bottom w:val="single" w:sz="4" w:space="0" w:color="auto"/>
              <w:right w:val="single" w:sz="4" w:space="0" w:color="auto"/>
            </w:tcBorders>
            <w:shd w:val="clear" w:color="000000" w:fill="FFFFFF"/>
            <w:hideMark/>
          </w:tcPr>
          <w:p w14:paraId="55B655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34,98</w:t>
            </w:r>
          </w:p>
        </w:tc>
      </w:tr>
      <w:tr w:rsidR="003925AE" w:rsidRPr="003925AE" w14:paraId="5D55868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FE1C77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w:t>
            </w:r>
          </w:p>
        </w:tc>
        <w:tc>
          <w:tcPr>
            <w:tcW w:w="1373" w:type="dxa"/>
            <w:tcBorders>
              <w:top w:val="nil"/>
              <w:left w:val="nil"/>
              <w:bottom w:val="single" w:sz="4" w:space="0" w:color="auto"/>
              <w:right w:val="single" w:sz="4" w:space="0" w:color="auto"/>
            </w:tcBorders>
            <w:shd w:val="clear" w:color="000000" w:fill="FFFFFF"/>
            <w:hideMark/>
          </w:tcPr>
          <w:p w14:paraId="13AF557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29767479606</w:t>
            </w:r>
          </w:p>
        </w:tc>
        <w:tc>
          <w:tcPr>
            <w:tcW w:w="2354" w:type="dxa"/>
            <w:tcBorders>
              <w:top w:val="nil"/>
              <w:left w:val="nil"/>
              <w:bottom w:val="single" w:sz="4" w:space="0" w:color="auto"/>
              <w:right w:val="single" w:sz="4" w:space="0" w:color="auto"/>
            </w:tcBorders>
            <w:shd w:val="clear" w:color="000000" w:fill="FFFFFF"/>
            <w:hideMark/>
          </w:tcPr>
          <w:p w14:paraId="486D7EB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ALTERA d.o.o. LUDBREG</w:t>
            </w:r>
          </w:p>
        </w:tc>
        <w:tc>
          <w:tcPr>
            <w:tcW w:w="1559" w:type="dxa"/>
            <w:tcBorders>
              <w:top w:val="nil"/>
              <w:left w:val="nil"/>
              <w:bottom w:val="single" w:sz="4" w:space="0" w:color="auto"/>
              <w:right w:val="single" w:sz="4" w:space="0" w:color="auto"/>
            </w:tcBorders>
            <w:shd w:val="clear" w:color="000000" w:fill="FFFFFF"/>
            <w:hideMark/>
          </w:tcPr>
          <w:p w14:paraId="2BA3ABF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AUGUSTA ŠENOE 20. SIGETEC LUDBREŠKI, 42230 LUDBREG</w:t>
            </w:r>
          </w:p>
        </w:tc>
        <w:tc>
          <w:tcPr>
            <w:tcW w:w="1134" w:type="dxa"/>
            <w:tcBorders>
              <w:top w:val="nil"/>
              <w:left w:val="nil"/>
              <w:bottom w:val="single" w:sz="4" w:space="0" w:color="auto"/>
              <w:right w:val="single" w:sz="4" w:space="0" w:color="auto"/>
            </w:tcBorders>
            <w:shd w:val="clear" w:color="000000" w:fill="FFFFFF"/>
            <w:hideMark/>
          </w:tcPr>
          <w:p w14:paraId="410A03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3.086,82</w:t>
            </w:r>
          </w:p>
        </w:tc>
        <w:tc>
          <w:tcPr>
            <w:tcW w:w="1134" w:type="dxa"/>
            <w:tcBorders>
              <w:top w:val="nil"/>
              <w:left w:val="nil"/>
              <w:bottom w:val="single" w:sz="4" w:space="0" w:color="auto"/>
              <w:right w:val="single" w:sz="4" w:space="0" w:color="auto"/>
            </w:tcBorders>
            <w:shd w:val="clear" w:color="000000" w:fill="FFFFFF"/>
            <w:hideMark/>
          </w:tcPr>
          <w:p w14:paraId="384338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1.852,09</w:t>
            </w:r>
          </w:p>
        </w:tc>
        <w:tc>
          <w:tcPr>
            <w:tcW w:w="1134" w:type="dxa"/>
            <w:tcBorders>
              <w:top w:val="nil"/>
              <w:left w:val="nil"/>
              <w:bottom w:val="single" w:sz="4" w:space="0" w:color="auto"/>
              <w:right w:val="single" w:sz="4" w:space="0" w:color="auto"/>
            </w:tcBorders>
            <w:shd w:val="clear" w:color="000000" w:fill="FFFFFF"/>
            <w:hideMark/>
          </w:tcPr>
          <w:p w14:paraId="05D229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1.234,73</w:t>
            </w:r>
          </w:p>
        </w:tc>
        <w:tc>
          <w:tcPr>
            <w:tcW w:w="851" w:type="dxa"/>
            <w:tcBorders>
              <w:top w:val="nil"/>
              <w:left w:val="nil"/>
              <w:bottom w:val="single" w:sz="4" w:space="0" w:color="auto"/>
              <w:right w:val="single" w:sz="4" w:space="0" w:color="auto"/>
            </w:tcBorders>
            <w:shd w:val="clear" w:color="000000" w:fill="FFFFFF"/>
            <w:hideMark/>
          </w:tcPr>
          <w:p w14:paraId="6A8722F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12,86</w:t>
            </w:r>
          </w:p>
        </w:tc>
      </w:tr>
      <w:tr w:rsidR="003925AE" w:rsidRPr="003925AE" w14:paraId="1616BB5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517656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w:t>
            </w:r>
          </w:p>
        </w:tc>
        <w:tc>
          <w:tcPr>
            <w:tcW w:w="1373" w:type="dxa"/>
            <w:tcBorders>
              <w:top w:val="nil"/>
              <w:left w:val="nil"/>
              <w:bottom w:val="single" w:sz="4" w:space="0" w:color="auto"/>
              <w:right w:val="single" w:sz="4" w:space="0" w:color="auto"/>
            </w:tcBorders>
            <w:shd w:val="clear" w:color="000000" w:fill="FFFFFF"/>
            <w:hideMark/>
          </w:tcPr>
          <w:p w14:paraId="5D99F14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97675388816</w:t>
            </w:r>
          </w:p>
        </w:tc>
        <w:tc>
          <w:tcPr>
            <w:tcW w:w="2354" w:type="dxa"/>
            <w:tcBorders>
              <w:top w:val="nil"/>
              <w:left w:val="nil"/>
              <w:bottom w:val="single" w:sz="4" w:space="0" w:color="auto"/>
              <w:right w:val="single" w:sz="4" w:space="0" w:color="auto"/>
            </w:tcBorders>
            <w:shd w:val="clear" w:color="000000" w:fill="FFFFFF"/>
            <w:hideMark/>
          </w:tcPr>
          <w:p w14:paraId="75C997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ALUEL-PVC d.o.o. u stečaju (ranije: ALUEL-PVC d.o.o.)</w:t>
            </w:r>
          </w:p>
        </w:tc>
        <w:tc>
          <w:tcPr>
            <w:tcW w:w="1559" w:type="dxa"/>
            <w:tcBorders>
              <w:top w:val="nil"/>
              <w:left w:val="nil"/>
              <w:bottom w:val="single" w:sz="4" w:space="0" w:color="auto"/>
              <w:right w:val="single" w:sz="4" w:space="0" w:color="auto"/>
            </w:tcBorders>
            <w:shd w:val="clear" w:color="000000" w:fill="FFFFFF"/>
            <w:hideMark/>
          </w:tcPr>
          <w:p w14:paraId="51B921D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ANTE STARČEVIĆA BB, PRIBISLAVEC, 40000 ČAKOVEC</w:t>
            </w:r>
          </w:p>
        </w:tc>
        <w:tc>
          <w:tcPr>
            <w:tcW w:w="1134" w:type="dxa"/>
            <w:tcBorders>
              <w:top w:val="nil"/>
              <w:left w:val="nil"/>
              <w:bottom w:val="single" w:sz="4" w:space="0" w:color="auto"/>
              <w:right w:val="single" w:sz="4" w:space="0" w:color="auto"/>
            </w:tcBorders>
            <w:shd w:val="clear" w:color="000000" w:fill="FFFFFF"/>
            <w:hideMark/>
          </w:tcPr>
          <w:p w14:paraId="465316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1.161.142,87</w:t>
            </w:r>
          </w:p>
        </w:tc>
        <w:tc>
          <w:tcPr>
            <w:tcW w:w="1134" w:type="dxa"/>
            <w:tcBorders>
              <w:top w:val="nil"/>
              <w:left w:val="nil"/>
              <w:bottom w:val="single" w:sz="4" w:space="0" w:color="auto"/>
              <w:right w:val="single" w:sz="4" w:space="0" w:color="auto"/>
            </w:tcBorders>
            <w:shd w:val="clear" w:color="000000" w:fill="FFFFFF"/>
            <w:hideMark/>
          </w:tcPr>
          <w:p w14:paraId="7C9818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696.685,72</w:t>
            </w:r>
          </w:p>
        </w:tc>
        <w:tc>
          <w:tcPr>
            <w:tcW w:w="1134" w:type="dxa"/>
            <w:tcBorders>
              <w:top w:val="nil"/>
              <w:left w:val="nil"/>
              <w:bottom w:val="single" w:sz="4" w:space="0" w:color="auto"/>
              <w:right w:val="single" w:sz="4" w:space="0" w:color="auto"/>
            </w:tcBorders>
            <w:shd w:val="clear" w:color="000000" w:fill="FFFFFF"/>
            <w:hideMark/>
          </w:tcPr>
          <w:p w14:paraId="71E429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464.457,15</w:t>
            </w:r>
          </w:p>
        </w:tc>
        <w:tc>
          <w:tcPr>
            <w:tcW w:w="851" w:type="dxa"/>
            <w:tcBorders>
              <w:top w:val="nil"/>
              <w:left w:val="nil"/>
              <w:bottom w:val="single" w:sz="4" w:space="0" w:color="auto"/>
              <w:right w:val="single" w:sz="4" w:space="0" w:color="auto"/>
            </w:tcBorders>
            <w:shd w:val="clear" w:color="000000" w:fill="FFFFFF"/>
            <w:hideMark/>
          </w:tcPr>
          <w:p w14:paraId="590E56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4.838,10</w:t>
            </w:r>
          </w:p>
        </w:tc>
      </w:tr>
      <w:tr w:rsidR="003925AE" w:rsidRPr="003925AE" w14:paraId="1D69D86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11EACD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w:t>
            </w:r>
          </w:p>
        </w:tc>
        <w:tc>
          <w:tcPr>
            <w:tcW w:w="1373" w:type="dxa"/>
            <w:tcBorders>
              <w:top w:val="nil"/>
              <w:left w:val="nil"/>
              <w:bottom w:val="single" w:sz="4" w:space="0" w:color="auto"/>
              <w:right w:val="single" w:sz="4" w:space="0" w:color="auto"/>
            </w:tcBorders>
            <w:shd w:val="clear" w:color="000000" w:fill="FFFFFF"/>
            <w:hideMark/>
          </w:tcPr>
          <w:p w14:paraId="10DA58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15446401037</w:t>
            </w:r>
          </w:p>
        </w:tc>
        <w:tc>
          <w:tcPr>
            <w:tcW w:w="2354" w:type="dxa"/>
            <w:tcBorders>
              <w:top w:val="nil"/>
              <w:left w:val="nil"/>
              <w:bottom w:val="single" w:sz="4" w:space="0" w:color="auto"/>
              <w:right w:val="single" w:sz="4" w:space="0" w:color="auto"/>
            </w:tcBorders>
            <w:shd w:val="clear" w:color="000000" w:fill="FFFFFF"/>
            <w:hideMark/>
          </w:tcPr>
          <w:p w14:paraId="2372B1A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ALUK TIM d.o.o.</w:t>
            </w:r>
          </w:p>
        </w:tc>
        <w:tc>
          <w:tcPr>
            <w:tcW w:w="1559" w:type="dxa"/>
            <w:tcBorders>
              <w:top w:val="nil"/>
              <w:left w:val="nil"/>
              <w:bottom w:val="single" w:sz="4" w:space="0" w:color="auto"/>
              <w:right w:val="single" w:sz="4" w:space="0" w:color="auto"/>
            </w:tcBorders>
            <w:shd w:val="clear" w:color="000000" w:fill="FFFFFF"/>
            <w:hideMark/>
          </w:tcPr>
          <w:p w14:paraId="0216B26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ŽEGOTI 10, 51215 KASTAV</w:t>
            </w:r>
          </w:p>
        </w:tc>
        <w:tc>
          <w:tcPr>
            <w:tcW w:w="1134" w:type="dxa"/>
            <w:tcBorders>
              <w:top w:val="nil"/>
              <w:left w:val="nil"/>
              <w:bottom w:val="single" w:sz="4" w:space="0" w:color="auto"/>
              <w:right w:val="single" w:sz="4" w:space="0" w:color="auto"/>
            </w:tcBorders>
            <w:shd w:val="clear" w:color="000000" w:fill="FFFFFF"/>
            <w:hideMark/>
          </w:tcPr>
          <w:p w14:paraId="3BC690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360.390,52</w:t>
            </w:r>
          </w:p>
        </w:tc>
        <w:tc>
          <w:tcPr>
            <w:tcW w:w="1134" w:type="dxa"/>
            <w:tcBorders>
              <w:top w:val="nil"/>
              <w:left w:val="nil"/>
              <w:bottom w:val="single" w:sz="4" w:space="0" w:color="auto"/>
              <w:right w:val="single" w:sz="4" w:space="0" w:color="auto"/>
            </w:tcBorders>
            <w:shd w:val="clear" w:color="000000" w:fill="FFFFFF"/>
            <w:hideMark/>
          </w:tcPr>
          <w:p w14:paraId="4BA3D7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216.234,31</w:t>
            </w:r>
          </w:p>
        </w:tc>
        <w:tc>
          <w:tcPr>
            <w:tcW w:w="1134" w:type="dxa"/>
            <w:tcBorders>
              <w:top w:val="nil"/>
              <w:left w:val="nil"/>
              <w:bottom w:val="single" w:sz="4" w:space="0" w:color="auto"/>
              <w:right w:val="single" w:sz="4" w:space="0" w:color="auto"/>
            </w:tcBorders>
            <w:shd w:val="clear" w:color="000000" w:fill="FFFFFF"/>
            <w:hideMark/>
          </w:tcPr>
          <w:p w14:paraId="677D65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144.156,21</w:t>
            </w:r>
          </w:p>
        </w:tc>
        <w:tc>
          <w:tcPr>
            <w:tcW w:w="851" w:type="dxa"/>
            <w:tcBorders>
              <w:top w:val="nil"/>
              <w:left w:val="nil"/>
              <w:bottom w:val="single" w:sz="4" w:space="0" w:color="auto"/>
              <w:right w:val="single" w:sz="4" w:space="0" w:color="auto"/>
            </w:tcBorders>
            <w:shd w:val="clear" w:color="000000" w:fill="FFFFFF"/>
            <w:hideMark/>
          </w:tcPr>
          <w:p w14:paraId="50B3D1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1.501,63</w:t>
            </w:r>
          </w:p>
        </w:tc>
      </w:tr>
      <w:tr w:rsidR="003925AE" w:rsidRPr="003925AE" w14:paraId="18891A5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0A0520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w:t>
            </w:r>
          </w:p>
        </w:tc>
        <w:tc>
          <w:tcPr>
            <w:tcW w:w="1373" w:type="dxa"/>
            <w:tcBorders>
              <w:top w:val="nil"/>
              <w:left w:val="nil"/>
              <w:bottom w:val="single" w:sz="4" w:space="0" w:color="auto"/>
              <w:right w:val="single" w:sz="4" w:space="0" w:color="auto"/>
            </w:tcBorders>
            <w:shd w:val="clear" w:color="000000" w:fill="FFFFFF"/>
            <w:hideMark/>
          </w:tcPr>
          <w:p w14:paraId="217758C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56660532657</w:t>
            </w:r>
          </w:p>
        </w:tc>
        <w:tc>
          <w:tcPr>
            <w:tcW w:w="2354" w:type="dxa"/>
            <w:tcBorders>
              <w:top w:val="nil"/>
              <w:left w:val="nil"/>
              <w:bottom w:val="single" w:sz="4" w:space="0" w:color="auto"/>
              <w:right w:val="single" w:sz="4" w:space="0" w:color="auto"/>
            </w:tcBorders>
            <w:shd w:val="clear" w:color="000000" w:fill="FFFFFF"/>
            <w:hideMark/>
          </w:tcPr>
          <w:p w14:paraId="7A96287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SVETGOR SAVJETOVANJE d.o.o. (ranije: ALU-KON d.o.o. )</w:t>
            </w:r>
          </w:p>
        </w:tc>
        <w:tc>
          <w:tcPr>
            <w:tcW w:w="1559" w:type="dxa"/>
            <w:tcBorders>
              <w:top w:val="nil"/>
              <w:left w:val="nil"/>
              <w:bottom w:val="single" w:sz="4" w:space="0" w:color="auto"/>
              <w:right w:val="single" w:sz="4" w:space="0" w:color="auto"/>
            </w:tcBorders>
            <w:shd w:val="clear" w:color="000000" w:fill="FFFFFF"/>
            <w:hideMark/>
          </w:tcPr>
          <w:p w14:paraId="6D9AE52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DONJE SVETICE 33, 10000 ZAGREB</w:t>
            </w:r>
          </w:p>
        </w:tc>
        <w:tc>
          <w:tcPr>
            <w:tcW w:w="1134" w:type="dxa"/>
            <w:tcBorders>
              <w:top w:val="nil"/>
              <w:left w:val="nil"/>
              <w:bottom w:val="single" w:sz="4" w:space="0" w:color="auto"/>
              <w:right w:val="single" w:sz="4" w:space="0" w:color="auto"/>
            </w:tcBorders>
            <w:shd w:val="clear" w:color="000000" w:fill="FFFFFF"/>
            <w:hideMark/>
          </w:tcPr>
          <w:p w14:paraId="6A553C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2.193.196,59</w:t>
            </w:r>
          </w:p>
        </w:tc>
        <w:tc>
          <w:tcPr>
            <w:tcW w:w="1134" w:type="dxa"/>
            <w:tcBorders>
              <w:top w:val="nil"/>
              <w:left w:val="nil"/>
              <w:bottom w:val="single" w:sz="4" w:space="0" w:color="auto"/>
              <w:right w:val="single" w:sz="4" w:space="0" w:color="auto"/>
            </w:tcBorders>
            <w:shd w:val="clear" w:color="000000" w:fill="FFFFFF"/>
            <w:hideMark/>
          </w:tcPr>
          <w:p w14:paraId="630534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1.315.917,95</w:t>
            </w:r>
          </w:p>
        </w:tc>
        <w:tc>
          <w:tcPr>
            <w:tcW w:w="1134" w:type="dxa"/>
            <w:tcBorders>
              <w:top w:val="nil"/>
              <w:left w:val="nil"/>
              <w:bottom w:val="single" w:sz="4" w:space="0" w:color="auto"/>
              <w:right w:val="single" w:sz="4" w:space="0" w:color="auto"/>
            </w:tcBorders>
            <w:shd w:val="clear" w:color="000000" w:fill="FFFFFF"/>
            <w:hideMark/>
          </w:tcPr>
          <w:p w14:paraId="59BEDE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877.278,64</w:t>
            </w:r>
          </w:p>
        </w:tc>
        <w:tc>
          <w:tcPr>
            <w:tcW w:w="851" w:type="dxa"/>
            <w:tcBorders>
              <w:top w:val="nil"/>
              <w:left w:val="nil"/>
              <w:bottom w:val="single" w:sz="4" w:space="0" w:color="auto"/>
              <w:right w:val="single" w:sz="4" w:space="0" w:color="auto"/>
            </w:tcBorders>
            <w:shd w:val="clear" w:color="000000" w:fill="FFFFFF"/>
            <w:hideMark/>
          </w:tcPr>
          <w:p w14:paraId="0A5922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9.138,32</w:t>
            </w:r>
          </w:p>
        </w:tc>
      </w:tr>
      <w:tr w:rsidR="003925AE" w:rsidRPr="003925AE" w14:paraId="2340438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EC538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w:t>
            </w:r>
          </w:p>
        </w:tc>
        <w:tc>
          <w:tcPr>
            <w:tcW w:w="1373" w:type="dxa"/>
            <w:tcBorders>
              <w:top w:val="nil"/>
              <w:left w:val="nil"/>
              <w:bottom w:val="single" w:sz="4" w:space="0" w:color="auto"/>
              <w:right w:val="single" w:sz="4" w:space="0" w:color="auto"/>
            </w:tcBorders>
            <w:shd w:val="clear" w:color="000000" w:fill="FFFFFF"/>
            <w:hideMark/>
          </w:tcPr>
          <w:p w14:paraId="4F25BF7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85647445819</w:t>
            </w:r>
          </w:p>
        </w:tc>
        <w:tc>
          <w:tcPr>
            <w:tcW w:w="2354" w:type="dxa"/>
            <w:tcBorders>
              <w:top w:val="nil"/>
              <w:left w:val="nil"/>
              <w:bottom w:val="single" w:sz="4" w:space="0" w:color="auto"/>
              <w:right w:val="single" w:sz="4" w:space="0" w:color="auto"/>
            </w:tcBorders>
            <w:shd w:val="clear" w:color="000000" w:fill="FFFFFF"/>
            <w:hideMark/>
          </w:tcPr>
          <w:p w14:paraId="762E996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AM PARKETI d.o.o. </w:t>
            </w:r>
          </w:p>
        </w:tc>
        <w:tc>
          <w:tcPr>
            <w:tcW w:w="1559" w:type="dxa"/>
            <w:tcBorders>
              <w:top w:val="nil"/>
              <w:left w:val="nil"/>
              <w:bottom w:val="single" w:sz="4" w:space="0" w:color="auto"/>
              <w:right w:val="single" w:sz="4" w:space="0" w:color="auto"/>
            </w:tcBorders>
            <w:shd w:val="clear" w:color="000000" w:fill="FFFFFF"/>
            <w:hideMark/>
          </w:tcPr>
          <w:p w14:paraId="74C11E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IVE MIKACA 19, 42000 VARAŽDIN</w:t>
            </w:r>
          </w:p>
        </w:tc>
        <w:tc>
          <w:tcPr>
            <w:tcW w:w="1134" w:type="dxa"/>
            <w:tcBorders>
              <w:top w:val="nil"/>
              <w:left w:val="nil"/>
              <w:bottom w:val="single" w:sz="4" w:space="0" w:color="auto"/>
              <w:right w:val="single" w:sz="4" w:space="0" w:color="auto"/>
            </w:tcBorders>
            <w:shd w:val="clear" w:color="000000" w:fill="FFFFFF"/>
            <w:hideMark/>
          </w:tcPr>
          <w:p w14:paraId="2FB913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4.804,78</w:t>
            </w:r>
          </w:p>
        </w:tc>
        <w:tc>
          <w:tcPr>
            <w:tcW w:w="1134" w:type="dxa"/>
            <w:tcBorders>
              <w:top w:val="nil"/>
              <w:left w:val="nil"/>
              <w:bottom w:val="single" w:sz="4" w:space="0" w:color="auto"/>
              <w:right w:val="single" w:sz="4" w:space="0" w:color="auto"/>
            </w:tcBorders>
            <w:shd w:val="clear" w:color="000000" w:fill="FFFFFF"/>
            <w:hideMark/>
          </w:tcPr>
          <w:p w14:paraId="6A1C3F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2.882,87</w:t>
            </w:r>
          </w:p>
        </w:tc>
        <w:tc>
          <w:tcPr>
            <w:tcW w:w="1134" w:type="dxa"/>
            <w:tcBorders>
              <w:top w:val="nil"/>
              <w:left w:val="nil"/>
              <w:bottom w:val="single" w:sz="4" w:space="0" w:color="auto"/>
              <w:right w:val="single" w:sz="4" w:space="0" w:color="auto"/>
            </w:tcBorders>
            <w:shd w:val="clear" w:color="000000" w:fill="FFFFFF"/>
            <w:hideMark/>
          </w:tcPr>
          <w:p w14:paraId="58BFB5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1.921,91</w:t>
            </w:r>
          </w:p>
        </w:tc>
        <w:tc>
          <w:tcPr>
            <w:tcW w:w="851" w:type="dxa"/>
            <w:tcBorders>
              <w:top w:val="nil"/>
              <w:left w:val="nil"/>
              <w:bottom w:val="single" w:sz="4" w:space="0" w:color="auto"/>
              <w:right w:val="single" w:sz="4" w:space="0" w:color="auto"/>
            </w:tcBorders>
            <w:shd w:val="clear" w:color="000000" w:fill="FFFFFF"/>
            <w:hideMark/>
          </w:tcPr>
          <w:p w14:paraId="4D968A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20,02</w:t>
            </w:r>
          </w:p>
        </w:tc>
      </w:tr>
      <w:tr w:rsidR="003925AE" w:rsidRPr="003925AE" w14:paraId="0E3394C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36B880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w:t>
            </w:r>
          </w:p>
        </w:tc>
        <w:tc>
          <w:tcPr>
            <w:tcW w:w="1373" w:type="dxa"/>
            <w:tcBorders>
              <w:top w:val="nil"/>
              <w:left w:val="nil"/>
              <w:bottom w:val="single" w:sz="4" w:space="0" w:color="auto"/>
              <w:right w:val="single" w:sz="4" w:space="0" w:color="auto"/>
            </w:tcBorders>
            <w:shd w:val="clear" w:color="000000" w:fill="FFFFFF"/>
            <w:hideMark/>
          </w:tcPr>
          <w:p w14:paraId="7F4F5E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ATU65533069</w:t>
            </w:r>
          </w:p>
        </w:tc>
        <w:tc>
          <w:tcPr>
            <w:tcW w:w="2354" w:type="dxa"/>
            <w:tcBorders>
              <w:top w:val="nil"/>
              <w:left w:val="nil"/>
              <w:bottom w:val="single" w:sz="4" w:space="0" w:color="auto"/>
              <w:right w:val="single" w:sz="4" w:space="0" w:color="auto"/>
            </w:tcBorders>
            <w:shd w:val="clear" w:color="000000" w:fill="FFFFFF"/>
            <w:hideMark/>
          </w:tcPr>
          <w:p w14:paraId="22DBA25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AME GmbH</w:t>
            </w:r>
          </w:p>
        </w:tc>
        <w:tc>
          <w:tcPr>
            <w:tcW w:w="1559" w:type="dxa"/>
            <w:tcBorders>
              <w:top w:val="nil"/>
              <w:left w:val="nil"/>
              <w:bottom w:val="single" w:sz="4" w:space="0" w:color="auto"/>
              <w:right w:val="single" w:sz="4" w:space="0" w:color="auto"/>
            </w:tcBorders>
            <w:shd w:val="clear" w:color="000000" w:fill="FFFFFF"/>
            <w:hideMark/>
          </w:tcPr>
          <w:p w14:paraId="5EF0731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WIRTSCHAFTSPARK 44A-8530 DEUTSCHLANDSBERG, AUSTRIJA</w:t>
            </w:r>
          </w:p>
        </w:tc>
        <w:tc>
          <w:tcPr>
            <w:tcW w:w="1134" w:type="dxa"/>
            <w:tcBorders>
              <w:top w:val="nil"/>
              <w:left w:val="nil"/>
              <w:bottom w:val="single" w:sz="4" w:space="0" w:color="auto"/>
              <w:right w:val="single" w:sz="4" w:space="0" w:color="auto"/>
            </w:tcBorders>
            <w:shd w:val="clear" w:color="000000" w:fill="FFFFFF"/>
            <w:hideMark/>
          </w:tcPr>
          <w:p w14:paraId="497B56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31,51</w:t>
            </w:r>
          </w:p>
        </w:tc>
        <w:tc>
          <w:tcPr>
            <w:tcW w:w="1134" w:type="dxa"/>
            <w:tcBorders>
              <w:top w:val="nil"/>
              <w:left w:val="nil"/>
              <w:bottom w:val="single" w:sz="4" w:space="0" w:color="auto"/>
              <w:right w:val="single" w:sz="4" w:space="0" w:color="auto"/>
            </w:tcBorders>
            <w:shd w:val="clear" w:color="000000" w:fill="FFFFFF"/>
            <w:hideMark/>
          </w:tcPr>
          <w:p w14:paraId="1BB61C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18,91</w:t>
            </w:r>
          </w:p>
        </w:tc>
        <w:tc>
          <w:tcPr>
            <w:tcW w:w="1134" w:type="dxa"/>
            <w:tcBorders>
              <w:top w:val="nil"/>
              <w:left w:val="nil"/>
              <w:bottom w:val="single" w:sz="4" w:space="0" w:color="auto"/>
              <w:right w:val="single" w:sz="4" w:space="0" w:color="auto"/>
            </w:tcBorders>
            <w:shd w:val="clear" w:color="000000" w:fill="FFFFFF"/>
            <w:hideMark/>
          </w:tcPr>
          <w:p w14:paraId="346A6A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12,60</w:t>
            </w:r>
          </w:p>
        </w:tc>
        <w:tc>
          <w:tcPr>
            <w:tcW w:w="851" w:type="dxa"/>
            <w:tcBorders>
              <w:top w:val="nil"/>
              <w:left w:val="nil"/>
              <w:bottom w:val="single" w:sz="4" w:space="0" w:color="auto"/>
              <w:right w:val="single" w:sz="4" w:space="0" w:color="auto"/>
            </w:tcBorders>
            <w:shd w:val="clear" w:color="000000" w:fill="FFFFFF"/>
            <w:hideMark/>
          </w:tcPr>
          <w:p w14:paraId="717E1D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0,13</w:t>
            </w:r>
          </w:p>
        </w:tc>
      </w:tr>
      <w:tr w:rsidR="003925AE" w:rsidRPr="003925AE" w14:paraId="26FE3E9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BDE9EE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w:t>
            </w:r>
          </w:p>
        </w:tc>
        <w:tc>
          <w:tcPr>
            <w:tcW w:w="1373" w:type="dxa"/>
            <w:tcBorders>
              <w:top w:val="nil"/>
              <w:left w:val="nil"/>
              <w:bottom w:val="single" w:sz="4" w:space="0" w:color="auto"/>
              <w:right w:val="single" w:sz="4" w:space="0" w:color="auto"/>
            </w:tcBorders>
            <w:shd w:val="clear" w:color="000000" w:fill="FFFFFF"/>
            <w:hideMark/>
          </w:tcPr>
          <w:p w14:paraId="5684031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36788900449</w:t>
            </w:r>
          </w:p>
        </w:tc>
        <w:tc>
          <w:tcPr>
            <w:tcW w:w="2354" w:type="dxa"/>
            <w:tcBorders>
              <w:top w:val="nil"/>
              <w:left w:val="nil"/>
              <w:bottom w:val="single" w:sz="4" w:space="0" w:color="auto"/>
              <w:right w:val="single" w:sz="4" w:space="0" w:color="auto"/>
            </w:tcBorders>
            <w:shd w:val="clear" w:color="000000" w:fill="FFFFFF"/>
            <w:hideMark/>
          </w:tcPr>
          <w:p w14:paraId="2177D2F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AM-GRAD d.o.o. ZAGREB u stečaju (ranije: AM-GRAD d.o.o.)</w:t>
            </w:r>
          </w:p>
        </w:tc>
        <w:tc>
          <w:tcPr>
            <w:tcW w:w="1559" w:type="dxa"/>
            <w:tcBorders>
              <w:top w:val="nil"/>
              <w:left w:val="nil"/>
              <w:bottom w:val="single" w:sz="4" w:space="0" w:color="auto"/>
              <w:right w:val="single" w:sz="4" w:space="0" w:color="auto"/>
            </w:tcBorders>
            <w:shd w:val="clear" w:color="000000" w:fill="FFFFFF"/>
            <w:hideMark/>
          </w:tcPr>
          <w:p w14:paraId="0CE605E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BOROVJE 10/A, 10000 ZAGREB</w:t>
            </w:r>
          </w:p>
        </w:tc>
        <w:tc>
          <w:tcPr>
            <w:tcW w:w="1134" w:type="dxa"/>
            <w:tcBorders>
              <w:top w:val="nil"/>
              <w:left w:val="nil"/>
              <w:bottom w:val="single" w:sz="4" w:space="0" w:color="auto"/>
              <w:right w:val="single" w:sz="4" w:space="0" w:color="auto"/>
            </w:tcBorders>
            <w:shd w:val="clear" w:color="000000" w:fill="FFFFFF"/>
            <w:hideMark/>
          </w:tcPr>
          <w:p w14:paraId="6F7C7E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2.664,96</w:t>
            </w:r>
          </w:p>
        </w:tc>
        <w:tc>
          <w:tcPr>
            <w:tcW w:w="1134" w:type="dxa"/>
            <w:tcBorders>
              <w:top w:val="nil"/>
              <w:left w:val="nil"/>
              <w:bottom w:val="single" w:sz="4" w:space="0" w:color="auto"/>
              <w:right w:val="single" w:sz="4" w:space="0" w:color="auto"/>
            </w:tcBorders>
            <w:shd w:val="clear" w:color="000000" w:fill="FFFFFF"/>
            <w:hideMark/>
          </w:tcPr>
          <w:p w14:paraId="15FAAA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1.598,98</w:t>
            </w:r>
          </w:p>
        </w:tc>
        <w:tc>
          <w:tcPr>
            <w:tcW w:w="1134" w:type="dxa"/>
            <w:tcBorders>
              <w:top w:val="nil"/>
              <w:left w:val="nil"/>
              <w:bottom w:val="single" w:sz="4" w:space="0" w:color="auto"/>
              <w:right w:val="single" w:sz="4" w:space="0" w:color="auto"/>
            </w:tcBorders>
            <w:shd w:val="clear" w:color="000000" w:fill="FFFFFF"/>
            <w:hideMark/>
          </w:tcPr>
          <w:p w14:paraId="4C5C9B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1.065,98</w:t>
            </w:r>
          </w:p>
        </w:tc>
        <w:tc>
          <w:tcPr>
            <w:tcW w:w="851" w:type="dxa"/>
            <w:tcBorders>
              <w:top w:val="nil"/>
              <w:left w:val="nil"/>
              <w:bottom w:val="single" w:sz="4" w:space="0" w:color="auto"/>
              <w:right w:val="single" w:sz="4" w:space="0" w:color="auto"/>
            </w:tcBorders>
            <w:shd w:val="clear" w:color="000000" w:fill="FFFFFF"/>
            <w:hideMark/>
          </w:tcPr>
          <w:p w14:paraId="17B572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11,10</w:t>
            </w:r>
          </w:p>
        </w:tc>
      </w:tr>
      <w:tr w:rsidR="003925AE" w:rsidRPr="003925AE" w14:paraId="357CDF5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2B38FC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w:t>
            </w:r>
          </w:p>
        </w:tc>
        <w:tc>
          <w:tcPr>
            <w:tcW w:w="1373" w:type="dxa"/>
            <w:tcBorders>
              <w:top w:val="nil"/>
              <w:left w:val="nil"/>
              <w:bottom w:val="single" w:sz="4" w:space="0" w:color="auto"/>
              <w:right w:val="single" w:sz="4" w:space="0" w:color="auto"/>
            </w:tcBorders>
            <w:shd w:val="clear" w:color="000000" w:fill="FFFFFF"/>
            <w:hideMark/>
          </w:tcPr>
          <w:p w14:paraId="3D9FA13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58180094655</w:t>
            </w:r>
          </w:p>
        </w:tc>
        <w:tc>
          <w:tcPr>
            <w:tcW w:w="2354" w:type="dxa"/>
            <w:tcBorders>
              <w:top w:val="nil"/>
              <w:left w:val="nil"/>
              <w:bottom w:val="single" w:sz="4" w:space="0" w:color="auto"/>
              <w:right w:val="single" w:sz="4" w:space="0" w:color="auto"/>
            </w:tcBorders>
            <w:shd w:val="clear" w:color="000000" w:fill="FFFFFF"/>
            <w:hideMark/>
          </w:tcPr>
          <w:p w14:paraId="2FF9296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EUROANODIZACIJA d.o.o. (ranije: ANODAL ELOKSIRNICA d.o.o.)</w:t>
            </w:r>
          </w:p>
        </w:tc>
        <w:tc>
          <w:tcPr>
            <w:tcW w:w="1559" w:type="dxa"/>
            <w:tcBorders>
              <w:top w:val="nil"/>
              <w:left w:val="nil"/>
              <w:bottom w:val="single" w:sz="4" w:space="0" w:color="auto"/>
              <w:right w:val="single" w:sz="4" w:space="0" w:color="auto"/>
            </w:tcBorders>
            <w:shd w:val="clear" w:color="000000" w:fill="FFFFFF"/>
            <w:hideMark/>
          </w:tcPr>
          <w:p w14:paraId="04B6448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1, NOVAKI, 10431 SVETA NEDJELJA</w:t>
            </w:r>
          </w:p>
        </w:tc>
        <w:tc>
          <w:tcPr>
            <w:tcW w:w="1134" w:type="dxa"/>
            <w:tcBorders>
              <w:top w:val="nil"/>
              <w:left w:val="nil"/>
              <w:bottom w:val="single" w:sz="4" w:space="0" w:color="auto"/>
              <w:right w:val="single" w:sz="4" w:space="0" w:color="auto"/>
            </w:tcBorders>
            <w:shd w:val="clear" w:color="000000" w:fill="FFFFFF"/>
            <w:hideMark/>
          </w:tcPr>
          <w:p w14:paraId="5F6F25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48.085,70</w:t>
            </w:r>
          </w:p>
        </w:tc>
        <w:tc>
          <w:tcPr>
            <w:tcW w:w="1134" w:type="dxa"/>
            <w:tcBorders>
              <w:top w:val="nil"/>
              <w:left w:val="nil"/>
              <w:bottom w:val="single" w:sz="4" w:space="0" w:color="auto"/>
              <w:right w:val="single" w:sz="4" w:space="0" w:color="auto"/>
            </w:tcBorders>
            <w:shd w:val="clear" w:color="000000" w:fill="FFFFFF"/>
            <w:hideMark/>
          </w:tcPr>
          <w:p w14:paraId="45F472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28.851,42</w:t>
            </w:r>
          </w:p>
        </w:tc>
        <w:tc>
          <w:tcPr>
            <w:tcW w:w="1134" w:type="dxa"/>
            <w:tcBorders>
              <w:top w:val="nil"/>
              <w:left w:val="nil"/>
              <w:bottom w:val="single" w:sz="4" w:space="0" w:color="auto"/>
              <w:right w:val="single" w:sz="4" w:space="0" w:color="auto"/>
            </w:tcBorders>
            <w:shd w:val="clear" w:color="000000" w:fill="FFFFFF"/>
            <w:hideMark/>
          </w:tcPr>
          <w:p w14:paraId="4DCEBF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19.234,28</w:t>
            </w:r>
          </w:p>
        </w:tc>
        <w:tc>
          <w:tcPr>
            <w:tcW w:w="851" w:type="dxa"/>
            <w:tcBorders>
              <w:top w:val="nil"/>
              <w:left w:val="nil"/>
              <w:bottom w:val="single" w:sz="4" w:space="0" w:color="auto"/>
              <w:right w:val="single" w:sz="4" w:space="0" w:color="auto"/>
            </w:tcBorders>
            <w:shd w:val="clear" w:color="000000" w:fill="FFFFFF"/>
            <w:hideMark/>
          </w:tcPr>
          <w:p w14:paraId="0F867D2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200,36</w:t>
            </w:r>
          </w:p>
        </w:tc>
      </w:tr>
      <w:tr w:rsidR="003925AE" w:rsidRPr="003925AE" w14:paraId="5C7850A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2901A9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w:t>
            </w:r>
          </w:p>
        </w:tc>
        <w:tc>
          <w:tcPr>
            <w:tcW w:w="1373" w:type="dxa"/>
            <w:tcBorders>
              <w:top w:val="nil"/>
              <w:left w:val="nil"/>
              <w:bottom w:val="single" w:sz="4" w:space="0" w:color="auto"/>
              <w:right w:val="single" w:sz="4" w:space="0" w:color="auto"/>
            </w:tcBorders>
            <w:shd w:val="clear" w:color="000000" w:fill="FFFFFF"/>
            <w:hideMark/>
          </w:tcPr>
          <w:p w14:paraId="3D57F4F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95363274046</w:t>
            </w:r>
          </w:p>
        </w:tc>
        <w:tc>
          <w:tcPr>
            <w:tcW w:w="2354" w:type="dxa"/>
            <w:tcBorders>
              <w:top w:val="nil"/>
              <w:left w:val="nil"/>
              <w:bottom w:val="single" w:sz="4" w:space="0" w:color="auto"/>
              <w:right w:val="single" w:sz="4" w:space="0" w:color="auto"/>
            </w:tcBorders>
            <w:shd w:val="clear" w:color="000000" w:fill="FFFFFF"/>
            <w:hideMark/>
          </w:tcPr>
          <w:p w14:paraId="725E25E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APARTMANI KAFADAR OKRUG GORNJI</w:t>
            </w:r>
          </w:p>
        </w:tc>
        <w:tc>
          <w:tcPr>
            <w:tcW w:w="1559" w:type="dxa"/>
            <w:tcBorders>
              <w:top w:val="nil"/>
              <w:left w:val="nil"/>
              <w:bottom w:val="single" w:sz="4" w:space="0" w:color="auto"/>
              <w:right w:val="single" w:sz="4" w:space="0" w:color="auto"/>
            </w:tcBorders>
            <w:shd w:val="clear" w:color="000000" w:fill="FFFFFF"/>
            <w:hideMark/>
          </w:tcPr>
          <w:p w14:paraId="20E0541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IZVANA 8, OKRUG GORNJI, 21220 TROGIR</w:t>
            </w:r>
          </w:p>
        </w:tc>
        <w:tc>
          <w:tcPr>
            <w:tcW w:w="1134" w:type="dxa"/>
            <w:tcBorders>
              <w:top w:val="nil"/>
              <w:left w:val="nil"/>
              <w:bottom w:val="single" w:sz="4" w:space="0" w:color="auto"/>
              <w:right w:val="single" w:sz="4" w:space="0" w:color="auto"/>
            </w:tcBorders>
            <w:shd w:val="clear" w:color="000000" w:fill="FFFFFF"/>
            <w:hideMark/>
          </w:tcPr>
          <w:p w14:paraId="59072C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4.275,00</w:t>
            </w:r>
          </w:p>
        </w:tc>
        <w:tc>
          <w:tcPr>
            <w:tcW w:w="1134" w:type="dxa"/>
            <w:tcBorders>
              <w:top w:val="nil"/>
              <w:left w:val="nil"/>
              <w:bottom w:val="single" w:sz="4" w:space="0" w:color="auto"/>
              <w:right w:val="single" w:sz="4" w:space="0" w:color="auto"/>
            </w:tcBorders>
            <w:shd w:val="clear" w:color="000000" w:fill="FFFFFF"/>
            <w:hideMark/>
          </w:tcPr>
          <w:p w14:paraId="034EBF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2.565,00</w:t>
            </w:r>
          </w:p>
        </w:tc>
        <w:tc>
          <w:tcPr>
            <w:tcW w:w="1134" w:type="dxa"/>
            <w:tcBorders>
              <w:top w:val="nil"/>
              <w:left w:val="nil"/>
              <w:bottom w:val="single" w:sz="4" w:space="0" w:color="auto"/>
              <w:right w:val="single" w:sz="4" w:space="0" w:color="auto"/>
            </w:tcBorders>
            <w:shd w:val="clear" w:color="000000" w:fill="FFFFFF"/>
            <w:hideMark/>
          </w:tcPr>
          <w:p w14:paraId="7F282E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1.710,00</w:t>
            </w:r>
          </w:p>
        </w:tc>
        <w:tc>
          <w:tcPr>
            <w:tcW w:w="851" w:type="dxa"/>
            <w:tcBorders>
              <w:top w:val="nil"/>
              <w:left w:val="nil"/>
              <w:bottom w:val="single" w:sz="4" w:space="0" w:color="auto"/>
              <w:right w:val="single" w:sz="4" w:space="0" w:color="auto"/>
            </w:tcBorders>
            <w:shd w:val="clear" w:color="000000" w:fill="FFFFFF"/>
            <w:hideMark/>
          </w:tcPr>
          <w:p w14:paraId="439F97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17,81</w:t>
            </w:r>
          </w:p>
        </w:tc>
      </w:tr>
      <w:tr w:rsidR="003925AE" w:rsidRPr="003925AE" w14:paraId="55E3206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EBBCBD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w:t>
            </w:r>
          </w:p>
        </w:tc>
        <w:tc>
          <w:tcPr>
            <w:tcW w:w="1373" w:type="dxa"/>
            <w:tcBorders>
              <w:top w:val="nil"/>
              <w:left w:val="nil"/>
              <w:bottom w:val="single" w:sz="4" w:space="0" w:color="auto"/>
              <w:right w:val="single" w:sz="4" w:space="0" w:color="auto"/>
            </w:tcBorders>
            <w:shd w:val="clear" w:color="000000" w:fill="FFFFFF"/>
            <w:hideMark/>
          </w:tcPr>
          <w:p w14:paraId="5587225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22659472331</w:t>
            </w:r>
          </w:p>
        </w:tc>
        <w:tc>
          <w:tcPr>
            <w:tcW w:w="2354" w:type="dxa"/>
            <w:tcBorders>
              <w:top w:val="nil"/>
              <w:left w:val="nil"/>
              <w:bottom w:val="single" w:sz="4" w:space="0" w:color="auto"/>
              <w:right w:val="single" w:sz="4" w:space="0" w:color="auto"/>
            </w:tcBorders>
            <w:shd w:val="clear" w:color="000000" w:fill="FFFFFF"/>
            <w:hideMark/>
          </w:tcPr>
          <w:p w14:paraId="3C3E12E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APIN SUSTAVI d.o.o.</w:t>
            </w:r>
          </w:p>
        </w:tc>
        <w:tc>
          <w:tcPr>
            <w:tcW w:w="1559" w:type="dxa"/>
            <w:tcBorders>
              <w:top w:val="nil"/>
              <w:left w:val="nil"/>
              <w:bottom w:val="single" w:sz="4" w:space="0" w:color="auto"/>
              <w:right w:val="single" w:sz="4" w:space="0" w:color="auto"/>
            </w:tcBorders>
            <w:shd w:val="clear" w:color="000000" w:fill="FFFFFF"/>
            <w:hideMark/>
          </w:tcPr>
          <w:p w14:paraId="34687F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OŽUJSKA 8, 10000 ZAGREB</w:t>
            </w:r>
          </w:p>
        </w:tc>
        <w:tc>
          <w:tcPr>
            <w:tcW w:w="1134" w:type="dxa"/>
            <w:tcBorders>
              <w:top w:val="nil"/>
              <w:left w:val="nil"/>
              <w:bottom w:val="single" w:sz="4" w:space="0" w:color="auto"/>
              <w:right w:val="single" w:sz="4" w:space="0" w:color="auto"/>
            </w:tcBorders>
            <w:shd w:val="clear" w:color="000000" w:fill="FFFFFF"/>
            <w:hideMark/>
          </w:tcPr>
          <w:p w14:paraId="27F567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274.174,72</w:t>
            </w:r>
          </w:p>
        </w:tc>
        <w:tc>
          <w:tcPr>
            <w:tcW w:w="1134" w:type="dxa"/>
            <w:tcBorders>
              <w:top w:val="nil"/>
              <w:left w:val="nil"/>
              <w:bottom w:val="single" w:sz="4" w:space="0" w:color="auto"/>
              <w:right w:val="single" w:sz="4" w:space="0" w:color="auto"/>
            </w:tcBorders>
            <w:shd w:val="clear" w:color="000000" w:fill="FFFFFF"/>
            <w:hideMark/>
          </w:tcPr>
          <w:p w14:paraId="0C9F108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164.504,83</w:t>
            </w:r>
          </w:p>
        </w:tc>
        <w:tc>
          <w:tcPr>
            <w:tcW w:w="1134" w:type="dxa"/>
            <w:tcBorders>
              <w:top w:val="nil"/>
              <w:left w:val="nil"/>
              <w:bottom w:val="single" w:sz="4" w:space="0" w:color="auto"/>
              <w:right w:val="single" w:sz="4" w:space="0" w:color="auto"/>
            </w:tcBorders>
            <w:shd w:val="clear" w:color="000000" w:fill="FFFFFF"/>
            <w:hideMark/>
          </w:tcPr>
          <w:p w14:paraId="4D4929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109.669,89</w:t>
            </w:r>
          </w:p>
        </w:tc>
        <w:tc>
          <w:tcPr>
            <w:tcW w:w="851" w:type="dxa"/>
            <w:tcBorders>
              <w:top w:val="nil"/>
              <w:left w:val="nil"/>
              <w:bottom w:val="single" w:sz="4" w:space="0" w:color="auto"/>
              <w:right w:val="single" w:sz="4" w:space="0" w:color="auto"/>
            </w:tcBorders>
            <w:shd w:val="clear" w:color="000000" w:fill="FFFFFF"/>
            <w:hideMark/>
          </w:tcPr>
          <w:p w14:paraId="0AB827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1.142,39</w:t>
            </w:r>
          </w:p>
        </w:tc>
      </w:tr>
      <w:tr w:rsidR="003925AE" w:rsidRPr="003925AE" w14:paraId="4F79C7E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55FD7A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38</w:t>
            </w:r>
          </w:p>
        </w:tc>
        <w:tc>
          <w:tcPr>
            <w:tcW w:w="1373" w:type="dxa"/>
            <w:tcBorders>
              <w:top w:val="nil"/>
              <w:left w:val="nil"/>
              <w:bottom w:val="single" w:sz="4" w:space="0" w:color="auto"/>
              <w:right w:val="single" w:sz="4" w:space="0" w:color="auto"/>
            </w:tcBorders>
            <w:shd w:val="clear" w:color="000000" w:fill="FFFFFF"/>
            <w:hideMark/>
          </w:tcPr>
          <w:p w14:paraId="48E1FF2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32326130609</w:t>
            </w:r>
          </w:p>
        </w:tc>
        <w:tc>
          <w:tcPr>
            <w:tcW w:w="2354" w:type="dxa"/>
            <w:tcBorders>
              <w:top w:val="nil"/>
              <w:left w:val="nil"/>
              <w:bottom w:val="single" w:sz="4" w:space="0" w:color="auto"/>
              <w:right w:val="single" w:sz="4" w:space="0" w:color="auto"/>
            </w:tcBorders>
            <w:shd w:val="clear" w:color="000000" w:fill="FFFFFF"/>
            <w:hideMark/>
          </w:tcPr>
          <w:p w14:paraId="21059BC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AQUA LUX d.o.o.</w:t>
            </w:r>
          </w:p>
        </w:tc>
        <w:tc>
          <w:tcPr>
            <w:tcW w:w="1559" w:type="dxa"/>
            <w:tcBorders>
              <w:top w:val="nil"/>
              <w:left w:val="nil"/>
              <w:bottom w:val="single" w:sz="4" w:space="0" w:color="auto"/>
              <w:right w:val="single" w:sz="4" w:space="0" w:color="auto"/>
            </w:tcBorders>
            <w:shd w:val="clear" w:color="000000" w:fill="FFFFFF"/>
            <w:hideMark/>
          </w:tcPr>
          <w:p w14:paraId="6F363F1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MALI LOVREČAN, SVETOG LOVRE 2, 42208 CESTICA</w:t>
            </w:r>
          </w:p>
        </w:tc>
        <w:tc>
          <w:tcPr>
            <w:tcW w:w="1134" w:type="dxa"/>
            <w:tcBorders>
              <w:top w:val="nil"/>
              <w:left w:val="nil"/>
              <w:bottom w:val="single" w:sz="4" w:space="0" w:color="auto"/>
              <w:right w:val="single" w:sz="4" w:space="0" w:color="auto"/>
            </w:tcBorders>
            <w:shd w:val="clear" w:color="000000" w:fill="FFFFFF"/>
            <w:hideMark/>
          </w:tcPr>
          <w:p w14:paraId="0F1F43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875,00</w:t>
            </w:r>
          </w:p>
        </w:tc>
        <w:tc>
          <w:tcPr>
            <w:tcW w:w="1134" w:type="dxa"/>
            <w:tcBorders>
              <w:top w:val="nil"/>
              <w:left w:val="nil"/>
              <w:bottom w:val="single" w:sz="4" w:space="0" w:color="auto"/>
              <w:right w:val="single" w:sz="4" w:space="0" w:color="auto"/>
            </w:tcBorders>
            <w:shd w:val="clear" w:color="000000" w:fill="FFFFFF"/>
            <w:hideMark/>
          </w:tcPr>
          <w:p w14:paraId="3D75FF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525,00</w:t>
            </w:r>
          </w:p>
        </w:tc>
        <w:tc>
          <w:tcPr>
            <w:tcW w:w="1134" w:type="dxa"/>
            <w:tcBorders>
              <w:top w:val="nil"/>
              <w:left w:val="nil"/>
              <w:bottom w:val="single" w:sz="4" w:space="0" w:color="auto"/>
              <w:right w:val="single" w:sz="4" w:space="0" w:color="auto"/>
            </w:tcBorders>
            <w:shd w:val="clear" w:color="000000" w:fill="FFFFFF"/>
            <w:hideMark/>
          </w:tcPr>
          <w:p w14:paraId="72D6BB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350,00</w:t>
            </w:r>
          </w:p>
        </w:tc>
        <w:tc>
          <w:tcPr>
            <w:tcW w:w="851" w:type="dxa"/>
            <w:tcBorders>
              <w:top w:val="nil"/>
              <w:left w:val="nil"/>
              <w:bottom w:val="single" w:sz="4" w:space="0" w:color="auto"/>
              <w:right w:val="single" w:sz="4" w:space="0" w:color="auto"/>
            </w:tcBorders>
            <w:shd w:val="clear" w:color="000000" w:fill="FFFFFF"/>
            <w:hideMark/>
          </w:tcPr>
          <w:p w14:paraId="32D279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3,65</w:t>
            </w:r>
          </w:p>
        </w:tc>
      </w:tr>
      <w:tr w:rsidR="003925AE" w:rsidRPr="003925AE" w14:paraId="345B0EE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DF6B1E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w:t>
            </w:r>
          </w:p>
        </w:tc>
        <w:tc>
          <w:tcPr>
            <w:tcW w:w="1373" w:type="dxa"/>
            <w:tcBorders>
              <w:top w:val="nil"/>
              <w:left w:val="nil"/>
              <w:bottom w:val="single" w:sz="4" w:space="0" w:color="auto"/>
              <w:right w:val="single" w:sz="4" w:space="0" w:color="auto"/>
            </w:tcBorders>
            <w:shd w:val="clear" w:color="000000" w:fill="FFFFFF"/>
            <w:hideMark/>
          </w:tcPr>
          <w:p w14:paraId="4C139B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17436320396</w:t>
            </w:r>
          </w:p>
        </w:tc>
        <w:tc>
          <w:tcPr>
            <w:tcW w:w="2354" w:type="dxa"/>
            <w:tcBorders>
              <w:top w:val="nil"/>
              <w:left w:val="nil"/>
              <w:bottom w:val="single" w:sz="4" w:space="0" w:color="auto"/>
              <w:right w:val="single" w:sz="4" w:space="0" w:color="auto"/>
            </w:tcBorders>
            <w:shd w:val="clear" w:color="000000" w:fill="FFFFFF"/>
            <w:hideMark/>
          </w:tcPr>
          <w:p w14:paraId="27379FC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AQUACHEM d.o.o.</w:t>
            </w:r>
          </w:p>
        </w:tc>
        <w:tc>
          <w:tcPr>
            <w:tcW w:w="1559" w:type="dxa"/>
            <w:tcBorders>
              <w:top w:val="nil"/>
              <w:left w:val="nil"/>
              <w:bottom w:val="single" w:sz="4" w:space="0" w:color="auto"/>
              <w:right w:val="single" w:sz="4" w:space="0" w:color="auto"/>
            </w:tcBorders>
            <w:shd w:val="clear" w:color="000000" w:fill="FFFFFF"/>
            <w:hideMark/>
          </w:tcPr>
          <w:p w14:paraId="1BFA1BC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JALŠEVEČKI ODVOJAK 17, 10310 IVANIĆ GRAD</w:t>
            </w:r>
          </w:p>
        </w:tc>
        <w:tc>
          <w:tcPr>
            <w:tcW w:w="1134" w:type="dxa"/>
            <w:tcBorders>
              <w:top w:val="nil"/>
              <w:left w:val="nil"/>
              <w:bottom w:val="single" w:sz="4" w:space="0" w:color="auto"/>
              <w:right w:val="single" w:sz="4" w:space="0" w:color="auto"/>
            </w:tcBorders>
            <w:shd w:val="clear" w:color="000000" w:fill="FFFFFF"/>
            <w:hideMark/>
          </w:tcPr>
          <w:p w14:paraId="650813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62.412,40</w:t>
            </w:r>
          </w:p>
        </w:tc>
        <w:tc>
          <w:tcPr>
            <w:tcW w:w="1134" w:type="dxa"/>
            <w:tcBorders>
              <w:top w:val="nil"/>
              <w:left w:val="nil"/>
              <w:bottom w:val="single" w:sz="4" w:space="0" w:color="auto"/>
              <w:right w:val="single" w:sz="4" w:space="0" w:color="auto"/>
            </w:tcBorders>
            <w:shd w:val="clear" w:color="000000" w:fill="FFFFFF"/>
            <w:hideMark/>
          </w:tcPr>
          <w:p w14:paraId="01CFEC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37.447,44</w:t>
            </w:r>
          </w:p>
        </w:tc>
        <w:tc>
          <w:tcPr>
            <w:tcW w:w="1134" w:type="dxa"/>
            <w:tcBorders>
              <w:top w:val="nil"/>
              <w:left w:val="nil"/>
              <w:bottom w:val="single" w:sz="4" w:space="0" w:color="auto"/>
              <w:right w:val="single" w:sz="4" w:space="0" w:color="auto"/>
            </w:tcBorders>
            <w:shd w:val="clear" w:color="000000" w:fill="FFFFFF"/>
            <w:hideMark/>
          </w:tcPr>
          <w:p w14:paraId="20B6CA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24.964,96</w:t>
            </w:r>
          </w:p>
        </w:tc>
        <w:tc>
          <w:tcPr>
            <w:tcW w:w="851" w:type="dxa"/>
            <w:tcBorders>
              <w:top w:val="nil"/>
              <w:left w:val="nil"/>
              <w:bottom w:val="single" w:sz="4" w:space="0" w:color="auto"/>
              <w:right w:val="single" w:sz="4" w:space="0" w:color="auto"/>
            </w:tcBorders>
            <w:shd w:val="clear" w:color="000000" w:fill="FFFFFF"/>
            <w:hideMark/>
          </w:tcPr>
          <w:p w14:paraId="1F8109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260,05</w:t>
            </w:r>
          </w:p>
        </w:tc>
      </w:tr>
      <w:tr w:rsidR="003925AE" w:rsidRPr="003925AE" w14:paraId="72A982C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4585EB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w:t>
            </w:r>
          </w:p>
        </w:tc>
        <w:tc>
          <w:tcPr>
            <w:tcW w:w="1373" w:type="dxa"/>
            <w:tcBorders>
              <w:top w:val="nil"/>
              <w:left w:val="nil"/>
              <w:bottom w:val="single" w:sz="4" w:space="0" w:color="auto"/>
              <w:right w:val="single" w:sz="4" w:space="0" w:color="auto"/>
            </w:tcBorders>
            <w:shd w:val="clear" w:color="000000" w:fill="FFFFFF"/>
            <w:hideMark/>
          </w:tcPr>
          <w:p w14:paraId="6D37147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31474494722</w:t>
            </w:r>
          </w:p>
        </w:tc>
        <w:tc>
          <w:tcPr>
            <w:tcW w:w="2354" w:type="dxa"/>
            <w:tcBorders>
              <w:top w:val="nil"/>
              <w:left w:val="nil"/>
              <w:bottom w:val="single" w:sz="4" w:space="0" w:color="auto"/>
              <w:right w:val="single" w:sz="4" w:space="0" w:color="auto"/>
            </w:tcBorders>
            <w:shd w:val="clear" w:color="000000" w:fill="FFFFFF"/>
            <w:hideMark/>
          </w:tcPr>
          <w:p w14:paraId="7518B5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AQUAESTIL PLUS d.o.o.</w:t>
            </w:r>
          </w:p>
        </w:tc>
        <w:tc>
          <w:tcPr>
            <w:tcW w:w="1559" w:type="dxa"/>
            <w:tcBorders>
              <w:top w:val="nil"/>
              <w:left w:val="nil"/>
              <w:bottom w:val="single" w:sz="4" w:space="0" w:color="auto"/>
              <w:right w:val="single" w:sz="4" w:space="0" w:color="auto"/>
            </w:tcBorders>
            <w:shd w:val="clear" w:color="000000" w:fill="FFFFFF"/>
            <w:hideMark/>
          </w:tcPr>
          <w:p w14:paraId="4FEE560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LASTOVSKA 12/A, 10000 ZAGREB</w:t>
            </w:r>
          </w:p>
        </w:tc>
        <w:tc>
          <w:tcPr>
            <w:tcW w:w="1134" w:type="dxa"/>
            <w:tcBorders>
              <w:top w:val="nil"/>
              <w:left w:val="nil"/>
              <w:bottom w:val="single" w:sz="4" w:space="0" w:color="auto"/>
              <w:right w:val="single" w:sz="4" w:space="0" w:color="auto"/>
            </w:tcBorders>
            <w:shd w:val="clear" w:color="000000" w:fill="FFFFFF"/>
            <w:hideMark/>
          </w:tcPr>
          <w:p w14:paraId="056830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317.628,63</w:t>
            </w:r>
          </w:p>
        </w:tc>
        <w:tc>
          <w:tcPr>
            <w:tcW w:w="1134" w:type="dxa"/>
            <w:tcBorders>
              <w:top w:val="nil"/>
              <w:left w:val="nil"/>
              <w:bottom w:val="single" w:sz="4" w:space="0" w:color="auto"/>
              <w:right w:val="single" w:sz="4" w:space="0" w:color="auto"/>
            </w:tcBorders>
            <w:shd w:val="clear" w:color="000000" w:fill="FFFFFF"/>
            <w:hideMark/>
          </w:tcPr>
          <w:p w14:paraId="090747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190.577,18</w:t>
            </w:r>
          </w:p>
        </w:tc>
        <w:tc>
          <w:tcPr>
            <w:tcW w:w="1134" w:type="dxa"/>
            <w:tcBorders>
              <w:top w:val="nil"/>
              <w:left w:val="nil"/>
              <w:bottom w:val="single" w:sz="4" w:space="0" w:color="auto"/>
              <w:right w:val="single" w:sz="4" w:space="0" w:color="auto"/>
            </w:tcBorders>
            <w:shd w:val="clear" w:color="000000" w:fill="FFFFFF"/>
            <w:hideMark/>
          </w:tcPr>
          <w:p w14:paraId="7747F9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127.051,45</w:t>
            </w:r>
          </w:p>
        </w:tc>
        <w:tc>
          <w:tcPr>
            <w:tcW w:w="851" w:type="dxa"/>
            <w:tcBorders>
              <w:top w:val="nil"/>
              <w:left w:val="nil"/>
              <w:bottom w:val="single" w:sz="4" w:space="0" w:color="auto"/>
              <w:right w:val="single" w:sz="4" w:space="0" w:color="auto"/>
            </w:tcBorders>
            <w:shd w:val="clear" w:color="000000" w:fill="FFFFFF"/>
            <w:hideMark/>
          </w:tcPr>
          <w:p w14:paraId="1F3295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1.323,45</w:t>
            </w:r>
          </w:p>
        </w:tc>
      </w:tr>
      <w:tr w:rsidR="003925AE" w:rsidRPr="003925AE" w14:paraId="3AB8E8A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C0A298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w:t>
            </w:r>
          </w:p>
        </w:tc>
        <w:tc>
          <w:tcPr>
            <w:tcW w:w="1373" w:type="dxa"/>
            <w:tcBorders>
              <w:top w:val="nil"/>
              <w:left w:val="nil"/>
              <w:bottom w:val="single" w:sz="4" w:space="0" w:color="auto"/>
              <w:right w:val="single" w:sz="4" w:space="0" w:color="auto"/>
            </w:tcBorders>
            <w:shd w:val="clear" w:color="000000" w:fill="FFFFFF"/>
            <w:hideMark/>
          </w:tcPr>
          <w:p w14:paraId="5CE85DA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35886407191</w:t>
            </w:r>
          </w:p>
        </w:tc>
        <w:tc>
          <w:tcPr>
            <w:tcW w:w="2354" w:type="dxa"/>
            <w:tcBorders>
              <w:top w:val="nil"/>
              <w:left w:val="nil"/>
              <w:bottom w:val="single" w:sz="4" w:space="0" w:color="auto"/>
              <w:right w:val="single" w:sz="4" w:space="0" w:color="auto"/>
            </w:tcBorders>
            <w:shd w:val="clear" w:color="000000" w:fill="FFFFFF"/>
            <w:hideMark/>
          </w:tcPr>
          <w:p w14:paraId="595EF89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AQUA TECH d.o.o.</w:t>
            </w:r>
          </w:p>
        </w:tc>
        <w:tc>
          <w:tcPr>
            <w:tcW w:w="1559" w:type="dxa"/>
            <w:tcBorders>
              <w:top w:val="nil"/>
              <w:left w:val="nil"/>
              <w:bottom w:val="single" w:sz="4" w:space="0" w:color="auto"/>
              <w:right w:val="single" w:sz="4" w:space="0" w:color="auto"/>
            </w:tcBorders>
            <w:shd w:val="clear" w:color="000000" w:fill="FFFFFF"/>
            <w:hideMark/>
          </w:tcPr>
          <w:p w14:paraId="2B736F8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RIMSKE CENTURIJACIJE 22, 52100 PULA</w:t>
            </w:r>
          </w:p>
        </w:tc>
        <w:tc>
          <w:tcPr>
            <w:tcW w:w="1134" w:type="dxa"/>
            <w:tcBorders>
              <w:top w:val="nil"/>
              <w:left w:val="nil"/>
              <w:bottom w:val="single" w:sz="4" w:space="0" w:color="auto"/>
              <w:right w:val="single" w:sz="4" w:space="0" w:color="auto"/>
            </w:tcBorders>
            <w:shd w:val="clear" w:color="000000" w:fill="FFFFFF"/>
            <w:hideMark/>
          </w:tcPr>
          <w:p w14:paraId="068B64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535.416,72</w:t>
            </w:r>
          </w:p>
        </w:tc>
        <w:tc>
          <w:tcPr>
            <w:tcW w:w="1134" w:type="dxa"/>
            <w:tcBorders>
              <w:top w:val="nil"/>
              <w:left w:val="nil"/>
              <w:bottom w:val="single" w:sz="4" w:space="0" w:color="auto"/>
              <w:right w:val="single" w:sz="4" w:space="0" w:color="auto"/>
            </w:tcBorders>
            <w:shd w:val="clear" w:color="000000" w:fill="FFFFFF"/>
            <w:hideMark/>
          </w:tcPr>
          <w:p w14:paraId="2CAE25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321.250,03</w:t>
            </w:r>
          </w:p>
        </w:tc>
        <w:tc>
          <w:tcPr>
            <w:tcW w:w="1134" w:type="dxa"/>
            <w:tcBorders>
              <w:top w:val="nil"/>
              <w:left w:val="nil"/>
              <w:bottom w:val="single" w:sz="4" w:space="0" w:color="auto"/>
              <w:right w:val="single" w:sz="4" w:space="0" w:color="auto"/>
            </w:tcBorders>
            <w:shd w:val="clear" w:color="000000" w:fill="FFFFFF"/>
            <w:hideMark/>
          </w:tcPr>
          <w:p w14:paraId="2FF139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214.166,69</w:t>
            </w:r>
          </w:p>
        </w:tc>
        <w:tc>
          <w:tcPr>
            <w:tcW w:w="851" w:type="dxa"/>
            <w:tcBorders>
              <w:top w:val="nil"/>
              <w:left w:val="nil"/>
              <w:bottom w:val="single" w:sz="4" w:space="0" w:color="auto"/>
              <w:right w:val="single" w:sz="4" w:space="0" w:color="auto"/>
            </w:tcBorders>
            <w:shd w:val="clear" w:color="000000" w:fill="FFFFFF"/>
            <w:hideMark/>
          </w:tcPr>
          <w:p w14:paraId="544A1F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2.230,90</w:t>
            </w:r>
          </w:p>
        </w:tc>
      </w:tr>
      <w:tr w:rsidR="003925AE" w:rsidRPr="003925AE" w14:paraId="2DEA971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2C2F33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w:t>
            </w:r>
          </w:p>
        </w:tc>
        <w:tc>
          <w:tcPr>
            <w:tcW w:w="1373" w:type="dxa"/>
            <w:tcBorders>
              <w:top w:val="nil"/>
              <w:left w:val="nil"/>
              <w:bottom w:val="single" w:sz="4" w:space="0" w:color="auto"/>
              <w:right w:val="single" w:sz="4" w:space="0" w:color="auto"/>
            </w:tcBorders>
            <w:shd w:val="clear" w:color="000000" w:fill="FFFFFF"/>
            <w:hideMark/>
          </w:tcPr>
          <w:p w14:paraId="6BF8571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80773130058</w:t>
            </w:r>
          </w:p>
        </w:tc>
        <w:tc>
          <w:tcPr>
            <w:tcW w:w="2354" w:type="dxa"/>
            <w:tcBorders>
              <w:top w:val="nil"/>
              <w:left w:val="nil"/>
              <w:bottom w:val="single" w:sz="4" w:space="0" w:color="auto"/>
              <w:right w:val="single" w:sz="4" w:space="0" w:color="auto"/>
            </w:tcBorders>
            <w:shd w:val="clear" w:color="000000" w:fill="FFFFFF"/>
            <w:hideMark/>
          </w:tcPr>
          <w:p w14:paraId="313137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"AR", vl. Dragutin Kos </w:t>
            </w:r>
          </w:p>
        </w:tc>
        <w:tc>
          <w:tcPr>
            <w:tcW w:w="1559" w:type="dxa"/>
            <w:tcBorders>
              <w:top w:val="nil"/>
              <w:left w:val="nil"/>
              <w:bottom w:val="single" w:sz="4" w:space="0" w:color="auto"/>
              <w:right w:val="single" w:sz="4" w:space="0" w:color="auto"/>
            </w:tcBorders>
            <w:shd w:val="clear" w:color="000000" w:fill="FFFFFF"/>
            <w:hideMark/>
          </w:tcPr>
          <w:p w14:paraId="481F0AC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TRATINSKA 19/1,GORIČAN, 40324 GORIČAN</w:t>
            </w:r>
          </w:p>
        </w:tc>
        <w:tc>
          <w:tcPr>
            <w:tcW w:w="1134" w:type="dxa"/>
            <w:tcBorders>
              <w:top w:val="nil"/>
              <w:left w:val="nil"/>
              <w:bottom w:val="single" w:sz="4" w:space="0" w:color="auto"/>
              <w:right w:val="single" w:sz="4" w:space="0" w:color="auto"/>
            </w:tcBorders>
            <w:shd w:val="clear" w:color="000000" w:fill="FFFFFF"/>
            <w:hideMark/>
          </w:tcPr>
          <w:p w14:paraId="69ED1B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412.141,09</w:t>
            </w:r>
          </w:p>
        </w:tc>
        <w:tc>
          <w:tcPr>
            <w:tcW w:w="1134" w:type="dxa"/>
            <w:tcBorders>
              <w:top w:val="nil"/>
              <w:left w:val="nil"/>
              <w:bottom w:val="single" w:sz="4" w:space="0" w:color="auto"/>
              <w:right w:val="single" w:sz="4" w:space="0" w:color="auto"/>
            </w:tcBorders>
            <w:shd w:val="clear" w:color="000000" w:fill="FFFFFF"/>
            <w:hideMark/>
          </w:tcPr>
          <w:p w14:paraId="484CB7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247.284,65</w:t>
            </w:r>
          </w:p>
        </w:tc>
        <w:tc>
          <w:tcPr>
            <w:tcW w:w="1134" w:type="dxa"/>
            <w:tcBorders>
              <w:top w:val="nil"/>
              <w:left w:val="nil"/>
              <w:bottom w:val="single" w:sz="4" w:space="0" w:color="auto"/>
              <w:right w:val="single" w:sz="4" w:space="0" w:color="auto"/>
            </w:tcBorders>
            <w:shd w:val="clear" w:color="000000" w:fill="FFFFFF"/>
            <w:hideMark/>
          </w:tcPr>
          <w:p w14:paraId="42179F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164.856,44</w:t>
            </w:r>
          </w:p>
        </w:tc>
        <w:tc>
          <w:tcPr>
            <w:tcW w:w="851" w:type="dxa"/>
            <w:tcBorders>
              <w:top w:val="nil"/>
              <w:left w:val="nil"/>
              <w:bottom w:val="single" w:sz="4" w:space="0" w:color="auto"/>
              <w:right w:val="single" w:sz="4" w:space="0" w:color="auto"/>
            </w:tcBorders>
            <w:shd w:val="clear" w:color="000000" w:fill="FFFFFF"/>
            <w:hideMark/>
          </w:tcPr>
          <w:p w14:paraId="1F4179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1.717,25</w:t>
            </w:r>
          </w:p>
        </w:tc>
      </w:tr>
      <w:tr w:rsidR="003925AE" w:rsidRPr="003925AE" w14:paraId="120B85C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BB45E7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w:t>
            </w:r>
          </w:p>
        </w:tc>
        <w:tc>
          <w:tcPr>
            <w:tcW w:w="1373" w:type="dxa"/>
            <w:tcBorders>
              <w:top w:val="nil"/>
              <w:left w:val="nil"/>
              <w:bottom w:val="single" w:sz="4" w:space="0" w:color="auto"/>
              <w:right w:val="single" w:sz="4" w:space="0" w:color="auto"/>
            </w:tcBorders>
            <w:shd w:val="clear" w:color="000000" w:fill="FFFFFF"/>
            <w:hideMark/>
          </w:tcPr>
          <w:p w14:paraId="7198219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27600123625</w:t>
            </w:r>
          </w:p>
        </w:tc>
        <w:tc>
          <w:tcPr>
            <w:tcW w:w="2354" w:type="dxa"/>
            <w:tcBorders>
              <w:top w:val="nil"/>
              <w:left w:val="nil"/>
              <w:bottom w:val="single" w:sz="4" w:space="0" w:color="auto"/>
              <w:right w:val="single" w:sz="4" w:space="0" w:color="auto"/>
            </w:tcBorders>
            <w:shd w:val="clear" w:color="000000" w:fill="FFFFFF"/>
            <w:hideMark/>
          </w:tcPr>
          <w:p w14:paraId="744E7A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ARAL-KAMEN d.o.o. </w:t>
            </w:r>
          </w:p>
        </w:tc>
        <w:tc>
          <w:tcPr>
            <w:tcW w:w="1559" w:type="dxa"/>
            <w:tcBorders>
              <w:top w:val="nil"/>
              <w:left w:val="nil"/>
              <w:bottom w:val="single" w:sz="4" w:space="0" w:color="auto"/>
              <w:right w:val="single" w:sz="4" w:space="0" w:color="auto"/>
            </w:tcBorders>
            <w:shd w:val="clear" w:color="000000" w:fill="FFFFFF"/>
            <w:hideMark/>
          </w:tcPr>
          <w:p w14:paraId="01CF79F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SLAVKA BATUŠIĆA 19, 10000 ZAGREB</w:t>
            </w:r>
          </w:p>
        </w:tc>
        <w:tc>
          <w:tcPr>
            <w:tcW w:w="1134" w:type="dxa"/>
            <w:tcBorders>
              <w:top w:val="nil"/>
              <w:left w:val="nil"/>
              <w:bottom w:val="single" w:sz="4" w:space="0" w:color="auto"/>
              <w:right w:val="single" w:sz="4" w:space="0" w:color="auto"/>
            </w:tcBorders>
            <w:shd w:val="clear" w:color="000000" w:fill="FFFFFF"/>
            <w:hideMark/>
          </w:tcPr>
          <w:p w14:paraId="0F85FF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102.254,16</w:t>
            </w:r>
          </w:p>
        </w:tc>
        <w:tc>
          <w:tcPr>
            <w:tcW w:w="1134" w:type="dxa"/>
            <w:tcBorders>
              <w:top w:val="nil"/>
              <w:left w:val="nil"/>
              <w:bottom w:val="single" w:sz="4" w:space="0" w:color="auto"/>
              <w:right w:val="single" w:sz="4" w:space="0" w:color="auto"/>
            </w:tcBorders>
            <w:shd w:val="clear" w:color="000000" w:fill="FFFFFF"/>
            <w:hideMark/>
          </w:tcPr>
          <w:p w14:paraId="229EE9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61.352,50</w:t>
            </w:r>
          </w:p>
        </w:tc>
        <w:tc>
          <w:tcPr>
            <w:tcW w:w="1134" w:type="dxa"/>
            <w:tcBorders>
              <w:top w:val="nil"/>
              <w:left w:val="nil"/>
              <w:bottom w:val="single" w:sz="4" w:space="0" w:color="auto"/>
              <w:right w:val="single" w:sz="4" w:space="0" w:color="auto"/>
            </w:tcBorders>
            <w:shd w:val="clear" w:color="000000" w:fill="FFFFFF"/>
            <w:hideMark/>
          </w:tcPr>
          <w:p w14:paraId="456D4E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40.901,66</w:t>
            </w:r>
          </w:p>
        </w:tc>
        <w:tc>
          <w:tcPr>
            <w:tcW w:w="851" w:type="dxa"/>
            <w:tcBorders>
              <w:top w:val="nil"/>
              <w:left w:val="nil"/>
              <w:bottom w:val="single" w:sz="4" w:space="0" w:color="auto"/>
              <w:right w:val="single" w:sz="4" w:space="0" w:color="auto"/>
            </w:tcBorders>
            <w:shd w:val="clear" w:color="000000" w:fill="FFFFFF"/>
            <w:hideMark/>
          </w:tcPr>
          <w:p w14:paraId="0D7664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426,06</w:t>
            </w:r>
          </w:p>
        </w:tc>
      </w:tr>
      <w:tr w:rsidR="003925AE" w:rsidRPr="003925AE" w14:paraId="5C8B9AC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F1748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w:t>
            </w:r>
          </w:p>
        </w:tc>
        <w:tc>
          <w:tcPr>
            <w:tcW w:w="1373" w:type="dxa"/>
            <w:tcBorders>
              <w:top w:val="nil"/>
              <w:left w:val="nil"/>
              <w:bottom w:val="single" w:sz="4" w:space="0" w:color="auto"/>
              <w:right w:val="single" w:sz="4" w:space="0" w:color="auto"/>
            </w:tcBorders>
            <w:shd w:val="clear" w:color="000000" w:fill="FFFFFF"/>
            <w:hideMark/>
          </w:tcPr>
          <w:p w14:paraId="1B3BCB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72435034652</w:t>
            </w:r>
          </w:p>
        </w:tc>
        <w:tc>
          <w:tcPr>
            <w:tcW w:w="2354" w:type="dxa"/>
            <w:tcBorders>
              <w:top w:val="nil"/>
              <w:left w:val="nil"/>
              <w:bottom w:val="single" w:sz="4" w:space="0" w:color="auto"/>
              <w:right w:val="single" w:sz="4" w:space="0" w:color="auto"/>
            </w:tcBorders>
            <w:shd w:val="clear" w:color="000000" w:fill="FFFFFF"/>
            <w:hideMark/>
          </w:tcPr>
          <w:p w14:paraId="5FEFE28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ARGENTIN d.o.o. u stečaju (ranije: ARGENTIN d.o.o. KAŠTEL NOVI)</w:t>
            </w:r>
          </w:p>
        </w:tc>
        <w:tc>
          <w:tcPr>
            <w:tcW w:w="1559" w:type="dxa"/>
            <w:tcBorders>
              <w:top w:val="nil"/>
              <w:left w:val="nil"/>
              <w:bottom w:val="single" w:sz="4" w:space="0" w:color="auto"/>
              <w:right w:val="single" w:sz="4" w:space="0" w:color="auto"/>
            </w:tcBorders>
            <w:shd w:val="clear" w:color="000000" w:fill="FFFFFF"/>
            <w:hideMark/>
          </w:tcPr>
          <w:p w14:paraId="10D173CA"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RIČIVICA 0, 21217 KAŠTEL ŠTAFALIĆ</w:t>
            </w:r>
          </w:p>
        </w:tc>
        <w:tc>
          <w:tcPr>
            <w:tcW w:w="1134" w:type="dxa"/>
            <w:tcBorders>
              <w:top w:val="nil"/>
              <w:left w:val="nil"/>
              <w:bottom w:val="single" w:sz="4" w:space="0" w:color="auto"/>
              <w:right w:val="single" w:sz="4" w:space="0" w:color="auto"/>
            </w:tcBorders>
            <w:shd w:val="clear" w:color="000000" w:fill="FFFFFF"/>
            <w:hideMark/>
          </w:tcPr>
          <w:p w14:paraId="4E53C8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141.847,19</w:t>
            </w:r>
          </w:p>
        </w:tc>
        <w:tc>
          <w:tcPr>
            <w:tcW w:w="1134" w:type="dxa"/>
            <w:tcBorders>
              <w:top w:val="nil"/>
              <w:left w:val="nil"/>
              <w:bottom w:val="single" w:sz="4" w:space="0" w:color="auto"/>
              <w:right w:val="single" w:sz="4" w:space="0" w:color="auto"/>
            </w:tcBorders>
            <w:shd w:val="clear" w:color="000000" w:fill="FFFFFF"/>
            <w:hideMark/>
          </w:tcPr>
          <w:p w14:paraId="7F475D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85.108,31</w:t>
            </w:r>
          </w:p>
        </w:tc>
        <w:tc>
          <w:tcPr>
            <w:tcW w:w="1134" w:type="dxa"/>
            <w:tcBorders>
              <w:top w:val="nil"/>
              <w:left w:val="nil"/>
              <w:bottom w:val="single" w:sz="4" w:space="0" w:color="auto"/>
              <w:right w:val="single" w:sz="4" w:space="0" w:color="auto"/>
            </w:tcBorders>
            <w:shd w:val="clear" w:color="000000" w:fill="FFFFFF"/>
            <w:hideMark/>
          </w:tcPr>
          <w:p w14:paraId="6FD46B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56.738,88</w:t>
            </w:r>
          </w:p>
        </w:tc>
        <w:tc>
          <w:tcPr>
            <w:tcW w:w="851" w:type="dxa"/>
            <w:tcBorders>
              <w:top w:val="nil"/>
              <w:left w:val="nil"/>
              <w:bottom w:val="single" w:sz="4" w:space="0" w:color="auto"/>
              <w:right w:val="single" w:sz="4" w:space="0" w:color="auto"/>
            </w:tcBorders>
            <w:shd w:val="clear" w:color="000000" w:fill="FFFFFF"/>
            <w:hideMark/>
          </w:tcPr>
          <w:p w14:paraId="4334D2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591,03</w:t>
            </w:r>
          </w:p>
        </w:tc>
      </w:tr>
      <w:tr w:rsidR="003925AE" w:rsidRPr="003925AE" w14:paraId="31675D2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2BE446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w:t>
            </w:r>
          </w:p>
        </w:tc>
        <w:tc>
          <w:tcPr>
            <w:tcW w:w="1373" w:type="dxa"/>
            <w:tcBorders>
              <w:top w:val="nil"/>
              <w:left w:val="nil"/>
              <w:bottom w:val="single" w:sz="4" w:space="0" w:color="auto"/>
              <w:right w:val="single" w:sz="4" w:space="0" w:color="auto"/>
            </w:tcBorders>
            <w:shd w:val="clear" w:color="000000" w:fill="FFFFFF"/>
            <w:hideMark/>
          </w:tcPr>
          <w:p w14:paraId="0852D1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83470776385</w:t>
            </w:r>
          </w:p>
        </w:tc>
        <w:tc>
          <w:tcPr>
            <w:tcW w:w="2354" w:type="dxa"/>
            <w:tcBorders>
              <w:top w:val="nil"/>
              <w:left w:val="nil"/>
              <w:bottom w:val="single" w:sz="4" w:space="0" w:color="auto"/>
              <w:right w:val="single" w:sz="4" w:space="0" w:color="auto"/>
            </w:tcBorders>
            <w:shd w:val="clear" w:color="000000" w:fill="FFFFFF"/>
            <w:hideMark/>
          </w:tcPr>
          <w:p w14:paraId="6C2AAB0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ARGOLA obrt, vl. MARKO VUKMAN</w:t>
            </w:r>
          </w:p>
        </w:tc>
        <w:tc>
          <w:tcPr>
            <w:tcW w:w="1559" w:type="dxa"/>
            <w:tcBorders>
              <w:top w:val="nil"/>
              <w:left w:val="nil"/>
              <w:bottom w:val="single" w:sz="4" w:space="0" w:color="auto"/>
              <w:right w:val="single" w:sz="4" w:space="0" w:color="auto"/>
            </w:tcBorders>
            <w:shd w:val="clear" w:color="000000" w:fill="FFFFFF"/>
            <w:hideMark/>
          </w:tcPr>
          <w:p w14:paraId="3BEFF41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STINICE 12, 21000 SPLIT</w:t>
            </w:r>
          </w:p>
        </w:tc>
        <w:tc>
          <w:tcPr>
            <w:tcW w:w="1134" w:type="dxa"/>
            <w:tcBorders>
              <w:top w:val="nil"/>
              <w:left w:val="nil"/>
              <w:bottom w:val="single" w:sz="4" w:space="0" w:color="auto"/>
              <w:right w:val="single" w:sz="4" w:space="0" w:color="auto"/>
            </w:tcBorders>
            <w:shd w:val="clear" w:color="000000" w:fill="FFFFFF"/>
            <w:hideMark/>
          </w:tcPr>
          <w:p w14:paraId="7F7350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4.339,96</w:t>
            </w:r>
          </w:p>
        </w:tc>
        <w:tc>
          <w:tcPr>
            <w:tcW w:w="1134" w:type="dxa"/>
            <w:tcBorders>
              <w:top w:val="nil"/>
              <w:left w:val="nil"/>
              <w:bottom w:val="single" w:sz="4" w:space="0" w:color="auto"/>
              <w:right w:val="single" w:sz="4" w:space="0" w:color="auto"/>
            </w:tcBorders>
            <w:shd w:val="clear" w:color="000000" w:fill="FFFFFF"/>
            <w:hideMark/>
          </w:tcPr>
          <w:p w14:paraId="05D694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2.603,98</w:t>
            </w:r>
          </w:p>
        </w:tc>
        <w:tc>
          <w:tcPr>
            <w:tcW w:w="1134" w:type="dxa"/>
            <w:tcBorders>
              <w:top w:val="nil"/>
              <w:left w:val="nil"/>
              <w:bottom w:val="single" w:sz="4" w:space="0" w:color="auto"/>
              <w:right w:val="single" w:sz="4" w:space="0" w:color="auto"/>
            </w:tcBorders>
            <w:shd w:val="clear" w:color="000000" w:fill="FFFFFF"/>
            <w:hideMark/>
          </w:tcPr>
          <w:p w14:paraId="13FB87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1.735,98</w:t>
            </w:r>
          </w:p>
        </w:tc>
        <w:tc>
          <w:tcPr>
            <w:tcW w:w="851" w:type="dxa"/>
            <w:tcBorders>
              <w:top w:val="nil"/>
              <w:left w:val="nil"/>
              <w:bottom w:val="single" w:sz="4" w:space="0" w:color="auto"/>
              <w:right w:val="single" w:sz="4" w:space="0" w:color="auto"/>
            </w:tcBorders>
            <w:shd w:val="clear" w:color="000000" w:fill="FFFFFF"/>
            <w:hideMark/>
          </w:tcPr>
          <w:p w14:paraId="33968B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18,08</w:t>
            </w:r>
          </w:p>
        </w:tc>
      </w:tr>
      <w:tr w:rsidR="003925AE" w:rsidRPr="003925AE" w14:paraId="55497A8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56C6B8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w:t>
            </w:r>
          </w:p>
        </w:tc>
        <w:tc>
          <w:tcPr>
            <w:tcW w:w="1373" w:type="dxa"/>
            <w:tcBorders>
              <w:top w:val="nil"/>
              <w:left w:val="nil"/>
              <w:bottom w:val="single" w:sz="4" w:space="0" w:color="auto"/>
              <w:right w:val="single" w:sz="4" w:space="0" w:color="auto"/>
            </w:tcBorders>
            <w:shd w:val="clear" w:color="000000" w:fill="FFFFFF"/>
            <w:hideMark/>
          </w:tcPr>
          <w:p w14:paraId="0B6681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90939164174</w:t>
            </w:r>
          </w:p>
        </w:tc>
        <w:tc>
          <w:tcPr>
            <w:tcW w:w="2354" w:type="dxa"/>
            <w:tcBorders>
              <w:top w:val="nil"/>
              <w:left w:val="nil"/>
              <w:bottom w:val="single" w:sz="4" w:space="0" w:color="auto"/>
              <w:right w:val="single" w:sz="4" w:space="0" w:color="auto"/>
            </w:tcBorders>
            <w:shd w:val="clear" w:color="000000" w:fill="FFFFFF"/>
            <w:hideMark/>
          </w:tcPr>
          <w:p w14:paraId="769401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ARHITEKT FABIAN d.o.o.</w:t>
            </w:r>
          </w:p>
        </w:tc>
        <w:tc>
          <w:tcPr>
            <w:tcW w:w="1559" w:type="dxa"/>
            <w:tcBorders>
              <w:top w:val="nil"/>
              <w:left w:val="nil"/>
              <w:bottom w:val="single" w:sz="4" w:space="0" w:color="auto"/>
              <w:right w:val="single" w:sz="4" w:space="0" w:color="auto"/>
            </w:tcBorders>
            <w:shd w:val="clear" w:color="000000" w:fill="FFFFFF"/>
            <w:hideMark/>
          </w:tcPr>
          <w:p w14:paraId="270D24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ZELINSKA 3, 10000 ZAGREB</w:t>
            </w:r>
          </w:p>
        </w:tc>
        <w:tc>
          <w:tcPr>
            <w:tcW w:w="1134" w:type="dxa"/>
            <w:tcBorders>
              <w:top w:val="nil"/>
              <w:left w:val="nil"/>
              <w:bottom w:val="single" w:sz="4" w:space="0" w:color="auto"/>
              <w:right w:val="single" w:sz="4" w:space="0" w:color="auto"/>
            </w:tcBorders>
            <w:shd w:val="clear" w:color="000000" w:fill="FFFFFF"/>
            <w:hideMark/>
          </w:tcPr>
          <w:p w14:paraId="3E2B8F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97.455,24</w:t>
            </w:r>
          </w:p>
        </w:tc>
        <w:tc>
          <w:tcPr>
            <w:tcW w:w="1134" w:type="dxa"/>
            <w:tcBorders>
              <w:top w:val="nil"/>
              <w:left w:val="nil"/>
              <w:bottom w:val="single" w:sz="4" w:space="0" w:color="auto"/>
              <w:right w:val="single" w:sz="4" w:space="0" w:color="auto"/>
            </w:tcBorders>
            <w:shd w:val="clear" w:color="000000" w:fill="FFFFFF"/>
            <w:hideMark/>
          </w:tcPr>
          <w:p w14:paraId="282E4B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58.473,14</w:t>
            </w:r>
          </w:p>
        </w:tc>
        <w:tc>
          <w:tcPr>
            <w:tcW w:w="1134" w:type="dxa"/>
            <w:tcBorders>
              <w:top w:val="nil"/>
              <w:left w:val="nil"/>
              <w:bottom w:val="single" w:sz="4" w:space="0" w:color="auto"/>
              <w:right w:val="single" w:sz="4" w:space="0" w:color="auto"/>
            </w:tcBorders>
            <w:shd w:val="clear" w:color="000000" w:fill="FFFFFF"/>
            <w:hideMark/>
          </w:tcPr>
          <w:p w14:paraId="131AA5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38.982,10</w:t>
            </w:r>
          </w:p>
        </w:tc>
        <w:tc>
          <w:tcPr>
            <w:tcW w:w="851" w:type="dxa"/>
            <w:tcBorders>
              <w:top w:val="nil"/>
              <w:left w:val="nil"/>
              <w:bottom w:val="single" w:sz="4" w:space="0" w:color="auto"/>
              <w:right w:val="single" w:sz="4" w:space="0" w:color="auto"/>
            </w:tcBorders>
            <w:shd w:val="clear" w:color="000000" w:fill="FFFFFF"/>
            <w:hideMark/>
          </w:tcPr>
          <w:p w14:paraId="0054EE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406,06</w:t>
            </w:r>
          </w:p>
        </w:tc>
      </w:tr>
      <w:tr w:rsidR="003925AE" w:rsidRPr="003925AE" w14:paraId="443C84BC"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EEE09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w:t>
            </w:r>
          </w:p>
        </w:tc>
        <w:tc>
          <w:tcPr>
            <w:tcW w:w="1373" w:type="dxa"/>
            <w:tcBorders>
              <w:top w:val="nil"/>
              <w:left w:val="nil"/>
              <w:bottom w:val="single" w:sz="4" w:space="0" w:color="auto"/>
              <w:right w:val="single" w:sz="4" w:space="0" w:color="auto"/>
            </w:tcBorders>
            <w:shd w:val="clear" w:color="000000" w:fill="FFFFFF"/>
            <w:hideMark/>
          </w:tcPr>
          <w:p w14:paraId="0CE1CD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35633065996</w:t>
            </w:r>
          </w:p>
        </w:tc>
        <w:tc>
          <w:tcPr>
            <w:tcW w:w="2354" w:type="dxa"/>
            <w:tcBorders>
              <w:top w:val="nil"/>
              <w:left w:val="nil"/>
              <w:bottom w:val="single" w:sz="4" w:space="0" w:color="auto"/>
              <w:right w:val="single" w:sz="4" w:space="0" w:color="auto"/>
            </w:tcBorders>
            <w:shd w:val="clear" w:color="000000" w:fill="FFFFFF"/>
            <w:hideMark/>
          </w:tcPr>
          <w:p w14:paraId="4DA6A0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ARIŠ d.o.o. u stečaju</w:t>
            </w:r>
          </w:p>
        </w:tc>
        <w:tc>
          <w:tcPr>
            <w:tcW w:w="1559" w:type="dxa"/>
            <w:tcBorders>
              <w:top w:val="nil"/>
              <w:left w:val="nil"/>
              <w:bottom w:val="single" w:sz="4" w:space="0" w:color="auto"/>
              <w:right w:val="single" w:sz="4" w:space="0" w:color="auto"/>
            </w:tcBorders>
            <w:shd w:val="clear" w:color="000000" w:fill="FFFFFF"/>
            <w:hideMark/>
          </w:tcPr>
          <w:p w14:paraId="0C622B3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GRADSKIH IGRALIŠTA 3, 52000 PAZIN</w:t>
            </w:r>
          </w:p>
        </w:tc>
        <w:tc>
          <w:tcPr>
            <w:tcW w:w="1134" w:type="dxa"/>
            <w:tcBorders>
              <w:top w:val="nil"/>
              <w:left w:val="nil"/>
              <w:bottom w:val="single" w:sz="4" w:space="0" w:color="auto"/>
              <w:right w:val="single" w:sz="4" w:space="0" w:color="auto"/>
            </w:tcBorders>
            <w:shd w:val="clear" w:color="000000" w:fill="FFFFFF"/>
            <w:hideMark/>
          </w:tcPr>
          <w:p w14:paraId="2D2159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151.284,74</w:t>
            </w:r>
          </w:p>
        </w:tc>
        <w:tc>
          <w:tcPr>
            <w:tcW w:w="1134" w:type="dxa"/>
            <w:tcBorders>
              <w:top w:val="nil"/>
              <w:left w:val="nil"/>
              <w:bottom w:val="single" w:sz="4" w:space="0" w:color="auto"/>
              <w:right w:val="single" w:sz="4" w:space="0" w:color="auto"/>
            </w:tcBorders>
            <w:shd w:val="clear" w:color="000000" w:fill="FFFFFF"/>
            <w:hideMark/>
          </w:tcPr>
          <w:p w14:paraId="73700F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90.770,84</w:t>
            </w:r>
          </w:p>
        </w:tc>
        <w:tc>
          <w:tcPr>
            <w:tcW w:w="1134" w:type="dxa"/>
            <w:tcBorders>
              <w:top w:val="nil"/>
              <w:left w:val="nil"/>
              <w:bottom w:val="single" w:sz="4" w:space="0" w:color="auto"/>
              <w:right w:val="single" w:sz="4" w:space="0" w:color="auto"/>
            </w:tcBorders>
            <w:shd w:val="clear" w:color="000000" w:fill="FFFFFF"/>
            <w:hideMark/>
          </w:tcPr>
          <w:p w14:paraId="2D08B8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60.513,90</w:t>
            </w:r>
          </w:p>
        </w:tc>
        <w:tc>
          <w:tcPr>
            <w:tcW w:w="851" w:type="dxa"/>
            <w:tcBorders>
              <w:top w:val="nil"/>
              <w:left w:val="nil"/>
              <w:bottom w:val="single" w:sz="4" w:space="0" w:color="auto"/>
              <w:right w:val="single" w:sz="4" w:space="0" w:color="auto"/>
            </w:tcBorders>
            <w:shd w:val="clear" w:color="000000" w:fill="FFFFFF"/>
            <w:hideMark/>
          </w:tcPr>
          <w:p w14:paraId="429AB5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630,35</w:t>
            </w:r>
          </w:p>
        </w:tc>
      </w:tr>
      <w:tr w:rsidR="003925AE" w:rsidRPr="003925AE" w14:paraId="291816C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0BCFA4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w:t>
            </w:r>
          </w:p>
        </w:tc>
        <w:tc>
          <w:tcPr>
            <w:tcW w:w="1373" w:type="dxa"/>
            <w:tcBorders>
              <w:top w:val="nil"/>
              <w:left w:val="nil"/>
              <w:bottom w:val="single" w:sz="4" w:space="0" w:color="auto"/>
              <w:right w:val="single" w:sz="4" w:space="0" w:color="auto"/>
            </w:tcBorders>
            <w:shd w:val="clear" w:color="000000" w:fill="FFFFFF"/>
            <w:hideMark/>
          </w:tcPr>
          <w:p w14:paraId="4CDAA22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24031642606</w:t>
            </w:r>
          </w:p>
        </w:tc>
        <w:tc>
          <w:tcPr>
            <w:tcW w:w="2354" w:type="dxa"/>
            <w:tcBorders>
              <w:top w:val="nil"/>
              <w:left w:val="nil"/>
              <w:bottom w:val="single" w:sz="4" w:space="0" w:color="auto"/>
              <w:right w:val="single" w:sz="4" w:space="0" w:color="auto"/>
            </w:tcBorders>
            <w:shd w:val="clear" w:color="000000" w:fill="FFFFFF"/>
            <w:hideMark/>
          </w:tcPr>
          <w:p w14:paraId="7A8A9D2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ARKADA d.o.o. Sračinec</w:t>
            </w:r>
          </w:p>
        </w:tc>
        <w:tc>
          <w:tcPr>
            <w:tcW w:w="1559" w:type="dxa"/>
            <w:tcBorders>
              <w:top w:val="nil"/>
              <w:left w:val="nil"/>
              <w:bottom w:val="single" w:sz="4" w:space="0" w:color="auto"/>
              <w:right w:val="single" w:sz="4" w:space="0" w:color="auto"/>
            </w:tcBorders>
            <w:shd w:val="clear" w:color="000000" w:fill="FFFFFF"/>
            <w:hideMark/>
          </w:tcPr>
          <w:p w14:paraId="32BB16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NOVAČKA 329, 10000 ZAGREB</w:t>
            </w:r>
          </w:p>
        </w:tc>
        <w:tc>
          <w:tcPr>
            <w:tcW w:w="1134" w:type="dxa"/>
            <w:tcBorders>
              <w:top w:val="nil"/>
              <w:left w:val="nil"/>
              <w:bottom w:val="single" w:sz="4" w:space="0" w:color="auto"/>
              <w:right w:val="single" w:sz="4" w:space="0" w:color="auto"/>
            </w:tcBorders>
            <w:shd w:val="clear" w:color="000000" w:fill="FFFFFF"/>
            <w:hideMark/>
          </w:tcPr>
          <w:p w14:paraId="4E6249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13.975,15</w:t>
            </w:r>
          </w:p>
        </w:tc>
        <w:tc>
          <w:tcPr>
            <w:tcW w:w="1134" w:type="dxa"/>
            <w:tcBorders>
              <w:top w:val="nil"/>
              <w:left w:val="nil"/>
              <w:bottom w:val="single" w:sz="4" w:space="0" w:color="auto"/>
              <w:right w:val="single" w:sz="4" w:space="0" w:color="auto"/>
            </w:tcBorders>
            <w:shd w:val="clear" w:color="000000" w:fill="FFFFFF"/>
            <w:hideMark/>
          </w:tcPr>
          <w:p w14:paraId="2B9D80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8.385,09</w:t>
            </w:r>
          </w:p>
        </w:tc>
        <w:tc>
          <w:tcPr>
            <w:tcW w:w="1134" w:type="dxa"/>
            <w:tcBorders>
              <w:top w:val="nil"/>
              <w:left w:val="nil"/>
              <w:bottom w:val="single" w:sz="4" w:space="0" w:color="auto"/>
              <w:right w:val="single" w:sz="4" w:space="0" w:color="auto"/>
            </w:tcBorders>
            <w:shd w:val="clear" w:color="000000" w:fill="FFFFFF"/>
            <w:hideMark/>
          </w:tcPr>
          <w:p w14:paraId="546939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5.590,06</w:t>
            </w:r>
          </w:p>
        </w:tc>
        <w:tc>
          <w:tcPr>
            <w:tcW w:w="851" w:type="dxa"/>
            <w:tcBorders>
              <w:top w:val="nil"/>
              <w:left w:val="nil"/>
              <w:bottom w:val="single" w:sz="4" w:space="0" w:color="auto"/>
              <w:right w:val="single" w:sz="4" w:space="0" w:color="auto"/>
            </w:tcBorders>
            <w:shd w:val="clear" w:color="000000" w:fill="FFFFFF"/>
            <w:hideMark/>
          </w:tcPr>
          <w:p w14:paraId="63D979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58,23</w:t>
            </w:r>
          </w:p>
        </w:tc>
      </w:tr>
      <w:tr w:rsidR="003925AE" w:rsidRPr="003925AE" w14:paraId="449CB9CC"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C2E5E8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w:t>
            </w:r>
          </w:p>
        </w:tc>
        <w:tc>
          <w:tcPr>
            <w:tcW w:w="1373" w:type="dxa"/>
            <w:tcBorders>
              <w:top w:val="nil"/>
              <w:left w:val="nil"/>
              <w:bottom w:val="single" w:sz="4" w:space="0" w:color="auto"/>
              <w:right w:val="single" w:sz="4" w:space="0" w:color="auto"/>
            </w:tcBorders>
            <w:shd w:val="clear" w:color="000000" w:fill="FFFFFF"/>
            <w:hideMark/>
          </w:tcPr>
          <w:p w14:paraId="39ED4E8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32506593096</w:t>
            </w:r>
          </w:p>
        </w:tc>
        <w:tc>
          <w:tcPr>
            <w:tcW w:w="2354" w:type="dxa"/>
            <w:tcBorders>
              <w:top w:val="nil"/>
              <w:left w:val="nil"/>
              <w:bottom w:val="single" w:sz="4" w:space="0" w:color="auto"/>
              <w:right w:val="single" w:sz="4" w:space="0" w:color="auto"/>
            </w:tcBorders>
            <w:shd w:val="clear" w:color="000000" w:fill="FFFFFF"/>
            <w:hideMark/>
          </w:tcPr>
          <w:p w14:paraId="5FE9DFE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ARMIRAČ-MONTAŽA d.o.o. (ranije: ARMIRAČ-INŽENJERING d.o.o.)</w:t>
            </w:r>
          </w:p>
        </w:tc>
        <w:tc>
          <w:tcPr>
            <w:tcW w:w="1559" w:type="dxa"/>
            <w:tcBorders>
              <w:top w:val="nil"/>
              <w:left w:val="nil"/>
              <w:bottom w:val="single" w:sz="4" w:space="0" w:color="auto"/>
              <w:right w:val="single" w:sz="4" w:space="0" w:color="auto"/>
            </w:tcBorders>
            <w:shd w:val="clear" w:color="000000" w:fill="FFFFFF"/>
            <w:hideMark/>
          </w:tcPr>
          <w:p w14:paraId="2A3F01A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JALKOVEČKA 5/B, 10360 SESVETE</w:t>
            </w:r>
          </w:p>
        </w:tc>
        <w:tc>
          <w:tcPr>
            <w:tcW w:w="1134" w:type="dxa"/>
            <w:tcBorders>
              <w:top w:val="nil"/>
              <w:left w:val="nil"/>
              <w:bottom w:val="single" w:sz="4" w:space="0" w:color="auto"/>
              <w:right w:val="single" w:sz="4" w:space="0" w:color="auto"/>
            </w:tcBorders>
            <w:shd w:val="clear" w:color="000000" w:fill="FFFFFF"/>
            <w:hideMark/>
          </w:tcPr>
          <w:p w14:paraId="4E3007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8.044,37</w:t>
            </w:r>
          </w:p>
        </w:tc>
        <w:tc>
          <w:tcPr>
            <w:tcW w:w="1134" w:type="dxa"/>
            <w:tcBorders>
              <w:top w:val="nil"/>
              <w:left w:val="nil"/>
              <w:bottom w:val="single" w:sz="4" w:space="0" w:color="auto"/>
              <w:right w:val="single" w:sz="4" w:space="0" w:color="auto"/>
            </w:tcBorders>
            <w:shd w:val="clear" w:color="000000" w:fill="FFFFFF"/>
            <w:hideMark/>
          </w:tcPr>
          <w:p w14:paraId="238EB9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4.826,62</w:t>
            </w:r>
          </w:p>
        </w:tc>
        <w:tc>
          <w:tcPr>
            <w:tcW w:w="1134" w:type="dxa"/>
            <w:tcBorders>
              <w:top w:val="nil"/>
              <w:left w:val="nil"/>
              <w:bottom w:val="single" w:sz="4" w:space="0" w:color="auto"/>
              <w:right w:val="single" w:sz="4" w:space="0" w:color="auto"/>
            </w:tcBorders>
            <w:shd w:val="clear" w:color="000000" w:fill="FFFFFF"/>
            <w:hideMark/>
          </w:tcPr>
          <w:p w14:paraId="357DE9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3.217,75</w:t>
            </w:r>
          </w:p>
        </w:tc>
        <w:tc>
          <w:tcPr>
            <w:tcW w:w="851" w:type="dxa"/>
            <w:tcBorders>
              <w:top w:val="nil"/>
              <w:left w:val="nil"/>
              <w:bottom w:val="single" w:sz="4" w:space="0" w:color="auto"/>
              <w:right w:val="single" w:sz="4" w:space="0" w:color="auto"/>
            </w:tcBorders>
            <w:shd w:val="clear" w:color="000000" w:fill="FFFFFF"/>
            <w:hideMark/>
          </w:tcPr>
          <w:p w14:paraId="3A7C10C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33,52</w:t>
            </w:r>
          </w:p>
        </w:tc>
      </w:tr>
      <w:tr w:rsidR="003925AE" w:rsidRPr="003925AE" w14:paraId="6E112B4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90AB9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w:t>
            </w:r>
          </w:p>
        </w:tc>
        <w:tc>
          <w:tcPr>
            <w:tcW w:w="1373" w:type="dxa"/>
            <w:tcBorders>
              <w:top w:val="nil"/>
              <w:left w:val="nil"/>
              <w:bottom w:val="single" w:sz="4" w:space="0" w:color="auto"/>
              <w:right w:val="single" w:sz="4" w:space="0" w:color="auto"/>
            </w:tcBorders>
            <w:shd w:val="clear" w:color="000000" w:fill="FFFFFF"/>
            <w:hideMark/>
          </w:tcPr>
          <w:p w14:paraId="0813899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68936991096</w:t>
            </w:r>
          </w:p>
        </w:tc>
        <w:tc>
          <w:tcPr>
            <w:tcW w:w="2354" w:type="dxa"/>
            <w:tcBorders>
              <w:top w:val="nil"/>
              <w:left w:val="nil"/>
              <w:bottom w:val="single" w:sz="4" w:space="0" w:color="auto"/>
              <w:right w:val="single" w:sz="4" w:space="0" w:color="auto"/>
            </w:tcBorders>
            <w:shd w:val="clear" w:color="000000" w:fill="FFFFFF"/>
            <w:hideMark/>
          </w:tcPr>
          <w:p w14:paraId="70920F2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ARMIRAČKI OBRT CILAR,vl.D.Cilar</w:t>
            </w:r>
          </w:p>
        </w:tc>
        <w:tc>
          <w:tcPr>
            <w:tcW w:w="1559" w:type="dxa"/>
            <w:tcBorders>
              <w:top w:val="nil"/>
              <w:left w:val="nil"/>
              <w:bottom w:val="single" w:sz="4" w:space="0" w:color="auto"/>
              <w:right w:val="single" w:sz="4" w:space="0" w:color="auto"/>
            </w:tcBorders>
            <w:shd w:val="clear" w:color="000000" w:fill="FFFFFF"/>
            <w:hideMark/>
          </w:tcPr>
          <w:p w14:paraId="2E5BB52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MARTINSKA 108, 40315 MURSKO SREDIŠĆE</w:t>
            </w:r>
          </w:p>
        </w:tc>
        <w:tc>
          <w:tcPr>
            <w:tcW w:w="1134" w:type="dxa"/>
            <w:tcBorders>
              <w:top w:val="nil"/>
              <w:left w:val="nil"/>
              <w:bottom w:val="single" w:sz="4" w:space="0" w:color="auto"/>
              <w:right w:val="single" w:sz="4" w:space="0" w:color="auto"/>
            </w:tcBorders>
            <w:shd w:val="clear" w:color="000000" w:fill="FFFFFF"/>
            <w:hideMark/>
          </w:tcPr>
          <w:p w14:paraId="0F40F0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111.936,95</w:t>
            </w:r>
          </w:p>
        </w:tc>
        <w:tc>
          <w:tcPr>
            <w:tcW w:w="1134" w:type="dxa"/>
            <w:tcBorders>
              <w:top w:val="nil"/>
              <w:left w:val="nil"/>
              <w:bottom w:val="single" w:sz="4" w:space="0" w:color="auto"/>
              <w:right w:val="single" w:sz="4" w:space="0" w:color="auto"/>
            </w:tcBorders>
            <w:shd w:val="clear" w:color="000000" w:fill="FFFFFF"/>
            <w:hideMark/>
          </w:tcPr>
          <w:p w14:paraId="495C46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67.162,17</w:t>
            </w:r>
          </w:p>
        </w:tc>
        <w:tc>
          <w:tcPr>
            <w:tcW w:w="1134" w:type="dxa"/>
            <w:tcBorders>
              <w:top w:val="nil"/>
              <w:left w:val="nil"/>
              <w:bottom w:val="single" w:sz="4" w:space="0" w:color="auto"/>
              <w:right w:val="single" w:sz="4" w:space="0" w:color="auto"/>
            </w:tcBorders>
            <w:shd w:val="clear" w:color="000000" w:fill="FFFFFF"/>
            <w:hideMark/>
          </w:tcPr>
          <w:p w14:paraId="740699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44.774,78</w:t>
            </w:r>
          </w:p>
        </w:tc>
        <w:tc>
          <w:tcPr>
            <w:tcW w:w="851" w:type="dxa"/>
            <w:tcBorders>
              <w:top w:val="nil"/>
              <w:left w:val="nil"/>
              <w:bottom w:val="single" w:sz="4" w:space="0" w:color="auto"/>
              <w:right w:val="single" w:sz="4" w:space="0" w:color="auto"/>
            </w:tcBorders>
            <w:shd w:val="clear" w:color="000000" w:fill="FFFFFF"/>
            <w:hideMark/>
          </w:tcPr>
          <w:p w14:paraId="3C42E9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466,40</w:t>
            </w:r>
          </w:p>
        </w:tc>
      </w:tr>
      <w:tr w:rsidR="003925AE" w:rsidRPr="003925AE" w14:paraId="69A1B3E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3B624A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w:t>
            </w:r>
          </w:p>
        </w:tc>
        <w:tc>
          <w:tcPr>
            <w:tcW w:w="1373" w:type="dxa"/>
            <w:tcBorders>
              <w:top w:val="nil"/>
              <w:left w:val="nil"/>
              <w:bottom w:val="single" w:sz="4" w:space="0" w:color="auto"/>
              <w:right w:val="single" w:sz="4" w:space="0" w:color="auto"/>
            </w:tcBorders>
            <w:shd w:val="clear" w:color="000000" w:fill="FFFFFF"/>
            <w:hideMark/>
          </w:tcPr>
          <w:p w14:paraId="1DA8D6D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18328135303</w:t>
            </w:r>
          </w:p>
        </w:tc>
        <w:tc>
          <w:tcPr>
            <w:tcW w:w="2354" w:type="dxa"/>
            <w:tcBorders>
              <w:top w:val="nil"/>
              <w:left w:val="nil"/>
              <w:bottom w:val="single" w:sz="4" w:space="0" w:color="auto"/>
              <w:right w:val="single" w:sz="4" w:space="0" w:color="auto"/>
            </w:tcBorders>
            <w:shd w:val="clear" w:color="000000" w:fill="FFFFFF"/>
            <w:hideMark/>
          </w:tcPr>
          <w:p w14:paraId="7146A41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"PEKLENI COMP" , vl. BRANKO SRŠA</w:t>
            </w:r>
          </w:p>
        </w:tc>
        <w:tc>
          <w:tcPr>
            <w:tcW w:w="1559" w:type="dxa"/>
            <w:tcBorders>
              <w:top w:val="nil"/>
              <w:left w:val="nil"/>
              <w:bottom w:val="single" w:sz="4" w:space="0" w:color="auto"/>
              <w:right w:val="single" w:sz="4" w:space="0" w:color="auto"/>
            </w:tcBorders>
            <w:shd w:val="clear" w:color="000000" w:fill="FFFFFF"/>
            <w:hideMark/>
          </w:tcPr>
          <w:p w14:paraId="3E12B43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GLAVNA 6, PEKLENICA, 40315 MURSKO SREDIŠĆE</w:t>
            </w:r>
          </w:p>
        </w:tc>
        <w:tc>
          <w:tcPr>
            <w:tcW w:w="1134" w:type="dxa"/>
            <w:tcBorders>
              <w:top w:val="nil"/>
              <w:left w:val="nil"/>
              <w:bottom w:val="single" w:sz="4" w:space="0" w:color="auto"/>
              <w:right w:val="single" w:sz="4" w:space="0" w:color="auto"/>
            </w:tcBorders>
            <w:shd w:val="clear" w:color="000000" w:fill="FFFFFF"/>
            <w:hideMark/>
          </w:tcPr>
          <w:p w14:paraId="6E9981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157.676,02</w:t>
            </w:r>
          </w:p>
        </w:tc>
        <w:tc>
          <w:tcPr>
            <w:tcW w:w="1134" w:type="dxa"/>
            <w:tcBorders>
              <w:top w:val="nil"/>
              <w:left w:val="nil"/>
              <w:bottom w:val="single" w:sz="4" w:space="0" w:color="auto"/>
              <w:right w:val="single" w:sz="4" w:space="0" w:color="auto"/>
            </w:tcBorders>
            <w:shd w:val="clear" w:color="000000" w:fill="FFFFFF"/>
            <w:hideMark/>
          </w:tcPr>
          <w:p w14:paraId="1219F4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94.605,61</w:t>
            </w:r>
          </w:p>
        </w:tc>
        <w:tc>
          <w:tcPr>
            <w:tcW w:w="1134" w:type="dxa"/>
            <w:tcBorders>
              <w:top w:val="nil"/>
              <w:left w:val="nil"/>
              <w:bottom w:val="single" w:sz="4" w:space="0" w:color="auto"/>
              <w:right w:val="single" w:sz="4" w:space="0" w:color="auto"/>
            </w:tcBorders>
            <w:shd w:val="clear" w:color="000000" w:fill="FFFFFF"/>
            <w:hideMark/>
          </w:tcPr>
          <w:p w14:paraId="08C8B4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63.070,41</w:t>
            </w:r>
          </w:p>
        </w:tc>
        <w:tc>
          <w:tcPr>
            <w:tcW w:w="851" w:type="dxa"/>
            <w:tcBorders>
              <w:top w:val="nil"/>
              <w:left w:val="nil"/>
              <w:bottom w:val="single" w:sz="4" w:space="0" w:color="auto"/>
              <w:right w:val="single" w:sz="4" w:space="0" w:color="auto"/>
            </w:tcBorders>
            <w:shd w:val="clear" w:color="000000" w:fill="FFFFFF"/>
            <w:hideMark/>
          </w:tcPr>
          <w:p w14:paraId="16B99B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656,98</w:t>
            </w:r>
          </w:p>
        </w:tc>
      </w:tr>
      <w:tr w:rsidR="003925AE" w:rsidRPr="003925AE" w14:paraId="41BF0AD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7F05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w:t>
            </w:r>
          </w:p>
        </w:tc>
        <w:tc>
          <w:tcPr>
            <w:tcW w:w="1373" w:type="dxa"/>
            <w:tcBorders>
              <w:top w:val="nil"/>
              <w:left w:val="nil"/>
              <w:bottom w:val="single" w:sz="4" w:space="0" w:color="auto"/>
              <w:right w:val="single" w:sz="4" w:space="0" w:color="auto"/>
            </w:tcBorders>
            <w:shd w:val="clear" w:color="000000" w:fill="FFFFFF"/>
            <w:hideMark/>
          </w:tcPr>
          <w:p w14:paraId="52F55C0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97837398213</w:t>
            </w:r>
          </w:p>
        </w:tc>
        <w:tc>
          <w:tcPr>
            <w:tcW w:w="2354" w:type="dxa"/>
            <w:tcBorders>
              <w:top w:val="nil"/>
              <w:left w:val="nil"/>
              <w:bottom w:val="single" w:sz="4" w:space="0" w:color="auto"/>
              <w:right w:val="single" w:sz="4" w:space="0" w:color="auto"/>
            </w:tcBorders>
            <w:shd w:val="clear" w:color="000000" w:fill="FFFFFF"/>
            <w:hideMark/>
          </w:tcPr>
          <w:p w14:paraId="29D8F8B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ARMIRAČKI RADOVI "MATA" vl.M. Šimunović</w:t>
            </w:r>
          </w:p>
        </w:tc>
        <w:tc>
          <w:tcPr>
            <w:tcW w:w="1559" w:type="dxa"/>
            <w:tcBorders>
              <w:top w:val="nil"/>
              <w:left w:val="nil"/>
              <w:bottom w:val="single" w:sz="4" w:space="0" w:color="auto"/>
              <w:right w:val="single" w:sz="4" w:space="0" w:color="auto"/>
            </w:tcBorders>
            <w:shd w:val="clear" w:color="000000" w:fill="FFFFFF"/>
            <w:hideMark/>
          </w:tcPr>
          <w:p w14:paraId="03CAAC2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 42, TRNOVEC, 42202 TRNOVEC BARTOLOVEČKI</w:t>
            </w:r>
          </w:p>
        </w:tc>
        <w:tc>
          <w:tcPr>
            <w:tcW w:w="1134" w:type="dxa"/>
            <w:tcBorders>
              <w:top w:val="nil"/>
              <w:left w:val="nil"/>
              <w:bottom w:val="single" w:sz="4" w:space="0" w:color="auto"/>
              <w:right w:val="single" w:sz="4" w:space="0" w:color="auto"/>
            </w:tcBorders>
            <w:shd w:val="clear" w:color="000000" w:fill="FFFFFF"/>
            <w:hideMark/>
          </w:tcPr>
          <w:p w14:paraId="113BDB1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278.363,98</w:t>
            </w:r>
          </w:p>
        </w:tc>
        <w:tc>
          <w:tcPr>
            <w:tcW w:w="1134" w:type="dxa"/>
            <w:tcBorders>
              <w:top w:val="nil"/>
              <w:left w:val="nil"/>
              <w:bottom w:val="single" w:sz="4" w:space="0" w:color="auto"/>
              <w:right w:val="single" w:sz="4" w:space="0" w:color="auto"/>
            </w:tcBorders>
            <w:shd w:val="clear" w:color="000000" w:fill="FFFFFF"/>
            <w:hideMark/>
          </w:tcPr>
          <w:p w14:paraId="4050E9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167.018,39</w:t>
            </w:r>
          </w:p>
        </w:tc>
        <w:tc>
          <w:tcPr>
            <w:tcW w:w="1134" w:type="dxa"/>
            <w:tcBorders>
              <w:top w:val="nil"/>
              <w:left w:val="nil"/>
              <w:bottom w:val="single" w:sz="4" w:space="0" w:color="auto"/>
              <w:right w:val="single" w:sz="4" w:space="0" w:color="auto"/>
            </w:tcBorders>
            <w:shd w:val="clear" w:color="000000" w:fill="FFFFFF"/>
            <w:hideMark/>
          </w:tcPr>
          <w:p w14:paraId="7B20A5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111.345,59</w:t>
            </w:r>
          </w:p>
        </w:tc>
        <w:tc>
          <w:tcPr>
            <w:tcW w:w="851" w:type="dxa"/>
            <w:tcBorders>
              <w:top w:val="nil"/>
              <w:left w:val="nil"/>
              <w:bottom w:val="single" w:sz="4" w:space="0" w:color="auto"/>
              <w:right w:val="single" w:sz="4" w:space="0" w:color="auto"/>
            </w:tcBorders>
            <w:shd w:val="clear" w:color="000000" w:fill="FFFFFF"/>
            <w:hideMark/>
          </w:tcPr>
          <w:p w14:paraId="2E8866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1.159,85</w:t>
            </w:r>
          </w:p>
        </w:tc>
      </w:tr>
      <w:tr w:rsidR="003925AE" w:rsidRPr="003925AE" w14:paraId="4ABF772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9107E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w:t>
            </w:r>
          </w:p>
        </w:tc>
        <w:tc>
          <w:tcPr>
            <w:tcW w:w="1373" w:type="dxa"/>
            <w:tcBorders>
              <w:top w:val="nil"/>
              <w:left w:val="nil"/>
              <w:bottom w:val="single" w:sz="4" w:space="0" w:color="auto"/>
              <w:right w:val="single" w:sz="4" w:space="0" w:color="auto"/>
            </w:tcBorders>
            <w:shd w:val="clear" w:color="000000" w:fill="FFFFFF"/>
            <w:hideMark/>
          </w:tcPr>
          <w:p w14:paraId="68D0DF0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34734835141</w:t>
            </w:r>
          </w:p>
        </w:tc>
        <w:tc>
          <w:tcPr>
            <w:tcW w:w="2354" w:type="dxa"/>
            <w:tcBorders>
              <w:top w:val="nil"/>
              <w:left w:val="nil"/>
              <w:bottom w:val="single" w:sz="4" w:space="0" w:color="auto"/>
              <w:right w:val="single" w:sz="4" w:space="0" w:color="auto"/>
            </w:tcBorders>
            <w:shd w:val="clear" w:color="000000" w:fill="FFFFFF"/>
            <w:hideMark/>
          </w:tcPr>
          <w:p w14:paraId="30088E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ARP d.o.o. Sveti Ivan Zelina</w:t>
            </w:r>
          </w:p>
        </w:tc>
        <w:tc>
          <w:tcPr>
            <w:tcW w:w="1559" w:type="dxa"/>
            <w:tcBorders>
              <w:top w:val="nil"/>
              <w:left w:val="nil"/>
              <w:bottom w:val="single" w:sz="4" w:space="0" w:color="auto"/>
              <w:right w:val="single" w:sz="4" w:space="0" w:color="auto"/>
            </w:tcBorders>
            <w:shd w:val="clear" w:color="000000" w:fill="FFFFFF"/>
            <w:hideMark/>
          </w:tcPr>
          <w:p w14:paraId="5349A36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ZELINSKA 71, BIŠKUPEC ZELINSKI,  10380 SV. IVAN ZELINA</w:t>
            </w:r>
          </w:p>
        </w:tc>
        <w:tc>
          <w:tcPr>
            <w:tcW w:w="1134" w:type="dxa"/>
            <w:tcBorders>
              <w:top w:val="nil"/>
              <w:left w:val="nil"/>
              <w:bottom w:val="single" w:sz="4" w:space="0" w:color="auto"/>
              <w:right w:val="single" w:sz="4" w:space="0" w:color="auto"/>
            </w:tcBorders>
            <w:shd w:val="clear" w:color="000000" w:fill="FFFFFF"/>
            <w:hideMark/>
          </w:tcPr>
          <w:p w14:paraId="4B0E93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7.945,92</w:t>
            </w:r>
          </w:p>
        </w:tc>
        <w:tc>
          <w:tcPr>
            <w:tcW w:w="1134" w:type="dxa"/>
            <w:tcBorders>
              <w:top w:val="nil"/>
              <w:left w:val="nil"/>
              <w:bottom w:val="single" w:sz="4" w:space="0" w:color="auto"/>
              <w:right w:val="single" w:sz="4" w:space="0" w:color="auto"/>
            </w:tcBorders>
            <w:shd w:val="clear" w:color="000000" w:fill="FFFFFF"/>
            <w:hideMark/>
          </w:tcPr>
          <w:p w14:paraId="0943B4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4.767,55</w:t>
            </w:r>
          </w:p>
        </w:tc>
        <w:tc>
          <w:tcPr>
            <w:tcW w:w="1134" w:type="dxa"/>
            <w:tcBorders>
              <w:top w:val="nil"/>
              <w:left w:val="nil"/>
              <w:bottom w:val="single" w:sz="4" w:space="0" w:color="auto"/>
              <w:right w:val="single" w:sz="4" w:space="0" w:color="auto"/>
            </w:tcBorders>
            <w:shd w:val="clear" w:color="000000" w:fill="FFFFFF"/>
            <w:hideMark/>
          </w:tcPr>
          <w:p w14:paraId="05631C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3.178,37</w:t>
            </w:r>
          </w:p>
        </w:tc>
        <w:tc>
          <w:tcPr>
            <w:tcW w:w="851" w:type="dxa"/>
            <w:tcBorders>
              <w:top w:val="nil"/>
              <w:left w:val="nil"/>
              <w:bottom w:val="single" w:sz="4" w:space="0" w:color="auto"/>
              <w:right w:val="single" w:sz="4" w:space="0" w:color="auto"/>
            </w:tcBorders>
            <w:shd w:val="clear" w:color="000000" w:fill="FFFFFF"/>
            <w:hideMark/>
          </w:tcPr>
          <w:p w14:paraId="4644716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33,11</w:t>
            </w:r>
          </w:p>
        </w:tc>
      </w:tr>
      <w:tr w:rsidR="003925AE" w:rsidRPr="003925AE" w14:paraId="5F0447C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E4ADAE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w:t>
            </w:r>
          </w:p>
        </w:tc>
        <w:tc>
          <w:tcPr>
            <w:tcW w:w="1373" w:type="dxa"/>
            <w:tcBorders>
              <w:top w:val="nil"/>
              <w:left w:val="nil"/>
              <w:bottom w:val="single" w:sz="4" w:space="0" w:color="auto"/>
              <w:right w:val="single" w:sz="4" w:space="0" w:color="auto"/>
            </w:tcBorders>
            <w:shd w:val="clear" w:color="000000" w:fill="FFFFFF"/>
            <w:hideMark/>
          </w:tcPr>
          <w:p w14:paraId="08BB96B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18109390092</w:t>
            </w:r>
          </w:p>
        </w:tc>
        <w:tc>
          <w:tcPr>
            <w:tcW w:w="2354" w:type="dxa"/>
            <w:tcBorders>
              <w:top w:val="nil"/>
              <w:left w:val="nil"/>
              <w:bottom w:val="single" w:sz="4" w:space="0" w:color="auto"/>
              <w:right w:val="single" w:sz="4" w:space="0" w:color="auto"/>
            </w:tcBorders>
            <w:shd w:val="clear" w:color="000000" w:fill="FFFFFF"/>
            <w:hideMark/>
          </w:tcPr>
          <w:p w14:paraId="1F9103E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ARSENAL-IVEZIĆ d.o.o. </w:t>
            </w:r>
          </w:p>
        </w:tc>
        <w:tc>
          <w:tcPr>
            <w:tcW w:w="1559" w:type="dxa"/>
            <w:tcBorders>
              <w:top w:val="nil"/>
              <w:left w:val="nil"/>
              <w:bottom w:val="single" w:sz="4" w:space="0" w:color="auto"/>
              <w:right w:val="single" w:sz="4" w:space="0" w:color="auto"/>
            </w:tcBorders>
            <w:shd w:val="clear" w:color="000000" w:fill="FFFFFF"/>
            <w:hideMark/>
          </w:tcPr>
          <w:p w14:paraId="194F9B9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PAVLINSKA 5, 42000 VARAŽDIN</w:t>
            </w:r>
          </w:p>
        </w:tc>
        <w:tc>
          <w:tcPr>
            <w:tcW w:w="1134" w:type="dxa"/>
            <w:tcBorders>
              <w:top w:val="nil"/>
              <w:left w:val="nil"/>
              <w:bottom w:val="single" w:sz="4" w:space="0" w:color="auto"/>
              <w:right w:val="single" w:sz="4" w:space="0" w:color="auto"/>
            </w:tcBorders>
            <w:shd w:val="clear" w:color="000000" w:fill="FFFFFF"/>
            <w:hideMark/>
          </w:tcPr>
          <w:p w14:paraId="1E1004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77.951,80</w:t>
            </w:r>
          </w:p>
        </w:tc>
        <w:tc>
          <w:tcPr>
            <w:tcW w:w="1134" w:type="dxa"/>
            <w:tcBorders>
              <w:top w:val="nil"/>
              <w:left w:val="nil"/>
              <w:bottom w:val="single" w:sz="4" w:space="0" w:color="auto"/>
              <w:right w:val="single" w:sz="4" w:space="0" w:color="auto"/>
            </w:tcBorders>
            <w:shd w:val="clear" w:color="000000" w:fill="FFFFFF"/>
            <w:hideMark/>
          </w:tcPr>
          <w:p w14:paraId="677798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46.771,08</w:t>
            </w:r>
          </w:p>
        </w:tc>
        <w:tc>
          <w:tcPr>
            <w:tcW w:w="1134" w:type="dxa"/>
            <w:tcBorders>
              <w:top w:val="nil"/>
              <w:left w:val="nil"/>
              <w:bottom w:val="single" w:sz="4" w:space="0" w:color="auto"/>
              <w:right w:val="single" w:sz="4" w:space="0" w:color="auto"/>
            </w:tcBorders>
            <w:shd w:val="clear" w:color="000000" w:fill="FFFFFF"/>
            <w:hideMark/>
          </w:tcPr>
          <w:p w14:paraId="722228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31.180,72</w:t>
            </w:r>
          </w:p>
        </w:tc>
        <w:tc>
          <w:tcPr>
            <w:tcW w:w="851" w:type="dxa"/>
            <w:tcBorders>
              <w:top w:val="nil"/>
              <w:left w:val="nil"/>
              <w:bottom w:val="single" w:sz="4" w:space="0" w:color="auto"/>
              <w:right w:val="single" w:sz="4" w:space="0" w:color="auto"/>
            </w:tcBorders>
            <w:shd w:val="clear" w:color="000000" w:fill="FFFFFF"/>
            <w:hideMark/>
          </w:tcPr>
          <w:p w14:paraId="2367C5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324,80</w:t>
            </w:r>
          </w:p>
        </w:tc>
      </w:tr>
      <w:tr w:rsidR="003925AE" w:rsidRPr="003925AE" w14:paraId="793F3CF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241B35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w:t>
            </w:r>
          </w:p>
        </w:tc>
        <w:tc>
          <w:tcPr>
            <w:tcW w:w="1373" w:type="dxa"/>
            <w:tcBorders>
              <w:top w:val="nil"/>
              <w:left w:val="nil"/>
              <w:bottom w:val="single" w:sz="4" w:space="0" w:color="auto"/>
              <w:right w:val="single" w:sz="4" w:space="0" w:color="auto"/>
            </w:tcBorders>
            <w:shd w:val="clear" w:color="000000" w:fill="FFFFFF"/>
            <w:hideMark/>
          </w:tcPr>
          <w:p w14:paraId="6D8A16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88826408293</w:t>
            </w:r>
          </w:p>
        </w:tc>
        <w:tc>
          <w:tcPr>
            <w:tcW w:w="2354" w:type="dxa"/>
            <w:tcBorders>
              <w:top w:val="nil"/>
              <w:left w:val="nil"/>
              <w:bottom w:val="single" w:sz="4" w:space="0" w:color="auto"/>
              <w:right w:val="single" w:sz="4" w:space="0" w:color="auto"/>
            </w:tcBorders>
            <w:shd w:val="clear" w:color="000000" w:fill="FFFFFF"/>
            <w:hideMark/>
          </w:tcPr>
          <w:p w14:paraId="659F5C4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ASC AUTOSERVISNI CENTAR D.D.</w:t>
            </w:r>
          </w:p>
        </w:tc>
        <w:tc>
          <w:tcPr>
            <w:tcW w:w="1559" w:type="dxa"/>
            <w:tcBorders>
              <w:top w:val="nil"/>
              <w:left w:val="nil"/>
              <w:bottom w:val="single" w:sz="4" w:space="0" w:color="auto"/>
              <w:right w:val="single" w:sz="4" w:space="0" w:color="auto"/>
            </w:tcBorders>
            <w:shd w:val="clear" w:color="000000" w:fill="FFFFFF"/>
            <w:hideMark/>
          </w:tcPr>
          <w:p w14:paraId="2DA37D7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KOPRIVNIČKA 2, 42000 VARAŽDIN</w:t>
            </w:r>
          </w:p>
        </w:tc>
        <w:tc>
          <w:tcPr>
            <w:tcW w:w="1134" w:type="dxa"/>
            <w:tcBorders>
              <w:top w:val="nil"/>
              <w:left w:val="nil"/>
              <w:bottom w:val="single" w:sz="4" w:space="0" w:color="auto"/>
              <w:right w:val="single" w:sz="4" w:space="0" w:color="auto"/>
            </w:tcBorders>
            <w:shd w:val="clear" w:color="000000" w:fill="FFFFFF"/>
            <w:hideMark/>
          </w:tcPr>
          <w:p w14:paraId="740FF8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80.333,01</w:t>
            </w:r>
          </w:p>
        </w:tc>
        <w:tc>
          <w:tcPr>
            <w:tcW w:w="1134" w:type="dxa"/>
            <w:tcBorders>
              <w:top w:val="nil"/>
              <w:left w:val="nil"/>
              <w:bottom w:val="single" w:sz="4" w:space="0" w:color="auto"/>
              <w:right w:val="single" w:sz="4" w:space="0" w:color="auto"/>
            </w:tcBorders>
            <w:shd w:val="clear" w:color="000000" w:fill="FFFFFF"/>
            <w:hideMark/>
          </w:tcPr>
          <w:p w14:paraId="23B44C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48.199,81</w:t>
            </w:r>
          </w:p>
        </w:tc>
        <w:tc>
          <w:tcPr>
            <w:tcW w:w="1134" w:type="dxa"/>
            <w:tcBorders>
              <w:top w:val="nil"/>
              <w:left w:val="nil"/>
              <w:bottom w:val="single" w:sz="4" w:space="0" w:color="auto"/>
              <w:right w:val="single" w:sz="4" w:space="0" w:color="auto"/>
            </w:tcBorders>
            <w:shd w:val="clear" w:color="000000" w:fill="FFFFFF"/>
            <w:hideMark/>
          </w:tcPr>
          <w:p w14:paraId="56F8F7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32.133,20</w:t>
            </w:r>
          </w:p>
        </w:tc>
        <w:tc>
          <w:tcPr>
            <w:tcW w:w="851" w:type="dxa"/>
            <w:tcBorders>
              <w:top w:val="nil"/>
              <w:left w:val="nil"/>
              <w:bottom w:val="single" w:sz="4" w:space="0" w:color="auto"/>
              <w:right w:val="single" w:sz="4" w:space="0" w:color="auto"/>
            </w:tcBorders>
            <w:shd w:val="clear" w:color="000000" w:fill="FFFFFF"/>
            <w:hideMark/>
          </w:tcPr>
          <w:p w14:paraId="282A49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334,72</w:t>
            </w:r>
          </w:p>
        </w:tc>
      </w:tr>
      <w:tr w:rsidR="003925AE" w:rsidRPr="003925AE" w14:paraId="5BE69E9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A12EA3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w:t>
            </w:r>
          </w:p>
        </w:tc>
        <w:tc>
          <w:tcPr>
            <w:tcW w:w="1373" w:type="dxa"/>
            <w:tcBorders>
              <w:top w:val="nil"/>
              <w:left w:val="nil"/>
              <w:bottom w:val="single" w:sz="4" w:space="0" w:color="auto"/>
              <w:right w:val="single" w:sz="4" w:space="0" w:color="auto"/>
            </w:tcBorders>
            <w:shd w:val="clear" w:color="000000" w:fill="FFFFFF"/>
            <w:hideMark/>
          </w:tcPr>
          <w:p w14:paraId="12B0C8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26818675165</w:t>
            </w:r>
          </w:p>
        </w:tc>
        <w:tc>
          <w:tcPr>
            <w:tcW w:w="2354" w:type="dxa"/>
            <w:tcBorders>
              <w:top w:val="nil"/>
              <w:left w:val="nil"/>
              <w:bottom w:val="single" w:sz="4" w:space="0" w:color="auto"/>
              <w:right w:val="single" w:sz="4" w:space="0" w:color="auto"/>
            </w:tcBorders>
            <w:shd w:val="clear" w:color="000000" w:fill="FFFFFF"/>
            <w:hideMark/>
          </w:tcPr>
          <w:p w14:paraId="22FF31E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 CENTAR DAKRA d.o.o.</w:t>
            </w:r>
          </w:p>
        </w:tc>
        <w:tc>
          <w:tcPr>
            <w:tcW w:w="1559" w:type="dxa"/>
            <w:tcBorders>
              <w:top w:val="nil"/>
              <w:left w:val="nil"/>
              <w:bottom w:val="single" w:sz="4" w:space="0" w:color="auto"/>
              <w:right w:val="single" w:sz="4" w:space="0" w:color="auto"/>
            </w:tcBorders>
            <w:shd w:val="clear" w:color="000000" w:fill="FFFFFF"/>
            <w:hideMark/>
          </w:tcPr>
          <w:p w14:paraId="3329CE3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JANKA LESKOVARA 2, 42000 VARAŽDIN</w:t>
            </w:r>
          </w:p>
        </w:tc>
        <w:tc>
          <w:tcPr>
            <w:tcW w:w="1134" w:type="dxa"/>
            <w:tcBorders>
              <w:top w:val="nil"/>
              <w:left w:val="nil"/>
              <w:bottom w:val="single" w:sz="4" w:space="0" w:color="auto"/>
              <w:right w:val="single" w:sz="4" w:space="0" w:color="auto"/>
            </w:tcBorders>
            <w:shd w:val="clear" w:color="000000" w:fill="FFFFFF"/>
            <w:hideMark/>
          </w:tcPr>
          <w:p w14:paraId="65D924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27.186,73</w:t>
            </w:r>
          </w:p>
        </w:tc>
        <w:tc>
          <w:tcPr>
            <w:tcW w:w="1134" w:type="dxa"/>
            <w:tcBorders>
              <w:top w:val="nil"/>
              <w:left w:val="nil"/>
              <w:bottom w:val="single" w:sz="4" w:space="0" w:color="auto"/>
              <w:right w:val="single" w:sz="4" w:space="0" w:color="auto"/>
            </w:tcBorders>
            <w:shd w:val="clear" w:color="000000" w:fill="FFFFFF"/>
            <w:hideMark/>
          </w:tcPr>
          <w:p w14:paraId="566364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16.312,04</w:t>
            </w:r>
          </w:p>
        </w:tc>
        <w:tc>
          <w:tcPr>
            <w:tcW w:w="1134" w:type="dxa"/>
            <w:tcBorders>
              <w:top w:val="nil"/>
              <w:left w:val="nil"/>
              <w:bottom w:val="single" w:sz="4" w:space="0" w:color="auto"/>
              <w:right w:val="single" w:sz="4" w:space="0" w:color="auto"/>
            </w:tcBorders>
            <w:shd w:val="clear" w:color="000000" w:fill="FFFFFF"/>
            <w:hideMark/>
          </w:tcPr>
          <w:p w14:paraId="3E0682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10.874,69</w:t>
            </w:r>
          </w:p>
        </w:tc>
        <w:tc>
          <w:tcPr>
            <w:tcW w:w="851" w:type="dxa"/>
            <w:tcBorders>
              <w:top w:val="nil"/>
              <w:left w:val="nil"/>
              <w:bottom w:val="single" w:sz="4" w:space="0" w:color="auto"/>
              <w:right w:val="single" w:sz="4" w:space="0" w:color="auto"/>
            </w:tcBorders>
            <w:shd w:val="clear" w:color="000000" w:fill="FFFFFF"/>
            <w:hideMark/>
          </w:tcPr>
          <w:p w14:paraId="1ACD95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113,28</w:t>
            </w:r>
          </w:p>
        </w:tc>
      </w:tr>
      <w:tr w:rsidR="003925AE" w:rsidRPr="003925AE" w14:paraId="4522B64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95FEAD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w:t>
            </w:r>
          </w:p>
        </w:tc>
        <w:tc>
          <w:tcPr>
            <w:tcW w:w="1373" w:type="dxa"/>
            <w:tcBorders>
              <w:top w:val="nil"/>
              <w:left w:val="nil"/>
              <w:bottom w:val="single" w:sz="4" w:space="0" w:color="auto"/>
              <w:right w:val="single" w:sz="4" w:space="0" w:color="auto"/>
            </w:tcBorders>
            <w:shd w:val="clear" w:color="000000" w:fill="FFFFFF"/>
            <w:hideMark/>
          </w:tcPr>
          <w:p w14:paraId="2FC112F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33437375299</w:t>
            </w:r>
          </w:p>
        </w:tc>
        <w:tc>
          <w:tcPr>
            <w:tcW w:w="2354" w:type="dxa"/>
            <w:tcBorders>
              <w:top w:val="nil"/>
              <w:left w:val="nil"/>
              <w:bottom w:val="single" w:sz="4" w:space="0" w:color="auto"/>
              <w:right w:val="single" w:sz="4" w:space="0" w:color="auto"/>
            </w:tcBorders>
            <w:shd w:val="clear" w:color="000000" w:fill="FFFFFF"/>
            <w:hideMark/>
          </w:tcPr>
          <w:p w14:paraId="1D019E4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AUTO CENTAR KOS d.o.o. </w:t>
            </w:r>
          </w:p>
        </w:tc>
        <w:tc>
          <w:tcPr>
            <w:tcW w:w="1559" w:type="dxa"/>
            <w:tcBorders>
              <w:top w:val="nil"/>
              <w:left w:val="nil"/>
              <w:bottom w:val="single" w:sz="4" w:space="0" w:color="auto"/>
              <w:right w:val="single" w:sz="4" w:space="0" w:color="auto"/>
            </w:tcBorders>
            <w:shd w:val="clear" w:color="000000" w:fill="FFFFFF"/>
            <w:hideMark/>
          </w:tcPr>
          <w:p w14:paraId="62217F4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CEHOVSKA 18, 42000 VARAŽDIN</w:t>
            </w:r>
          </w:p>
        </w:tc>
        <w:tc>
          <w:tcPr>
            <w:tcW w:w="1134" w:type="dxa"/>
            <w:tcBorders>
              <w:top w:val="nil"/>
              <w:left w:val="nil"/>
              <w:bottom w:val="single" w:sz="4" w:space="0" w:color="auto"/>
              <w:right w:val="single" w:sz="4" w:space="0" w:color="auto"/>
            </w:tcBorders>
            <w:shd w:val="clear" w:color="000000" w:fill="FFFFFF"/>
            <w:hideMark/>
          </w:tcPr>
          <w:p w14:paraId="3A1D9CB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17.928,74</w:t>
            </w:r>
          </w:p>
        </w:tc>
        <w:tc>
          <w:tcPr>
            <w:tcW w:w="1134" w:type="dxa"/>
            <w:tcBorders>
              <w:top w:val="nil"/>
              <w:left w:val="nil"/>
              <w:bottom w:val="single" w:sz="4" w:space="0" w:color="auto"/>
              <w:right w:val="single" w:sz="4" w:space="0" w:color="auto"/>
            </w:tcBorders>
            <w:shd w:val="clear" w:color="000000" w:fill="FFFFFF"/>
            <w:hideMark/>
          </w:tcPr>
          <w:p w14:paraId="1D1105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10.757,24</w:t>
            </w:r>
          </w:p>
        </w:tc>
        <w:tc>
          <w:tcPr>
            <w:tcW w:w="1134" w:type="dxa"/>
            <w:tcBorders>
              <w:top w:val="nil"/>
              <w:left w:val="nil"/>
              <w:bottom w:val="single" w:sz="4" w:space="0" w:color="auto"/>
              <w:right w:val="single" w:sz="4" w:space="0" w:color="auto"/>
            </w:tcBorders>
            <w:shd w:val="clear" w:color="000000" w:fill="FFFFFF"/>
            <w:hideMark/>
          </w:tcPr>
          <w:p w14:paraId="310BBE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7.171,50</w:t>
            </w:r>
          </w:p>
        </w:tc>
        <w:tc>
          <w:tcPr>
            <w:tcW w:w="851" w:type="dxa"/>
            <w:tcBorders>
              <w:top w:val="nil"/>
              <w:left w:val="nil"/>
              <w:bottom w:val="single" w:sz="4" w:space="0" w:color="auto"/>
              <w:right w:val="single" w:sz="4" w:space="0" w:color="auto"/>
            </w:tcBorders>
            <w:shd w:val="clear" w:color="000000" w:fill="FFFFFF"/>
            <w:hideMark/>
          </w:tcPr>
          <w:p w14:paraId="2A8ED8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74,70</w:t>
            </w:r>
          </w:p>
        </w:tc>
      </w:tr>
      <w:tr w:rsidR="003925AE" w:rsidRPr="003925AE" w14:paraId="0785B14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FB6D4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w:t>
            </w:r>
          </w:p>
        </w:tc>
        <w:tc>
          <w:tcPr>
            <w:tcW w:w="1373" w:type="dxa"/>
            <w:tcBorders>
              <w:top w:val="nil"/>
              <w:left w:val="nil"/>
              <w:bottom w:val="single" w:sz="4" w:space="0" w:color="auto"/>
              <w:right w:val="single" w:sz="4" w:space="0" w:color="auto"/>
            </w:tcBorders>
            <w:shd w:val="clear" w:color="000000" w:fill="FFFFFF"/>
            <w:hideMark/>
          </w:tcPr>
          <w:p w14:paraId="03F95FA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88369515807</w:t>
            </w:r>
          </w:p>
        </w:tc>
        <w:tc>
          <w:tcPr>
            <w:tcW w:w="2354" w:type="dxa"/>
            <w:tcBorders>
              <w:top w:val="nil"/>
              <w:left w:val="nil"/>
              <w:bottom w:val="single" w:sz="4" w:space="0" w:color="auto"/>
              <w:right w:val="single" w:sz="4" w:space="0" w:color="auto"/>
            </w:tcBorders>
            <w:shd w:val="clear" w:color="000000" w:fill="FFFFFF"/>
            <w:hideMark/>
          </w:tcPr>
          <w:p w14:paraId="10D7AA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 KUĆA BUNIĆ d.o.o.</w:t>
            </w:r>
          </w:p>
        </w:tc>
        <w:tc>
          <w:tcPr>
            <w:tcW w:w="1559" w:type="dxa"/>
            <w:tcBorders>
              <w:top w:val="nil"/>
              <w:left w:val="nil"/>
              <w:bottom w:val="single" w:sz="4" w:space="0" w:color="auto"/>
              <w:right w:val="single" w:sz="4" w:space="0" w:color="auto"/>
            </w:tcBorders>
            <w:shd w:val="clear" w:color="000000" w:fill="FFFFFF"/>
            <w:hideMark/>
          </w:tcPr>
          <w:p w14:paraId="3CA22A3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KUČANSKA 21, 42000 VARAŽDIN</w:t>
            </w:r>
          </w:p>
        </w:tc>
        <w:tc>
          <w:tcPr>
            <w:tcW w:w="1134" w:type="dxa"/>
            <w:tcBorders>
              <w:top w:val="nil"/>
              <w:left w:val="nil"/>
              <w:bottom w:val="single" w:sz="4" w:space="0" w:color="auto"/>
              <w:right w:val="single" w:sz="4" w:space="0" w:color="auto"/>
            </w:tcBorders>
            <w:shd w:val="clear" w:color="000000" w:fill="FFFFFF"/>
            <w:hideMark/>
          </w:tcPr>
          <w:p w14:paraId="3439E3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8.012,15</w:t>
            </w:r>
          </w:p>
        </w:tc>
        <w:tc>
          <w:tcPr>
            <w:tcW w:w="1134" w:type="dxa"/>
            <w:tcBorders>
              <w:top w:val="nil"/>
              <w:left w:val="nil"/>
              <w:bottom w:val="single" w:sz="4" w:space="0" w:color="auto"/>
              <w:right w:val="single" w:sz="4" w:space="0" w:color="auto"/>
            </w:tcBorders>
            <w:shd w:val="clear" w:color="000000" w:fill="FFFFFF"/>
            <w:hideMark/>
          </w:tcPr>
          <w:p w14:paraId="2BC88BF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4.807,29</w:t>
            </w:r>
          </w:p>
        </w:tc>
        <w:tc>
          <w:tcPr>
            <w:tcW w:w="1134" w:type="dxa"/>
            <w:tcBorders>
              <w:top w:val="nil"/>
              <w:left w:val="nil"/>
              <w:bottom w:val="single" w:sz="4" w:space="0" w:color="auto"/>
              <w:right w:val="single" w:sz="4" w:space="0" w:color="auto"/>
            </w:tcBorders>
            <w:shd w:val="clear" w:color="000000" w:fill="FFFFFF"/>
            <w:hideMark/>
          </w:tcPr>
          <w:p w14:paraId="47AD80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3.204,86</w:t>
            </w:r>
          </w:p>
        </w:tc>
        <w:tc>
          <w:tcPr>
            <w:tcW w:w="851" w:type="dxa"/>
            <w:tcBorders>
              <w:top w:val="nil"/>
              <w:left w:val="nil"/>
              <w:bottom w:val="single" w:sz="4" w:space="0" w:color="auto"/>
              <w:right w:val="single" w:sz="4" w:space="0" w:color="auto"/>
            </w:tcBorders>
            <w:shd w:val="clear" w:color="000000" w:fill="FFFFFF"/>
            <w:hideMark/>
          </w:tcPr>
          <w:p w14:paraId="66167B5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33,38</w:t>
            </w:r>
          </w:p>
        </w:tc>
      </w:tr>
      <w:tr w:rsidR="003925AE" w:rsidRPr="003925AE" w14:paraId="6660047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EEF15B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w:t>
            </w:r>
          </w:p>
        </w:tc>
        <w:tc>
          <w:tcPr>
            <w:tcW w:w="1373" w:type="dxa"/>
            <w:tcBorders>
              <w:top w:val="nil"/>
              <w:left w:val="nil"/>
              <w:bottom w:val="single" w:sz="4" w:space="0" w:color="auto"/>
              <w:right w:val="single" w:sz="4" w:space="0" w:color="auto"/>
            </w:tcBorders>
            <w:shd w:val="clear" w:color="000000" w:fill="FFFFFF"/>
            <w:hideMark/>
          </w:tcPr>
          <w:p w14:paraId="2520B8F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21760299736</w:t>
            </w:r>
          </w:p>
        </w:tc>
        <w:tc>
          <w:tcPr>
            <w:tcW w:w="2354" w:type="dxa"/>
            <w:tcBorders>
              <w:top w:val="nil"/>
              <w:left w:val="nil"/>
              <w:bottom w:val="single" w:sz="4" w:space="0" w:color="auto"/>
              <w:right w:val="single" w:sz="4" w:space="0" w:color="auto"/>
            </w:tcBorders>
            <w:shd w:val="clear" w:color="000000" w:fill="FFFFFF"/>
            <w:hideMark/>
          </w:tcPr>
          <w:p w14:paraId="7363B68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 KUĆA ŠPOLJARIĆ d.o.o. u stečaju</w:t>
            </w:r>
          </w:p>
        </w:tc>
        <w:tc>
          <w:tcPr>
            <w:tcW w:w="1559" w:type="dxa"/>
            <w:tcBorders>
              <w:top w:val="nil"/>
              <w:left w:val="nil"/>
              <w:bottom w:val="single" w:sz="4" w:space="0" w:color="auto"/>
              <w:right w:val="single" w:sz="4" w:space="0" w:color="auto"/>
            </w:tcBorders>
            <w:shd w:val="clear" w:color="000000" w:fill="FFFFFF"/>
            <w:hideMark/>
          </w:tcPr>
          <w:p w14:paraId="535DABE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KUČANSKA 20, 42000 VARAŽDIN</w:t>
            </w:r>
          </w:p>
        </w:tc>
        <w:tc>
          <w:tcPr>
            <w:tcW w:w="1134" w:type="dxa"/>
            <w:tcBorders>
              <w:top w:val="nil"/>
              <w:left w:val="nil"/>
              <w:bottom w:val="single" w:sz="4" w:space="0" w:color="auto"/>
              <w:right w:val="single" w:sz="4" w:space="0" w:color="auto"/>
            </w:tcBorders>
            <w:shd w:val="clear" w:color="000000" w:fill="FFFFFF"/>
            <w:hideMark/>
          </w:tcPr>
          <w:p w14:paraId="4B99E2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539.240,78</w:t>
            </w:r>
          </w:p>
        </w:tc>
        <w:tc>
          <w:tcPr>
            <w:tcW w:w="1134" w:type="dxa"/>
            <w:tcBorders>
              <w:top w:val="nil"/>
              <w:left w:val="nil"/>
              <w:bottom w:val="single" w:sz="4" w:space="0" w:color="auto"/>
              <w:right w:val="single" w:sz="4" w:space="0" w:color="auto"/>
            </w:tcBorders>
            <w:shd w:val="clear" w:color="000000" w:fill="FFFFFF"/>
            <w:hideMark/>
          </w:tcPr>
          <w:p w14:paraId="69A024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323.544,47</w:t>
            </w:r>
          </w:p>
        </w:tc>
        <w:tc>
          <w:tcPr>
            <w:tcW w:w="1134" w:type="dxa"/>
            <w:tcBorders>
              <w:top w:val="nil"/>
              <w:left w:val="nil"/>
              <w:bottom w:val="single" w:sz="4" w:space="0" w:color="auto"/>
              <w:right w:val="single" w:sz="4" w:space="0" w:color="auto"/>
            </w:tcBorders>
            <w:shd w:val="clear" w:color="000000" w:fill="FFFFFF"/>
            <w:hideMark/>
          </w:tcPr>
          <w:p w14:paraId="3FB760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215.696,31</w:t>
            </w:r>
          </w:p>
        </w:tc>
        <w:tc>
          <w:tcPr>
            <w:tcW w:w="851" w:type="dxa"/>
            <w:tcBorders>
              <w:top w:val="nil"/>
              <w:left w:val="nil"/>
              <w:bottom w:val="single" w:sz="4" w:space="0" w:color="auto"/>
              <w:right w:val="single" w:sz="4" w:space="0" w:color="auto"/>
            </w:tcBorders>
            <w:shd w:val="clear" w:color="000000" w:fill="FFFFFF"/>
            <w:hideMark/>
          </w:tcPr>
          <w:p w14:paraId="790240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2.246,84</w:t>
            </w:r>
          </w:p>
        </w:tc>
      </w:tr>
      <w:tr w:rsidR="003925AE" w:rsidRPr="003925AE" w14:paraId="3398E9A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C98500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w:t>
            </w:r>
          </w:p>
        </w:tc>
        <w:tc>
          <w:tcPr>
            <w:tcW w:w="1373" w:type="dxa"/>
            <w:tcBorders>
              <w:top w:val="nil"/>
              <w:left w:val="nil"/>
              <w:bottom w:val="single" w:sz="4" w:space="0" w:color="auto"/>
              <w:right w:val="single" w:sz="4" w:space="0" w:color="auto"/>
            </w:tcBorders>
            <w:shd w:val="clear" w:color="000000" w:fill="FFFFFF"/>
            <w:hideMark/>
          </w:tcPr>
          <w:p w14:paraId="4A42ED9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51631089795</w:t>
            </w:r>
          </w:p>
        </w:tc>
        <w:tc>
          <w:tcPr>
            <w:tcW w:w="2354" w:type="dxa"/>
            <w:tcBorders>
              <w:top w:val="nil"/>
              <w:left w:val="nil"/>
              <w:bottom w:val="single" w:sz="4" w:space="0" w:color="auto"/>
              <w:right w:val="single" w:sz="4" w:space="0" w:color="auto"/>
            </w:tcBorders>
            <w:shd w:val="clear" w:color="000000" w:fill="FFFFFF"/>
            <w:hideMark/>
          </w:tcPr>
          <w:p w14:paraId="04A28E6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AUTOBUSNI PROMET d.d.  u stečaju</w:t>
            </w:r>
          </w:p>
        </w:tc>
        <w:tc>
          <w:tcPr>
            <w:tcW w:w="1559" w:type="dxa"/>
            <w:tcBorders>
              <w:top w:val="nil"/>
              <w:left w:val="nil"/>
              <w:bottom w:val="single" w:sz="4" w:space="0" w:color="auto"/>
              <w:right w:val="single" w:sz="4" w:space="0" w:color="auto"/>
            </w:tcBorders>
            <w:shd w:val="clear" w:color="000000" w:fill="FFFFFF"/>
            <w:hideMark/>
          </w:tcPr>
          <w:p w14:paraId="6B3DF49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GOSPODARSKA 65, 42000 VARAŽDIN</w:t>
            </w:r>
          </w:p>
        </w:tc>
        <w:tc>
          <w:tcPr>
            <w:tcW w:w="1134" w:type="dxa"/>
            <w:tcBorders>
              <w:top w:val="nil"/>
              <w:left w:val="nil"/>
              <w:bottom w:val="single" w:sz="4" w:space="0" w:color="auto"/>
              <w:right w:val="single" w:sz="4" w:space="0" w:color="auto"/>
            </w:tcBorders>
            <w:shd w:val="clear" w:color="000000" w:fill="FFFFFF"/>
            <w:hideMark/>
          </w:tcPr>
          <w:p w14:paraId="42DDF3C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1.700,00</w:t>
            </w:r>
          </w:p>
        </w:tc>
        <w:tc>
          <w:tcPr>
            <w:tcW w:w="1134" w:type="dxa"/>
            <w:tcBorders>
              <w:top w:val="nil"/>
              <w:left w:val="nil"/>
              <w:bottom w:val="single" w:sz="4" w:space="0" w:color="auto"/>
              <w:right w:val="single" w:sz="4" w:space="0" w:color="auto"/>
            </w:tcBorders>
            <w:shd w:val="clear" w:color="000000" w:fill="FFFFFF"/>
            <w:hideMark/>
          </w:tcPr>
          <w:p w14:paraId="57DE74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1.020,00</w:t>
            </w:r>
          </w:p>
        </w:tc>
        <w:tc>
          <w:tcPr>
            <w:tcW w:w="1134" w:type="dxa"/>
            <w:tcBorders>
              <w:top w:val="nil"/>
              <w:left w:val="nil"/>
              <w:bottom w:val="single" w:sz="4" w:space="0" w:color="auto"/>
              <w:right w:val="single" w:sz="4" w:space="0" w:color="auto"/>
            </w:tcBorders>
            <w:shd w:val="clear" w:color="000000" w:fill="FFFFFF"/>
            <w:hideMark/>
          </w:tcPr>
          <w:p w14:paraId="0C2C51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680,00</w:t>
            </w:r>
          </w:p>
        </w:tc>
        <w:tc>
          <w:tcPr>
            <w:tcW w:w="851" w:type="dxa"/>
            <w:tcBorders>
              <w:top w:val="nil"/>
              <w:left w:val="nil"/>
              <w:bottom w:val="single" w:sz="4" w:space="0" w:color="auto"/>
              <w:right w:val="single" w:sz="4" w:space="0" w:color="auto"/>
            </w:tcBorders>
            <w:shd w:val="clear" w:color="000000" w:fill="FFFFFF"/>
            <w:hideMark/>
          </w:tcPr>
          <w:p w14:paraId="1B414F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7,08</w:t>
            </w:r>
          </w:p>
        </w:tc>
      </w:tr>
      <w:tr w:rsidR="003925AE" w:rsidRPr="003925AE" w14:paraId="6E5AD16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C48391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w:t>
            </w:r>
          </w:p>
        </w:tc>
        <w:tc>
          <w:tcPr>
            <w:tcW w:w="1373" w:type="dxa"/>
            <w:tcBorders>
              <w:top w:val="nil"/>
              <w:left w:val="nil"/>
              <w:bottom w:val="single" w:sz="4" w:space="0" w:color="auto"/>
              <w:right w:val="single" w:sz="4" w:space="0" w:color="auto"/>
            </w:tcBorders>
            <w:shd w:val="clear" w:color="000000" w:fill="FFFFFF"/>
            <w:hideMark/>
          </w:tcPr>
          <w:p w14:paraId="49C2A1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42211007051</w:t>
            </w:r>
          </w:p>
        </w:tc>
        <w:tc>
          <w:tcPr>
            <w:tcW w:w="2354" w:type="dxa"/>
            <w:tcBorders>
              <w:top w:val="nil"/>
              <w:left w:val="nil"/>
              <w:bottom w:val="single" w:sz="4" w:space="0" w:color="auto"/>
              <w:right w:val="single" w:sz="4" w:space="0" w:color="auto"/>
            </w:tcBorders>
            <w:shd w:val="clear" w:color="000000" w:fill="FFFFFF"/>
            <w:hideMark/>
          </w:tcPr>
          <w:p w14:paraId="4AC6717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AUTOKUĆA GAŠPARIĆ d.o.o. ČAKOVEC</w:t>
            </w:r>
          </w:p>
        </w:tc>
        <w:tc>
          <w:tcPr>
            <w:tcW w:w="1559" w:type="dxa"/>
            <w:tcBorders>
              <w:top w:val="nil"/>
              <w:left w:val="nil"/>
              <w:bottom w:val="single" w:sz="4" w:space="0" w:color="auto"/>
              <w:right w:val="single" w:sz="4" w:space="0" w:color="auto"/>
            </w:tcBorders>
            <w:shd w:val="clear" w:color="000000" w:fill="FFFFFF"/>
            <w:hideMark/>
          </w:tcPr>
          <w:p w14:paraId="39FBD85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STRAHONINEC, PAVLEKA MIŠKINE 39, 40000 ČAKOVEC</w:t>
            </w:r>
          </w:p>
        </w:tc>
        <w:tc>
          <w:tcPr>
            <w:tcW w:w="1134" w:type="dxa"/>
            <w:tcBorders>
              <w:top w:val="nil"/>
              <w:left w:val="nil"/>
              <w:bottom w:val="single" w:sz="4" w:space="0" w:color="auto"/>
              <w:right w:val="single" w:sz="4" w:space="0" w:color="auto"/>
            </w:tcBorders>
            <w:shd w:val="clear" w:color="000000" w:fill="FFFFFF"/>
            <w:hideMark/>
          </w:tcPr>
          <w:p w14:paraId="0DA67F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75,00</w:t>
            </w:r>
          </w:p>
        </w:tc>
        <w:tc>
          <w:tcPr>
            <w:tcW w:w="1134" w:type="dxa"/>
            <w:tcBorders>
              <w:top w:val="nil"/>
              <w:left w:val="nil"/>
              <w:bottom w:val="single" w:sz="4" w:space="0" w:color="auto"/>
              <w:right w:val="single" w:sz="4" w:space="0" w:color="auto"/>
            </w:tcBorders>
            <w:shd w:val="clear" w:color="000000" w:fill="FFFFFF"/>
            <w:hideMark/>
          </w:tcPr>
          <w:p w14:paraId="477471C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45,00</w:t>
            </w:r>
          </w:p>
        </w:tc>
        <w:tc>
          <w:tcPr>
            <w:tcW w:w="1134" w:type="dxa"/>
            <w:tcBorders>
              <w:top w:val="nil"/>
              <w:left w:val="nil"/>
              <w:bottom w:val="single" w:sz="4" w:space="0" w:color="auto"/>
              <w:right w:val="single" w:sz="4" w:space="0" w:color="auto"/>
            </w:tcBorders>
            <w:shd w:val="clear" w:color="000000" w:fill="FFFFFF"/>
            <w:hideMark/>
          </w:tcPr>
          <w:p w14:paraId="593E146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30,00</w:t>
            </w:r>
          </w:p>
        </w:tc>
        <w:tc>
          <w:tcPr>
            <w:tcW w:w="851" w:type="dxa"/>
            <w:tcBorders>
              <w:top w:val="nil"/>
              <w:left w:val="nil"/>
              <w:bottom w:val="single" w:sz="4" w:space="0" w:color="auto"/>
              <w:right w:val="single" w:sz="4" w:space="0" w:color="auto"/>
            </w:tcBorders>
            <w:shd w:val="clear" w:color="000000" w:fill="FFFFFF"/>
            <w:hideMark/>
          </w:tcPr>
          <w:p w14:paraId="3DA141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0,31</w:t>
            </w:r>
          </w:p>
        </w:tc>
      </w:tr>
      <w:tr w:rsidR="003925AE" w:rsidRPr="003925AE" w14:paraId="5082B99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20003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w:t>
            </w:r>
          </w:p>
        </w:tc>
        <w:tc>
          <w:tcPr>
            <w:tcW w:w="1373" w:type="dxa"/>
            <w:tcBorders>
              <w:top w:val="nil"/>
              <w:left w:val="nil"/>
              <w:bottom w:val="single" w:sz="4" w:space="0" w:color="auto"/>
              <w:right w:val="single" w:sz="4" w:space="0" w:color="auto"/>
            </w:tcBorders>
            <w:shd w:val="clear" w:color="000000" w:fill="FFFFFF"/>
            <w:hideMark/>
          </w:tcPr>
          <w:p w14:paraId="3FB5D10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41749818471</w:t>
            </w:r>
          </w:p>
        </w:tc>
        <w:tc>
          <w:tcPr>
            <w:tcW w:w="2354" w:type="dxa"/>
            <w:tcBorders>
              <w:top w:val="nil"/>
              <w:left w:val="nil"/>
              <w:bottom w:val="single" w:sz="4" w:space="0" w:color="auto"/>
              <w:right w:val="single" w:sz="4" w:space="0" w:color="auto"/>
            </w:tcBorders>
            <w:shd w:val="clear" w:color="000000" w:fill="FFFFFF"/>
            <w:hideMark/>
          </w:tcPr>
          <w:p w14:paraId="3D21654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AUTOMONT BELINA, B. Belina</w:t>
            </w:r>
          </w:p>
        </w:tc>
        <w:tc>
          <w:tcPr>
            <w:tcW w:w="1559" w:type="dxa"/>
            <w:tcBorders>
              <w:top w:val="nil"/>
              <w:left w:val="nil"/>
              <w:bottom w:val="single" w:sz="4" w:space="0" w:color="auto"/>
              <w:right w:val="single" w:sz="4" w:space="0" w:color="auto"/>
            </w:tcBorders>
            <w:shd w:val="clear" w:color="000000" w:fill="FFFFFF"/>
            <w:hideMark/>
          </w:tcPr>
          <w:p w14:paraId="4536CC7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VRTNJAKOVEC 131, 49217 KRAPINSKE TOPLICE</w:t>
            </w:r>
          </w:p>
        </w:tc>
        <w:tc>
          <w:tcPr>
            <w:tcW w:w="1134" w:type="dxa"/>
            <w:tcBorders>
              <w:top w:val="nil"/>
              <w:left w:val="nil"/>
              <w:bottom w:val="single" w:sz="4" w:space="0" w:color="auto"/>
              <w:right w:val="single" w:sz="4" w:space="0" w:color="auto"/>
            </w:tcBorders>
            <w:shd w:val="clear" w:color="000000" w:fill="FFFFFF"/>
            <w:hideMark/>
          </w:tcPr>
          <w:p w14:paraId="624F37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631.268,11</w:t>
            </w:r>
          </w:p>
        </w:tc>
        <w:tc>
          <w:tcPr>
            <w:tcW w:w="1134" w:type="dxa"/>
            <w:tcBorders>
              <w:top w:val="nil"/>
              <w:left w:val="nil"/>
              <w:bottom w:val="single" w:sz="4" w:space="0" w:color="auto"/>
              <w:right w:val="single" w:sz="4" w:space="0" w:color="auto"/>
            </w:tcBorders>
            <w:shd w:val="clear" w:color="000000" w:fill="FFFFFF"/>
            <w:hideMark/>
          </w:tcPr>
          <w:p w14:paraId="1421E7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378.760,87</w:t>
            </w:r>
          </w:p>
        </w:tc>
        <w:tc>
          <w:tcPr>
            <w:tcW w:w="1134" w:type="dxa"/>
            <w:tcBorders>
              <w:top w:val="nil"/>
              <w:left w:val="nil"/>
              <w:bottom w:val="single" w:sz="4" w:space="0" w:color="auto"/>
              <w:right w:val="single" w:sz="4" w:space="0" w:color="auto"/>
            </w:tcBorders>
            <w:shd w:val="clear" w:color="000000" w:fill="FFFFFF"/>
            <w:hideMark/>
          </w:tcPr>
          <w:p w14:paraId="73B34B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252.507,24</w:t>
            </w:r>
          </w:p>
        </w:tc>
        <w:tc>
          <w:tcPr>
            <w:tcW w:w="851" w:type="dxa"/>
            <w:tcBorders>
              <w:top w:val="nil"/>
              <w:left w:val="nil"/>
              <w:bottom w:val="single" w:sz="4" w:space="0" w:color="auto"/>
              <w:right w:val="single" w:sz="4" w:space="0" w:color="auto"/>
            </w:tcBorders>
            <w:shd w:val="clear" w:color="000000" w:fill="FFFFFF"/>
            <w:hideMark/>
          </w:tcPr>
          <w:p w14:paraId="405679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2.630,28</w:t>
            </w:r>
          </w:p>
        </w:tc>
      </w:tr>
      <w:tr w:rsidR="003925AE" w:rsidRPr="003925AE" w14:paraId="5C64A35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217CB9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w:t>
            </w:r>
          </w:p>
        </w:tc>
        <w:tc>
          <w:tcPr>
            <w:tcW w:w="1373" w:type="dxa"/>
            <w:tcBorders>
              <w:top w:val="nil"/>
              <w:left w:val="nil"/>
              <w:bottom w:val="single" w:sz="4" w:space="0" w:color="auto"/>
              <w:right w:val="single" w:sz="4" w:space="0" w:color="auto"/>
            </w:tcBorders>
            <w:shd w:val="clear" w:color="000000" w:fill="FFFFFF"/>
            <w:hideMark/>
          </w:tcPr>
          <w:p w14:paraId="25EA875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41779861276</w:t>
            </w:r>
          </w:p>
        </w:tc>
        <w:tc>
          <w:tcPr>
            <w:tcW w:w="2354" w:type="dxa"/>
            <w:tcBorders>
              <w:top w:val="nil"/>
              <w:left w:val="nil"/>
              <w:bottom w:val="single" w:sz="4" w:space="0" w:color="auto"/>
              <w:right w:val="single" w:sz="4" w:space="0" w:color="auto"/>
            </w:tcBorders>
            <w:shd w:val="clear" w:color="000000" w:fill="FFFFFF"/>
            <w:hideMark/>
          </w:tcPr>
          <w:p w14:paraId="31562D5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AUTOPRIJEVOZNIČKI I GRAĐ.OBRT BAGARIĆ</w:t>
            </w:r>
          </w:p>
        </w:tc>
        <w:tc>
          <w:tcPr>
            <w:tcW w:w="1559" w:type="dxa"/>
            <w:tcBorders>
              <w:top w:val="nil"/>
              <w:left w:val="nil"/>
              <w:bottom w:val="single" w:sz="4" w:space="0" w:color="auto"/>
              <w:right w:val="single" w:sz="4" w:space="0" w:color="auto"/>
            </w:tcBorders>
            <w:shd w:val="clear" w:color="000000" w:fill="FFFFFF"/>
            <w:hideMark/>
          </w:tcPr>
          <w:p w14:paraId="5216CA5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ŽELJEZNIČKA 3,VELIKA OSTRNA, 10370 DUGO SELO</w:t>
            </w:r>
          </w:p>
        </w:tc>
        <w:tc>
          <w:tcPr>
            <w:tcW w:w="1134" w:type="dxa"/>
            <w:tcBorders>
              <w:top w:val="nil"/>
              <w:left w:val="nil"/>
              <w:bottom w:val="single" w:sz="4" w:space="0" w:color="auto"/>
              <w:right w:val="single" w:sz="4" w:space="0" w:color="auto"/>
            </w:tcBorders>
            <w:shd w:val="clear" w:color="000000" w:fill="FFFFFF"/>
            <w:hideMark/>
          </w:tcPr>
          <w:p w14:paraId="4F5DFE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25.565,79</w:t>
            </w:r>
          </w:p>
        </w:tc>
        <w:tc>
          <w:tcPr>
            <w:tcW w:w="1134" w:type="dxa"/>
            <w:tcBorders>
              <w:top w:val="nil"/>
              <w:left w:val="nil"/>
              <w:bottom w:val="single" w:sz="4" w:space="0" w:color="auto"/>
              <w:right w:val="single" w:sz="4" w:space="0" w:color="auto"/>
            </w:tcBorders>
            <w:shd w:val="clear" w:color="000000" w:fill="FFFFFF"/>
            <w:hideMark/>
          </w:tcPr>
          <w:p w14:paraId="63EB994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15.339,47</w:t>
            </w:r>
          </w:p>
        </w:tc>
        <w:tc>
          <w:tcPr>
            <w:tcW w:w="1134" w:type="dxa"/>
            <w:tcBorders>
              <w:top w:val="nil"/>
              <w:left w:val="nil"/>
              <w:bottom w:val="single" w:sz="4" w:space="0" w:color="auto"/>
              <w:right w:val="single" w:sz="4" w:space="0" w:color="auto"/>
            </w:tcBorders>
            <w:shd w:val="clear" w:color="000000" w:fill="FFFFFF"/>
            <w:hideMark/>
          </w:tcPr>
          <w:p w14:paraId="6064D9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10.226,32</w:t>
            </w:r>
          </w:p>
        </w:tc>
        <w:tc>
          <w:tcPr>
            <w:tcW w:w="851" w:type="dxa"/>
            <w:tcBorders>
              <w:top w:val="nil"/>
              <w:left w:val="nil"/>
              <w:bottom w:val="single" w:sz="4" w:space="0" w:color="auto"/>
              <w:right w:val="single" w:sz="4" w:space="0" w:color="auto"/>
            </w:tcBorders>
            <w:shd w:val="clear" w:color="000000" w:fill="FFFFFF"/>
            <w:hideMark/>
          </w:tcPr>
          <w:p w14:paraId="1806EA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106,52</w:t>
            </w:r>
          </w:p>
        </w:tc>
      </w:tr>
      <w:tr w:rsidR="003925AE" w:rsidRPr="003925AE" w14:paraId="2C29C96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BDB33E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w:t>
            </w:r>
          </w:p>
        </w:tc>
        <w:tc>
          <w:tcPr>
            <w:tcW w:w="1373" w:type="dxa"/>
            <w:tcBorders>
              <w:top w:val="nil"/>
              <w:left w:val="nil"/>
              <w:bottom w:val="single" w:sz="4" w:space="0" w:color="auto"/>
              <w:right w:val="single" w:sz="4" w:space="0" w:color="auto"/>
            </w:tcBorders>
            <w:shd w:val="clear" w:color="000000" w:fill="FFFFFF"/>
            <w:hideMark/>
          </w:tcPr>
          <w:p w14:paraId="4363AD1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17654144739</w:t>
            </w:r>
          </w:p>
        </w:tc>
        <w:tc>
          <w:tcPr>
            <w:tcW w:w="2354" w:type="dxa"/>
            <w:tcBorders>
              <w:top w:val="nil"/>
              <w:left w:val="nil"/>
              <w:bottom w:val="single" w:sz="4" w:space="0" w:color="auto"/>
              <w:right w:val="single" w:sz="4" w:space="0" w:color="auto"/>
            </w:tcBorders>
            <w:shd w:val="clear" w:color="000000" w:fill="FFFFFF"/>
            <w:hideMark/>
          </w:tcPr>
          <w:p w14:paraId="61F51D3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AUTOPRIJEVOZNIK ANTE BOBAN</w:t>
            </w:r>
          </w:p>
        </w:tc>
        <w:tc>
          <w:tcPr>
            <w:tcW w:w="1559" w:type="dxa"/>
            <w:tcBorders>
              <w:top w:val="nil"/>
              <w:left w:val="nil"/>
              <w:bottom w:val="single" w:sz="4" w:space="0" w:color="auto"/>
              <w:right w:val="single" w:sz="4" w:space="0" w:color="auto"/>
            </w:tcBorders>
            <w:shd w:val="clear" w:color="000000" w:fill="FFFFFF"/>
            <w:hideMark/>
          </w:tcPr>
          <w:p w14:paraId="136E54C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ŽIŽIĆA DR. MARTINA 4, 21210 SOLIN</w:t>
            </w:r>
          </w:p>
        </w:tc>
        <w:tc>
          <w:tcPr>
            <w:tcW w:w="1134" w:type="dxa"/>
            <w:tcBorders>
              <w:top w:val="nil"/>
              <w:left w:val="nil"/>
              <w:bottom w:val="single" w:sz="4" w:space="0" w:color="auto"/>
              <w:right w:val="single" w:sz="4" w:space="0" w:color="auto"/>
            </w:tcBorders>
            <w:shd w:val="clear" w:color="000000" w:fill="FFFFFF"/>
            <w:hideMark/>
          </w:tcPr>
          <w:p w14:paraId="0AB6CD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11.562,50</w:t>
            </w:r>
          </w:p>
        </w:tc>
        <w:tc>
          <w:tcPr>
            <w:tcW w:w="1134" w:type="dxa"/>
            <w:tcBorders>
              <w:top w:val="nil"/>
              <w:left w:val="nil"/>
              <w:bottom w:val="single" w:sz="4" w:space="0" w:color="auto"/>
              <w:right w:val="single" w:sz="4" w:space="0" w:color="auto"/>
            </w:tcBorders>
            <w:shd w:val="clear" w:color="000000" w:fill="FFFFFF"/>
            <w:hideMark/>
          </w:tcPr>
          <w:p w14:paraId="21EC04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6.937,50</w:t>
            </w:r>
          </w:p>
        </w:tc>
        <w:tc>
          <w:tcPr>
            <w:tcW w:w="1134" w:type="dxa"/>
            <w:tcBorders>
              <w:top w:val="nil"/>
              <w:left w:val="nil"/>
              <w:bottom w:val="single" w:sz="4" w:space="0" w:color="auto"/>
              <w:right w:val="single" w:sz="4" w:space="0" w:color="auto"/>
            </w:tcBorders>
            <w:shd w:val="clear" w:color="000000" w:fill="FFFFFF"/>
            <w:hideMark/>
          </w:tcPr>
          <w:p w14:paraId="767E71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4.625,00</w:t>
            </w:r>
          </w:p>
        </w:tc>
        <w:tc>
          <w:tcPr>
            <w:tcW w:w="851" w:type="dxa"/>
            <w:tcBorders>
              <w:top w:val="nil"/>
              <w:left w:val="nil"/>
              <w:bottom w:val="single" w:sz="4" w:space="0" w:color="auto"/>
              <w:right w:val="single" w:sz="4" w:space="0" w:color="auto"/>
            </w:tcBorders>
            <w:shd w:val="clear" w:color="000000" w:fill="FFFFFF"/>
            <w:hideMark/>
          </w:tcPr>
          <w:p w14:paraId="6BE430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48,18</w:t>
            </w:r>
          </w:p>
        </w:tc>
      </w:tr>
      <w:tr w:rsidR="003925AE" w:rsidRPr="003925AE" w14:paraId="2DFBA88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A1F80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w:t>
            </w:r>
          </w:p>
        </w:tc>
        <w:tc>
          <w:tcPr>
            <w:tcW w:w="1373" w:type="dxa"/>
            <w:tcBorders>
              <w:top w:val="nil"/>
              <w:left w:val="nil"/>
              <w:bottom w:val="single" w:sz="4" w:space="0" w:color="auto"/>
              <w:right w:val="single" w:sz="4" w:space="0" w:color="auto"/>
            </w:tcBorders>
            <w:shd w:val="clear" w:color="000000" w:fill="FFFFFF"/>
            <w:hideMark/>
          </w:tcPr>
          <w:p w14:paraId="05806F8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14176228301</w:t>
            </w:r>
          </w:p>
        </w:tc>
        <w:tc>
          <w:tcPr>
            <w:tcW w:w="2354" w:type="dxa"/>
            <w:tcBorders>
              <w:top w:val="nil"/>
              <w:left w:val="nil"/>
              <w:bottom w:val="single" w:sz="4" w:space="0" w:color="auto"/>
              <w:right w:val="single" w:sz="4" w:space="0" w:color="auto"/>
            </w:tcBorders>
            <w:shd w:val="clear" w:color="000000" w:fill="FFFFFF"/>
            <w:hideMark/>
          </w:tcPr>
          <w:p w14:paraId="2B44659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AUTOPRIJEVOZNIK vl. IGNAC TOMIĆ</w:t>
            </w:r>
          </w:p>
        </w:tc>
        <w:tc>
          <w:tcPr>
            <w:tcW w:w="1559" w:type="dxa"/>
            <w:tcBorders>
              <w:top w:val="nil"/>
              <w:left w:val="nil"/>
              <w:bottom w:val="single" w:sz="4" w:space="0" w:color="auto"/>
              <w:right w:val="single" w:sz="4" w:space="0" w:color="auto"/>
            </w:tcBorders>
            <w:shd w:val="clear" w:color="000000" w:fill="FFFFFF"/>
            <w:hideMark/>
          </w:tcPr>
          <w:p w14:paraId="79FA24D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DUBRAVICA 54/8, 10090 ZAGREB-SUSEDGRAD</w:t>
            </w:r>
          </w:p>
        </w:tc>
        <w:tc>
          <w:tcPr>
            <w:tcW w:w="1134" w:type="dxa"/>
            <w:tcBorders>
              <w:top w:val="nil"/>
              <w:left w:val="nil"/>
              <w:bottom w:val="single" w:sz="4" w:space="0" w:color="auto"/>
              <w:right w:val="single" w:sz="4" w:space="0" w:color="auto"/>
            </w:tcBorders>
            <w:shd w:val="clear" w:color="000000" w:fill="FFFFFF"/>
            <w:hideMark/>
          </w:tcPr>
          <w:p w14:paraId="0C6589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95.367,41</w:t>
            </w:r>
          </w:p>
        </w:tc>
        <w:tc>
          <w:tcPr>
            <w:tcW w:w="1134" w:type="dxa"/>
            <w:tcBorders>
              <w:top w:val="nil"/>
              <w:left w:val="nil"/>
              <w:bottom w:val="single" w:sz="4" w:space="0" w:color="auto"/>
              <w:right w:val="single" w:sz="4" w:space="0" w:color="auto"/>
            </w:tcBorders>
            <w:shd w:val="clear" w:color="000000" w:fill="FFFFFF"/>
            <w:hideMark/>
          </w:tcPr>
          <w:p w14:paraId="2E49A1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57.220,45</w:t>
            </w:r>
          </w:p>
        </w:tc>
        <w:tc>
          <w:tcPr>
            <w:tcW w:w="1134" w:type="dxa"/>
            <w:tcBorders>
              <w:top w:val="nil"/>
              <w:left w:val="nil"/>
              <w:bottom w:val="single" w:sz="4" w:space="0" w:color="auto"/>
              <w:right w:val="single" w:sz="4" w:space="0" w:color="auto"/>
            </w:tcBorders>
            <w:shd w:val="clear" w:color="000000" w:fill="FFFFFF"/>
            <w:hideMark/>
          </w:tcPr>
          <w:p w14:paraId="59CB83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38.146,96</w:t>
            </w:r>
          </w:p>
        </w:tc>
        <w:tc>
          <w:tcPr>
            <w:tcW w:w="851" w:type="dxa"/>
            <w:tcBorders>
              <w:top w:val="nil"/>
              <w:left w:val="nil"/>
              <w:bottom w:val="single" w:sz="4" w:space="0" w:color="auto"/>
              <w:right w:val="single" w:sz="4" w:space="0" w:color="auto"/>
            </w:tcBorders>
            <w:shd w:val="clear" w:color="000000" w:fill="FFFFFF"/>
            <w:hideMark/>
          </w:tcPr>
          <w:p w14:paraId="6F8074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397,36</w:t>
            </w:r>
          </w:p>
        </w:tc>
      </w:tr>
      <w:tr w:rsidR="003925AE" w:rsidRPr="003925AE" w14:paraId="172D88D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A7C75F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w:t>
            </w:r>
          </w:p>
        </w:tc>
        <w:tc>
          <w:tcPr>
            <w:tcW w:w="1373" w:type="dxa"/>
            <w:tcBorders>
              <w:top w:val="nil"/>
              <w:left w:val="nil"/>
              <w:bottom w:val="single" w:sz="4" w:space="0" w:color="auto"/>
              <w:right w:val="single" w:sz="4" w:space="0" w:color="auto"/>
            </w:tcBorders>
            <w:shd w:val="clear" w:color="000000" w:fill="FFFFFF"/>
            <w:hideMark/>
          </w:tcPr>
          <w:p w14:paraId="03C57BE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95481166069</w:t>
            </w:r>
          </w:p>
        </w:tc>
        <w:tc>
          <w:tcPr>
            <w:tcW w:w="2354" w:type="dxa"/>
            <w:tcBorders>
              <w:top w:val="nil"/>
              <w:left w:val="nil"/>
              <w:bottom w:val="single" w:sz="4" w:space="0" w:color="auto"/>
              <w:right w:val="single" w:sz="4" w:space="0" w:color="auto"/>
            </w:tcBorders>
            <w:shd w:val="clear" w:color="000000" w:fill="FFFFFF"/>
            <w:hideMark/>
          </w:tcPr>
          <w:p w14:paraId="4A2F7FE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ASC PETRIŠIĆ d.o.o.</w:t>
            </w:r>
          </w:p>
        </w:tc>
        <w:tc>
          <w:tcPr>
            <w:tcW w:w="1559" w:type="dxa"/>
            <w:tcBorders>
              <w:top w:val="nil"/>
              <w:left w:val="nil"/>
              <w:bottom w:val="single" w:sz="4" w:space="0" w:color="auto"/>
              <w:right w:val="single" w:sz="4" w:space="0" w:color="auto"/>
            </w:tcBorders>
            <w:shd w:val="clear" w:color="000000" w:fill="FFFFFF"/>
            <w:hideMark/>
          </w:tcPr>
          <w:p w14:paraId="1B4B584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OPTUJSKA 169/A, 42000 VARAŽDIN</w:t>
            </w:r>
          </w:p>
        </w:tc>
        <w:tc>
          <w:tcPr>
            <w:tcW w:w="1134" w:type="dxa"/>
            <w:tcBorders>
              <w:top w:val="nil"/>
              <w:left w:val="nil"/>
              <w:bottom w:val="single" w:sz="4" w:space="0" w:color="auto"/>
              <w:right w:val="single" w:sz="4" w:space="0" w:color="auto"/>
            </w:tcBorders>
            <w:shd w:val="clear" w:color="000000" w:fill="FFFFFF"/>
            <w:hideMark/>
          </w:tcPr>
          <w:p w14:paraId="34856F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13.175,32</w:t>
            </w:r>
          </w:p>
        </w:tc>
        <w:tc>
          <w:tcPr>
            <w:tcW w:w="1134" w:type="dxa"/>
            <w:tcBorders>
              <w:top w:val="nil"/>
              <w:left w:val="nil"/>
              <w:bottom w:val="single" w:sz="4" w:space="0" w:color="auto"/>
              <w:right w:val="single" w:sz="4" w:space="0" w:color="auto"/>
            </w:tcBorders>
            <w:shd w:val="clear" w:color="000000" w:fill="FFFFFF"/>
            <w:hideMark/>
          </w:tcPr>
          <w:p w14:paraId="7E035E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7.905,19</w:t>
            </w:r>
          </w:p>
        </w:tc>
        <w:tc>
          <w:tcPr>
            <w:tcW w:w="1134" w:type="dxa"/>
            <w:tcBorders>
              <w:top w:val="nil"/>
              <w:left w:val="nil"/>
              <w:bottom w:val="single" w:sz="4" w:space="0" w:color="auto"/>
              <w:right w:val="single" w:sz="4" w:space="0" w:color="auto"/>
            </w:tcBorders>
            <w:shd w:val="clear" w:color="000000" w:fill="FFFFFF"/>
            <w:hideMark/>
          </w:tcPr>
          <w:p w14:paraId="625422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5.270,13</w:t>
            </w:r>
          </w:p>
        </w:tc>
        <w:tc>
          <w:tcPr>
            <w:tcW w:w="851" w:type="dxa"/>
            <w:tcBorders>
              <w:top w:val="nil"/>
              <w:left w:val="nil"/>
              <w:bottom w:val="single" w:sz="4" w:space="0" w:color="auto"/>
              <w:right w:val="single" w:sz="4" w:space="0" w:color="auto"/>
            </w:tcBorders>
            <w:shd w:val="clear" w:color="000000" w:fill="FFFFFF"/>
            <w:hideMark/>
          </w:tcPr>
          <w:p w14:paraId="50B0515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54,90</w:t>
            </w:r>
          </w:p>
        </w:tc>
      </w:tr>
      <w:tr w:rsidR="003925AE" w:rsidRPr="003925AE" w14:paraId="0CEF9E3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8E875B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67</w:t>
            </w:r>
          </w:p>
        </w:tc>
        <w:tc>
          <w:tcPr>
            <w:tcW w:w="1373" w:type="dxa"/>
            <w:tcBorders>
              <w:top w:val="nil"/>
              <w:left w:val="nil"/>
              <w:bottom w:val="single" w:sz="4" w:space="0" w:color="auto"/>
              <w:right w:val="single" w:sz="4" w:space="0" w:color="auto"/>
            </w:tcBorders>
            <w:shd w:val="clear" w:color="000000" w:fill="FFFFFF"/>
            <w:hideMark/>
          </w:tcPr>
          <w:p w14:paraId="18F858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19819724166</w:t>
            </w:r>
          </w:p>
        </w:tc>
        <w:tc>
          <w:tcPr>
            <w:tcW w:w="2354" w:type="dxa"/>
            <w:tcBorders>
              <w:top w:val="nil"/>
              <w:left w:val="nil"/>
              <w:bottom w:val="single" w:sz="4" w:space="0" w:color="auto"/>
              <w:right w:val="single" w:sz="4" w:space="0" w:color="auto"/>
            </w:tcBorders>
            <w:shd w:val="clear" w:color="000000" w:fill="FFFFFF"/>
            <w:hideMark/>
          </w:tcPr>
          <w:p w14:paraId="0A56C68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AUTOTRANS d.d.</w:t>
            </w:r>
          </w:p>
        </w:tc>
        <w:tc>
          <w:tcPr>
            <w:tcW w:w="1559" w:type="dxa"/>
            <w:tcBorders>
              <w:top w:val="nil"/>
              <w:left w:val="nil"/>
              <w:bottom w:val="single" w:sz="4" w:space="0" w:color="auto"/>
              <w:right w:val="single" w:sz="4" w:space="0" w:color="auto"/>
            </w:tcBorders>
            <w:shd w:val="clear" w:color="000000" w:fill="FFFFFF"/>
            <w:hideMark/>
          </w:tcPr>
          <w:p w14:paraId="3E0A56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ŠETALIŠTE 20.TRAVNJA 18, 51557 CRES</w:t>
            </w:r>
          </w:p>
        </w:tc>
        <w:tc>
          <w:tcPr>
            <w:tcW w:w="1134" w:type="dxa"/>
            <w:tcBorders>
              <w:top w:val="nil"/>
              <w:left w:val="nil"/>
              <w:bottom w:val="single" w:sz="4" w:space="0" w:color="auto"/>
              <w:right w:val="single" w:sz="4" w:space="0" w:color="auto"/>
            </w:tcBorders>
            <w:shd w:val="clear" w:color="000000" w:fill="FFFFFF"/>
            <w:hideMark/>
          </w:tcPr>
          <w:p w14:paraId="2DA9F31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72,00</w:t>
            </w:r>
          </w:p>
        </w:tc>
        <w:tc>
          <w:tcPr>
            <w:tcW w:w="1134" w:type="dxa"/>
            <w:tcBorders>
              <w:top w:val="nil"/>
              <w:left w:val="nil"/>
              <w:bottom w:val="single" w:sz="4" w:space="0" w:color="auto"/>
              <w:right w:val="single" w:sz="4" w:space="0" w:color="auto"/>
            </w:tcBorders>
            <w:shd w:val="clear" w:color="000000" w:fill="FFFFFF"/>
            <w:hideMark/>
          </w:tcPr>
          <w:p w14:paraId="6BDFB7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43,20</w:t>
            </w:r>
          </w:p>
        </w:tc>
        <w:tc>
          <w:tcPr>
            <w:tcW w:w="1134" w:type="dxa"/>
            <w:tcBorders>
              <w:top w:val="nil"/>
              <w:left w:val="nil"/>
              <w:bottom w:val="single" w:sz="4" w:space="0" w:color="auto"/>
              <w:right w:val="single" w:sz="4" w:space="0" w:color="auto"/>
            </w:tcBorders>
            <w:shd w:val="clear" w:color="000000" w:fill="FFFFFF"/>
            <w:hideMark/>
          </w:tcPr>
          <w:p w14:paraId="009697D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28,80</w:t>
            </w:r>
          </w:p>
        </w:tc>
        <w:tc>
          <w:tcPr>
            <w:tcW w:w="851" w:type="dxa"/>
            <w:tcBorders>
              <w:top w:val="nil"/>
              <w:left w:val="nil"/>
              <w:bottom w:val="single" w:sz="4" w:space="0" w:color="auto"/>
              <w:right w:val="single" w:sz="4" w:space="0" w:color="auto"/>
            </w:tcBorders>
            <w:shd w:val="clear" w:color="000000" w:fill="FFFFFF"/>
            <w:hideMark/>
          </w:tcPr>
          <w:p w14:paraId="2C4C79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0,30</w:t>
            </w:r>
          </w:p>
        </w:tc>
      </w:tr>
      <w:tr w:rsidR="003925AE" w:rsidRPr="003925AE" w14:paraId="5BA7C6E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F94C29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w:t>
            </w:r>
          </w:p>
        </w:tc>
        <w:tc>
          <w:tcPr>
            <w:tcW w:w="1373" w:type="dxa"/>
            <w:tcBorders>
              <w:top w:val="nil"/>
              <w:left w:val="nil"/>
              <w:bottom w:val="single" w:sz="4" w:space="0" w:color="auto"/>
              <w:right w:val="single" w:sz="4" w:space="0" w:color="auto"/>
            </w:tcBorders>
            <w:shd w:val="clear" w:color="000000" w:fill="FFFFFF"/>
            <w:hideMark/>
          </w:tcPr>
          <w:p w14:paraId="68FAC614"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ATU29017202</w:t>
            </w:r>
          </w:p>
        </w:tc>
        <w:tc>
          <w:tcPr>
            <w:tcW w:w="2354" w:type="dxa"/>
            <w:tcBorders>
              <w:top w:val="nil"/>
              <w:left w:val="nil"/>
              <w:bottom w:val="single" w:sz="4" w:space="0" w:color="auto"/>
              <w:right w:val="single" w:sz="4" w:space="0" w:color="auto"/>
            </w:tcBorders>
            <w:shd w:val="clear" w:color="000000" w:fill="FFFFFF"/>
            <w:hideMark/>
          </w:tcPr>
          <w:p w14:paraId="778DE8E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AVI ALPENLAENDISCHE VEREDELUNGS-INDUSTRIE GmbH</w:t>
            </w:r>
          </w:p>
        </w:tc>
        <w:tc>
          <w:tcPr>
            <w:tcW w:w="1559" w:type="dxa"/>
            <w:tcBorders>
              <w:top w:val="nil"/>
              <w:left w:val="nil"/>
              <w:bottom w:val="single" w:sz="4" w:space="0" w:color="auto"/>
              <w:right w:val="single" w:sz="4" w:space="0" w:color="auto"/>
            </w:tcBorders>
            <w:shd w:val="clear" w:color="000000" w:fill="FFFFFF"/>
            <w:hideMark/>
          </w:tcPr>
          <w:p w14:paraId="1A2C8E2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GUSTINUS AMBROSI STRASSE 1-2 A-8074 RAABA, AUSTRIJA</w:t>
            </w:r>
          </w:p>
        </w:tc>
        <w:tc>
          <w:tcPr>
            <w:tcW w:w="1134" w:type="dxa"/>
            <w:tcBorders>
              <w:top w:val="nil"/>
              <w:left w:val="nil"/>
              <w:bottom w:val="single" w:sz="4" w:space="0" w:color="auto"/>
              <w:right w:val="single" w:sz="4" w:space="0" w:color="auto"/>
            </w:tcBorders>
            <w:shd w:val="clear" w:color="000000" w:fill="FFFFFF"/>
            <w:hideMark/>
          </w:tcPr>
          <w:p w14:paraId="3A565C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2.407.366,72</w:t>
            </w:r>
          </w:p>
        </w:tc>
        <w:tc>
          <w:tcPr>
            <w:tcW w:w="1134" w:type="dxa"/>
            <w:tcBorders>
              <w:top w:val="nil"/>
              <w:left w:val="nil"/>
              <w:bottom w:val="single" w:sz="4" w:space="0" w:color="auto"/>
              <w:right w:val="single" w:sz="4" w:space="0" w:color="auto"/>
            </w:tcBorders>
            <w:shd w:val="clear" w:color="000000" w:fill="FFFFFF"/>
            <w:hideMark/>
          </w:tcPr>
          <w:p w14:paraId="1E3462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1.444.420,03</w:t>
            </w:r>
          </w:p>
        </w:tc>
        <w:tc>
          <w:tcPr>
            <w:tcW w:w="1134" w:type="dxa"/>
            <w:tcBorders>
              <w:top w:val="nil"/>
              <w:left w:val="nil"/>
              <w:bottom w:val="single" w:sz="4" w:space="0" w:color="auto"/>
              <w:right w:val="single" w:sz="4" w:space="0" w:color="auto"/>
            </w:tcBorders>
            <w:shd w:val="clear" w:color="000000" w:fill="FFFFFF"/>
            <w:hideMark/>
          </w:tcPr>
          <w:p w14:paraId="5AB18E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962.946,69</w:t>
            </w:r>
          </w:p>
        </w:tc>
        <w:tc>
          <w:tcPr>
            <w:tcW w:w="851" w:type="dxa"/>
            <w:tcBorders>
              <w:top w:val="nil"/>
              <w:left w:val="nil"/>
              <w:bottom w:val="single" w:sz="4" w:space="0" w:color="auto"/>
              <w:right w:val="single" w:sz="4" w:space="0" w:color="auto"/>
            </w:tcBorders>
            <w:shd w:val="clear" w:color="000000" w:fill="FFFFFF"/>
            <w:hideMark/>
          </w:tcPr>
          <w:p w14:paraId="68A34C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10.030,69</w:t>
            </w:r>
          </w:p>
        </w:tc>
      </w:tr>
      <w:tr w:rsidR="003925AE" w:rsidRPr="003925AE" w14:paraId="3C5B80C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E86BED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w:t>
            </w:r>
          </w:p>
        </w:tc>
        <w:tc>
          <w:tcPr>
            <w:tcW w:w="1373" w:type="dxa"/>
            <w:tcBorders>
              <w:top w:val="nil"/>
              <w:left w:val="nil"/>
              <w:bottom w:val="single" w:sz="4" w:space="0" w:color="auto"/>
              <w:right w:val="single" w:sz="4" w:space="0" w:color="auto"/>
            </w:tcBorders>
            <w:shd w:val="clear" w:color="000000" w:fill="FFFFFF"/>
            <w:hideMark/>
          </w:tcPr>
          <w:p w14:paraId="22545B6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35345856039</w:t>
            </w:r>
          </w:p>
        </w:tc>
        <w:tc>
          <w:tcPr>
            <w:tcW w:w="2354" w:type="dxa"/>
            <w:tcBorders>
              <w:top w:val="nil"/>
              <w:left w:val="nil"/>
              <w:bottom w:val="single" w:sz="4" w:space="0" w:color="auto"/>
              <w:right w:val="single" w:sz="4" w:space="0" w:color="auto"/>
            </w:tcBorders>
            <w:shd w:val="clear" w:color="000000" w:fill="FFFFFF"/>
            <w:hideMark/>
          </w:tcPr>
          <w:p w14:paraId="19427C3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AVIS AQUARIA d.o.o.</w:t>
            </w:r>
          </w:p>
        </w:tc>
        <w:tc>
          <w:tcPr>
            <w:tcW w:w="1559" w:type="dxa"/>
            <w:tcBorders>
              <w:top w:val="nil"/>
              <w:left w:val="nil"/>
              <w:bottom w:val="single" w:sz="4" w:space="0" w:color="auto"/>
              <w:right w:val="single" w:sz="4" w:space="0" w:color="auto"/>
            </w:tcBorders>
            <w:shd w:val="clear" w:color="000000" w:fill="FFFFFF"/>
            <w:hideMark/>
          </w:tcPr>
          <w:p w14:paraId="26A3497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GOSPODARSKA ULICA 14, 52460 BUJE</w:t>
            </w:r>
          </w:p>
        </w:tc>
        <w:tc>
          <w:tcPr>
            <w:tcW w:w="1134" w:type="dxa"/>
            <w:tcBorders>
              <w:top w:val="nil"/>
              <w:left w:val="nil"/>
              <w:bottom w:val="single" w:sz="4" w:space="0" w:color="auto"/>
              <w:right w:val="single" w:sz="4" w:space="0" w:color="auto"/>
            </w:tcBorders>
            <w:shd w:val="clear" w:color="000000" w:fill="FFFFFF"/>
            <w:hideMark/>
          </w:tcPr>
          <w:p w14:paraId="6146B9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30.272,35</w:t>
            </w:r>
          </w:p>
        </w:tc>
        <w:tc>
          <w:tcPr>
            <w:tcW w:w="1134" w:type="dxa"/>
            <w:tcBorders>
              <w:top w:val="nil"/>
              <w:left w:val="nil"/>
              <w:bottom w:val="single" w:sz="4" w:space="0" w:color="auto"/>
              <w:right w:val="single" w:sz="4" w:space="0" w:color="auto"/>
            </w:tcBorders>
            <w:shd w:val="clear" w:color="000000" w:fill="FFFFFF"/>
            <w:hideMark/>
          </w:tcPr>
          <w:p w14:paraId="715361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18.163,41</w:t>
            </w:r>
          </w:p>
        </w:tc>
        <w:tc>
          <w:tcPr>
            <w:tcW w:w="1134" w:type="dxa"/>
            <w:tcBorders>
              <w:top w:val="nil"/>
              <w:left w:val="nil"/>
              <w:bottom w:val="single" w:sz="4" w:space="0" w:color="auto"/>
              <w:right w:val="single" w:sz="4" w:space="0" w:color="auto"/>
            </w:tcBorders>
            <w:shd w:val="clear" w:color="000000" w:fill="FFFFFF"/>
            <w:hideMark/>
          </w:tcPr>
          <w:p w14:paraId="26CB0F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12.108,94</w:t>
            </w:r>
          </w:p>
        </w:tc>
        <w:tc>
          <w:tcPr>
            <w:tcW w:w="851" w:type="dxa"/>
            <w:tcBorders>
              <w:top w:val="nil"/>
              <w:left w:val="nil"/>
              <w:bottom w:val="single" w:sz="4" w:space="0" w:color="auto"/>
              <w:right w:val="single" w:sz="4" w:space="0" w:color="auto"/>
            </w:tcBorders>
            <w:shd w:val="clear" w:color="000000" w:fill="FFFFFF"/>
            <w:hideMark/>
          </w:tcPr>
          <w:p w14:paraId="572B8A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126,13</w:t>
            </w:r>
          </w:p>
        </w:tc>
      </w:tr>
      <w:tr w:rsidR="003925AE" w:rsidRPr="003925AE" w14:paraId="44022CA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D68B97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w:t>
            </w:r>
          </w:p>
        </w:tc>
        <w:tc>
          <w:tcPr>
            <w:tcW w:w="1373" w:type="dxa"/>
            <w:tcBorders>
              <w:top w:val="nil"/>
              <w:left w:val="nil"/>
              <w:bottom w:val="single" w:sz="4" w:space="0" w:color="auto"/>
              <w:right w:val="single" w:sz="4" w:space="0" w:color="auto"/>
            </w:tcBorders>
            <w:shd w:val="clear" w:color="000000" w:fill="FFFFFF"/>
            <w:hideMark/>
          </w:tcPr>
          <w:p w14:paraId="559F321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64027245067</w:t>
            </w:r>
          </w:p>
        </w:tc>
        <w:tc>
          <w:tcPr>
            <w:tcW w:w="2354" w:type="dxa"/>
            <w:tcBorders>
              <w:top w:val="nil"/>
              <w:left w:val="nil"/>
              <w:bottom w:val="single" w:sz="4" w:space="0" w:color="auto"/>
              <w:right w:val="single" w:sz="4" w:space="0" w:color="auto"/>
            </w:tcBorders>
            <w:shd w:val="clear" w:color="000000" w:fill="FFFFFF"/>
            <w:hideMark/>
          </w:tcPr>
          <w:p w14:paraId="57526B5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BAGARIĆ USLUGE D.O.O. DUGO SELO</w:t>
            </w:r>
          </w:p>
        </w:tc>
        <w:tc>
          <w:tcPr>
            <w:tcW w:w="1559" w:type="dxa"/>
            <w:tcBorders>
              <w:top w:val="nil"/>
              <w:left w:val="nil"/>
              <w:bottom w:val="single" w:sz="4" w:space="0" w:color="auto"/>
              <w:right w:val="single" w:sz="4" w:space="0" w:color="auto"/>
            </w:tcBorders>
            <w:shd w:val="clear" w:color="000000" w:fill="FFFFFF"/>
            <w:hideMark/>
          </w:tcPr>
          <w:p w14:paraId="0FED86A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VELIKA OSTRNA, ŽELJEZNIČKA 3, 10370 DUGO SELO</w:t>
            </w:r>
          </w:p>
        </w:tc>
        <w:tc>
          <w:tcPr>
            <w:tcW w:w="1134" w:type="dxa"/>
            <w:tcBorders>
              <w:top w:val="nil"/>
              <w:left w:val="nil"/>
              <w:bottom w:val="single" w:sz="4" w:space="0" w:color="auto"/>
              <w:right w:val="single" w:sz="4" w:space="0" w:color="auto"/>
            </w:tcBorders>
            <w:shd w:val="clear" w:color="000000" w:fill="FFFFFF"/>
            <w:hideMark/>
          </w:tcPr>
          <w:p w14:paraId="2654AE6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126.821,49</w:t>
            </w:r>
          </w:p>
        </w:tc>
        <w:tc>
          <w:tcPr>
            <w:tcW w:w="1134" w:type="dxa"/>
            <w:tcBorders>
              <w:top w:val="nil"/>
              <w:left w:val="nil"/>
              <w:bottom w:val="single" w:sz="4" w:space="0" w:color="auto"/>
              <w:right w:val="single" w:sz="4" w:space="0" w:color="auto"/>
            </w:tcBorders>
            <w:shd w:val="clear" w:color="000000" w:fill="FFFFFF"/>
            <w:hideMark/>
          </w:tcPr>
          <w:p w14:paraId="19B2B2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76.092,89</w:t>
            </w:r>
          </w:p>
        </w:tc>
        <w:tc>
          <w:tcPr>
            <w:tcW w:w="1134" w:type="dxa"/>
            <w:tcBorders>
              <w:top w:val="nil"/>
              <w:left w:val="nil"/>
              <w:bottom w:val="single" w:sz="4" w:space="0" w:color="auto"/>
              <w:right w:val="single" w:sz="4" w:space="0" w:color="auto"/>
            </w:tcBorders>
            <w:shd w:val="clear" w:color="000000" w:fill="FFFFFF"/>
            <w:hideMark/>
          </w:tcPr>
          <w:p w14:paraId="77649A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50.728,60</w:t>
            </w:r>
          </w:p>
        </w:tc>
        <w:tc>
          <w:tcPr>
            <w:tcW w:w="851" w:type="dxa"/>
            <w:tcBorders>
              <w:top w:val="nil"/>
              <w:left w:val="nil"/>
              <w:bottom w:val="single" w:sz="4" w:space="0" w:color="auto"/>
              <w:right w:val="single" w:sz="4" w:space="0" w:color="auto"/>
            </w:tcBorders>
            <w:shd w:val="clear" w:color="000000" w:fill="FFFFFF"/>
            <w:hideMark/>
          </w:tcPr>
          <w:p w14:paraId="69963F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528,42</w:t>
            </w:r>
          </w:p>
        </w:tc>
      </w:tr>
      <w:tr w:rsidR="003925AE" w:rsidRPr="003925AE" w14:paraId="0EF2F72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27839A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w:t>
            </w:r>
          </w:p>
        </w:tc>
        <w:tc>
          <w:tcPr>
            <w:tcW w:w="1373" w:type="dxa"/>
            <w:tcBorders>
              <w:top w:val="nil"/>
              <w:left w:val="nil"/>
              <w:bottom w:val="single" w:sz="4" w:space="0" w:color="auto"/>
              <w:right w:val="single" w:sz="4" w:space="0" w:color="auto"/>
            </w:tcBorders>
            <w:shd w:val="clear" w:color="000000" w:fill="FFFFFF"/>
            <w:hideMark/>
          </w:tcPr>
          <w:p w14:paraId="794838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20026360506</w:t>
            </w:r>
          </w:p>
        </w:tc>
        <w:tc>
          <w:tcPr>
            <w:tcW w:w="2354" w:type="dxa"/>
            <w:tcBorders>
              <w:top w:val="nil"/>
              <w:left w:val="nil"/>
              <w:bottom w:val="single" w:sz="4" w:space="0" w:color="auto"/>
              <w:right w:val="single" w:sz="4" w:space="0" w:color="auto"/>
            </w:tcBorders>
            <w:shd w:val="clear" w:color="000000" w:fill="FFFFFF"/>
            <w:hideMark/>
          </w:tcPr>
          <w:p w14:paraId="629ECF0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BAGI Obrt za iznajmljivanje strojeva</w:t>
            </w:r>
          </w:p>
        </w:tc>
        <w:tc>
          <w:tcPr>
            <w:tcW w:w="1559" w:type="dxa"/>
            <w:tcBorders>
              <w:top w:val="nil"/>
              <w:left w:val="nil"/>
              <w:bottom w:val="single" w:sz="4" w:space="0" w:color="auto"/>
              <w:right w:val="single" w:sz="4" w:space="0" w:color="auto"/>
            </w:tcBorders>
            <w:shd w:val="clear" w:color="000000" w:fill="FFFFFF"/>
            <w:hideMark/>
          </w:tcPr>
          <w:p w14:paraId="0179862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ISTARSKA 10, 52212 FAŽANA</w:t>
            </w:r>
          </w:p>
        </w:tc>
        <w:tc>
          <w:tcPr>
            <w:tcW w:w="1134" w:type="dxa"/>
            <w:tcBorders>
              <w:top w:val="nil"/>
              <w:left w:val="nil"/>
              <w:bottom w:val="single" w:sz="4" w:space="0" w:color="auto"/>
              <w:right w:val="single" w:sz="4" w:space="0" w:color="auto"/>
            </w:tcBorders>
            <w:shd w:val="clear" w:color="000000" w:fill="FFFFFF"/>
            <w:hideMark/>
          </w:tcPr>
          <w:p w14:paraId="2E1D5A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915,00</w:t>
            </w:r>
          </w:p>
        </w:tc>
        <w:tc>
          <w:tcPr>
            <w:tcW w:w="1134" w:type="dxa"/>
            <w:tcBorders>
              <w:top w:val="nil"/>
              <w:left w:val="nil"/>
              <w:bottom w:val="single" w:sz="4" w:space="0" w:color="auto"/>
              <w:right w:val="single" w:sz="4" w:space="0" w:color="auto"/>
            </w:tcBorders>
            <w:shd w:val="clear" w:color="000000" w:fill="FFFFFF"/>
            <w:hideMark/>
          </w:tcPr>
          <w:p w14:paraId="37256E1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549,00</w:t>
            </w:r>
          </w:p>
        </w:tc>
        <w:tc>
          <w:tcPr>
            <w:tcW w:w="1134" w:type="dxa"/>
            <w:tcBorders>
              <w:top w:val="nil"/>
              <w:left w:val="nil"/>
              <w:bottom w:val="single" w:sz="4" w:space="0" w:color="auto"/>
              <w:right w:val="single" w:sz="4" w:space="0" w:color="auto"/>
            </w:tcBorders>
            <w:shd w:val="clear" w:color="000000" w:fill="FFFFFF"/>
            <w:hideMark/>
          </w:tcPr>
          <w:p w14:paraId="31FC3C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366,00</w:t>
            </w:r>
          </w:p>
        </w:tc>
        <w:tc>
          <w:tcPr>
            <w:tcW w:w="851" w:type="dxa"/>
            <w:tcBorders>
              <w:top w:val="nil"/>
              <w:left w:val="nil"/>
              <w:bottom w:val="single" w:sz="4" w:space="0" w:color="auto"/>
              <w:right w:val="single" w:sz="4" w:space="0" w:color="auto"/>
            </w:tcBorders>
            <w:shd w:val="clear" w:color="000000" w:fill="FFFFFF"/>
            <w:hideMark/>
          </w:tcPr>
          <w:p w14:paraId="34A73D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3,81</w:t>
            </w:r>
          </w:p>
        </w:tc>
      </w:tr>
      <w:tr w:rsidR="003925AE" w:rsidRPr="003925AE" w14:paraId="0667BC4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A00E5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w:t>
            </w:r>
          </w:p>
        </w:tc>
        <w:tc>
          <w:tcPr>
            <w:tcW w:w="1373" w:type="dxa"/>
            <w:tcBorders>
              <w:top w:val="nil"/>
              <w:left w:val="nil"/>
              <w:bottom w:val="single" w:sz="4" w:space="0" w:color="auto"/>
              <w:right w:val="single" w:sz="4" w:space="0" w:color="auto"/>
            </w:tcBorders>
            <w:shd w:val="clear" w:color="000000" w:fill="FFFFFF"/>
            <w:hideMark/>
          </w:tcPr>
          <w:p w14:paraId="2F6847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39972098216</w:t>
            </w:r>
          </w:p>
        </w:tc>
        <w:tc>
          <w:tcPr>
            <w:tcW w:w="2354" w:type="dxa"/>
            <w:tcBorders>
              <w:top w:val="nil"/>
              <w:left w:val="nil"/>
              <w:bottom w:val="single" w:sz="4" w:space="0" w:color="auto"/>
              <w:right w:val="single" w:sz="4" w:space="0" w:color="auto"/>
            </w:tcBorders>
            <w:shd w:val="clear" w:color="000000" w:fill="FFFFFF"/>
            <w:hideMark/>
          </w:tcPr>
          <w:p w14:paraId="4E987F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BAJKMONT d.o.o.</w:t>
            </w:r>
          </w:p>
        </w:tc>
        <w:tc>
          <w:tcPr>
            <w:tcW w:w="1559" w:type="dxa"/>
            <w:tcBorders>
              <w:top w:val="nil"/>
              <w:left w:val="nil"/>
              <w:bottom w:val="single" w:sz="4" w:space="0" w:color="auto"/>
              <w:right w:val="single" w:sz="4" w:space="0" w:color="auto"/>
            </w:tcBorders>
            <w:shd w:val="clear" w:color="000000" w:fill="FFFFFF"/>
            <w:hideMark/>
          </w:tcPr>
          <w:p w14:paraId="4B71C21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SVETOMATEJSKA 12, 10360 SESVETE</w:t>
            </w:r>
          </w:p>
        </w:tc>
        <w:tc>
          <w:tcPr>
            <w:tcW w:w="1134" w:type="dxa"/>
            <w:tcBorders>
              <w:top w:val="nil"/>
              <w:left w:val="nil"/>
              <w:bottom w:val="single" w:sz="4" w:space="0" w:color="auto"/>
              <w:right w:val="single" w:sz="4" w:space="0" w:color="auto"/>
            </w:tcBorders>
            <w:shd w:val="clear" w:color="000000" w:fill="FFFFFF"/>
            <w:hideMark/>
          </w:tcPr>
          <w:p w14:paraId="662F5E9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676.580,85</w:t>
            </w:r>
          </w:p>
        </w:tc>
        <w:tc>
          <w:tcPr>
            <w:tcW w:w="1134" w:type="dxa"/>
            <w:tcBorders>
              <w:top w:val="nil"/>
              <w:left w:val="nil"/>
              <w:bottom w:val="single" w:sz="4" w:space="0" w:color="auto"/>
              <w:right w:val="single" w:sz="4" w:space="0" w:color="auto"/>
            </w:tcBorders>
            <w:shd w:val="clear" w:color="000000" w:fill="FFFFFF"/>
            <w:hideMark/>
          </w:tcPr>
          <w:p w14:paraId="424BD0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405.948,51</w:t>
            </w:r>
          </w:p>
        </w:tc>
        <w:tc>
          <w:tcPr>
            <w:tcW w:w="1134" w:type="dxa"/>
            <w:tcBorders>
              <w:top w:val="nil"/>
              <w:left w:val="nil"/>
              <w:bottom w:val="single" w:sz="4" w:space="0" w:color="auto"/>
              <w:right w:val="single" w:sz="4" w:space="0" w:color="auto"/>
            </w:tcBorders>
            <w:shd w:val="clear" w:color="000000" w:fill="FFFFFF"/>
            <w:hideMark/>
          </w:tcPr>
          <w:p w14:paraId="7192055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270.632,34</w:t>
            </w:r>
          </w:p>
        </w:tc>
        <w:tc>
          <w:tcPr>
            <w:tcW w:w="851" w:type="dxa"/>
            <w:tcBorders>
              <w:top w:val="nil"/>
              <w:left w:val="nil"/>
              <w:bottom w:val="single" w:sz="4" w:space="0" w:color="auto"/>
              <w:right w:val="single" w:sz="4" w:space="0" w:color="auto"/>
            </w:tcBorders>
            <w:shd w:val="clear" w:color="000000" w:fill="FFFFFF"/>
            <w:hideMark/>
          </w:tcPr>
          <w:p w14:paraId="09E3E2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2.819,09</w:t>
            </w:r>
          </w:p>
        </w:tc>
      </w:tr>
      <w:tr w:rsidR="003925AE" w:rsidRPr="003925AE" w14:paraId="3D3665D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4AE958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w:t>
            </w:r>
          </w:p>
        </w:tc>
        <w:tc>
          <w:tcPr>
            <w:tcW w:w="1373" w:type="dxa"/>
            <w:tcBorders>
              <w:top w:val="nil"/>
              <w:left w:val="nil"/>
              <w:bottom w:val="single" w:sz="4" w:space="0" w:color="auto"/>
              <w:right w:val="single" w:sz="4" w:space="0" w:color="auto"/>
            </w:tcBorders>
            <w:shd w:val="clear" w:color="000000" w:fill="FFFFFF"/>
            <w:hideMark/>
          </w:tcPr>
          <w:p w14:paraId="48AC576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87328040703</w:t>
            </w:r>
          </w:p>
        </w:tc>
        <w:tc>
          <w:tcPr>
            <w:tcW w:w="2354" w:type="dxa"/>
            <w:tcBorders>
              <w:top w:val="nil"/>
              <w:left w:val="nil"/>
              <w:bottom w:val="single" w:sz="4" w:space="0" w:color="auto"/>
              <w:right w:val="single" w:sz="4" w:space="0" w:color="auto"/>
            </w:tcBorders>
            <w:shd w:val="clear" w:color="000000" w:fill="FFFFFF"/>
            <w:hideMark/>
          </w:tcPr>
          <w:p w14:paraId="16A1FD1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BASF CROATIA d.o.o. </w:t>
            </w:r>
          </w:p>
        </w:tc>
        <w:tc>
          <w:tcPr>
            <w:tcW w:w="1559" w:type="dxa"/>
            <w:tcBorders>
              <w:top w:val="nil"/>
              <w:left w:val="nil"/>
              <w:bottom w:val="single" w:sz="4" w:space="0" w:color="auto"/>
              <w:right w:val="single" w:sz="4" w:space="0" w:color="auto"/>
            </w:tcBorders>
            <w:shd w:val="clear" w:color="000000" w:fill="FFFFFF"/>
            <w:hideMark/>
          </w:tcPr>
          <w:p w14:paraId="5F75FE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LUČIĆA 2/A, 10000 ZAGREB</w:t>
            </w:r>
          </w:p>
        </w:tc>
        <w:tc>
          <w:tcPr>
            <w:tcW w:w="1134" w:type="dxa"/>
            <w:tcBorders>
              <w:top w:val="nil"/>
              <w:left w:val="nil"/>
              <w:bottom w:val="single" w:sz="4" w:space="0" w:color="auto"/>
              <w:right w:val="single" w:sz="4" w:space="0" w:color="auto"/>
            </w:tcBorders>
            <w:shd w:val="clear" w:color="000000" w:fill="FFFFFF"/>
            <w:hideMark/>
          </w:tcPr>
          <w:p w14:paraId="4CBE68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1.269.479,49</w:t>
            </w:r>
          </w:p>
        </w:tc>
        <w:tc>
          <w:tcPr>
            <w:tcW w:w="1134" w:type="dxa"/>
            <w:tcBorders>
              <w:top w:val="nil"/>
              <w:left w:val="nil"/>
              <w:bottom w:val="single" w:sz="4" w:space="0" w:color="auto"/>
              <w:right w:val="single" w:sz="4" w:space="0" w:color="auto"/>
            </w:tcBorders>
            <w:shd w:val="clear" w:color="000000" w:fill="FFFFFF"/>
            <w:hideMark/>
          </w:tcPr>
          <w:p w14:paraId="3FBBF4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761.687,69</w:t>
            </w:r>
          </w:p>
        </w:tc>
        <w:tc>
          <w:tcPr>
            <w:tcW w:w="1134" w:type="dxa"/>
            <w:tcBorders>
              <w:top w:val="nil"/>
              <w:left w:val="nil"/>
              <w:bottom w:val="single" w:sz="4" w:space="0" w:color="auto"/>
              <w:right w:val="single" w:sz="4" w:space="0" w:color="auto"/>
            </w:tcBorders>
            <w:shd w:val="clear" w:color="000000" w:fill="FFFFFF"/>
            <w:hideMark/>
          </w:tcPr>
          <w:p w14:paraId="288CAD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507.791,80</w:t>
            </w:r>
          </w:p>
        </w:tc>
        <w:tc>
          <w:tcPr>
            <w:tcW w:w="851" w:type="dxa"/>
            <w:tcBorders>
              <w:top w:val="nil"/>
              <w:left w:val="nil"/>
              <w:bottom w:val="single" w:sz="4" w:space="0" w:color="auto"/>
              <w:right w:val="single" w:sz="4" w:space="0" w:color="auto"/>
            </w:tcBorders>
            <w:shd w:val="clear" w:color="000000" w:fill="FFFFFF"/>
            <w:hideMark/>
          </w:tcPr>
          <w:p w14:paraId="37F140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5.289,50</w:t>
            </w:r>
          </w:p>
        </w:tc>
      </w:tr>
      <w:tr w:rsidR="003925AE" w:rsidRPr="003925AE" w14:paraId="6DF7C27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ECDA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w:t>
            </w:r>
          </w:p>
        </w:tc>
        <w:tc>
          <w:tcPr>
            <w:tcW w:w="1373" w:type="dxa"/>
            <w:tcBorders>
              <w:top w:val="nil"/>
              <w:left w:val="nil"/>
              <w:bottom w:val="single" w:sz="4" w:space="0" w:color="auto"/>
              <w:right w:val="single" w:sz="4" w:space="0" w:color="auto"/>
            </w:tcBorders>
            <w:shd w:val="clear" w:color="000000" w:fill="FFFFFF"/>
            <w:hideMark/>
          </w:tcPr>
          <w:p w14:paraId="1B82210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19470350321</w:t>
            </w:r>
          </w:p>
        </w:tc>
        <w:tc>
          <w:tcPr>
            <w:tcW w:w="2354" w:type="dxa"/>
            <w:tcBorders>
              <w:top w:val="nil"/>
              <w:left w:val="nil"/>
              <w:bottom w:val="single" w:sz="4" w:space="0" w:color="auto"/>
              <w:right w:val="single" w:sz="4" w:space="0" w:color="auto"/>
            </w:tcBorders>
            <w:shd w:val="clear" w:color="000000" w:fill="FFFFFF"/>
            <w:hideMark/>
          </w:tcPr>
          <w:p w14:paraId="6A395A6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BAUMIT  d.o.o.</w:t>
            </w:r>
          </w:p>
        </w:tc>
        <w:tc>
          <w:tcPr>
            <w:tcW w:w="1559" w:type="dxa"/>
            <w:tcBorders>
              <w:top w:val="nil"/>
              <w:left w:val="nil"/>
              <w:bottom w:val="single" w:sz="4" w:space="0" w:color="auto"/>
              <w:right w:val="single" w:sz="4" w:space="0" w:color="auto"/>
            </w:tcBorders>
            <w:shd w:val="clear" w:color="000000" w:fill="FFFFFF"/>
            <w:hideMark/>
          </w:tcPr>
          <w:p w14:paraId="354E64A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VUČAK 34, 10000 ZAGREB</w:t>
            </w:r>
          </w:p>
        </w:tc>
        <w:tc>
          <w:tcPr>
            <w:tcW w:w="1134" w:type="dxa"/>
            <w:tcBorders>
              <w:top w:val="nil"/>
              <w:left w:val="nil"/>
              <w:bottom w:val="single" w:sz="4" w:space="0" w:color="auto"/>
              <w:right w:val="single" w:sz="4" w:space="0" w:color="auto"/>
            </w:tcBorders>
            <w:shd w:val="clear" w:color="000000" w:fill="FFFFFF"/>
            <w:hideMark/>
          </w:tcPr>
          <w:p w14:paraId="1B794EB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58.049,67</w:t>
            </w:r>
          </w:p>
        </w:tc>
        <w:tc>
          <w:tcPr>
            <w:tcW w:w="1134" w:type="dxa"/>
            <w:tcBorders>
              <w:top w:val="nil"/>
              <w:left w:val="nil"/>
              <w:bottom w:val="single" w:sz="4" w:space="0" w:color="auto"/>
              <w:right w:val="single" w:sz="4" w:space="0" w:color="auto"/>
            </w:tcBorders>
            <w:shd w:val="clear" w:color="000000" w:fill="FFFFFF"/>
            <w:hideMark/>
          </w:tcPr>
          <w:p w14:paraId="17CC89D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34.829,80</w:t>
            </w:r>
          </w:p>
        </w:tc>
        <w:tc>
          <w:tcPr>
            <w:tcW w:w="1134" w:type="dxa"/>
            <w:tcBorders>
              <w:top w:val="nil"/>
              <w:left w:val="nil"/>
              <w:bottom w:val="single" w:sz="4" w:space="0" w:color="auto"/>
              <w:right w:val="single" w:sz="4" w:space="0" w:color="auto"/>
            </w:tcBorders>
            <w:shd w:val="clear" w:color="000000" w:fill="FFFFFF"/>
            <w:hideMark/>
          </w:tcPr>
          <w:p w14:paraId="1CD181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23.219,87</w:t>
            </w:r>
          </w:p>
        </w:tc>
        <w:tc>
          <w:tcPr>
            <w:tcW w:w="851" w:type="dxa"/>
            <w:tcBorders>
              <w:top w:val="nil"/>
              <w:left w:val="nil"/>
              <w:bottom w:val="single" w:sz="4" w:space="0" w:color="auto"/>
              <w:right w:val="single" w:sz="4" w:space="0" w:color="auto"/>
            </w:tcBorders>
            <w:shd w:val="clear" w:color="000000" w:fill="FFFFFF"/>
            <w:hideMark/>
          </w:tcPr>
          <w:p w14:paraId="2C55AD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241,87</w:t>
            </w:r>
          </w:p>
        </w:tc>
      </w:tr>
      <w:tr w:rsidR="003925AE" w:rsidRPr="003925AE" w14:paraId="317D428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4EC4B0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w:t>
            </w:r>
          </w:p>
        </w:tc>
        <w:tc>
          <w:tcPr>
            <w:tcW w:w="1373" w:type="dxa"/>
            <w:tcBorders>
              <w:top w:val="nil"/>
              <w:left w:val="nil"/>
              <w:bottom w:val="single" w:sz="4" w:space="0" w:color="auto"/>
              <w:right w:val="single" w:sz="4" w:space="0" w:color="auto"/>
            </w:tcBorders>
            <w:shd w:val="clear" w:color="000000" w:fill="FFFFFF"/>
            <w:hideMark/>
          </w:tcPr>
          <w:p w14:paraId="08068EA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DE811958506</w:t>
            </w:r>
          </w:p>
        </w:tc>
        <w:tc>
          <w:tcPr>
            <w:tcW w:w="2354" w:type="dxa"/>
            <w:tcBorders>
              <w:top w:val="nil"/>
              <w:left w:val="nil"/>
              <w:bottom w:val="single" w:sz="4" w:space="0" w:color="auto"/>
              <w:right w:val="single" w:sz="4" w:space="0" w:color="auto"/>
            </w:tcBorders>
            <w:shd w:val="clear" w:color="000000" w:fill="FFFFFF"/>
            <w:hideMark/>
          </w:tcPr>
          <w:p w14:paraId="7E9A767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BAUSOFTWARE UND COMPUTERSERVICE</w:t>
            </w:r>
          </w:p>
        </w:tc>
        <w:tc>
          <w:tcPr>
            <w:tcW w:w="1559" w:type="dxa"/>
            <w:tcBorders>
              <w:top w:val="nil"/>
              <w:left w:val="nil"/>
              <w:bottom w:val="single" w:sz="4" w:space="0" w:color="auto"/>
              <w:right w:val="single" w:sz="4" w:space="0" w:color="auto"/>
            </w:tcBorders>
            <w:shd w:val="clear" w:color="000000" w:fill="FFFFFF"/>
            <w:hideMark/>
          </w:tcPr>
          <w:p w14:paraId="06C004C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QUAPPENZEILE 61, 2589 BERLIN, NJEMAČKA</w:t>
            </w:r>
          </w:p>
        </w:tc>
        <w:tc>
          <w:tcPr>
            <w:tcW w:w="1134" w:type="dxa"/>
            <w:tcBorders>
              <w:top w:val="nil"/>
              <w:left w:val="nil"/>
              <w:bottom w:val="single" w:sz="4" w:space="0" w:color="auto"/>
              <w:right w:val="single" w:sz="4" w:space="0" w:color="auto"/>
            </w:tcBorders>
            <w:shd w:val="clear" w:color="000000" w:fill="FFFFFF"/>
            <w:hideMark/>
          </w:tcPr>
          <w:p w14:paraId="0F852E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637,47</w:t>
            </w:r>
          </w:p>
        </w:tc>
        <w:tc>
          <w:tcPr>
            <w:tcW w:w="1134" w:type="dxa"/>
            <w:tcBorders>
              <w:top w:val="nil"/>
              <w:left w:val="nil"/>
              <w:bottom w:val="single" w:sz="4" w:space="0" w:color="auto"/>
              <w:right w:val="single" w:sz="4" w:space="0" w:color="auto"/>
            </w:tcBorders>
            <w:shd w:val="clear" w:color="000000" w:fill="FFFFFF"/>
            <w:hideMark/>
          </w:tcPr>
          <w:p w14:paraId="035A77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382,48</w:t>
            </w:r>
          </w:p>
        </w:tc>
        <w:tc>
          <w:tcPr>
            <w:tcW w:w="1134" w:type="dxa"/>
            <w:tcBorders>
              <w:top w:val="nil"/>
              <w:left w:val="nil"/>
              <w:bottom w:val="single" w:sz="4" w:space="0" w:color="auto"/>
              <w:right w:val="single" w:sz="4" w:space="0" w:color="auto"/>
            </w:tcBorders>
            <w:shd w:val="clear" w:color="000000" w:fill="FFFFFF"/>
            <w:hideMark/>
          </w:tcPr>
          <w:p w14:paraId="409A1A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254,99</w:t>
            </w:r>
          </w:p>
        </w:tc>
        <w:tc>
          <w:tcPr>
            <w:tcW w:w="851" w:type="dxa"/>
            <w:tcBorders>
              <w:top w:val="nil"/>
              <w:left w:val="nil"/>
              <w:bottom w:val="single" w:sz="4" w:space="0" w:color="auto"/>
              <w:right w:val="single" w:sz="4" w:space="0" w:color="auto"/>
            </w:tcBorders>
            <w:shd w:val="clear" w:color="000000" w:fill="FFFFFF"/>
            <w:hideMark/>
          </w:tcPr>
          <w:p w14:paraId="7305684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2,66</w:t>
            </w:r>
          </w:p>
        </w:tc>
      </w:tr>
      <w:tr w:rsidR="003925AE" w:rsidRPr="003925AE" w14:paraId="0B9E136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6E28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w:t>
            </w:r>
          </w:p>
        </w:tc>
        <w:tc>
          <w:tcPr>
            <w:tcW w:w="1373" w:type="dxa"/>
            <w:tcBorders>
              <w:top w:val="nil"/>
              <w:left w:val="nil"/>
              <w:bottom w:val="single" w:sz="4" w:space="0" w:color="auto"/>
              <w:right w:val="single" w:sz="4" w:space="0" w:color="auto"/>
            </w:tcBorders>
            <w:shd w:val="clear" w:color="000000" w:fill="FFFFFF"/>
            <w:hideMark/>
          </w:tcPr>
          <w:p w14:paraId="7620590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98292179663</w:t>
            </w:r>
          </w:p>
        </w:tc>
        <w:tc>
          <w:tcPr>
            <w:tcW w:w="2354" w:type="dxa"/>
            <w:tcBorders>
              <w:top w:val="nil"/>
              <w:left w:val="nil"/>
              <w:bottom w:val="single" w:sz="4" w:space="0" w:color="auto"/>
              <w:right w:val="single" w:sz="4" w:space="0" w:color="auto"/>
            </w:tcBorders>
            <w:shd w:val="clear" w:color="000000" w:fill="FFFFFF"/>
            <w:hideMark/>
          </w:tcPr>
          <w:p w14:paraId="5204347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BEL-TEL  d.o.o. </w:t>
            </w:r>
          </w:p>
        </w:tc>
        <w:tc>
          <w:tcPr>
            <w:tcW w:w="1559" w:type="dxa"/>
            <w:tcBorders>
              <w:top w:val="nil"/>
              <w:left w:val="nil"/>
              <w:bottom w:val="single" w:sz="4" w:space="0" w:color="auto"/>
              <w:right w:val="single" w:sz="4" w:space="0" w:color="auto"/>
            </w:tcBorders>
            <w:shd w:val="clear" w:color="000000" w:fill="FFFFFF"/>
            <w:hideMark/>
          </w:tcPr>
          <w:p w14:paraId="065E7C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BILJSKA CESTA 3, 31000 OSIJEK</w:t>
            </w:r>
          </w:p>
        </w:tc>
        <w:tc>
          <w:tcPr>
            <w:tcW w:w="1134" w:type="dxa"/>
            <w:tcBorders>
              <w:top w:val="nil"/>
              <w:left w:val="nil"/>
              <w:bottom w:val="single" w:sz="4" w:space="0" w:color="auto"/>
              <w:right w:val="single" w:sz="4" w:space="0" w:color="auto"/>
            </w:tcBorders>
            <w:shd w:val="clear" w:color="000000" w:fill="FFFFFF"/>
            <w:hideMark/>
          </w:tcPr>
          <w:p w14:paraId="71D158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8.718,71</w:t>
            </w:r>
          </w:p>
        </w:tc>
        <w:tc>
          <w:tcPr>
            <w:tcW w:w="1134" w:type="dxa"/>
            <w:tcBorders>
              <w:top w:val="nil"/>
              <w:left w:val="nil"/>
              <w:bottom w:val="single" w:sz="4" w:space="0" w:color="auto"/>
              <w:right w:val="single" w:sz="4" w:space="0" w:color="auto"/>
            </w:tcBorders>
            <w:shd w:val="clear" w:color="000000" w:fill="FFFFFF"/>
            <w:hideMark/>
          </w:tcPr>
          <w:p w14:paraId="07468B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5.231,23</w:t>
            </w:r>
          </w:p>
        </w:tc>
        <w:tc>
          <w:tcPr>
            <w:tcW w:w="1134" w:type="dxa"/>
            <w:tcBorders>
              <w:top w:val="nil"/>
              <w:left w:val="nil"/>
              <w:bottom w:val="single" w:sz="4" w:space="0" w:color="auto"/>
              <w:right w:val="single" w:sz="4" w:space="0" w:color="auto"/>
            </w:tcBorders>
            <w:shd w:val="clear" w:color="000000" w:fill="FFFFFF"/>
            <w:hideMark/>
          </w:tcPr>
          <w:p w14:paraId="386C22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3.487,48</w:t>
            </w:r>
          </w:p>
        </w:tc>
        <w:tc>
          <w:tcPr>
            <w:tcW w:w="851" w:type="dxa"/>
            <w:tcBorders>
              <w:top w:val="nil"/>
              <w:left w:val="nil"/>
              <w:bottom w:val="single" w:sz="4" w:space="0" w:color="auto"/>
              <w:right w:val="single" w:sz="4" w:space="0" w:color="auto"/>
            </w:tcBorders>
            <w:shd w:val="clear" w:color="000000" w:fill="FFFFFF"/>
            <w:hideMark/>
          </w:tcPr>
          <w:p w14:paraId="276292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36,33</w:t>
            </w:r>
          </w:p>
        </w:tc>
      </w:tr>
      <w:tr w:rsidR="003925AE" w:rsidRPr="003925AE" w14:paraId="0A4520C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A5B35E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w:t>
            </w:r>
          </w:p>
        </w:tc>
        <w:tc>
          <w:tcPr>
            <w:tcW w:w="1373" w:type="dxa"/>
            <w:tcBorders>
              <w:top w:val="single" w:sz="4" w:space="0" w:color="auto"/>
              <w:left w:val="single" w:sz="4" w:space="0" w:color="auto"/>
              <w:bottom w:val="single" w:sz="4" w:space="0" w:color="auto"/>
              <w:right w:val="single" w:sz="4" w:space="0" w:color="auto"/>
            </w:tcBorders>
            <w:shd w:val="clear" w:color="000000" w:fill="FFC7CE"/>
            <w:hideMark/>
          </w:tcPr>
          <w:p w14:paraId="282EBBF3" w14:textId="77777777" w:rsidR="003925AE" w:rsidRPr="00C741BC" w:rsidRDefault="003925AE" w:rsidP="003925AE">
            <w:pPr>
              <w:spacing w:after="0" w:line="240" w:lineRule="auto"/>
              <w:jc w:val="center"/>
              <w:rPr>
                <w:rFonts w:ascii="Arial" w:eastAsia="Times New Roman" w:hAnsi="Arial" w:cs="Arial"/>
                <w:color w:val="9C0006"/>
                <w:sz w:val="14"/>
                <w:szCs w:val="14"/>
                <w:lang w:eastAsia="hr-HR"/>
              </w:rPr>
            </w:pPr>
            <w:r w:rsidRPr="00C741BC">
              <w:rPr>
                <w:rFonts w:ascii="Arial" w:eastAsia="Times New Roman" w:hAnsi="Arial" w:cs="Arial"/>
                <w:color w:val="9C0006"/>
                <w:sz w:val="14"/>
                <w:szCs w:val="14"/>
                <w:lang w:eastAsia="hr-HR"/>
              </w:rPr>
              <w:t>98281414597</w:t>
            </w:r>
          </w:p>
        </w:tc>
        <w:tc>
          <w:tcPr>
            <w:tcW w:w="2354" w:type="dxa"/>
            <w:tcBorders>
              <w:top w:val="nil"/>
              <w:left w:val="nil"/>
              <w:bottom w:val="single" w:sz="4" w:space="0" w:color="auto"/>
              <w:right w:val="single" w:sz="4" w:space="0" w:color="auto"/>
            </w:tcBorders>
            <w:shd w:val="clear" w:color="000000" w:fill="FFFFFF"/>
            <w:hideMark/>
          </w:tcPr>
          <w:p w14:paraId="23ED307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BERKELIUM d.o.o.</w:t>
            </w:r>
          </w:p>
        </w:tc>
        <w:tc>
          <w:tcPr>
            <w:tcW w:w="1559" w:type="dxa"/>
            <w:tcBorders>
              <w:top w:val="nil"/>
              <w:left w:val="nil"/>
              <w:bottom w:val="single" w:sz="4" w:space="0" w:color="auto"/>
              <w:right w:val="single" w:sz="4" w:space="0" w:color="auto"/>
            </w:tcBorders>
            <w:shd w:val="clear" w:color="000000" w:fill="FFFFFF"/>
            <w:hideMark/>
          </w:tcPr>
          <w:p w14:paraId="5D6A3C1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ANČIĆA 1, 10000 ZAGREB</w:t>
            </w:r>
          </w:p>
        </w:tc>
        <w:tc>
          <w:tcPr>
            <w:tcW w:w="1134" w:type="dxa"/>
            <w:tcBorders>
              <w:top w:val="nil"/>
              <w:left w:val="nil"/>
              <w:bottom w:val="single" w:sz="4" w:space="0" w:color="auto"/>
              <w:right w:val="single" w:sz="4" w:space="0" w:color="auto"/>
            </w:tcBorders>
            <w:shd w:val="clear" w:color="000000" w:fill="FFFFFF"/>
            <w:hideMark/>
          </w:tcPr>
          <w:p w14:paraId="4F905B4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29.013,93</w:t>
            </w:r>
          </w:p>
        </w:tc>
        <w:tc>
          <w:tcPr>
            <w:tcW w:w="1134" w:type="dxa"/>
            <w:tcBorders>
              <w:top w:val="nil"/>
              <w:left w:val="nil"/>
              <w:bottom w:val="single" w:sz="4" w:space="0" w:color="auto"/>
              <w:right w:val="single" w:sz="4" w:space="0" w:color="auto"/>
            </w:tcBorders>
            <w:shd w:val="clear" w:color="000000" w:fill="FFFFFF"/>
            <w:hideMark/>
          </w:tcPr>
          <w:p w14:paraId="7009B4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17.408,36</w:t>
            </w:r>
          </w:p>
        </w:tc>
        <w:tc>
          <w:tcPr>
            <w:tcW w:w="1134" w:type="dxa"/>
            <w:tcBorders>
              <w:top w:val="nil"/>
              <w:left w:val="nil"/>
              <w:bottom w:val="single" w:sz="4" w:space="0" w:color="auto"/>
              <w:right w:val="single" w:sz="4" w:space="0" w:color="auto"/>
            </w:tcBorders>
            <w:shd w:val="clear" w:color="000000" w:fill="FFFFFF"/>
            <w:hideMark/>
          </w:tcPr>
          <w:p w14:paraId="3F4EAA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11.605,57</w:t>
            </w:r>
          </w:p>
        </w:tc>
        <w:tc>
          <w:tcPr>
            <w:tcW w:w="851" w:type="dxa"/>
            <w:tcBorders>
              <w:top w:val="nil"/>
              <w:left w:val="nil"/>
              <w:bottom w:val="single" w:sz="4" w:space="0" w:color="auto"/>
              <w:right w:val="single" w:sz="4" w:space="0" w:color="auto"/>
            </w:tcBorders>
            <w:shd w:val="clear" w:color="000000" w:fill="FFFFFF"/>
            <w:hideMark/>
          </w:tcPr>
          <w:p w14:paraId="47E72A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120,89</w:t>
            </w:r>
          </w:p>
        </w:tc>
      </w:tr>
      <w:tr w:rsidR="003925AE" w:rsidRPr="003925AE" w14:paraId="5851E86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906FC9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w:t>
            </w:r>
          </w:p>
        </w:tc>
        <w:tc>
          <w:tcPr>
            <w:tcW w:w="1373" w:type="dxa"/>
            <w:tcBorders>
              <w:top w:val="single" w:sz="4" w:space="0" w:color="auto"/>
              <w:left w:val="single" w:sz="4" w:space="0" w:color="auto"/>
              <w:bottom w:val="single" w:sz="4" w:space="0" w:color="auto"/>
              <w:right w:val="single" w:sz="4" w:space="0" w:color="auto"/>
            </w:tcBorders>
            <w:shd w:val="clear" w:color="000000" w:fill="FFC7CE"/>
            <w:hideMark/>
          </w:tcPr>
          <w:p w14:paraId="3C13CF5E" w14:textId="77777777" w:rsidR="003925AE" w:rsidRPr="00C741BC" w:rsidRDefault="003925AE" w:rsidP="003925AE">
            <w:pPr>
              <w:spacing w:after="0" w:line="240" w:lineRule="auto"/>
              <w:jc w:val="center"/>
              <w:rPr>
                <w:rFonts w:ascii="Arial" w:eastAsia="Times New Roman" w:hAnsi="Arial" w:cs="Arial"/>
                <w:color w:val="9C0006"/>
                <w:sz w:val="14"/>
                <w:szCs w:val="14"/>
                <w:lang w:eastAsia="hr-HR"/>
              </w:rPr>
            </w:pPr>
            <w:r w:rsidRPr="00C741BC">
              <w:rPr>
                <w:rFonts w:ascii="Arial" w:eastAsia="Times New Roman" w:hAnsi="Arial" w:cs="Arial"/>
                <w:color w:val="9C0006"/>
                <w:sz w:val="14"/>
                <w:szCs w:val="14"/>
                <w:lang w:eastAsia="hr-HR"/>
              </w:rPr>
              <w:t>98281414597</w:t>
            </w:r>
          </w:p>
        </w:tc>
        <w:tc>
          <w:tcPr>
            <w:tcW w:w="2354" w:type="dxa"/>
            <w:tcBorders>
              <w:top w:val="nil"/>
              <w:left w:val="nil"/>
              <w:bottom w:val="single" w:sz="4" w:space="0" w:color="auto"/>
              <w:right w:val="single" w:sz="4" w:space="0" w:color="auto"/>
            </w:tcBorders>
            <w:shd w:val="clear" w:color="000000" w:fill="FFFFFF"/>
            <w:hideMark/>
          </w:tcPr>
          <w:p w14:paraId="5F0725A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BERKELIUM d.o.o.</w:t>
            </w:r>
          </w:p>
        </w:tc>
        <w:tc>
          <w:tcPr>
            <w:tcW w:w="1559" w:type="dxa"/>
            <w:tcBorders>
              <w:top w:val="nil"/>
              <w:left w:val="nil"/>
              <w:bottom w:val="single" w:sz="4" w:space="0" w:color="auto"/>
              <w:right w:val="single" w:sz="4" w:space="0" w:color="auto"/>
            </w:tcBorders>
            <w:shd w:val="clear" w:color="000000" w:fill="FFFFFF"/>
            <w:hideMark/>
          </w:tcPr>
          <w:p w14:paraId="303D90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ANČIĆA 1, 10000 ZAGREB</w:t>
            </w:r>
          </w:p>
        </w:tc>
        <w:tc>
          <w:tcPr>
            <w:tcW w:w="1134" w:type="dxa"/>
            <w:tcBorders>
              <w:top w:val="nil"/>
              <w:left w:val="nil"/>
              <w:bottom w:val="single" w:sz="4" w:space="0" w:color="auto"/>
              <w:right w:val="single" w:sz="4" w:space="0" w:color="auto"/>
            </w:tcBorders>
            <w:shd w:val="clear" w:color="000000" w:fill="FFFFFF"/>
            <w:hideMark/>
          </w:tcPr>
          <w:p w14:paraId="44EDB2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11.006,02</w:t>
            </w:r>
          </w:p>
        </w:tc>
        <w:tc>
          <w:tcPr>
            <w:tcW w:w="1134" w:type="dxa"/>
            <w:tcBorders>
              <w:top w:val="nil"/>
              <w:left w:val="nil"/>
              <w:bottom w:val="single" w:sz="4" w:space="0" w:color="auto"/>
              <w:right w:val="single" w:sz="4" w:space="0" w:color="auto"/>
            </w:tcBorders>
            <w:shd w:val="clear" w:color="000000" w:fill="FFFFFF"/>
            <w:hideMark/>
          </w:tcPr>
          <w:p w14:paraId="6DE8D9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6.603,61</w:t>
            </w:r>
          </w:p>
        </w:tc>
        <w:tc>
          <w:tcPr>
            <w:tcW w:w="1134" w:type="dxa"/>
            <w:tcBorders>
              <w:top w:val="nil"/>
              <w:left w:val="nil"/>
              <w:bottom w:val="single" w:sz="4" w:space="0" w:color="auto"/>
              <w:right w:val="single" w:sz="4" w:space="0" w:color="auto"/>
            </w:tcBorders>
            <w:shd w:val="clear" w:color="000000" w:fill="FFFFFF"/>
            <w:hideMark/>
          </w:tcPr>
          <w:p w14:paraId="18F9F3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4.402,41</w:t>
            </w:r>
          </w:p>
        </w:tc>
        <w:tc>
          <w:tcPr>
            <w:tcW w:w="851" w:type="dxa"/>
            <w:tcBorders>
              <w:top w:val="nil"/>
              <w:left w:val="nil"/>
              <w:bottom w:val="single" w:sz="4" w:space="0" w:color="auto"/>
              <w:right w:val="single" w:sz="4" w:space="0" w:color="auto"/>
            </w:tcBorders>
            <w:shd w:val="clear" w:color="000000" w:fill="FFFFFF"/>
            <w:hideMark/>
          </w:tcPr>
          <w:p w14:paraId="48008D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45,86</w:t>
            </w:r>
          </w:p>
        </w:tc>
      </w:tr>
      <w:tr w:rsidR="003925AE" w:rsidRPr="003925AE" w14:paraId="4DC0AEB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94CDA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w:t>
            </w:r>
          </w:p>
        </w:tc>
        <w:tc>
          <w:tcPr>
            <w:tcW w:w="1373" w:type="dxa"/>
            <w:tcBorders>
              <w:top w:val="nil"/>
              <w:left w:val="nil"/>
              <w:bottom w:val="single" w:sz="4" w:space="0" w:color="auto"/>
              <w:right w:val="single" w:sz="4" w:space="0" w:color="auto"/>
            </w:tcBorders>
            <w:shd w:val="clear" w:color="000000" w:fill="FFFFFF"/>
            <w:hideMark/>
          </w:tcPr>
          <w:p w14:paraId="745EDE7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42721086930</w:t>
            </w:r>
          </w:p>
        </w:tc>
        <w:tc>
          <w:tcPr>
            <w:tcW w:w="2354" w:type="dxa"/>
            <w:tcBorders>
              <w:top w:val="nil"/>
              <w:left w:val="nil"/>
              <w:bottom w:val="single" w:sz="4" w:space="0" w:color="auto"/>
              <w:right w:val="single" w:sz="4" w:space="0" w:color="auto"/>
            </w:tcBorders>
            <w:shd w:val="clear" w:color="000000" w:fill="FFFFFF"/>
            <w:hideMark/>
          </w:tcPr>
          <w:p w14:paraId="76893A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BEKRE GRAĐENJE d.o.o. (ranije: BET-ARTIS d.o.o.)</w:t>
            </w:r>
          </w:p>
        </w:tc>
        <w:tc>
          <w:tcPr>
            <w:tcW w:w="1559" w:type="dxa"/>
            <w:tcBorders>
              <w:top w:val="nil"/>
              <w:left w:val="nil"/>
              <w:bottom w:val="single" w:sz="4" w:space="0" w:color="auto"/>
              <w:right w:val="single" w:sz="4" w:space="0" w:color="auto"/>
            </w:tcBorders>
            <w:shd w:val="clear" w:color="000000" w:fill="FFFFFF"/>
            <w:hideMark/>
          </w:tcPr>
          <w:p w14:paraId="099D92D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GRADA CHICAGA 27, 10000 ZAGREB</w:t>
            </w:r>
          </w:p>
        </w:tc>
        <w:tc>
          <w:tcPr>
            <w:tcW w:w="1134" w:type="dxa"/>
            <w:tcBorders>
              <w:top w:val="nil"/>
              <w:left w:val="nil"/>
              <w:bottom w:val="single" w:sz="4" w:space="0" w:color="auto"/>
              <w:right w:val="single" w:sz="4" w:space="0" w:color="auto"/>
            </w:tcBorders>
            <w:shd w:val="clear" w:color="000000" w:fill="FFFFFF"/>
            <w:hideMark/>
          </w:tcPr>
          <w:p w14:paraId="7D15E8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62.345,85</w:t>
            </w:r>
          </w:p>
        </w:tc>
        <w:tc>
          <w:tcPr>
            <w:tcW w:w="1134" w:type="dxa"/>
            <w:tcBorders>
              <w:top w:val="nil"/>
              <w:left w:val="nil"/>
              <w:bottom w:val="single" w:sz="4" w:space="0" w:color="auto"/>
              <w:right w:val="single" w:sz="4" w:space="0" w:color="auto"/>
            </w:tcBorders>
            <w:shd w:val="clear" w:color="000000" w:fill="FFFFFF"/>
            <w:hideMark/>
          </w:tcPr>
          <w:p w14:paraId="4C82F7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37.407,51</w:t>
            </w:r>
          </w:p>
        </w:tc>
        <w:tc>
          <w:tcPr>
            <w:tcW w:w="1134" w:type="dxa"/>
            <w:tcBorders>
              <w:top w:val="nil"/>
              <w:left w:val="nil"/>
              <w:bottom w:val="single" w:sz="4" w:space="0" w:color="auto"/>
              <w:right w:val="single" w:sz="4" w:space="0" w:color="auto"/>
            </w:tcBorders>
            <w:shd w:val="clear" w:color="000000" w:fill="FFFFFF"/>
            <w:hideMark/>
          </w:tcPr>
          <w:p w14:paraId="575798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24.938,34</w:t>
            </w:r>
          </w:p>
        </w:tc>
        <w:tc>
          <w:tcPr>
            <w:tcW w:w="851" w:type="dxa"/>
            <w:tcBorders>
              <w:top w:val="nil"/>
              <w:left w:val="nil"/>
              <w:bottom w:val="single" w:sz="4" w:space="0" w:color="auto"/>
              <w:right w:val="single" w:sz="4" w:space="0" w:color="auto"/>
            </w:tcBorders>
            <w:shd w:val="clear" w:color="000000" w:fill="FFFFFF"/>
            <w:hideMark/>
          </w:tcPr>
          <w:p w14:paraId="568BD6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259,77</w:t>
            </w:r>
          </w:p>
        </w:tc>
      </w:tr>
      <w:tr w:rsidR="003925AE" w:rsidRPr="003925AE" w14:paraId="2D68EB3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3FA946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w:t>
            </w:r>
          </w:p>
        </w:tc>
        <w:tc>
          <w:tcPr>
            <w:tcW w:w="1373" w:type="dxa"/>
            <w:tcBorders>
              <w:top w:val="nil"/>
              <w:left w:val="nil"/>
              <w:bottom w:val="single" w:sz="4" w:space="0" w:color="auto"/>
              <w:right w:val="single" w:sz="4" w:space="0" w:color="auto"/>
            </w:tcBorders>
            <w:shd w:val="clear" w:color="000000" w:fill="FFFFFF"/>
            <w:hideMark/>
          </w:tcPr>
          <w:p w14:paraId="6F1C97B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55371464628</w:t>
            </w:r>
          </w:p>
        </w:tc>
        <w:tc>
          <w:tcPr>
            <w:tcW w:w="2354" w:type="dxa"/>
            <w:tcBorders>
              <w:top w:val="nil"/>
              <w:left w:val="nil"/>
              <w:bottom w:val="single" w:sz="4" w:space="0" w:color="auto"/>
              <w:right w:val="single" w:sz="4" w:space="0" w:color="auto"/>
            </w:tcBorders>
            <w:shd w:val="clear" w:color="000000" w:fill="FFFFFF"/>
            <w:hideMark/>
          </w:tcPr>
          <w:p w14:paraId="36F57FB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BETON DESIGN d.o.o. </w:t>
            </w:r>
          </w:p>
        </w:tc>
        <w:tc>
          <w:tcPr>
            <w:tcW w:w="1559" w:type="dxa"/>
            <w:tcBorders>
              <w:top w:val="nil"/>
              <w:left w:val="nil"/>
              <w:bottom w:val="single" w:sz="4" w:space="0" w:color="auto"/>
              <w:right w:val="single" w:sz="4" w:space="0" w:color="auto"/>
            </w:tcBorders>
            <w:shd w:val="clear" w:color="000000" w:fill="FFFFFF"/>
            <w:hideMark/>
          </w:tcPr>
          <w:p w14:paraId="0331F59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DUBRAVA 222/7, 10000 ZAGREB</w:t>
            </w:r>
          </w:p>
        </w:tc>
        <w:tc>
          <w:tcPr>
            <w:tcW w:w="1134" w:type="dxa"/>
            <w:tcBorders>
              <w:top w:val="nil"/>
              <w:left w:val="nil"/>
              <w:bottom w:val="single" w:sz="4" w:space="0" w:color="auto"/>
              <w:right w:val="single" w:sz="4" w:space="0" w:color="auto"/>
            </w:tcBorders>
            <w:shd w:val="clear" w:color="000000" w:fill="FFFFFF"/>
            <w:hideMark/>
          </w:tcPr>
          <w:p w14:paraId="2EA74E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317.098,30</w:t>
            </w:r>
          </w:p>
        </w:tc>
        <w:tc>
          <w:tcPr>
            <w:tcW w:w="1134" w:type="dxa"/>
            <w:tcBorders>
              <w:top w:val="nil"/>
              <w:left w:val="nil"/>
              <w:bottom w:val="single" w:sz="4" w:space="0" w:color="auto"/>
              <w:right w:val="single" w:sz="4" w:space="0" w:color="auto"/>
            </w:tcBorders>
            <w:shd w:val="clear" w:color="000000" w:fill="FFFFFF"/>
            <w:hideMark/>
          </w:tcPr>
          <w:p w14:paraId="63761B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190.258,98</w:t>
            </w:r>
          </w:p>
        </w:tc>
        <w:tc>
          <w:tcPr>
            <w:tcW w:w="1134" w:type="dxa"/>
            <w:tcBorders>
              <w:top w:val="nil"/>
              <w:left w:val="nil"/>
              <w:bottom w:val="single" w:sz="4" w:space="0" w:color="auto"/>
              <w:right w:val="single" w:sz="4" w:space="0" w:color="auto"/>
            </w:tcBorders>
            <w:shd w:val="clear" w:color="000000" w:fill="FFFFFF"/>
            <w:hideMark/>
          </w:tcPr>
          <w:p w14:paraId="450CECC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126.839,32</w:t>
            </w:r>
          </w:p>
        </w:tc>
        <w:tc>
          <w:tcPr>
            <w:tcW w:w="851" w:type="dxa"/>
            <w:tcBorders>
              <w:top w:val="nil"/>
              <w:left w:val="nil"/>
              <w:bottom w:val="single" w:sz="4" w:space="0" w:color="auto"/>
              <w:right w:val="single" w:sz="4" w:space="0" w:color="auto"/>
            </w:tcBorders>
            <w:shd w:val="clear" w:color="000000" w:fill="FFFFFF"/>
            <w:hideMark/>
          </w:tcPr>
          <w:p w14:paraId="1BE4A3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1.321,24</w:t>
            </w:r>
          </w:p>
        </w:tc>
      </w:tr>
      <w:tr w:rsidR="003925AE" w:rsidRPr="003925AE" w14:paraId="0B9C347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1440A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w:t>
            </w:r>
          </w:p>
        </w:tc>
        <w:tc>
          <w:tcPr>
            <w:tcW w:w="1373" w:type="dxa"/>
            <w:tcBorders>
              <w:top w:val="nil"/>
              <w:left w:val="nil"/>
              <w:bottom w:val="single" w:sz="4" w:space="0" w:color="auto"/>
              <w:right w:val="single" w:sz="4" w:space="0" w:color="auto"/>
            </w:tcBorders>
            <w:shd w:val="clear" w:color="000000" w:fill="FFFFFF"/>
            <w:hideMark/>
          </w:tcPr>
          <w:p w14:paraId="7D00E57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69067507386</w:t>
            </w:r>
          </w:p>
        </w:tc>
        <w:tc>
          <w:tcPr>
            <w:tcW w:w="2354" w:type="dxa"/>
            <w:tcBorders>
              <w:top w:val="nil"/>
              <w:left w:val="nil"/>
              <w:bottom w:val="single" w:sz="4" w:space="0" w:color="auto"/>
              <w:right w:val="single" w:sz="4" w:space="0" w:color="auto"/>
            </w:tcBorders>
            <w:shd w:val="clear" w:color="000000" w:fill="FFFFFF"/>
            <w:hideMark/>
          </w:tcPr>
          <w:p w14:paraId="266FD2C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BETON DUBRAVA d.o.o. U STEČAJU </w:t>
            </w:r>
          </w:p>
        </w:tc>
        <w:tc>
          <w:tcPr>
            <w:tcW w:w="1559" w:type="dxa"/>
            <w:tcBorders>
              <w:top w:val="nil"/>
              <w:left w:val="nil"/>
              <w:bottom w:val="single" w:sz="4" w:space="0" w:color="auto"/>
              <w:right w:val="single" w:sz="4" w:space="0" w:color="auto"/>
            </w:tcBorders>
            <w:shd w:val="clear" w:color="000000" w:fill="FFFFFF"/>
            <w:hideMark/>
          </w:tcPr>
          <w:p w14:paraId="2AF71B4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IVANIĆGRADSKA ULICA 66, 10000 ZAGREB</w:t>
            </w:r>
          </w:p>
        </w:tc>
        <w:tc>
          <w:tcPr>
            <w:tcW w:w="1134" w:type="dxa"/>
            <w:tcBorders>
              <w:top w:val="nil"/>
              <w:left w:val="nil"/>
              <w:bottom w:val="single" w:sz="4" w:space="0" w:color="auto"/>
              <w:right w:val="single" w:sz="4" w:space="0" w:color="auto"/>
            </w:tcBorders>
            <w:shd w:val="clear" w:color="000000" w:fill="FFFFFF"/>
            <w:hideMark/>
          </w:tcPr>
          <w:p w14:paraId="64DD4E1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24.010,18</w:t>
            </w:r>
          </w:p>
        </w:tc>
        <w:tc>
          <w:tcPr>
            <w:tcW w:w="1134" w:type="dxa"/>
            <w:tcBorders>
              <w:top w:val="nil"/>
              <w:left w:val="nil"/>
              <w:bottom w:val="single" w:sz="4" w:space="0" w:color="auto"/>
              <w:right w:val="single" w:sz="4" w:space="0" w:color="auto"/>
            </w:tcBorders>
            <w:shd w:val="clear" w:color="000000" w:fill="FFFFFF"/>
            <w:hideMark/>
          </w:tcPr>
          <w:p w14:paraId="190A0B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14.406,11</w:t>
            </w:r>
          </w:p>
        </w:tc>
        <w:tc>
          <w:tcPr>
            <w:tcW w:w="1134" w:type="dxa"/>
            <w:tcBorders>
              <w:top w:val="nil"/>
              <w:left w:val="nil"/>
              <w:bottom w:val="single" w:sz="4" w:space="0" w:color="auto"/>
              <w:right w:val="single" w:sz="4" w:space="0" w:color="auto"/>
            </w:tcBorders>
            <w:shd w:val="clear" w:color="000000" w:fill="FFFFFF"/>
            <w:hideMark/>
          </w:tcPr>
          <w:p w14:paraId="317533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9.604,07</w:t>
            </w:r>
          </w:p>
        </w:tc>
        <w:tc>
          <w:tcPr>
            <w:tcW w:w="851" w:type="dxa"/>
            <w:tcBorders>
              <w:top w:val="nil"/>
              <w:left w:val="nil"/>
              <w:bottom w:val="single" w:sz="4" w:space="0" w:color="auto"/>
              <w:right w:val="single" w:sz="4" w:space="0" w:color="auto"/>
            </w:tcBorders>
            <w:shd w:val="clear" w:color="000000" w:fill="FFFFFF"/>
            <w:hideMark/>
          </w:tcPr>
          <w:p w14:paraId="784509F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100,04</w:t>
            </w:r>
          </w:p>
        </w:tc>
      </w:tr>
      <w:tr w:rsidR="003925AE" w:rsidRPr="003925AE" w14:paraId="6C16DDC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2960D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w:t>
            </w:r>
          </w:p>
        </w:tc>
        <w:tc>
          <w:tcPr>
            <w:tcW w:w="1373" w:type="dxa"/>
            <w:tcBorders>
              <w:top w:val="nil"/>
              <w:left w:val="nil"/>
              <w:bottom w:val="single" w:sz="4" w:space="0" w:color="auto"/>
              <w:right w:val="single" w:sz="4" w:space="0" w:color="auto"/>
            </w:tcBorders>
            <w:shd w:val="clear" w:color="000000" w:fill="FFFFFF"/>
            <w:hideMark/>
          </w:tcPr>
          <w:p w14:paraId="51A2171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25994796533</w:t>
            </w:r>
          </w:p>
        </w:tc>
        <w:tc>
          <w:tcPr>
            <w:tcW w:w="2354" w:type="dxa"/>
            <w:tcBorders>
              <w:top w:val="nil"/>
              <w:left w:val="nil"/>
              <w:bottom w:val="single" w:sz="4" w:space="0" w:color="auto"/>
              <w:right w:val="single" w:sz="4" w:space="0" w:color="auto"/>
            </w:tcBorders>
            <w:shd w:val="clear" w:color="000000" w:fill="FFFFFF"/>
            <w:hideMark/>
          </w:tcPr>
          <w:p w14:paraId="525DACB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SANJA LAKIČEVIĆ,slijednik BETON POD,vl. SANJA LAKIČEVIĆ</w:t>
            </w:r>
          </w:p>
        </w:tc>
        <w:tc>
          <w:tcPr>
            <w:tcW w:w="1559" w:type="dxa"/>
            <w:tcBorders>
              <w:top w:val="nil"/>
              <w:left w:val="nil"/>
              <w:bottom w:val="single" w:sz="4" w:space="0" w:color="auto"/>
              <w:right w:val="single" w:sz="4" w:space="0" w:color="auto"/>
            </w:tcBorders>
            <w:shd w:val="clear" w:color="000000" w:fill="FFFFFF"/>
            <w:hideMark/>
          </w:tcPr>
          <w:p w14:paraId="6EB70E7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RASTOČINE 4, 51000 RIJEKA</w:t>
            </w:r>
          </w:p>
        </w:tc>
        <w:tc>
          <w:tcPr>
            <w:tcW w:w="1134" w:type="dxa"/>
            <w:tcBorders>
              <w:top w:val="nil"/>
              <w:left w:val="nil"/>
              <w:bottom w:val="single" w:sz="4" w:space="0" w:color="auto"/>
              <w:right w:val="single" w:sz="4" w:space="0" w:color="auto"/>
            </w:tcBorders>
            <w:shd w:val="clear" w:color="000000" w:fill="FFFFFF"/>
            <w:hideMark/>
          </w:tcPr>
          <w:p w14:paraId="7FB3CB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366.589,36</w:t>
            </w:r>
          </w:p>
        </w:tc>
        <w:tc>
          <w:tcPr>
            <w:tcW w:w="1134" w:type="dxa"/>
            <w:tcBorders>
              <w:top w:val="nil"/>
              <w:left w:val="nil"/>
              <w:bottom w:val="single" w:sz="4" w:space="0" w:color="auto"/>
              <w:right w:val="single" w:sz="4" w:space="0" w:color="auto"/>
            </w:tcBorders>
            <w:shd w:val="clear" w:color="000000" w:fill="FFFFFF"/>
            <w:hideMark/>
          </w:tcPr>
          <w:p w14:paraId="2F9FEF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219.953,62</w:t>
            </w:r>
          </w:p>
        </w:tc>
        <w:tc>
          <w:tcPr>
            <w:tcW w:w="1134" w:type="dxa"/>
            <w:tcBorders>
              <w:top w:val="nil"/>
              <w:left w:val="nil"/>
              <w:bottom w:val="single" w:sz="4" w:space="0" w:color="auto"/>
              <w:right w:val="single" w:sz="4" w:space="0" w:color="auto"/>
            </w:tcBorders>
            <w:shd w:val="clear" w:color="000000" w:fill="FFFFFF"/>
            <w:hideMark/>
          </w:tcPr>
          <w:p w14:paraId="25BFF0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146.635,74</w:t>
            </w:r>
          </w:p>
        </w:tc>
        <w:tc>
          <w:tcPr>
            <w:tcW w:w="851" w:type="dxa"/>
            <w:tcBorders>
              <w:top w:val="nil"/>
              <w:left w:val="nil"/>
              <w:bottom w:val="single" w:sz="4" w:space="0" w:color="auto"/>
              <w:right w:val="single" w:sz="4" w:space="0" w:color="auto"/>
            </w:tcBorders>
            <w:shd w:val="clear" w:color="000000" w:fill="FFFFFF"/>
            <w:hideMark/>
          </w:tcPr>
          <w:p w14:paraId="4F758F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1.527,46</w:t>
            </w:r>
          </w:p>
        </w:tc>
      </w:tr>
      <w:tr w:rsidR="003925AE" w:rsidRPr="003925AE" w14:paraId="50F2CC2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4462E7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w:t>
            </w:r>
          </w:p>
        </w:tc>
        <w:tc>
          <w:tcPr>
            <w:tcW w:w="1373" w:type="dxa"/>
            <w:tcBorders>
              <w:top w:val="nil"/>
              <w:left w:val="nil"/>
              <w:bottom w:val="single" w:sz="4" w:space="0" w:color="auto"/>
              <w:right w:val="single" w:sz="4" w:space="0" w:color="auto"/>
            </w:tcBorders>
            <w:shd w:val="clear" w:color="000000" w:fill="FFFFFF"/>
            <w:hideMark/>
          </w:tcPr>
          <w:p w14:paraId="5372A1D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87425920265</w:t>
            </w:r>
          </w:p>
        </w:tc>
        <w:tc>
          <w:tcPr>
            <w:tcW w:w="2354" w:type="dxa"/>
            <w:tcBorders>
              <w:top w:val="nil"/>
              <w:left w:val="nil"/>
              <w:bottom w:val="single" w:sz="4" w:space="0" w:color="auto"/>
              <w:right w:val="single" w:sz="4" w:space="0" w:color="auto"/>
            </w:tcBorders>
            <w:shd w:val="clear" w:color="000000" w:fill="FFFFFF"/>
            <w:hideMark/>
          </w:tcPr>
          <w:p w14:paraId="6FB8926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BETON-LUČKO d.o.o. </w:t>
            </w:r>
          </w:p>
        </w:tc>
        <w:tc>
          <w:tcPr>
            <w:tcW w:w="1559" w:type="dxa"/>
            <w:tcBorders>
              <w:top w:val="nil"/>
              <w:left w:val="nil"/>
              <w:bottom w:val="single" w:sz="4" w:space="0" w:color="auto"/>
              <w:right w:val="single" w:sz="4" w:space="0" w:color="auto"/>
            </w:tcBorders>
            <w:shd w:val="clear" w:color="000000" w:fill="FFFFFF"/>
            <w:hideMark/>
          </w:tcPr>
          <w:p w14:paraId="16D60BB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PUŠKARIĆEVA 1/B, 10250 LUČKO</w:t>
            </w:r>
          </w:p>
        </w:tc>
        <w:tc>
          <w:tcPr>
            <w:tcW w:w="1134" w:type="dxa"/>
            <w:tcBorders>
              <w:top w:val="nil"/>
              <w:left w:val="nil"/>
              <w:bottom w:val="single" w:sz="4" w:space="0" w:color="auto"/>
              <w:right w:val="single" w:sz="4" w:space="0" w:color="auto"/>
            </w:tcBorders>
            <w:shd w:val="clear" w:color="000000" w:fill="FFFFFF"/>
            <w:hideMark/>
          </w:tcPr>
          <w:p w14:paraId="2C8CDE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798.524,08</w:t>
            </w:r>
          </w:p>
        </w:tc>
        <w:tc>
          <w:tcPr>
            <w:tcW w:w="1134" w:type="dxa"/>
            <w:tcBorders>
              <w:top w:val="nil"/>
              <w:left w:val="nil"/>
              <w:bottom w:val="single" w:sz="4" w:space="0" w:color="auto"/>
              <w:right w:val="single" w:sz="4" w:space="0" w:color="auto"/>
            </w:tcBorders>
            <w:shd w:val="clear" w:color="000000" w:fill="FFFFFF"/>
            <w:hideMark/>
          </w:tcPr>
          <w:p w14:paraId="3339E4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479.114,45</w:t>
            </w:r>
          </w:p>
        </w:tc>
        <w:tc>
          <w:tcPr>
            <w:tcW w:w="1134" w:type="dxa"/>
            <w:tcBorders>
              <w:top w:val="nil"/>
              <w:left w:val="nil"/>
              <w:bottom w:val="single" w:sz="4" w:space="0" w:color="auto"/>
              <w:right w:val="single" w:sz="4" w:space="0" w:color="auto"/>
            </w:tcBorders>
            <w:shd w:val="clear" w:color="000000" w:fill="FFFFFF"/>
            <w:hideMark/>
          </w:tcPr>
          <w:p w14:paraId="4EFB28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319.409,63</w:t>
            </w:r>
          </w:p>
        </w:tc>
        <w:tc>
          <w:tcPr>
            <w:tcW w:w="851" w:type="dxa"/>
            <w:tcBorders>
              <w:top w:val="nil"/>
              <w:left w:val="nil"/>
              <w:bottom w:val="single" w:sz="4" w:space="0" w:color="auto"/>
              <w:right w:val="single" w:sz="4" w:space="0" w:color="auto"/>
            </w:tcBorders>
            <w:shd w:val="clear" w:color="000000" w:fill="FFFFFF"/>
            <w:hideMark/>
          </w:tcPr>
          <w:p w14:paraId="1460644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3.327,18</w:t>
            </w:r>
          </w:p>
        </w:tc>
      </w:tr>
      <w:tr w:rsidR="003925AE" w:rsidRPr="003925AE" w14:paraId="5AE6B77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D8E08E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w:t>
            </w:r>
          </w:p>
        </w:tc>
        <w:tc>
          <w:tcPr>
            <w:tcW w:w="1373" w:type="dxa"/>
            <w:tcBorders>
              <w:top w:val="nil"/>
              <w:left w:val="nil"/>
              <w:bottom w:val="single" w:sz="4" w:space="0" w:color="auto"/>
              <w:right w:val="single" w:sz="4" w:space="0" w:color="auto"/>
            </w:tcBorders>
            <w:shd w:val="clear" w:color="000000" w:fill="FFFFFF"/>
            <w:hideMark/>
          </w:tcPr>
          <w:p w14:paraId="1CF728A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IT01669850347</w:t>
            </w:r>
          </w:p>
        </w:tc>
        <w:tc>
          <w:tcPr>
            <w:tcW w:w="2354" w:type="dxa"/>
            <w:tcBorders>
              <w:top w:val="nil"/>
              <w:left w:val="nil"/>
              <w:bottom w:val="single" w:sz="4" w:space="0" w:color="auto"/>
              <w:right w:val="single" w:sz="4" w:space="0" w:color="auto"/>
            </w:tcBorders>
            <w:shd w:val="clear" w:color="000000" w:fill="FFFFFF"/>
            <w:hideMark/>
          </w:tcPr>
          <w:p w14:paraId="50DF801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BIANCHI CASSEFORME SRL</w:t>
            </w:r>
          </w:p>
        </w:tc>
        <w:tc>
          <w:tcPr>
            <w:tcW w:w="1559" w:type="dxa"/>
            <w:tcBorders>
              <w:top w:val="nil"/>
              <w:left w:val="nil"/>
              <w:bottom w:val="single" w:sz="4" w:space="0" w:color="auto"/>
              <w:right w:val="single" w:sz="4" w:space="0" w:color="auto"/>
            </w:tcBorders>
            <w:shd w:val="clear" w:color="000000" w:fill="FFFFFF"/>
            <w:hideMark/>
          </w:tcPr>
          <w:p w14:paraId="29428C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VIA G.DI VITTORIO 42, 43045 FORNOVO DI TARO, ITALIJA</w:t>
            </w:r>
          </w:p>
        </w:tc>
        <w:tc>
          <w:tcPr>
            <w:tcW w:w="1134" w:type="dxa"/>
            <w:tcBorders>
              <w:top w:val="nil"/>
              <w:left w:val="nil"/>
              <w:bottom w:val="single" w:sz="4" w:space="0" w:color="auto"/>
              <w:right w:val="single" w:sz="4" w:space="0" w:color="auto"/>
            </w:tcBorders>
            <w:shd w:val="clear" w:color="000000" w:fill="FFFFFF"/>
            <w:hideMark/>
          </w:tcPr>
          <w:p w14:paraId="7907E0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163,20</w:t>
            </w:r>
          </w:p>
        </w:tc>
        <w:tc>
          <w:tcPr>
            <w:tcW w:w="1134" w:type="dxa"/>
            <w:tcBorders>
              <w:top w:val="nil"/>
              <w:left w:val="nil"/>
              <w:bottom w:val="single" w:sz="4" w:space="0" w:color="auto"/>
              <w:right w:val="single" w:sz="4" w:space="0" w:color="auto"/>
            </w:tcBorders>
            <w:shd w:val="clear" w:color="000000" w:fill="FFFFFF"/>
            <w:hideMark/>
          </w:tcPr>
          <w:p w14:paraId="3E3C86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97,92</w:t>
            </w:r>
          </w:p>
        </w:tc>
        <w:tc>
          <w:tcPr>
            <w:tcW w:w="1134" w:type="dxa"/>
            <w:tcBorders>
              <w:top w:val="nil"/>
              <w:left w:val="nil"/>
              <w:bottom w:val="single" w:sz="4" w:space="0" w:color="auto"/>
              <w:right w:val="single" w:sz="4" w:space="0" w:color="auto"/>
            </w:tcBorders>
            <w:shd w:val="clear" w:color="000000" w:fill="FFFFFF"/>
            <w:hideMark/>
          </w:tcPr>
          <w:p w14:paraId="32EDF0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65,28</w:t>
            </w:r>
          </w:p>
        </w:tc>
        <w:tc>
          <w:tcPr>
            <w:tcW w:w="851" w:type="dxa"/>
            <w:tcBorders>
              <w:top w:val="nil"/>
              <w:left w:val="nil"/>
              <w:bottom w:val="single" w:sz="4" w:space="0" w:color="auto"/>
              <w:right w:val="single" w:sz="4" w:space="0" w:color="auto"/>
            </w:tcBorders>
            <w:shd w:val="clear" w:color="000000" w:fill="FFFFFF"/>
            <w:hideMark/>
          </w:tcPr>
          <w:p w14:paraId="6D2260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0,68</w:t>
            </w:r>
          </w:p>
        </w:tc>
      </w:tr>
      <w:tr w:rsidR="003925AE" w:rsidRPr="003925AE" w14:paraId="5C49B89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019F52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w:t>
            </w:r>
          </w:p>
        </w:tc>
        <w:tc>
          <w:tcPr>
            <w:tcW w:w="1373" w:type="dxa"/>
            <w:tcBorders>
              <w:top w:val="nil"/>
              <w:left w:val="nil"/>
              <w:bottom w:val="single" w:sz="4" w:space="0" w:color="auto"/>
              <w:right w:val="single" w:sz="4" w:space="0" w:color="auto"/>
            </w:tcBorders>
            <w:shd w:val="clear" w:color="000000" w:fill="FFFFFF"/>
            <w:hideMark/>
          </w:tcPr>
          <w:p w14:paraId="5EDDA7B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49256405905</w:t>
            </w:r>
          </w:p>
        </w:tc>
        <w:tc>
          <w:tcPr>
            <w:tcW w:w="2354" w:type="dxa"/>
            <w:tcBorders>
              <w:top w:val="nil"/>
              <w:left w:val="nil"/>
              <w:bottom w:val="single" w:sz="4" w:space="0" w:color="auto"/>
              <w:right w:val="single" w:sz="4" w:space="0" w:color="auto"/>
            </w:tcBorders>
            <w:shd w:val="clear" w:color="000000" w:fill="FFFFFF"/>
            <w:hideMark/>
          </w:tcPr>
          <w:p w14:paraId="7878D2B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BIGER ARMIRAČKI OBRT vl.STJEPAN HAJDUK</w:t>
            </w:r>
          </w:p>
        </w:tc>
        <w:tc>
          <w:tcPr>
            <w:tcW w:w="1559" w:type="dxa"/>
            <w:tcBorders>
              <w:top w:val="nil"/>
              <w:left w:val="nil"/>
              <w:bottom w:val="single" w:sz="4" w:space="0" w:color="auto"/>
              <w:right w:val="single" w:sz="4" w:space="0" w:color="auto"/>
            </w:tcBorders>
            <w:shd w:val="clear" w:color="000000" w:fill="FFFFFF"/>
            <w:hideMark/>
          </w:tcPr>
          <w:p w14:paraId="4E38237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LUKAČEVEC TOPLIČKI 8 A, 42223 VARAŽDINSKE TOPLICE</w:t>
            </w:r>
          </w:p>
        </w:tc>
        <w:tc>
          <w:tcPr>
            <w:tcW w:w="1134" w:type="dxa"/>
            <w:tcBorders>
              <w:top w:val="nil"/>
              <w:left w:val="nil"/>
              <w:bottom w:val="single" w:sz="4" w:space="0" w:color="auto"/>
              <w:right w:val="single" w:sz="4" w:space="0" w:color="auto"/>
            </w:tcBorders>
            <w:shd w:val="clear" w:color="000000" w:fill="FFFFFF"/>
            <w:hideMark/>
          </w:tcPr>
          <w:p w14:paraId="5AB4C7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3.826,40</w:t>
            </w:r>
          </w:p>
        </w:tc>
        <w:tc>
          <w:tcPr>
            <w:tcW w:w="1134" w:type="dxa"/>
            <w:tcBorders>
              <w:top w:val="nil"/>
              <w:left w:val="nil"/>
              <w:bottom w:val="single" w:sz="4" w:space="0" w:color="auto"/>
              <w:right w:val="single" w:sz="4" w:space="0" w:color="auto"/>
            </w:tcBorders>
            <w:shd w:val="clear" w:color="000000" w:fill="FFFFFF"/>
            <w:hideMark/>
          </w:tcPr>
          <w:p w14:paraId="645723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2.295,84</w:t>
            </w:r>
          </w:p>
        </w:tc>
        <w:tc>
          <w:tcPr>
            <w:tcW w:w="1134" w:type="dxa"/>
            <w:tcBorders>
              <w:top w:val="nil"/>
              <w:left w:val="nil"/>
              <w:bottom w:val="single" w:sz="4" w:space="0" w:color="auto"/>
              <w:right w:val="single" w:sz="4" w:space="0" w:color="auto"/>
            </w:tcBorders>
            <w:shd w:val="clear" w:color="000000" w:fill="FFFFFF"/>
            <w:hideMark/>
          </w:tcPr>
          <w:p w14:paraId="7E07BA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1.530,56</w:t>
            </w:r>
          </w:p>
        </w:tc>
        <w:tc>
          <w:tcPr>
            <w:tcW w:w="851" w:type="dxa"/>
            <w:tcBorders>
              <w:top w:val="nil"/>
              <w:left w:val="nil"/>
              <w:bottom w:val="single" w:sz="4" w:space="0" w:color="auto"/>
              <w:right w:val="single" w:sz="4" w:space="0" w:color="auto"/>
            </w:tcBorders>
            <w:shd w:val="clear" w:color="000000" w:fill="FFFFFF"/>
            <w:hideMark/>
          </w:tcPr>
          <w:p w14:paraId="09855C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15,94</w:t>
            </w:r>
          </w:p>
        </w:tc>
      </w:tr>
      <w:tr w:rsidR="003925AE" w:rsidRPr="003925AE" w14:paraId="3BB7A89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33BA5A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w:t>
            </w:r>
          </w:p>
        </w:tc>
        <w:tc>
          <w:tcPr>
            <w:tcW w:w="1373" w:type="dxa"/>
            <w:tcBorders>
              <w:top w:val="nil"/>
              <w:left w:val="nil"/>
              <w:bottom w:val="single" w:sz="4" w:space="0" w:color="auto"/>
              <w:right w:val="single" w:sz="4" w:space="0" w:color="auto"/>
            </w:tcBorders>
            <w:shd w:val="clear" w:color="000000" w:fill="FFFFFF"/>
            <w:hideMark/>
          </w:tcPr>
          <w:p w14:paraId="724E592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68580128211</w:t>
            </w:r>
          </w:p>
        </w:tc>
        <w:tc>
          <w:tcPr>
            <w:tcW w:w="2354" w:type="dxa"/>
            <w:tcBorders>
              <w:top w:val="nil"/>
              <w:left w:val="nil"/>
              <w:bottom w:val="single" w:sz="4" w:space="0" w:color="auto"/>
              <w:right w:val="single" w:sz="4" w:space="0" w:color="auto"/>
            </w:tcBorders>
            <w:shd w:val="clear" w:color="000000" w:fill="FFFFFF"/>
            <w:hideMark/>
          </w:tcPr>
          <w:p w14:paraId="42BFC99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BILIĆ-ERIĆ d.o.o. </w:t>
            </w:r>
          </w:p>
        </w:tc>
        <w:tc>
          <w:tcPr>
            <w:tcW w:w="1559" w:type="dxa"/>
            <w:tcBorders>
              <w:top w:val="nil"/>
              <w:left w:val="nil"/>
              <w:bottom w:val="single" w:sz="4" w:space="0" w:color="auto"/>
              <w:right w:val="single" w:sz="4" w:space="0" w:color="auto"/>
            </w:tcBorders>
            <w:shd w:val="clear" w:color="000000" w:fill="FFFFFF"/>
            <w:hideMark/>
          </w:tcPr>
          <w:p w14:paraId="52A5B98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LJUDEVITA POSAVSKOG 3, 10360 SESVETE</w:t>
            </w:r>
          </w:p>
        </w:tc>
        <w:tc>
          <w:tcPr>
            <w:tcW w:w="1134" w:type="dxa"/>
            <w:tcBorders>
              <w:top w:val="nil"/>
              <w:left w:val="nil"/>
              <w:bottom w:val="single" w:sz="4" w:space="0" w:color="auto"/>
              <w:right w:val="single" w:sz="4" w:space="0" w:color="auto"/>
            </w:tcBorders>
            <w:shd w:val="clear" w:color="000000" w:fill="FFFFFF"/>
            <w:hideMark/>
          </w:tcPr>
          <w:p w14:paraId="3ACBBD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276.998,29</w:t>
            </w:r>
          </w:p>
        </w:tc>
        <w:tc>
          <w:tcPr>
            <w:tcW w:w="1134" w:type="dxa"/>
            <w:tcBorders>
              <w:top w:val="nil"/>
              <w:left w:val="nil"/>
              <w:bottom w:val="single" w:sz="4" w:space="0" w:color="auto"/>
              <w:right w:val="single" w:sz="4" w:space="0" w:color="auto"/>
            </w:tcBorders>
            <w:shd w:val="clear" w:color="000000" w:fill="FFFFFF"/>
            <w:hideMark/>
          </w:tcPr>
          <w:p w14:paraId="35318D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166.198,97</w:t>
            </w:r>
          </w:p>
        </w:tc>
        <w:tc>
          <w:tcPr>
            <w:tcW w:w="1134" w:type="dxa"/>
            <w:tcBorders>
              <w:top w:val="nil"/>
              <w:left w:val="nil"/>
              <w:bottom w:val="single" w:sz="4" w:space="0" w:color="auto"/>
              <w:right w:val="single" w:sz="4" w:space="0" w:color="auto"/>
            </w:tcBorders>
            <w:shd w:val="clear" w:color="000000" w:fill="FFFFFF"/>
            <w:hideMark/>
          </w:tcPr>
          <w:p w14:paraId="4903A6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110.799,32</w:t>
            </w:r>
          </w:p>
        </w:tc>
        <w:tc>
          <w:tcPr>
            <w:tcW w:w="851" w:type="dxa"/>
            <w:tcBorders>
              <w:top w:val="nil"/>
              <w:left w:val="nil"/>
              <w:bottom w:val="single" w:sz="4" w:space="0" w:color="auto"/>
              <w:right w:val="single" w:sz="4" w:space="0" w:color="auto"/>
            </w:tcBorders>
            <w:shd w:val="clear" w:color="000000" w:fill="FFFFFF"/>
            <w:hideMark/>
          </w:tcPr>
          <w:p w14:paraId="2C1BA5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1.154,16</w:t>
            </w:r>
          </w:p>
        </w:tc>
      </w:tr>
      <w:tr w:rsidR="003925AE" w:rsidRPr="003925AE" w14:paraId="5D2C9AB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CA97D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w:t>
            </w:r>
          </w:p>
        </w:tc>
        <w:tc>
          <w:tcPr>
            <w:tcW w:w="1373" w:type="dxa"/>
            <w:tcBorders>
              <w:top w:val="nil"/>
              <w:left w:val="nil"/>
              <w:bottom w:val="single" w:sz="4" w:space="0" w:color="auto"/>
              <w:right w:val="single" w:sz="4" w:space="0" w:color="auto"/>
            </w:tcBorders>
            <w:shd w:val="clear" w:color="000000" w:fill="FFFFFF"/>
            <w:hideMark/>
          </w:tcPr>
          <w:p w14:paraId="6A310DA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37818223288</w:t>
            </w:r>
          </w:p>
        </w:tc>
        <w:tc>
          <w:tcPr>
            <w:tcW w:w="2354" w:type="dxa"/>
            <w:tcBorders>
              <w:top w:val="nil"/>
              <w:left w:val="nil"/>
              <w:bottom w:val="single" w:sz="4" w:space="0" w:color="auto"/>
              <w:right w:val="single" w:sz="4" w:space="0" w:color="auto"/>
            </w:tcBorders>
            <w:shd w:val="clear" w:color="000000" w:fill="FFFFFF"/>
            <w:hideMark/>
          </w:tcPr>
          <w:p w14:paraId="76E53F4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BIOKOVO OBRT ZA POSTAVLJ. KAMENIH OBLOGA</w:t>
            </w:r>
          </w:p>
        </w:tc>
        <w:tc>
          <w:tcPr>
            <w:tcW w:w="1559" w:type="dxa"/>
            <w:tcBorders>
              <w:top w:val="nil"/>
              <w:left w:val="nil"/>
              <w:bottom w:val="single" w:sz="4" w:space="0" w:color="auto"/>
              <w:right w:val="single" w:sz="4" w:space="0" w:color="auto"/>
            </w:tcBorders>
            <w:shd w:val="clear" w:color="000000" w:fill="FFFFFF"/>
            <w:hideMark/>
          </w:tcPr>
          <w:p w14:paraId="53B9FD9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NEČUJAMSKA 17, 10000 ZAGREB</w:t>
            </w:r>
          </w:p>
        </w:tc>
        <w:tc>
          <w:tcPr>
            <w:tcW w:w="1134" w:type="dxa"/>
            <w:tcBorders>
              <w:top w:val="nil"/>
              <w:left w:val="nil"/>
              <w:bottom w:val="single" w:sz="4" w:space="0" w:color="auto"/>
              <w:right w:val="single" w:sz="4" w:space="0" w:color="auto"/>
            </w:tcBorders>
            <w:shd w:val="clear" w:color="000000" w:fill="FFFFFF"/>
            <w:hideMark/>
          </w:tcPr>
          <w:p w14:paraId="214309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23.920,53</w:t>
            </w:r>
          </w:p>
        </w:tc>
        <w:tc>
          <w:tcPr>
            <w:tcW w:w="1134" w:type="dxa"/>
            <w:tcBorders>
              <w:top w:val="nil"/>
              <w:left w:val="nil"/>
              <w:bottom w:val="single" w:sz="4" w:space="0" w:color="auto"/>
              <w:right w:val="single" w:sz="4" w:space="0" w:color="auto"/>
            </w:tcBorders>
            <w:shd w:val="clear" w:color="000000" w:fill="FFFFFF"/>
            <w:hideMark/>
          </w:tcPr>
          <w:p w14:paraId="23D956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14.352,32</w:t>
            </w:r>
          </w:p>
        </w:tc>
        <w:tc>
          <w:tcPr>
            <w:tcW w:w="1134" w:type="dxa"/>
            <w:tcBorders>
              <w:top w:val="nil"/>
              <w:left w:val="nil"/>
              <w:bottom w:val="single" w:sz="4" w:space="0" w:color="auto"/>
              <w:right w:val="single" w:sz="4" w:space="0" w:color="auto"/>
            </w:tcBorders>
            <w:shd w:val="clear" w:color="000000" w:fill="FFFFFF"/>
            <w:hideMark/>
          </w:tcPr>
          <w:p w14:paraId="63E1DB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9.568,21</w:t>
            </w:r>
          </w:p>
        </w:tc>
        <w:tc>
          <w:tcPr>
            <w:tcW w:w="851" w:type="dxa"/>
            <w:tcBorders>
              <w:top w:val="nil"/>
              <w:left w:val="nil"/>
              <w:bottom w:val="single" w:sz="4" w:space="0" w:color="auto"/>
              <w:right w:val="single" w:sz="4" w:space="0" w:color="auto"/>
            </w:tcBorders>
            <w:shd w:val="clear" w:color="000000" w:fill="FFFFFF"/>
            <w:hideMark/>
          </w:tcPr>
          <w:p w14:paraId="6AA87F6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99,67</w:t>
            </w:r>
          </w:p>
        </w:tc>
      </w:tr>
      <w:tr w:rsidR="003925AE" w:rsidRPr="003925AE" w14:paraId="649EA1F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338217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w:t>
            </w:r>
          </w:p>
        </w:tc>
        <w:tc>
          <w:tcPr>
            <w:tcW w:w="1373" w:type="dxa"/>
            <w:tcBorders>
              <w:top w:val="nil"/>
              <w:left w:val="nil"/>
              <w:bottom w:val="single" w:sz="4" w:space="0" w:color="auto"/>
              <w:right w:val="single" w:sz="4" w:space="0" w:color="auto"/>
            </w:tcBorders>
            <w:shd w:val="clear" w:color="000000" w:fill="FFFFFF"/>
            <w:hideMark/>
          </w:tcPr>
          <w:p w14:paraId="6B68BAE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SI69778787</w:t>
            </w:r>
          </w:p>
        </w:tc>
        <w:tc>
          <w:tcPr>
            <w:tcW w:w="2354" w:type="dxa"/>
            <w:tcBorders>
              <w:top w:val="nil"/>
              <w:left w:val="nil"/>
              <w:bottom w:val="single" w:sz="4" w:space="0" w:color="auto"/>
              <w:right w:val="single" w:sz="4" w:space="0" w:color="auto"/>
            </w:tcBorders>
            <w:shd w:val="clear" w:color="000000" w:fill="FFFFFF"/>
            <w:hideMark/>
          </w:tcPr>
          <w:p w14:paraId="2BD7269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BIRO UDOVČ projektiranje,nadzor,svetov.</w:t>
            </w:r>
          </w:p>
        </w:tc>
        <w:tc>
          <w:tcPr>
            <w:tcW w:w="1559" w:type="dxa"/>
            <w:tcBorders>
              <w:top w:val="nil"/>
              <w:left w:val="nil"/>
              <w:bottom w:val="single" w:sz="4" w:space="0" w:color="auto"/>
              <w:right w:val="single" w:sz="4" w:space="0" w:color="auto"/>
            </w:tcBorders>
            <w:shd w:val="clear" w:color="000000" w:fill="FFFFFF"/>
            <w:hideMark/>
          </w:tcPr>
          <w:p w14:paraId="77F0D75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SLAVKA GRUMA 74, 8000 NOVO MESTO,LJUBLJANA</w:t>
            </w:r>
          </w:p>
        </w:tc>
        <w:tc>
          <w:tcPr>
            <w:tcW w:w="1134" w:type="dxa"/>
            <w:tcBorders>
              <w:top w:val="nil"/>
              <w:left w:val="nil"/>
              <w:bottom w:val="single" w:sz="4" w:space="0" w:color="auto"/>
              <w:right w:val="single" w:sz="4" w:space="0" w:color="auto"/>
            </w:tcBorders>
            <w:shd w:val="clear" w:color="000000" w:fill="FFFFFF"/>
            <w:hideMark/>
          </w:tcPr>
          <w:p w14:paraId="6D82B01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13,09</w:t>
            </w:r>
          </w:p>
        </w:tc>
        <w:tc>
          <w:tcPr>
            <w:tcW w:w="1134" w:type="dxa"/>
            <w:tcBorders>
              <w:top w:val="nil"/>
              <w:left w:val="nil"/>
              <w:bottom w:val="single" w:sz="4" w:space="0" w:color="auto"/>
              <w:right w:val="single" w:sz="4" w:space="0" w:color="auto"/>
            </w:tcBorders>
            <w:shd w:val="clear" w:color="000000" w:fill="FFFFFF"/>
            <w:hideMark/>
          </w:tcPr>
          <w:p w14:paraId="49AA9A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7,85</w:t>
            </w:r>
          </w:p>
        </w:tc>
        <w:tc>
          <w:tcPr>
            <w:tcW w:w="1134" w:type="dxa"/>
            <w:tcBorders>
              <w:top w:val="nil"/>
              <w:left w:val="nil"/>
              <w:bottom w:val="single" w:sz="4" w:space="0" w:color="auto"/>
              <w:right w:val="single" w:sz="4" w:space="0" w:color="auto"/>
            </w:tcBorders>
            <w:shd w:val="clear" w:color="000000" w:fill="FFFFFF"/>
            <w:hideMark/>
          </w:tcPr>
          <w:p w14:paraId="30F9F8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5,24</w:t>
            </w:r>
          </w:p>
        </w:tc>
        <w:tc>
          <w:tcPr>
            <w:tcW w:w="851" w:type="dxa"/>
            <w:tcBorders>
              <w:top w:val="nil"/>
              <w:left w:val="nil"/>
              <w:bottom w:val="single" w:sz="4" w:space="0" w:color="auto"/>
              <w:right w:val="single" w:sz="4" w:space="0" w:color="auto"/>
            </w:tcBorders>
            <w:shd w:val="clear" w:color="000000" w:fill="FFFFFF"/>
            <w:hideMark/>
          </w:tcPr>
          <w:p w14:paraId="00D0C8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0,05</w:t>
            </w:r>
          </w:p>
        </w:tc>
      </w:tr>
      <w:tr w:rsidR="003925AE" w:rsidRPr="003925AE" w14:paraId="70269A6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B7E6A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w:t>
            </w:r>
          </w:p>
        </w:tc>
        <w:tc>
          <w:tcPr>
            <w:tcW w:w="1373" w:type="dxa"/>
            <w:tcBorders>
              <w:top w:val="nil"/>
              <w:left w:val="nil"/>
              <w:bottom w:val="single" w:sz="4" w:space="0" w:color="auto"/>
              <w:right w:val="single" w:sz="4" w:space="0" w:color="auto"/>
            </w:tcBorders>
            <w:shd w:val="clear" w:color="000000" w:fill="FFFFFF"/>
            <w:hideMark/>
          </w:tcPr>
          <w:p w14:paraId="0E1898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59009735630</w:t>
            </w:r>
          </w:p>
        </w:tc>
        <w:tc>
          <w:tcPr>
            <w:tcW w:w="2354" w:type="dxa"/>
            <w:tcBorders>
              <w:top w:val="nil"/>
              <w:left w:val="nil"/>
              <w:bottom w:val="single" w:sz="4" w:space="0" w:color="auto"/>
              <w:right w:val="single" w:sz="4" w:space="0" w:color="auto"/>
            </w:tcBorders>
            <w:shd w:val="clear" w:color="000000" w:fill="FFFFFF"/>
            <w:hideMark/>
          </w:tcPr>
          <w:p w14:paraId="60955AD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BIROTEHNA d.o.o. u stečaju (ranije: BIROTEHNA d.o.o.)</w:t>
            </w:r>
          </w:p>
        </w:tc>
        <w:tc>
          <w:tcPr>
            <w:tcW w:w="1559" w:type="dxa"/>
            <w:tcBorders>
              <w:top w:val="nil"/>
              <w:left w:val="nil"/>
              <w:bottom w:val="single" w:sz="4" w:space="0" w:color="auto"/>
              <w:right w:val="single" w:sz="4" w:space="0" w:color="auto"/>
            </w:tcBorders>
            <w:shd w:val="clear" w:color="000000" w:fill="FFFFFF"/>
            <w:hideMark/>
          </w:tcPr>
          <w:p w14:paraId="5CCBB00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FERDE FILIPOVIĆA 50/D, 35000 SLAVONSKI BROD</w:t>
            </w:r>
          </w:p>
        </w:tc>
        <w:tc>
          <w:tcPr>
            <w:tcW w:w="1134" w:type="dxa"/>
            <w:tcBorders>
              <w:top w:val="nil"/>
              <w:left w:val="nil"/>
              <w:bottom w:val="single" w:sz="4" w:space="0" w:color="auto"/>
              <w:right w:val="single" w:sz="4" w:space="0" w:color="auto"/>
            </w:tcBorders>
            <w:shd w:val="clear" w:color="000000" w:fill="FFFFFF"/>
            <w:hideMark/>
          </w:tcPr>
          <w:p w14:paraId="0D2D751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18.238,30</w:t>
            </w:r>
          </w:p>
        </w:tc>
        <w:tc>
          <w:tcPr>
            <w:tcW w:w="1134" w:type="dxa"/>
            <w:tcBorders>
              <w:top w:val="nil"/>
              <w:left w:val="nil"/>
              <w:bottom w:val="single" w:sz="4" w:space="0" w:color="auto"/>
              <w:right w:val="single" w:sz="4" w:space="0" w:color="auto"/>
            </w:tcBorders>
            <w:shd w:val="clear" w:color="000000" w:fill="FFFFFF"/>
            <w:hideMark/>
          </w:tcPr>
          <w:p w14:paraId="23F16D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10.942,98</w:t>
            </w:r>
          </w:p>
        </w:tc>
        <w:tc>
          <w:tcPr>
            <w:tcW w:w="1134" w:type="dxa"/>
            <w:tcBorders>
              <w:top w:val="nil"/>
              <w:left w:val="nil"/>
              <w:bottom w:val="single" w:sz="4" w:space="0" w:color="auto"/>
              <w:right w:val="single" w:sz="4" w:space="0" w:color="auto"/>
            </w:tcBorders>
            <w:shd w:val="clear" w:color="000000" w:fill="FFFFFF"/>
            <w:hideMark/>
          </w:tcPr>
          <w:p w14:paraId="7FFD4E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7.295,32</w:t>
            </w:r>
          </w:p>
        </w:tc>
        <w:tc>
          <w:tcPr>
            <w:tcW w:w="851" w:type="dxa"/>
            <w:tcBorders>
              <w:top w:val="nil"/>
              <w:left w:val="nil"/>
              <w:bottom w:val="single" w:sz="4" w:space="0" w:color="auto"/>
              <w:right w:val="single" w:sz="4" w:space="0" w:color="auto"/>
            </w:tcBorders>
            <w:shd w:val="clear" w:color="000000" w:fill="FFFFFF"/>
            <w:hideMark/>
          </w:tcPr>
          <w:p w14:paraId="33AF88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75,99</w:t>
            </w:r>
          </w:p>
        </w:tc>
      </w:tr>
      <w:tr w:rsidR="003925AE" w:rsidRPr="003925AE" w14:paraId="7CEE97F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3FDB15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w:t>
            </w:r>
          </w:p>
        </w:tc>
        <w:tc>
          <w:tcPr>
            <w:tcW w:w="1373" w:type="dxa"/>
            <w:tcBorders>
              <w:top w:val="nil"/>
              <w:left w:val="nil"/>
              <w:bottom w:val="single" w:sz="4" w:space="0" w:color="auto"/>
              <w:right w:val="single" w:sz="4" w:space="0" w:color="auto"/>
            </w:tcBorders>
            <w:shd w:val="clear" w:color="000000" w:fill="FFFFFF"/>
            <w:hideMark/>
          </w:tcPr>
          <w:p w14:paraId="068832E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54591734025</w:t>
            </w:r>
          </w:p>
        </w:tc>
        <w:tc>
          <w:tcPr>
            <w:tcW w:w="2354" w:type="dxa"/>
            <w:tcBorders>
              <w:top w:val="nil"/>
              <w:left w:val="nil"/>
              <w:bottom w:val="single" w:sz="4" w:space="0" w:color="auto"/>
              <w:right w:val="single" w:sz="4" w:space="0" w:color="auto"/>
            </w:tcBorders>
            <w:shd w:val="clear" w:color="000000" w:fill="FFFFFF"/>
            <w:hideMark/>
          </w:tcPr>
          <w:p w14:paraId="32150CB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BISTRA d.o.o.</w:t>
            </w:r>
          </w:p>
        </w:tc>
        <w:tc>
          <w:tcPr>
            <w:tcW w:w="1559" w:type="dxa"/>
            <w:tcBorders>
              <w:top w:val="nil"/>
              <w:left w:val="nil"/>
              <w:bottom w:val="single" w:sz="4" w:space="0" w:color="auto"/>
              <w:right w:val="single" w:sz="4" w:space="0" w:color="auto"/>
            </w:tcBorders>
            <w:shd w:val="clear" w:color="000000" w:fill="FFFFFF"/>
            <w:hideMark/>
          </w:tcPr>
          <w:p w14:paraId="6C9602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A.RADIĆA 8/C, 48350 ĐURĐEVAC</w:t>
            </w:r>
          </w:p>
        </w:tc>
        <w:tc>
          <w:tcPr>
            <w:tcW w:w="1134" w:type="dxa"/>
            <w:tcBorders>
              <w:top w:val="nil"/>
              <w:left w:val="nil"/>
              <w:bottom w:val="single" w:sz="4" w:space="0" w:color="auto"/>
              <w:right w:val="single" w:sz="4" w:space="0" w:color="auto"/>
            </w:tcBorders>
            <w:shd w:val="clear" w:color="000000" w:fill="FFFFFF"/>
            <w:hideMark/>
          </w:tcPr>
          <w:p w14:paraId="51E60F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1.657.753,23</w:t>
            </w:r>
          </w:p>
        </w:tc>
        <w:tc>
          <w:tcPr>
            <w:tcW w:w="1134" w:type="dxa"/>
            <w:tcBorders>
              <w:top w:val="nil"/>
              <w:left w:val="nil"/>
              <w:bottom w:val="single" w:sz="4" w:space="0" w:color="auto"/>
              <w:right w:val="single" w:sz="4" w:space="0" w:color="auto"/>
            </w:tcBorders>
            <w:shd w:val="clear" w:color="000000" w:fill="FFFFFF"/>
            <w:hideMark/>
          </w:tcPr>
          <w:p w14:paraId="01F3D1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994.651,94</w:t>
            </w:r>
          </w:p>
        </w:tc>
        <w:tc>
          <w:tcPr>
            <w:tcW w:w="1134" w:type="dxa"/>
            <w:tcBorders>
              <w:top w:val="nil"/>
              <w:left w:val="nil"/>
              <w:bottom w:val="single" w:sz="4" w:space="0" w:color="auto"/>
              <w:right w:val="single" w:sz="4" w:space="0" w:color="auto"/>
            </w:tcBorders>
            <w:shd w:val="clear" w:color="000000" w:fill="FFFFFF"/>
            <w:hideMark/>
          </w:tcPr>
          <w:p w14:paraId="01A91B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663.101,29</w:t>
            </w:r>
          </w:p>
        </w:tc>
        <w:tc>
          <w:tcPr>
            <w:tcW w:w="851" w:type="dxa"/>
            <w:tcBorders>
              <w:top w:val="nil"/>
              <w:left w:val="nil"/>
              <w:bottom w:val="single" w:sz="4" w:space="0" w:color="auto"/>
              <w:right w:val="single" w:sz="4" w:space="0" w:color="auto"/>
            </w:tcBorders>
            <w:shd w:val="clear" w:color="000000" w:fill="FFFFFF"/>
            <w:hideMark/>
          </w:tcPr>
          <w:p w14:paraId="4F8358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6.907,31</w:t>
            </w:r>
          </w:p>
        </w:tc>
      </w:tr>
      <w:tr w:rsidR="003925AE" w:rsidRPr="003925AE" w14:paraId="3FA0714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849071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w:t>
            </w:r>
          </w:p>
        </w:tc>
        <w:tc>
          <w:tcPr>
            <w:tcW w:w="1373" w:type="dxa"/>
            <w:tcBorders>
              <w:top w:val="nil"/>
              <w:left w:val="nil"/>
              <w:bottom w:val="single" w:sz="4" w:space="0" w:color="auto"/>
              <w:right w:val="single" w:sz="4" w:space="0" w:color="auto"/>
            </w:tcBorders>
            <w:shd w:val="clear" w:color="000000" w:fill="FFFFFF"/>
            <w:hideMark/>
          </w:tcPr>
          <w:p w14:paraId="54A2034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74516033311</w:t>
            </w:r>
          </w:p>
        </w:tc>
        <w:tc>
          <w:tcPr>
            <w:tcW w:w="2354" w:type="dxa"/>
            <w:tcBorders>
              <w:top w:val="nil"/>
              <w:left w:val="nil"/>
              <w:bottom w:val="single" w:sz="4" w:space="0" w:color="auto"/>
              <w:right w:val="single" w:sz="4" w:space="0" w:color="auto"/>
            </w:tcBorders>
            <w:shd w:val="clear" w:color="000000" w:fill="FFFFFF"/>
            <w:hideMark/>
          </w:tcPr>
          <w:p w14:paraId="66639EC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BITUM d.o.o.</w:t>
            </w:r>
          </w:p>
        </w:tc>
        <w:tc>
          <w:tcPr>
            <w:tcW w:w="1559" w:type="dxa"/>
            <w:tcBorders>
              <w:top w:val="nil"/>
              <w:left w:val="nil"/>
              <w:bottom w:val="single" w:sz="4" w:space="0" w:color="auto"/>
              <w:right w:val="single" w:sz="4" w:space="0" w:color="auto"/>
            </w:tcBorders>
            <w:shd w:val="clear" w:color="000000" w:fill="FFFFFF"/>
            <w:hideMark/>
          </w:tcPr>
          <w:p w14:paraId="16CFA4D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VINOGRADSKA CESTA 81, 10000 ZAGREB</w:t>
            </w:r>
          </w:p>
        </w:tc>
        <w:tc>
          <w:tcPr>
            <w:tcW w:w="1134" w:type="dxa"/>
            <w:tcBorders>
              <w:top w:val="nil"/>
              <w:left w:val="nil"/>
              <w:bottom w:val="single" w:sz="4" w:space="0" w:color="auto"/>
              <w:right w:val="single" w:sz="4" w:space="0" w:color="auto"/>
            </w:tcBorders>
            <w:shd w:val="clear" w:color="000000" w:fill="FFFFFF"/>
            <w:hideMark/>
          </w:tcPr>
          <w:p w14:paraId="36F3B6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32.560,00</w:t>
            </w:r>
          </w:p>
        </w:tc>
        <w:tc>
          <w:tcPr>
            <w:tcW w:w="1134" w:type="dxa"/>
            <w:tcBorders>
              <w:top w:val="nil"/>
              <w:left w:val="nil"/>
              <w:bottom w:val="single" w:sz="4" w:space="0" w:color="auto"/>
              <w:right w:val="single" w:sz="4" w:space="0" w:color="auto"/>
            </w:tcBorders>
            <w:shd w:val="clear" w:color="000000" w:fill="FFFFFF"/>
            <w:hideMark/>
          </w:tcPr>
          <w:p w14:paraId="3EB8C9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19.536,00</w:t>
            </w:r>
          </w:p>
        </w:tc>
        <w:tc>
          <w:tcPr>
            <w:tcW w:w="1134" w:type="dxa"/>
            <w:tcBorders>
              <w:top w:val="nil"/>
              <w:left w:val="nil"/>
              <w:bottom w:val="single" w:sz="4" w:space="0" w:color="auto"/>
              <w:right w:val="single" w:sz="4" w:space="0" w:color="auto"/>
            </w:tcBorders>
            <w:shd w:val="clear" w:color="000000" w:fill="FFFFFF"/>
            <w:hideMark/>
          </w:tcPr>
          <w:p w14:paraId="521693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13.024,00</w:t>
            </w:r>
          </w:p>
        </w:tc>
        <w:tc>
          <w:tcPr>
            <w:tcW w:w="851" w:type="dxa"/>
            <w:tcBorders>
              <w:top w:val="nil"/>
              <w:left w:val="nil"/>
              <w:bottom w:val="single" w:sz="4" w:space="0" w:color="auto"/>
              <w:right w:val="single" w:sz="4" w:space="0" w:color="auto"/>
            </w:tcBorders>
            <w:shd w:val="clear" w:color="000000" w:fill="FFFFFF"/>
            <w:hideMark/>
          </w:tcPr>
          <w:p w14:paraId="471D06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135,67</w:t>
            </w:r>
          </w:p>
        </w:tc>
      </w:tr>
      <w:tr w:rsidR="003925AE" w:rsidRPr="003925AE" w14:paraId="27DC644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9271BF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w:t>
            </w:r>
          </w:p>
        </w:tc>
        <w:tc>
          <w:tcPr>
            <w:tcW w:w="1373" w:type="dxa"/>
            <w:tcBorders>
              <w:top w:val="nil"/>
              <w:left w:val="nil"/>
              <w:bottom w:val="single" w:sz="4" w:space="0" w:color="auto"/>
              <w:right w:val="single" w:sz="4" w:space="0" w:color="auto"/>
            </w:tcBorders>
            <w:shd w:val="clear" w:color="000000" w:fill="FFFFFF"/>
            <w:hideMark/>
          </w:tcPr>
          <w:p w14:paraId="3C69BFA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47590958254</w:t>
            </w:r>
          </w:p>
        </w:tc>
        <w:tc>
          <w:tcPr>
            <w:tcW w:w="2354" w:type="dxa"/>
            <w:tcBorders>
              <w:top w:val="nil"/>
              <w:left w:val="nil"/>
              <w:bottom w:val="single" w:sz="4" w:space="0" w:color="auto"/>
              <w:right w:val="single" w:sz="4" w:space="0" w:color="auto"/>
            </w:tcBorders>
            <w:shd w:val="clear" w:color="000000" w:fill="FFFFFF"/>
            <w:hideMark/>
          </w:tcPr>
          <w:p w14:paraId="3FE973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BMB LABORATORIJ BRCKOVIĆ</w:t>
            </w:r>
          </w:p>
        </w:tc>
        <w:tc>
          <w:tcPr>
            <w:tcW w:w="1559" w:type="dxa"/>
            <w:tcBorders>
              <w:top w:val="nil"/>
              <w:left w:val="nil"/>
              <w:bottom w:val="single" w:sz="4" w:space="0" w:color="auto"/>
              <w:right w:val="single" w:sz="4" w:space="0" w:color="auto"/>
            </w:tcBorders>
            <w:shd w:val="clear" w:color="000000" w:fill="FFFFFF"/>
            <w:hideMark/>
          </w:tcPr>
          <w:p w14:paraId="7A124A2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ČULINEČKA 87, 10000 ZAGREB</w:t>
            </w:r>
          </w:p>
        </w:tc>
        <w:tc>
          <w:tcPr>
            <w:tcW w:w="1134" w:type="dxa"/>
            <w:tcBorders>
              <w:top w:val="nil"/>
              <w:left w:val="nil"/>
              <w:bottom w:val="single" w:sz="4" w:space="0" w:color="auto"/>
              <w:right w:val="single" w:sz="4" w:space="0" w:color="auto"/>
            </w:tcBorders>
            <w:shd w:val="clear" w:color="000000" w:fill="FFFFFF"/>
            <w:hideMark/>
          </w:tcPr>
          <w:p w14:paraId="2AB2C2C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1.643,75</w:t>
            </w:r>
          </w:p>
        </w:tc>
        <w:tc>
          <w:tcPr>
            <w:tcW w:w="1134" w:type="dxa"/>
            <w:tcBorders>
              <w:top w:val="nil"/>
              <w:left w:val="nil"/>
              <w:bottom w:val="single" w:sz="4" w:space="0" w:color="auto"/>
              <w:right w:val="single" w:sz="4" w:space="0" w:color="auto"/>
            </w:tcBorders>
            <w:shd w:val="clear" w:color="000000" w:fill="FFFFFF"/>
            <w:hideMark/>
          </w:tcPr>
          <w:p w14:paraId="26E84B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986,25</w:t>
            </w:r>
          </w:p>
        </w:tc>
        <w:tc>
          <w:tcPr>
            <w:tcW w:w="1134" w:type="dxa"/>
            <w:tcBorders>
              <w:top w:val="nil"/>
              <w:left w:val="nil"/>
              <w:bottom w:val="single" w:sz="4" w:space="0" w:color="auto"/>
              <w:right w:val="single" w:sz="4" w:space="0" w:color="auto"/>
            </w:tcBorders>
            <w:shd w:val="clear" w:color="000000" w:fill="FFFFFF"/>
            <w:hideMark/>
          </w:tcPr>
          <w:p w14:paraId="38A73D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657,50</w:t>
            </w:r>
          </w:p>
        </w:tc>
        <w:tc>
          <w:tcPr>
            <w:tcW w:w="851" w:type="dxa"/>
            <w:tcBorders>
              <w:top w:val="nil"/>
              <w:left w:val="nil"/>
              <w:bottom w:val="single" w:sz="4" w:space="0" w:color="auto"/>
              <w:right w:val="single" w:sz="4" w:space="0" w:color="auto"/>
            </w:tcBorders>
            <w:shd w:val="clear" w:color="000000" w:fill="FFFFFF"/>
            <w:hideMark/>
          </w:tcPr>
          <w:p w14:paraId="02F263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6,85</w:t>
            </w:r>
          </w:p>
        </w:tc>
      </w:tr>
      <w:tr w:rsidR="003925AE" w:rsidRPr="003925AE" w14:paraId="581C201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D00977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w:t>
            </w:r>
          </w:p>
        </w:tc>
        <w:tc>
          <w:tcPr>
            <w:tcW w:w="1373" w:type="dxa"/>
            <w:tcBorders>
              <w:top w:val="nil"/>
              <w:left w:val="nil"/>
              <w:bottom w:val="single" w:sz="4" w:space="0" w:color="auto"/>
              <w:right w:val="single" w:sz="4" w:space="0" w:color="auto"/>
            </w:tcBorders>
            <w:shd w:val="clear" w:color="000000" w:fill="FFFFFF"/>
            <w:hideMark/>
          </w:tcPr>
          <w:p w14:paraId="2ABEC71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16282327650</w:t>
            </w:r>
          </w:p>
        </w:tc>
        <w:tc>
          <w:tcPr>
            <w:tcW w:w="2354" w:type="dxa"/>
            <w:tcBorders>
              <w:top w:val="nil"/>
              <w:left w:val="nil"/>
              <w:bottom w:val="single" w:sz="4" w:space="0" w:color="auto"/>
              <w:right w:val="single" w:sz="4" w:space="0" w:color="auto"/>
            </w:tcBorders>
            <w:shd w:val="clear" w:color="000000" w:fill="FFFFFF"/>
            <w:hideMark/>
          </w:tcPr>
          <w:p w14:paraId="73E936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BMD LOG D.O.O.</w:t>
            </w:r>
          </w:p>
        </w:tc>
        <w:tc>
          <w:tcPr>
            <w:tcW w:w="1559" w:type="dxa"/>
            <w:tcBorders>
              <w:top w:val="nil"/>
              <w:left w:val="nil"/>
              <w:bottom w:val="single" w:sz="4" w:space="0" w:color="auto"/>
              <w:right w:val="single" w:sz="4" w:space="0" w:color="auto"/>
            </w:tcBorders>
            <w:shd w:val="clear" w:color="000000" w:fill="FFFFFF"/>
            <w:hideMark/>
          </w:tcPr>
          <w:p w14:paraId="54E4F78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BEDENICA 45A, 10381 BEDENICA</w:t>
            </w:r>
          </w:p>
        </w:tc>
        <w:tc>
          <w:tcPr>
            <w:tcW w:w="1134" w:type="dxa"/>
            <w:tcBorders>
              <w:top w:val="nil"/>
              <w:left w:val="nil"/>
              <w:bottom w:val="single" w:sz="4" w:space="0" w:color="auto"/>
              <w:right w:val="single" w:sz="4" w:space="0" w:color="auto"/>
            </w:tcBorders>
            <w:shd w:val="clear" w:color="000000" w:fill="FFFFFF"/>
            <w:hideMark/>
          </w:tcPr>
          <w:p w14:paraId="6EF7CE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54.136,41</w:t>
            </w:r>
          </w:p>
        </w:tc>
        <w:tc>
          <w:tcPr>
            <w:tcW w:w="1134" w:type="dxa"/>
            <w:tcBorders>
              <w:top w:val="nil"/>
              <w:left w:val="nil"/>
              <w:bottom w:val="single" w:sz="4" w:space="0" w:color="auto"/>
              <w:right w:val="single" w:sz="4" w:space="0" w:color="auto"/>
            </w:tcBorders>
            <w:shd w:val="clear" w:color="000000" w:fill="FFFFFF"/>
            <w:hideMark/>
          </w:tcPr>
          <w:p w14:paraId="33B71F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32.481,85</w:t>
            </w:r>
          </w:p>
        </w:tc>
        <w:tc>
          <w:tcPr>
            <w:tcW w:w="1134" w:type="dxa"/>
            <w:tcBorders>
              <w:top w:val="nil"/>
              <w:left w:val="nil"/>
              <w:bottom w:val="single" w:sz="4" w:space="0" w:color="auto"/>
              <w:right w:val="single" w:sz="4" w:space="0" w:color="auto"/>
            </w:tcBorders>
            <w:shd w:val="clear" w:color="000000" w:fill="FFFFFF"/>
            <w:hideMark/>
          </w:tcPr>
          <w:p w14:paraId="13325F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21.654,56</w:t>
            </w:r>
          </w:p>
        </w:tc>
        <w:tc>
          <w:tcPr>
            <w:tcW w:w="851" w:type="dxa"/>
            <w:tcBorders>
              <w:top w:val="nil"/>
              <w:left w:val="nil"/>
              <w:bottom w:val="single" w:sz="4" w:space="0" w:color="auto"/>
              <w:right w:val="single" w:sz="4" w:space="0" w:color="auto"/>
            </w:tcBorders>
            <w:shd w:val="clear" w:color="000000" w:fill="FFFFFF"/>
            <w:hideMark/>
          </w:tcPr>
          <w:p w14:paraId="0E7922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225,57</w:t>
            </w:r>
          </w:p>
        </w:tc>
      </w:tr>
      <w:tr w:rsidR="003925AE" w:rsidRPr="003925AE" w14:paraId="09BCCF7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A08FF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w:t>
            </w:r>
          </w:p>
        </w:tc>
        <w:tc>
          <w:tcPr>
            <w:tcW w:w="1373" w:type="dxa"/>
            <w:tcBorders>
              <w:top w:val="nil"/>
              <w:left w:val="nil"/>
              <w:bottom w:val="single" w:sz="4" w:space="0" w:color="auto"/>
              <w:right w:val="single" w:sz="4" w:space="0" w:color="auto"/>
            </w:tcBorders>
            <w:shd w:val="clear" w:color="000000" w:fill="FFFFFF"/>
            <w:hideMark/>
          </w:tcPr>
          <w:p w14:paraId="562F915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68752170439</w:t>
            </w:r>
          </w:p>
        </w:tc>
        <w:tc>
          <w:tcPr>
            <w:tcW w:w="2354" w:type="dxa"/>
            <w:tcBorders>
              <w:top w:val="nil"/>
              <w:left w:val="nil"/>
              <w:bottom w:val="single" w:sz="4" w:space="0" w:color="auto"/>
              <w:right w:val="single" w:sz="4" w:space="0" w:color="auto"/>
            </w:tcBorders>
            <w:shd w:val="clear" w:color="000000" w:fill="FFFFFF"/>
            <w:hideMark/>
          </w:tcPr>
          <w:p w14:paraId="79E78AF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BOKOR d.o.o. u likvidaciji (ranije: BOKOR d.o.o.)</w:t>
            </w:r>
          </w:p>
        </w:tc>
        <w:tc>
          <w:tcPr>
            <w:tcW w:w="1559" w:type="dxa"/>
            <w:tcBorders>
              <w:top w:val="nil"/>
              <w:left w:val="nil"/>
              <w:bottom w:val="single" w:sz="4" w:space="0" w:color="auto"/>
              <w:right w:val="single" w:sz="4" w:space="0" w:color="auto"/>
            </w:tcBorders>
            <w:shd w:val="clear" w:color="000000" w:fill="FFFFFF"/>
            <w:hideMark/>
          </w:tcPr>
          <w:p w14:paraId="42CB608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TITA BREZOVAČKOG 17, 42000 VARAŽDIN</w:t>
            </w:r>
          </w:p>
        </w:tc>
        <w:tc>
          <w:tcPr>
            <w:tcW w:w="1134" w:type="dxa"/>
            <w:tcBorders>
              <w:top w:val="nil"/>
              <w:left w:val="nil"/>
              <w:bottom w:val="single" w:sz="4" w:space="0" w:color="auto"/>
              <w:right w:val="single" w:sz="4" w:space="0" w:color="auto"/>
            </w:tcBorders>
            <w:shd w:val="clear" w:color="000000" w:fill="FFFFFF"/>
            <w:hideMark/>
          </w:tcPr>
          <w:p w14:paraId="0F42EE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49.866,34</w:t>
            </w:r>
          </w:p>
        </w:tc>
        <w:tc>
          <w:tcPr>
            <w:tcW w:w="1134" w:type="dxa"/>
            <w:tcBorders>
              <w:top w:val="nil"/>
              <w:left w:val="nil"/>
              <w:bottom w:val="single" w:sz="4" w:space="0" w:color="auto"/>
              <w:right w:val="single" w:sz="4" w:space="0" w:color="auto"/>
            </w:tcBorders>
            <w:shd w:val="clear" w:color="000000" w:fill="FFFFFF"/>
            <w:hideMark/>
          </w:tcPr>
          <w:p w14:paraId="15C21E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29.919,80</w:t>
            </w:r>
          </w:p>
        </w:tc>
        <w:tc>
          <w:tcPr>
            <w:tcW w:w="1134" w:type="dxa"/>
            <w:tcBorders>
              <w:top w:val="nil"/>
              <w:left w:val="nil"/>
              <w:bottom w:val="single" w:sz="4" w:space="0" w:color="auto"/>
              <w:right w:val="single" w:sz="4" w:space="0" w:color="auto"/>
            </w:tcBorders>
            <w:shd w:val="clear" w:color="000000" w:fill="FFFFFF"/>
            <w:hideMark/>
          </w:tcPr>
          <w:p w14:paraId="532819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19.946,54</w:t>
            </w:r>
          </w:p>
        </w:tc>
        <w:tc>
          <w:tcPr>
            <w:tcW w:w="851" w:type="dxa"/>
            <w:tcBorders>
              <w:top w:val="nil"/>
              <w:left w:val="nil"/>
              <w:bottom w:val="single" w:sz="4" w:space="0" w:color="auto"/>
              <w:right w:val="single" w:sz="4" w:space="0" w:color="auto"/>
            </w:tcBorders>
            <w:shd w:val="clear" w:color="000000" w:fill="FFFFFF"/>
            <w:hideMark/>
          </w:tcPr>
          <w:p w14:paraId="446FA2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207,78</w:t>
            </w:r>
          </w:p>
        </w:tc>
      </w:tr>
      <w:tr w:rsidR="003925AE" w:rsidRPr="003925AE" w14:paraId="1873FA0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B70284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w:t>
            </w:r>
          </w:p>
        </w:tc>
        <w:tc>
          <w:tcPr>
            <w:tcW w:w="1373" w:type="dxa"/>
            <w:tcBorders>
              <w:top w:val="nil"/>
              <w:left w:val="nil"/>
              <w:bottom w:val="single" w:sz="4" w:space="0" w:color="auto"/>
              <w:right w:val="single" w:sz="4" w:space="0" w:color="auto"/>
            </w:tcBorders>
            <w:shd w:val="clear" w:color="000000" w:fill="FFFFFF"/>
            <w:hideMark/>
          </w:tcPr>
          <w:p w14:paraId="08C6050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52098670500</w:t>
            </w:r>
          </w:p>
        </w:tc>
        <w:tc>
          <w:tcPr>
            <w:tcW w:w="2354" w:type="dxa"/>
            <w:tcBorders>
              <w:top w:val="nil"/>
              <w:left w:val="nil"/>
              <w:bottom w:val="single" w:sz="4" w:space="0" w:color="auto"/>
              <w:right w:val="single" w:sz="4" w:space="0" w:color="auto"/>
            </w:tcBorders>
            <w:shd w:val="clear" w:color="000000" w:fill="FFFFFF"/>
            <w:hideMark/>
          </w:tcPr>
          <w:p w14:paraId="2FBBEA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BOLČEVIĆ GRADNJA d.o.o.</w:t>
            </w:r>
          </w:p>
        </w:tc>
        <w:tc>
          <w:tcPr>
            <w:tcW w:w="1559" w:type="dxa"/>
            <w:tcBorders>
              <w:top w:val="nil"/>
              <w:left w:val="nil"/>
              <w:bottom w:val="single" w:sz="4" w:space="0" w:color="auto"/>
              <w:right w:val="single" w:sz="4" w:space="0" w:color="auto"/>
            </w:tcBorders>
            <w:shd w:val="clear" w:color="000000" w:fill="FFFFFF"/>
            <w:hideMark/>
          </w:tcPr>
          <w:p w14:paraId="572243F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DUGOSELSKA CESTA 56, 10360 SESVETE</w:t>
            </w:r>
          </w:p>
        </w:tc>
        <w:tc>
          <w:tcPr>
            <w:tcW w:w="1134" w:type="dxa"/>
            <w:tcBorders>
              <w:top w:val="nil"/>
              <w:left w:val="nil"/>
              <w:bottom w:val="single" w:sz="4" w:space="0" w:color="auto"/>
              <w:right w:val="single" w:sz="4" w:space="0" w:color="auto"/>
            </w:tcBorders>
            <w:shd w:val="clear" w:color="000000" w:fill="FFFFFF"/>
            <w:hideMark/>
          </w:tcPr>
          <w:p w14:paraId="589566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243,25</w:t>
            </w:r>
          </w:p>
        </w:tc>
        <w:tc>
          <w:tcPr>
            <w:tcW w:w="1134" w:type="dxa"/>
            <w:tcBorders>
              <w:top w:val="nil"/>
              <w:left w:val="nil"/>
              <w:bottom w:val="single" w:sz="4" w:space="0" w:color="auto"/>
              <w:right w:val="single" w:sz="4" w:space="0" w:color="auto"/>
            </w:tcBorders>
            <w:shd w:val="clear" w:color="000000" w:fill="FFFFFF"/>
            <w:hideMark/>
          </w:tcPr>
          <w:p w14:paraId="767C5B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145,95</w:t>
            </w:r>
          </w:p>
        </w:tc>
        <w:tc>
          <w:tcPr>
            <w:tcW w:w="1134" w:type="dxa"/>
            <w:tcBorders>
              <w:top w:val="nil"/>
              <w:left w:val="nil"/>
              <w:bottom w:val="single" w:sz="4" w:space="0" w:color="auto"/>
              <w:right w:val="single" w:sz="4" w:space="0" w:color="auto"/>
            </w:tcBorders>
            <w:shd w:val="clear" w:color="000000" w:fill="FFFFFF"/>
            <w:hideMark/>
          </w:tcPr>
          <w:p w14:paraId="1BBC0C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97,30</w:t>
            </w:r>
          </w:p>
        </w:tc>
        <w:tc>
          <w:tcPr>
            <w:tcW w:w="851" w:type="dxa"/>
            <w:tcBorders>
              <w:top w:val="nil"/>
              <w:left w:val="nil"/>
              <w:bottom w:val="single" w:sz="4" w:space="0" w:color="auto"/>
              <w:right w:val="single" w:sz="4" w:space="0" w:color="auto"/>
            </w:tcBorders>
            <w:shd w:val="clear" w:color="000000" w:fill="FFFFFF"/>
            <w:hideMark/>
          </w:tcPr>
          <w:p w14:paraId="184133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w:t>
            </w:r>
          </w:p>
        </w:tc>
      </w:tr>
      <w:tr w:rsidR="003925AE" w:rsidRPr="003925AE" w14:paraId="1E3BE6D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4CA4B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w:t>
            </w:r>
          </w:p>
        </w:tc>
        <w:tc>
          <w:tcPr>
            <w:tcW w:w="1373" w:type="dxa"/>
            <w:tcBorders>
              <w:top w:val="nil"/>
              <w:left w:val="nil"/>
              <w:bottom w:val="single" w:sz="4" w:space="0" w:color="auto"/>
              <w:right w:val="single" w:sz="4" w:space="0" w:color="auto"/>
            </w:tcBorders>
            <w:shd w:val="clear" w:color="000000" w:fill="FFFFFF"/>
            <w:hideMark/>
          </w:tcPr>
          <w:p w14:paraId="7B57816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51720608781</w:t>
            </w:r>
          </w:p>
        </w:tc>
        <w:tc>
          <w:tcPr>
            <w:tcW w:w="2354" w:type="dxa"/>
            <w:tcBorders>
              <w:top w:val="nil"/>
              <w:left w:val="nil"/>
              <w:bottom w:val="single" w:sz="4" w:space="0" w:color="auto"/>
              <w:right w:val="single" w:sz="4" w:space="0" w:color="auto"/>
            </w:tcBorders>
            <w:shd w:val="clear" w:color="000000" w:fill="FFFFFF"/>
            <w:hideMark/>
          </w:tcPr>
          <w:p w14:paraId="670B46F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BRAVARSKO PODUZEĆE ČELIK d.o.o.</w:t>
            </w:r>
          </w:p>
        </w:tc>
        <w:tc>
          <w:tcPr>
            <w:tcW w:w="1559" w:type="dxa"/>
            <w:tcBorders>
              <w:top w:val="nil"/>
              <w:left w:val="nil"/>
              <w:bottom w:val="single" w:sz="4" w:space="0" w:color="auto"/>
              <w:right w:val="single" w:sz="4" w:space="0" w:color="auto"/>
            </w:tcBorders>
            <w:shd w:val="clear" w:color="000000" w:fill="FFFFFF"/>
            <w:hideMark/>
          </w:tcPr>
          <w:p w14:paraId="36AE851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ULICA 26, 10370 DUGO SELO</w:t>
            </w:r>
          </w:p>
        </w:tc>
        <w:tc>
          <w:tcPr>
            <w:tcW w:w="1134" w:type="dxa"/>
            <w:tcBorders>
              <w:top w:val="nil"/>
              <w:left w:val="nil"/>
              <w:bottom w:val="single" w:sz="4" w:space="0" w:color="auto"/>
              <w:right w:val="single" w:sz="4" w:space="0" w:color="auto"/>
            </w:tcBorders>
            <w:shd w:val="clear" w:color="000000" w:fill="FFFFFF"/>
            <w:hideMark/>
          </w:tcPr>
          <w:p w14:paraId="60358E6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331.313,97</w:t>
            </w:r>
          </w:p>
        </w:tc>
        <w:tc>
          <w:tcPr>
            <w:tcW w:w="1134" w:type="dxa"/>
            <w:tcBorders>
              <w:top w:val="nil"/>
              <w:left w:val="nil"/>
              <w:bottom w:val="single" w:sz="4" w:space="0" w:color="auto"/>
              <w:right w:val="single" w:sz="4" w:space="0" w:color="auto"/>
            </w:tcBorders>
            <w:shd w:val="clear" w:color="000000" w:fill="FFFFFF"/>
            <w:hideMark/>
          </w:tcPr>
          <w:p w14:paraId="01A458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198.788,38</w:t>
            </w:r>
          </w:p>
        </w:tc>
        <w:tc>
          <w:tcPr>
            <w:tcW w:w="1134" w:type="dxa"/>
            <w:tcBorders>
              <w:top w:val="nil"/>
              <w:left w:val="nil"/>
              <w:bottom w:val="single" w:sz="4" w:space="0" w:color="auto"/>
              <w:right w:val="single" w:sz="4" w:space="0" w:color="auto"/>
            </w:tcBorders>
            <w:shd w:val="clear" w:color="000000" w:fill="FFFFFF"/>
            <w:hideMark/>
          </w:tcPr>
          <w:p w14:paraId="18E561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132.525,59</w:t>
            </w:r>
          </w:p>
        </w:tc>
        <w:tc>
          <w:tcPr>
            <w:tcW w:w="851" w:type="dxa"/>
            <w:tcBorders>
              <w:top w:val="nil"/>
              <w:left w:val="nil"/>
              <w:bottom w:val="single" w:sz="4" w:space="0" w:color="auto"/>
              <w:right w:val="single" w:sz="4" w:space="0" w:color="auto"/>
            </w:tcBorders>
            <w:shd w:val="clear" w:color="000000" w:fill="FFFFFF"/>
            <w:hideMark/>
          </w:tcPr>
          <w:p w14:paraId="32CDDA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1.380,47</w:t>
            </w:r>
          </w:p>
        </w:tc>
      </w:tr>
      <w:tr w:rsidR="003925AE" w:rsidRPr="003925AE" w14:paraId="60656AF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12BC4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97</w:t>
            </w:r>
          </w:p>
        </w:tc>
        <w:tc>
          <w:tcPr>
            <w:tcW w:w="1373" w:type="dxa"/>
            <w:tcBorders>
              <w:top w:val="nil"/>
              <w:left w:val="nil"/>
              <w:bottom w:val="single" w:sz="4" w:space="0" w:color="auto"/>
              <w:right w:val="single" w:sz="4" w:space="0" w:color="auto"/>
            </w:tcBorders>
            <w:shd w:val="clear" w:color="000000" w:fill="FFFFFF"/>
            <w:hideMark/>
          </w:tcPr>
          <w:p w14:paraId="18CDB18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07096709286</w:t>
            </w:r>
          </w:p>
        </w:tc>
        <w:tc>
          <w:tcPr>
            <w:tcW w:w="2354" w:type="dxa"/>
            <w:tcBorders>
              <w:top w:val="nil"/>
              <w:left w:val="nil"/>
              <w:bottom w:val="single" w:sz="4" w:space="0" w:color="auto"/>
              <w:right w:val="single" w:sz="4" w:space="0" w:color="auto"/>
            </w:tcBorders>
            <w:shd w:val="clear" w:color="000000" w:fill="FFFFFF"/>
            <w:hideMark/>
          </w:tcPr>
          <w:p w14:paraId="2620F72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BRAVARIJA ŠPOLJAREC vl.IGOR ŠPOLJAREC</w:t>
            </w:r>
          </w:p>
        </w:tc>
        <w:tc>
          <w:tcPr>
            <w:tcW w:w="1559" w:type="dxa"/>
            <w:tcBorders>
              <w:top w:val="nil"/>
              <w:left w:val="nil"/>
              <w:bottom w:val="single" w:sz="4" w:space="0" w:color="auto"/>
              <w:right w:val="single" w:sz="4" w:space="0" w:color="auto"/>
            </w:tcBorders>
            <w:shd w:val="clear" w:color="000000" w:fill="FFFFFF"/>
            <w:hideMark/>
          </w:tcPr>
          <w:p w14:paraId="59B5EB2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MALA STRANA 17, BIŠKUPEC ZELINSKI, 10380 SV. IVAN ZELINA</w:t>
            </w:r>
          </w:p>
        </w:tc>
        <w:tc>
          <w:tcPr>
            <w:tcW w:w="1134" w:type="dxa"/>
            <w:tcBorders>
              <w:top w:val="nil"/>
              <w:left w:val="nil"/>
              <w:bottom w:val="single" w:sz="4" w:space="0" w:color="auto"/>
              <w:right w:val="single" w:sz="4" w:space="0" w:color="auto"/>
            </w:tcBorders>
            <w:shd w:val="clear" w:color="000000" w:fill="FFFFFF"/>
            <w:hideMark/>
          </w:tcPr>
          <w:p w14:paraId="330B37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56.896,25</w:t>
            </w:r>
          </w:p>
        </w:tc>
        <w:tc>
          <w:tcPr>
            <w:tcW w:w="1134" w:type="dxa"/>
            <w:tcBorders>
              <w:top w:val="nil"/>
              <w:left w:val="nil"/>
              <w:bottom w:val="single" w:sz="4" w:space="0" w:color="auto"/>
              <w:right w:val="single" w:sz="4" w:space="0" w:color="auto"/>
            </w:tcBorders>
            <w:shd w:val="clear" w:color="000000" w:fill="FFFFFF"/>
            <w:hideMark/>
          </w:tcPr>
          <w:p w14:paraId="505DC8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34.137,75</w:t>
            </w:r>
          </w:p>
        </w:tc>
        <w:tc>
          <w:tcPr>
            <w:tcW w:w="1134" w:type="dxa"/>
            <w:tcBorders>
              <w:top w:val="nil"/>
              <w:left w:val="nil"/>
              <w:bottom w:val="single" w:sz="4" w:space="0" w:color="auto"/>
              <w:right w:val="single" w:sz="4" w:space="0" w:color="auto"/>
            </w:tcBorders>
            <w:shd w:val="clear" w:color="000000" w:fill="FFFFFF"/>
            <w:hideMark/>
          </w:tcPr>
          <w:p w14:paraId="38F1FD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22.758,50</w:t>
            </w:r>
          </w:p>
        </w:tc>
        <w:tc>
          <w:tcPr>
            <w:tcW w:w="851" w:type="dxa"/>
            <w:tcBorders>
              <w:top w:val="nil"/>
              <w:left w:val="nil"/>
              <w:bottom w:val="single" w:sz="4" w:space="0" w:color="auto"/>
              <w:right w:val="single" w:sz="4" w:space="0" w:color="auto"/>
            </w:tcBorders>
            <w:shd w:val="clear" w:color="000000" w:fill="FFFFFF"/>
            <w:hideMark/>
          </w:tcPr>
          <w:p w14:paraId="368D28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237,07</w:t>
            </w:r>
          </w:p>
        </w:tc>
      </w:tr>
      <w:tr w:rsidR="003925AE" w:rsidRPr="003925AE" w14:paraId="46EECDC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C681C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w:t>
            </w:r>
          </w:p>
        </w:tc>
        <w:tc>
          <w:tcPr>
            <w:tcW w:w="1373" w:type="dxa"/>
            <w:tcBorders>
              <w:top w:val="nil"/>
              <w:left w:val="nil"/>
              <w:bottom w:val="single" w:sz="4" w:space="0" w:color="auto"/>
              <w:right w:val="single" w:sz="4" w:space="0" w:color="auto"/>
            </w:tcBorders>
            <w:shd w:val="clear" w:color="000000" w:fill="FFFFFF"/>
            <w:hideMark/>
          </w:tcPr>
          <w:p w14:paraId="336D20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98568047813</w:t>
            </w:r>
          </w:p>
        </w:tc>
        <w:tc>
          <w:tcPr>
            <w:tcW w:w="2354" w:type="dxa"/>
            <w:tcBorders>
              <w:top w:val="nil"/>
              <w:left w:val="nil"/>
              <w:bottom w:val="single" w:sz="4" w:space="0" w:color="auto"/>
              <w:right w:val="single" w:sz="4" w:space="0" w:color="auto"/>
            </w:tcBorders>
            <w:shd w:val="clear" w:color="000000" w:fill="FFFFFF"/>
            <w:hideMark/>
          </w:tcPr>
          <w:p w14:paraId="7C91630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BRUCHA d.o.o. (ranije: BRUCA d.o.o. u likvidaciji)</w:t>
            </w:r>
          </w:p>
        </w:tc>
        <w:tc>
          <w:tcPr>
            <w:tcW w:w="1559" w:type="dxa"/>
            <w:tcBorders>
              <w:top w:val="nil"/>
              <w:left w:val="nil"/>
              <w:bottom w:val="single" w:sz="4" w:space="0" w:color="auto"/>
              <w:right w:val="single" w:sz="4" w:space="0" w:color="auto"/>
            </w:tcBorders>
            <w:shd w:val="clear" w:color="000000" w:fill="FFFFFF"/>
            <w:hideMark/>
          </w:tcPr>
          <w:p w14:paraId="70918AC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JANKOMIR 42, 10000 ZAGREB</w:t>
            </w:r>
          </w:p>
        </w:tc>
        <w:tc>
          <w:tcPr>
            <w:tcW w:w="1134" w:type="dxa"/>
            <w:tcBorders>
              <w:top w:val="nil"/>
              <w:left w:val="nil"/>
              <w:bottom w:val="single" w:sz="4" w:space="0" w:color="auto"/>
              <w:right w:val="single" w:sz="4" w:space="0" w:color="auto"/>
            </w:tcBorders>
            <w:shd w:val="clear" w:color="000000" w:fill="FFFFFF"/>
            <w:hideMark/>
          </w:tcPr>
          <w:p w14:paraId="1A855F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294.624,41</w:t>
            </w:r>
          </w:p>
        </w:tc>
        <w:tc>
          <w:tcPr>
            <w:tcW w:w="1134" w:type="dxa"/>
            <w:tcBorders>
              <w:top w:val="nil"/>
              <w:left w:val="nil"/>
              <w:bottom w:val="single" w:sz="4" w:space="0" w:color="auto"/>
              <w:right w:val="single" w:sz="4" w:space="0" w:color="auto"/>
            </w:tcBorders>
            <w:shd w:val="clear" w:color="000000" w:fill="FFFFFF"/>
            <w:hideMark/>
          </w:tcPr>
          <w:p w14:paraId="099DBF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176.774,65</w:t>
            </w:r>
          </w:p>
        </w:tc>
        <w:tc>
          <w:tcPr>
            <w:tcW w:w="1134" w:type="dxa"/>
            <w:tcBorders>
              <w:top w:val="nil"/>
              <w:left w:val="nil"/>
              <w:bottom w:val="single" w:sz="4" w:space="0" w:color="auto"/>
              <w:right w:val="single" w:sz="4" w:space="0" w:color="auto"/>
            </w:tcBorders>
            <w:shd w:val="clear" w:color="000000" w:fill="FFFFFF"/>
            <w:hideMark/>
          </w:tcPr>
          <w:p w14:paraId="03D25D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117.849,76</w:t>
            </w:r>
          </w:p>
        </w:tc>
        <w:tc>
          <w:tcPr>
            <w:tcW w:w="851" w:type="dxa"/>
            <w:tcBorders>
              <w:top w:val="nil"/>
              <w:left w:val="nil"/>
              <w:bottom w:val="single" w:sz="4" w:space="0" w:color="auto"/>
              <w:right w:val="single" w:sz="4" w:space="0" w:color="auto"/>
            </w:tcBorders>
            <w:shd w:val="clear" w:color="000000" w:fill="FFFFFF"/>
            <w:hideMark/>
          </w:tcPr>
          <w:p w14:paraId="3858EF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1.227,60</w:t>
            </w:r>
          </w:p>
        </w:tc>
      </w:tr>
      <w:tr w:rsidR="003925AE" w:rsidRPr="003925AE" w14:paraId="481AC8E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25A468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w:t>
            </w:r>
          </w:p>
        </w:tc>
        <w:tc>
          <w:tcPr>
            <w:tcW w:w="1373" w:type="dxa"/>
            <w:tcBorders>
              <w:top w:val="nil"/>
              <w:left w:val="nil"/>
              <w:bottom w:val="single" w:sz="4" w:space="0" w:color="auto"/>
              <w:right w:val="single" w:sz="4" w:space="0" w:color="auto"/>
            </w:tcBorders>
            <w:shd w:val="clear" w:color="000000" w:fill="FFFFFF"/>
            <w:hideMark/>
          </w:tcPr>
          <w:p w14:paraId="6C4FA79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ATU0067032</w:t>
            </w:r>
          </w:p>
        </w:tc>
        <w:tc>
          <w:tcPr>
            <w:tcW w:w="2354" w:type="dxa"/>
            <w:tcBorders>
              <w:top w:val="nil"/>
              <w:left w:val="nil"/>
              <w:bottom w:val="single" w:sz="4" w:space="0" w:color="auto"/>
              <w:right w:val="single" w:sz="4" w:space="0" w:color="auto"/>
            </w:tcBorders>
            <w:shd w:val="clear" w:color="000000" w:fill="FFFFFF"/>
            <w:hideMark/>
          </w:tcPr>
          <w:p w14:paraId="46DC44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BUAK-Koordinierungsstelle</w:t>
            </w:r>
          </w:p>
        </w:tc>
        <w:tc>
          <w:tcPr>
            <w:tcW w:w="1559" w:type="dxa"/>
            <w:tcBorders>
              <w:top w:val="nil"/>
              <w:left w:val="nil"/>
              <w:bottom w:val="single" w:sz="4" w:space="0" w:color="auto"/>
              <w:right w:val="single" w:sz="4" w:space="0" w:color="auto"/>
            </w:tcBorders>
            <w:shd w:val="clear" w:color="000000" w:fill="FFFFFF"/>
            <w:hideMark/>
          </w:tcPr>
          <w:p w14:paraId="0B35746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KLIEBERGASSE 1, A1050 WIEN, AUSTRIJA</w:t>
            </w:r>
          </w:p>
        </w:tc>
        <w:tc>
          <w:tcPr>
            <w:tcW w:w="1134" w:type="dxa"/>
            <w:tcBorders>
              <w:top w:val="nil"/>
              <w:left w:val="nil"/>
              <w:bottom w:val="single" w:sz="4" w:space="0" w:color="auto"/>
              <w:right w:val="single" w:sz="4" w:space="0" w:color="auto"/>
            </w:tcBorders>
            <w:shd w:val="clear" w:color="000000" w:fill="FFFFFF"/>
            <w:hideMark/>
          </w:tcPr>
          <w:p w14:paraId="1CC038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116.938,51</w:t>
            </w:r>
          </w:p>
        </w:tc>
        <w:tc>
          <w:tcPr>
            <w:tcW w:w="1134" w:type="dxa"/>
            <w:tcBorders>
              <w:top w:val="nil"/>
              <w:left w:val="nil"/>
              <w:bottom w:val="single" w:sz="4" w:space="0" w:color="auto"/>
              <w:right w:val="single" w:sz="4" w:space="0" w:color="auto"/>
            </w:tcBorders>
            <w:shd w:val="clear" w:color="000000" w:fill="FFFFFF"/>
            <w:hideMark/>
          </w:tcPr>
          <w:p w14:paraId="154010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70.163,11</w:t>
            </w:r>
          </w:p>
        </w:tc>
        <w:tc>
          <w:tcPr>
            <w:tcW w:w="1134" w:type="dxa"/>
            <w:tcBorders>
              <w:top w:val="nil"/>
              <w:left w:val="nil"/>
              <w:bottom w:val="single" w:sz="4" w:space="0" w:color="auto"/>
              <w:right w:val="single" w:sz="4" w:space="0" w:color="auto"/>
            </w:tcBorders>
            <w:shd w:val="clear" w:color="000000" w:fill="FFFFFF"/>
            <w:hideMark/>
          </w:tcPr>
          <w:p w14:paraId="55B46D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46.775,40</w:t>
            </w:r>
          </w:p>
        </w:tc>
        <w:tc>
          <w:tcPr>
            <w:tcW w:w="851" w:type="dxa"/>
            <w:tcBorders>
              <w:top w:val="nil"/>
              <w:left w:val="nil"/>
              <w:bottom w:val="single" w:sz="4" w:space="0" w:color="auto"/>
              <w:right w:val="single" w:sz="4" w:space="0" w:color="auto"/>
            </w:tcBorders>
            <w:shd w:val="clear" w:color="000000" w:fill="FFFFFF"/>
            <w:hideMark/>
          </w:tcPr>
          <w:p w14:paraId="05D143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487,24</w:t>
            </w:r>
          </w:p>
        </w:tc>
      </w:tr>
      <w:tr w:rsidR="003925AE" w:rsidRPr="003925AE" w14:paraId="0B395FF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69B1A7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w:t>
            </w:r>
          </w:p>
        </w:tc>
        <w:tc>
          <w:tcPr>
            <w:tcW w:w="1373" w:type="dxa"/>
            <w:tcBorders>
              <w:top w:val="nil"/>
              <w:left w:val="nil"/>
              <w:bottom w:val="single" w:sz="4" w:space="0" w:color="auto"/>
              <w:right w:val="single" w:sz="4" w:space="0" w:color="auto"/>
            </w:tcBorders>
            <w:shd w:val="clear" w:color="000000" w:fill="FFFFFF"/>
            <w:hideMark/>
          </w:tcPr>
          <w:p w14:paraId="4753366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DE221782409</w:t>
            </w:r>
          </w:p>
        </w:tc>
        <w:tc>
          <w:tcPr>
            <w:tcW w:w="2354" w:type="dxa"/>
            <w:tcBorders>
              <w:top w:val="nil"/>
              <w:left w:val="nil"/>
              <w:bottom w:val="single" w:sz="4" w:space="0" w:color="auto"/>
              <w:right w:val="single" w:sz="4" w:space="0" w:color="auto"/>
            </w:tcBorders>
            <w:shd w:val="clear" w:color="000000" w:fill="FFFFFF"/>
            <w:hideMark/>
          </w:tcPr>
          <w:p w14:paraId="5E5BBC5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BVT RAUSCH GmbH und Co.KG</w:t>
            </w:r>
          </w:p>
        </w:tc>
        <w:tc>
          <w:tcPr>
            <w:tcW w:w="1559" w:type="dxa"/>
            <w:tcBorders>
              <w:top w:val="nil"/>
              <w:left w:val="nil"/>
              <w:bottom w:val="single" w:sz="4" w:space="0" w:color="auto"/>
              <w:right w:val="single" w:sz="4" w:space="0" w:color="auto"/>
            </w:tcBorders>
            <w:shd w:val="clear" w:color="000000" w:fill="FFFFFF"/>
            <w:hideMark/>
          </w:tcPr>
          <w:p w14:paraId="0055B0D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BECKERWEG 6, 65468 TREBUR NJEMAČKA</w:t>
            </w:r>
          </w:p>
        </w:tc>
        <w:tc>
          <w:tcPr>
            <w:tcW w:w="1134" w:type="dxa"/>
            <w:tcBorders>
              <w:top w:val="nil"/>
              <w:left w:val="nil"/>
              <w:bottom w:val="single" w:sz="4" w:space="0" w:color="auto"/>
              <w:right w:val="single" w:sz="4" w:space="0" w:color="auto"/>
            </w:tcBorders>
            <w:shd w:val="clear" w:color="000000" w:fill="FFFFFF"/>
            <w:hideMark/>
          </w:tcPr>
          <w:p w14:paraId="726E3A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82.546,36</w:t>
            </w:r>
          </w:p>
        </w:tc>
        <w:tc>
          <w:tcPr>
            <w:tcW w:w="1134" w:type="dxa"/>
            <w:tcBorders>
              <w:top w:val="nil"/>
              <w:left w:val="nil"/>
              <w:bottom w:val="single" w:sz="4" w:space="0" w:color="auto"/>
              <w:right w:val="single" w:sz="4" w:space="0" w:color="auto"/>
            </w:tcBorders>
            <w:shd w:val="clear" w:color="000000" w:fill="FFFFFF"/>
            <w:hideMark/>
          </w:tcPr>
          <w:p w14:paraId="09D050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49.527,82</w:t>
            </w:r>
          </w:p>
        </w:tc>
        <w:tc>
          <w:tcPr>
            <w:tcW w:w="1134" w:type="dxa"/>
            <w:tcBorders>
              <w:top w:val="nil"/>
              <w:left w:val="nil"/>
              <w:bottom w:val="single" w:sz="4" w:space="0" w:color="auto"/>
              <w:right w:val="single" w:sz="4" w:space="0" w:color="auto"/>
            </w:tcBorders>
            <w:shd w:val="clear" w:color="000000" w:fill="FFFFFF"/>
            <w:hideMark/>
          </w:tcPr>
          <w:p w14:paraId="17AF556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33.018,54</w:t>
            </w:r>
          </w:p>
        </w:tc>
        <w:tc>
          <w:tcPr>
            <w:tcW w:w="851" w:type="dxa"/>
            <w:tcBorders>
              <w:top w:val="nil"/>
              <w:left w:val="nil"/>
              <w:bottom w:val="single" w:sz="4" w:space="0" w:color="auto"/>
              <w:right w:val="single" w:sz="4" w:space="0" w:color="auto"/>
            </w:tcBorders>
            <w:shd w:val="clear" w:color="000000" w:fill="FFFFFF"/>
            <w:hideMark/>
          </w:tcPr>
          <w:p w14:paraId="3C6BB6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343,94</w:t>
            </w:r>
          </w:p>
        </w:tc>
      </w:tr>
      <w:tr w:rsidR="003925AE" w:rsidRPr="003925AE" w14:paraId="7C09149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323BC0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w:t>
            </w:r>
          </w:p>
        </w:tc>
        <w:tc>
          <w:tcPr>
            <w:tcW w:w="1373" w:type="dxa"/>
            <w:tcBorders>
              <w:top w:val="nil"/>
              <w:left w:val="nil"/>
              <w:bottom w:val="single" w:sz="4" w:space="0" w:color="auto"/>
              <w:right w:val="single" w:sz="4" w:space="0" w:color="auto"/>
            </w:tcBorders>
            <w:shd w:val="clear" w:color="000000" w:fill="FFFFFF"/>
            <w:hideMark/>
          </w:tcPr>
          <w:p w14:paraId="7CF254C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55562638214</w:t>
            </w:r>
          </w:p>
        </w:tc>
        <w:tc>
          <w:tcPr>
            <w:tcW w:w="2354" w:type="dxa"/>
            <w:tcBorders>
              <w:top w:val="nil"/>
              <w:left w:val="nil"/>
              <w:bottom w:val="single" w:sz="4" w:space="0" w:color="auto"/>
              <w:right w:val="single" w:sz="4" w:space="0" w:color="auto"/>
            </w:tcBorders>
            <w:shd w:val="clear" w:color="000000" w:fill="FFFFFF"/>
            <w:hideMark/>
          </w:tcPr>
          <w:p w14:paraId="77AC360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CSS  D.O.O. </w:t>
            </w:r>
          </w:p>
        </w:tc>
        <w:tc>
          <w:tcPr>
            <w:tcW w:w="1559" w:type="dxa"/>
            <w:tcBorders>
              <w:top w:val="nil"/>
              <w:left w:val="nil"/>
              <w:bottom w:val="single" w:sz="4" w:space="0" w:color="auto"/>
              <w:right w:val="single" w:sz="4" w:space="0" w:color="auto"/>
            </w:tcBorders>
            <w:shd w:val="clear" w:color="000000" w:fill="FFFFFF"/>
            <w:hideMark/>
          </w:tcPr>
          <w:p w14:paraId="24A0B62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SAVSKA CESTA 144, 10000 ZAGREB</w:t>
            </w:r>
          </w:p>
        </w:tc>
        <w:tc>
          <w:tcPr>
            <w:tcW w:w="1134" w:type="dxa"/>
            <w:tcBorders>
              <w:top w:val="nil"/>
              <w:left w:val="nil"/>
              <w:bottom w:val="single" w:sz="4" w:space="0" w:color="auto"/>
              <w:right w:val="single" w:sz="4" w:space="0" w:color="auto"/>
            </w:tcBorders>
            <w:shd w:val="clear" w:color="000000" w:fill="FFFFFF"/>
            <w:hideMark/>
          </w:tcPr>
          <w:p w14:paraId="4479D94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10.460,00</w:t>
            </w:r>
          </w:p>
        </w:tc>
        <w:tc>
          <w:tcPr>
            <w:tcW w:w="1134" w:type="dxa"/>
            <w:tcBorders>
              <w:top w:val="nil"/>
              <w:left w:val="nil"/>
              <w:bottom w:val="single" w:sz="4" w:space="0" w:color="auto"/>
              <w:right w:val="single" w:sz="4" w:space="0" w:color="auto"/>
            </w:tcBorders>
            <w:shd w:val="clear" w:color="000000" w:fill="FFFFFF"/>
            <w:hideMark/>
          </w:tcPr>
          <w:p w14:paraId="119064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6.276,00</w:t>
            </w:r>
          </w:p>
        </w:tc>
        <w:tc>
          <w:tcPr>
            <w:tcW w:w="1134" w:type="dxa"/>
            <w:tcBorders>
              <w:top w:val="nil"/>
              <w:left w:val="nil"/>
              <w:bottom w:val="single" w:sz="4" w:space="0" w:color="auto"/>
              <w:right w:val="single" w:sz="4" w:space="0" w:color="auto"/>
            </w:tcBorders>
            <w:shd w:val="clear" w:color="000000" w:fill="FFFFFF"/>
            <w:hideMark/>
          </w:tcPr>
          <w:p w14:paraId="6B6F9D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4.184,00</w:t>
            </w:r>
          </w:p>
        </w:tc>
        <w:tc>
          <w:tcPr>
            <w:tcW w:w="851" w:type="dxa"/>
            <w:tcBorders>
              <w:top w:val="nil"/>
              <w:left w:val="nil"/>
              <w:bottom w:val="single" w:sz="4" w:space="0" w:color="auto"/>
              <w:right w:val="single" w:sz="4" w:space="0" w:color="auto"/>
            </w:tcBorders>
            <w:shd w:val="clear" w:color="000000" w:fill="FFFFFF"/>
            <w:hideMark/>
          </w:tcPr>
          <w:p w14:paraId="33F5E9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43,58</w:t>
            </w:r>
          </w:p>
        </w:tc>
      </w:tr>
      <w:tr w:rsidR="003925AE" w:rsidRPr="003925AE" w14:paraId="5E73A03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3672FA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w:t>
            </w:r>
          </w:p>
        </w:tc>
        <w:tc>
          <w:tcPr>
            <w:tcW w:w="1373" w:type="dxa"/>
            <w:tcBorders>
              <w:top w:val="nil"/>
              <w:left w:val="nil"/>
              <w:bottom w:val="single" w:sz="4" w:space="0" w:color="auto"/>
              <w:right w:val="single" w:sz="4" w:space="0" w:color="auto"/>
            </w:tcBorders>
            <w:shd w:val="clear" w:color="000000" w:fill="FFFFFF"/>
            <w:hideMark/>
          </w:tcPr>
          <w:p w14:paraId="289C1B5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08521802420</w:t>
            </w:r>
          </w:p>
        </w:tc>
        <w:tc>
          <w:tcPr>
            <w:tcW w:w="2354" w:type="dxa"/>
            <w:tcBorders>
              <w:top w:val="nil"/>
              <w:left w:val="nil"/>
              <w:bottom w:val="single" w:sz="4" w:space="0" w:color="auto"/>
              <w:right w:val="single" w:sz="4" w:space="0" w:color="auto"/>
            </w:tcBorders>
            <w:shd w:val="clear" w:color="000000" w:fill="FFFFFF"/>
            <w:hideMark/>
          </w:tcPr>
          <w:p w14:paraId="07D2CF1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C.I.A.K. VRSAR d.o.o.</w:t>
            </w:r>
          </w:p>
        </w:tc>
        <w:tc>
          <w:tcPr>
            <w:tcW w:w="1559" w:type="dxa"/>
            <w:tcBorders>
              <w:top w:val="nil"/>
              <w:left w:val="nil"/>
              <w:bottom w:val="single" w:sz="4" w:space="0" w:color="auto"/>
              <w:right w:val="single" w:sz="4" w:space="0" w:color="auto"/>
            </w:tcBorders>
            <w:shd w:val="clear" w:color="000000" w:fill="FFFFFF"/>
            <w:hideMark/>
          </w:tcPr>
          <w:p w14:paraId="3D5FC5C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ALDO NEGRI 35, VRSAR, 52440 POREČ</w:t>
            </w:r>
          </w:p>
        </w:tc>
        <w:tc>
          <w:tcPr>
            <w:tcW w:w="1134" w:type="dxa"/>
            <w:tcBorders>
              <w:top w:val="nil"/>
              <w:left w:val="nil"/>
              <w:bottom w:val="single" w:sz="4" w:space="0" w:color="auto"/>
              <w:right w:val="single" w:sz="4" w:space="0" w:color="auto"/>
            </w:tcBorders>
            <w:shd w:val="clear" w:color="000000" w:fill="FFFFFF"/>
            <w:hideMark/>
          </w:tcPr>
          <w:p w14:paraId="1E3339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12.500,00</w:t>
            </w:r>
          </w:p>
        </w:tc>
        <w:tc>
          <w:tcPr>
            <w:tcW w:w="1134" w:type="dxa"/>
            <w:tcBorders>
              <w:top w:val="nil"/>
              <w:left w:val="nil"/>
              <w:bottom w:val="single" w:sz="4" w:space="0" w:color="auto"/>
              <w:right w:val="single" w:sz="4" w:space="0" w:color="auto"/>
            </w:tcBorders>
            <w:shd w:val="clear" w:color="000000" w:fill="FFFFFF"/>
            <w:hideMark/>
          </w:tcPr>
          <w:p w14:paraId="2E1EFA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7.500,00</w:t>
            </w:r>
          </w:p>
        </w:tc>
        <w:tc>
          <w:tcPr>
            <w:tcW w:w="1134" w:type="dxa"/>
            <w:tcBorders>
              <w:top w:val="nil"/>
              <w:left w:val="nil"/>
              <w:bottom w:val="single" w:sz="4" w:space="0" w:color="auto"/>
              <w:right w:val="single" w:sz="4" w:space="0" w:color="auto"/>
            </w:tcBorders>
            <w:shd w:val="clear" w:color="000000" w:fill="FFFFFF"/>
            <w:hideMark/>
          </w:tcPr>
          <w:p w14:paraId="756EE6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5.000,00</w:t>
            </w:r>
          </w:p>
        </w:tc>
        <w:tc>
          <w:tcPr>
            <w:tcW w:w="851" w:type="dxa"/>
            <w:tcBorders>
              <w:top w:val="nil"/>
              <w:left w:val="nil"/>
              <w:bottom w:val="single" w:sz="4" w:space="0" w:color="auto"/>
              <w:right w:val="single" w:sz="4" w:space="0" w:color="auto"/>
            </w:tcBorders>
            <w:shd w:val="clear" w:color="000000" w:fill="FFFFFF"/>
            <w:hideMark/>
          </w:tcPr>
          <w:p w14:paraId="3A90C21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52,08</w:t>
            </w:r>
          </w:p>
        </w:tc>
      </w:tr>
      <w:tr w:rsidR="003925AE" w:rsidRPr="003925AE" w14:paraId="4841846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D7058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w:t>
            </w:r>
          </w:p>
        </w:tc>
        <w:tc>
          <w:tcPr>
            <w:tcW w:w="1373" w:type="dxa"/>
            <w:tcBorders>
              <w:top w:val="nil"/>
              <w:left w:val="nil"/>
              <w:bottom w:val="single" w:sz="4" w:space="0" w:color="auto"/>
              <w:right w:val="single" w:sz="4" w:space="0" w:color="auto"/>
            </w:tcBorders>
            <w:shd w:val="clear" w:color="000000" w:fill="FFFFFF"/>
            <w:hideMark/>
          </w:tcPr>
          <w:p w14:paraId="17FAC1F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38070425200</w:t>
            </w:r>
          </w:p>
        </w:tc>
        <w:tc>
          <w:tcPr>
            <w:tcW w:w="2354" w:type="dxa"/>
            <w:tcBorders>
              <w:top w:val="nil"/>
              <w:left w:val="nil"/>
              <w:bottom w:val="single" w:sz="4" w:space="0" w:color="auto"/>
              <w:right w:val="single" w:sz="4" w:space="0" w:color="auto"/>
            </w:tcBorders>
            <w:shd w:val="clear" w:color="000000" w:fill="FFFFFF"/>
            <w:hideMark/>
          </w:tcPr>
          <w:p w14:paraId="09EFD8A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CAPAROL D.O.O. </w:t>
            </w:r>
          </w:p>
        </w:tc>
        <w:tc>
          <w:tcPr>
            <w:tcW w:w="1559" w:type="dxa"/>
            <w:tcBorders>
              <w:top w:val="nil"/>
              <w:left w:val="nil"/>
              <w:bottom w:val="single" w:sz="4" w:space="0" w:color="auto"/>
              <w:right w:val="single" w:sz="4" w:space="0" w:color="auto"/>
            </w:tcBorders>
            <w:shd w:val="clear" w:color="000000" w:fill="FFFFFF"/>
            <w:hideMark/>
          </w:tcPr>
          <w:p w14:paraId="51565F4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OBRTNIČKA 15, 10431 SVETA NEDJELJA</w:t>
            </w:r>
          </w:p>
        </w:tc>
        <w:tc>
          <w:tcPr>
            <w:tcW w:w="1134" w:type="dxa"/>
            <w:tcBorders>
              <w:top w:val="nil"/>
              <w:left w:val="nil"/>
              <w:bottom w:val="single" w:sz="4" w:space="0" w:color="auto"/>
              <w:right w:val="single" w:sz="4" w:space="0" w:color="auto"/>
            </w:tcBorders>
            <w:shd w:val="clear" w:color="000000" w:fill="FFFFFF"/>
            <w:hideMark/>
          </w:tcPr>
          <w:p w14:paraId="7992B3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131.482,31</w:t>
            </w:r>
          </w:p>
        </w:tc>
        <w:tc>
          <w:tcPr>
            <w:tcW w:w="1134" w:type="dxa"/>
            <w:tcBorders>
              <w:top w:val="nil"/>
              <w:left w:val="nil"/>
              <w:bottom w:val="single" w:sz="4" w:space="0" w:color="auto"/>
              <w:right w:val="single" w:sz="4" w:space="0" w:color="auto"/>
            </w:tcBorders>
            <w:shd w:val="clear" w:color="000000" w:fill="FFFFFF"/>
            <w:hideMark/>
          </w:tcPr>
          <w:p w14:paraId="0BEB44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78.889,39</w:t>
            </w:r>
          </w:p>
        </w:tc>
        <w:tc>
          <w:tcPr>
            <w:tcW w:w="1134" w:type="dxa"/>
            <w:tcBorders>
              <w:top w:val="nil"/>
              <w:left w:val="nil"/>
              <w:bottom w:val="single" w:sz="4" w:space="0" w:color="auto"/>
              <w:right w:val="single" w:sz="4" w:space="0" w:color="auto"/>
            </w:tcBorders>
            <w:shd w:val="clear" w:color="000000" w:fill="FFFFFF"/>
            <w:hideMark/>
          </w:tcPr>
          <w:p w14:paraId="5BB383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52.592,92</w:t>
            </w:r>
          </w:p>
        </w:tc>
        <w:tc>
          <w:tcPr>
            <w:tcW w:w="851" w:type="dxa"/>
            <w:tcBorders>
              <w:top w:val="nil"/>
              <w:left w:val="nil"/>
              <w:bottom w:val="single" w:sz="4" w:space="0" w:color="auto"/>
              <w:right w:val="single" w:sz="4" w:space="0" w:color="auto"/>
            </w:tcBorders>
            <w:shd w:val="clear" w:color="000000" w:fill="FFFFFF"/>
            <w:hideMark/>
          </w:tcPr>
          <w:p w14:paraId="10D4A1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547,84</w:t>
            </w:r>
          </w:p>
        </w:tc>
      </w:tr>
      <w:tr w:rsidR="003925AE" w:rsidRPr="003925AE" w14:paraId="54E5817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821B6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w:t>
            </w:r>
          </w:p>
        </w:tc>
        <w:tc>
          <w:tcPr>
            <w:tcW w:w="1373" w:type="dxa"/>
            <w:tcBorders>
              <w:top w:val="nil"/>
              <w:left w:val="nil"/>
              <w:bottom w:val="single" w:sz="4" w:space="0" w:color="auto"/>
              <w:right w:val="single" w:sz="4" w:space="0" w:color="auto"/>
            </w:tcBorders>
            <w:shd w:val="clear" w:color="000000" w:fill="FFFFFF"/>
            <w:hideMark/>
          </w:tcPr>
          <w:p w14:paraId="5E62BF3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79340870266</w:t>
            </w:r>
          </w:p>
        </w:tc>
        <w:tc>
          <w:tcPr>
            <w:tcW w:w="2354" w:type="dxa"/>
            <w:tcBorders>
              <w:top w:val="nil"/>
              <w:left w:val="nil"/>
              <w:bottom w:val="single" w:sz="4" w:space="0" w:color="auto"/>
              <w:right w:val="single" w:sz="4" w:space="0" w:color="auto"/>
            </w:tcBorders>
            <w:shd w:val="clear" w:color="000000" w:fill="FFFFFF"/>
            <w:hideMark/>
          </w:tcPr>
          <w:p w14:paraId="0D4DCD8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CATERING LTC D.O.O. </w:t>
            </w:r>
          </w:p>
        </w:tc>
        <w:tc>
          <w:tcPr>
            <w:tcW w:w="1559" w:type="dxa"/>
            <w:tcBorders>
              <w:top w:val="nil"/>
              <w:left w:val="nil"/>
              <w:bottom w:val="single" w:sz="4" w:space="0" w:color="auto"/>
              <w:right w:val="single" w:sz="4" w:space="0" w:color="auto"/>
            </w:tcBorders>
            <w:shd w:val="clear" w:color="000000" w:fill="FFFFFF"/>
            <w:hideMark/>
          </w:tcPr>
          <w:p w14:paraId="7CD1E71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 VES 47, 10000 ZAGREB</w:t>
            </w:r>
          </w:p>
        </w:tc>
        <w:tc>
          <w:tcPr>
            <w:tcW w:w="1134" w:type="dxa"/>
            <w:tcBorders>
              <w:top w:val="nil"/>
              <w:left w:val="nil"/>
              <w:bottom w:val="single" w:sz="4" w:space="0" w:color="auto"/>
              <w:right w:val="single" w:sz="4" w:space="0" w:color="auto"/>
            </w:tcBorders>
            <w:shd w:val="clear" w:color="000000" w:fill="FFFFFF"/>
            <w:hideMark/>
          </w:tcPr>
          <w:p w14:paraId="1B9B48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82.407,20</w:t>
            </w:r>
          </w:p>
        </w:tc>
        <w:tc>
          <w:tcPr>
            <w:tcW w:w="1134" w:type="dxa"/>
            <w:tcBorders>
              <w:top w:val="nil"/>
              <w:left w:val="nil"/>
              <w:bottom w:val="single" w:sz="4" w:space="0" w:color="auto"/>
              <w:right w:val="single" w:sz="4" w:space="0" w:color="auto"/>
            </w:tcBorders>
            <w:shd w:val="clear" w:color="000000" w:fill="FFFFFF"/>
            <w:hideMark/>
          </w:tcPr>
          <w:p w14:paraId="2F3F0C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49.444,32</w:t>
            </w:r>
          </w:p>
        </w:tc>
        <w:tc>
          <w:tcPr>
            <w:tcW w:w="1134" w:type="dxa"/>
            <w:tcBorders>
              <w:top w:val="nil"/>
              <w:left w:val="nil"/>
              <w:bottom w:val="single" w:sz="4" w:space="0" w:color="auto"/>
              <w:right w:val="single" w:sz="4" w:space="0" w:color="auto"/>
            </w:tcBorders>
            <w:shd w:val="clear" w:color="000000" w:fill="FFFFFF"/>
            <w:hideMark/>
          </w:tcPr>
          <w:p w14:paraId="20D72D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32.962,88</w:t>
            </w:r>
          </w:p>
        </w:tc>
        <w:tc>
          <w:tcPr>
            <w:tcW w:w="851" w:type="dxa"/>
            <w:tcBorders>
              <w:top w:val="nil"/>
              <w:left w:val="nil"/>
              <w:bottom w:val="single" w:sz="4" w:space="0" w:color="auto"/>
              <w:right w:val="single" w:sz="4" w:space="0" w:color="auto"/>
            </w:tcBorders>
            <w:shd w:val="clear" w:color="000000" w:fill="FFFFFF"/>
            <w:hideMark/>
          </w:tcPr>
          <w:p w14:paraId="79FF5E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343,36</w:t>
            </w:r>
          </w:p>
        </w:tc>
      </w:tr>
      <w:tr w:rsidR="003925AE" w:rsidRPr="003925AE" w14:paraId="7EFB6C3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3A5AB8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105</w:t>
            </w:r>
          </w:p>
        </w:tc>
        <w:tc>
          <w:tcPr>
            <w:tcW w:w="1373" w:type="dxa"/>
            <w:tcBorders>
              <w:top w:val="nil"/>
              <w:left w:val="nil"/>
              <w:bottom w:val="single" w:sz="4" w:space="0" w:color="auto"/>
              <w:right w:val="single" w:sz="4" w:space="0" w:color="auto"/>
            </w:tcBorders>
            <w:shd w:val="clear" w:color="000000" w:fill="FFFFFF"/>
            <w:hideMark/>
          </w:tcPr>
          <w:p w14:paraId="05B0F01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55514095251</w:t>
            </w:r>
          </w:p>
        </w:tc>
        <w:tc>
          <w:tcPr>
            <w:tcW w:w="2354" w:type="dxa"/>
            <w:tcBorders>
              <w:top w:val="nil"/>
              <w:left w:val="nil"/>
              <w:bottom w:val="single" w:sz="4" w:space="0" w:color="auto"/>
              <w:right w:val="single" w:sz="4" w:space="0" w:color="auto"/>
            </w:tcBorders>
            <w:shd w:val="clear" w:color="000000" w:fill="FFFFFF"/>
            <w:hideMark/>
          </w:tcPr>
          <w:p w14:paraId="6FF8859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CEI-IETA D.O.O. </w:t>
            </w:r>
          </w:p>
        </w:tc>
        <w:tc>
          <w:tcPr>
            <w:tcW w:w="1559" w:type="dxa"/>
            <w:tcBorders>
              <w:top w:val="nil"/>
              <w:left w:val="nil"/>
              <w:bottom w:val="single" w:sz="4" w:space="0" w:color="auto"/>
              <w:right w:val="single" w:sz="4" w:space="0" w:color="auto"/>
            </w:tcBorders>
            <w:shd w:val="clear" w:color="000000" w:fill="FFFFFF"/>
            <w:hideMark/>
          </w:tcPr>
          <w:p w14:paraId="2C29D1C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NIKOLE BOŽIDAREVIĆA 13, 10000 ZAGREB</w:t>
            </w:r>
          </w:p>
        </w:tc>
        <w:tc>
          <w:tcPr>
            <w:tcW w:w="1134" w:type="dxa"/>
            <w:tcBorders>
              <w:top w:val="nil"/>
              <w:left w:val="nil"/>
              <w:bottom w:val="single" w:sz="4" w:space="0" w:color="auto"/>
              <w:right w:val="single" w:sz="4" w:space="0" w:color="auto"/>
            </w:tcBorders>
            <w:shd w:val="clear" w:color="000000" w:fill="FFFFFF"/>
            <w:hideMark/>
          </w:tcPr>
          <w:p w14:paraId="5B6112D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1.828,00</w:t>
            </w:r>
          </w:p>
        </w:tc>
        <w:tc>
          <w:tcPr>
            <w:tcW w:w="1134" w:type="dxa"/>
            <w:tcBorders>
              <w:top w:val="nil"/>
              <w:left w:val="nil"/>
              <w:bottom w:val="single" w:sz="4" w:space="0" w:color="auto"/>
              <w:right w:val="single" w:sz="4" w:space="0" w:color="auto"/>
            </w:tcBorders>
            <w:shd w:val="clear" w:color="000000" w:fill="FFFFFF"/>
            <w:hideMark/>
          </w:tcPr>
          <w:p w14:paraId="361D66C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1.096,80</w:t>
            </w:r>
          </w:p>
        </w:tc>
        <w:tc>
          <w:tcPr>
            <w:tcW w:w="1134" w:type="dxa"/>
            <w:tcBorders>
              <w:top w:val="nil"/>
              <w:left w:val="nil"/>
              <w:bottom w:val="single" w:sz="4" w:space="0" w:color="auto"/>
              <w:right w:val="single" w:sz="4" w:space="0" w:color="auto"/>
            </w:tcBorders>
            <w:shd w:val="clear" w:color="000000" w:fill="FFFFFF"/>
            <w:hideMark/>
          </w:tcPr>
          <w:p w14:paraId="20FCA6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731,20</w:t>
            </w:r>
          </w:p>
        </w:tc>
        <w:tc>
          <w:tcPr>
            <w:tcW w:w="851" w:type="dxa"/>
            <w:tcBorders>
              <w:top w:val="nil"/>
              <w:left w:val="nil"/>
              <w:bottom w:val="single" w:sz="4" w:space="0" w:color="auto"/>
              <w:right w:val="single" w:sz="4" w:space="0" w:color="auto"/>
            </w:tcBorders>
            <w:shd w:val="clear" w:color="000000" w:fill="FFFFFF"/>
            <w:hideMark/>
          </w:tcPr>
          <w:p w14:paraId="178C5D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7,62</w:t>
            </w:r>
          </w:p>
        </w:tc>
      </w:tr>
      <w:tr w:rsidR="003925AE" w:rsidRPr="003925AE" w14:paraId="5495E734"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E7359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w:t>
            </w:r>
          </w:p>
        </w:tc>
        <w:tc>
          <w:tcPr>
            <w:tcW w:w="1373" w:type="dxa"/>
            <w:tcBorders>
              <w:top w:val="nil"/>
              <w:left w:val="nil"/>
              <w:bottom w:val="single" w:sz="4" w:space="0" w:color="auto"/>
              <w:right w:val="single" w:sz="4" w:space="0" w:color="auto"/>
            </w:tcBorders>
            <w:shd w:val="clear" w:color="000000" w:fill="FFFFFF"/>
            <w:hideMark/>
          </w:tcPr>
          <w:p w14:paraId="7A2F87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4600238160008</w:t>
            </w:r>
          </w:p>
        </w:tc>
        <w:tc>
          <w:tcPr>
            <w:tcW w:w="2354" w:type="dxa"/>
            <w:tcBorders>
              <w:top w:val="nil"/>
              <w:left w:val="nil"/>
              <w:bottom w:val="single" w:sz="4" w:space="0" w:color="auto"/>
              <w:right w:val="single" w:sz="4" w:space="0" w:color="auto"/>
            </w:tcBorders>
            <w:shd w:val="clear" w:color="000000" w:fill="FFFFFF"/>
            <w:hideMark/>
          </w:tcPr>
          <w:p w14:paraId="0C7E84B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CEM-BOS d.o.o., Brčko, BIH</w:t>
            </w:r>
          </w:p>
        </w:tc>
        <w:tc>
          <w:tcPr>
            <w:tcW w:w="1559" w:type="dxa"/>
            <w:tcBorders>
              <w:top w:val="nil"/>
              <w:left w:val="nil"/>
              <w:bottom w:val="single" w:sz="4" w:space="0" w:color="auto"/>
              <w:right w:val="single" w:sz="4" w:space="0" w:color="auto"/>
            </w:tcBorders>
            <w:shd w:val="clear" w:color="000000" w:fill="FFFFFF"/>
            <w:hideMark/>
          </w:tcPr>
          <w:p w14:paraId="6CB701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MLADIH 1/A, ZGRADA DELTA 2, 76000 BRČKO, BOSNA I HERCEGOVINA</w:t>
            </w:r>
          </w:p>
        </w:tc>
        <w:tc>
          <w:tcPr>
            <w:tcW w:w="1134" w:type="dxa"/>
            <w:tcBorders>
              <w:top w:val="nil"/>
              <w:left w:val="nil"/>
              <w:bottom w:val="single" w:sz="4" w:space="0" w:color="auto"/>
              <w:right w:val="single" w:sz="4" w:space="0" w:color="auto"/>
            </w:tcBorders>
            <w:shd w:val="clear" w:color="000000" w:fill="FFFFFF"/>
            <w:hideMark/>
          </w:tcPr>
          <w:p w14:paraId="43AF56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291.312,14</w:t>
            </w:r>
          </w:p>
        </w:tc>
        <w:tc>
          <w:tcPr>
            <w:tcW w:w="1134" w:type="dxa"/>
            <w:tcBorders>
              <w:top w:val="nil"/>
              <w:left w:val="nil"/>
              <w:bottom w:val="single" w:sz="4" w:space="0" w:color="auto"/>
              <w:right w:val="single" w:sz="4" w:space="0" w:color="auto"/>
            </w:tcBorders>
            <w:shd w:val="clear" w:color="000000" w:fill="FFFFFF"/>
            <w:hideMark/>
          </w:tcPr>
          <w:p w14:paraId="3895D7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174.787,28</w:t>
            </w:r>
          </w:p>
        </w:tc>
        <w:tc>
          <w:tcPr>
            <w:tcW w:w="1134" w:type="dxa"/>
            <w:tcBorders>
              <w:top w:val="nil"/>
              <w:left w:val="nil"/>
              <w:bottom w:val="single" w:sz="4" w:space="0" w:color="auto"/>
              <w:right w:val="single" w:sz="4" w:space="0" w:color="auto"/>
            </w:tcBorders>
            <w:shd w:val="clear" w:color="000000" w:fill="FFFFFF"/>
            <w:hideMark/>
          </w:tcPr>
          <w:p w14:paraId="677708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116.524,86</w:t>
            </w:r>
          </w:p>
        </w:tc>
        <w:tc>
          <w:tcPr>
            <w:tcW w:w="851" w:type="dxa"/>
            <w:tcBorders>
              <w:top w:val="nil"/>
              <w:left w:val="nil"/>
              <w:bottom w:val="single" w:sz="4" w:space="0" w:color="auto"/>
              <w:right w:val="single" w:sz="4" w:space="0" w:color="auto"/>
            </w:tcBorders>
            <w:shd w:val="clear" w:color="000000" w:fill="FFFFFF"/>
            <w:hideMark/>
          </w:tcPr>
          <w:p w14:paraId="5C94D4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1.213,80</w:t>
            </w:r>
          </w:p>
        </w:tc>
      </w:tr>
      <w:tr w:rsidR="003925AE" w:rsidRPr="003925AE" w14:paraId="787FD2E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5D3A29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w:t>
            </w:r>
          </w:p>
        </w:tc>
        <w:tc>
          <w:tcPr>
            <w:tcW w:w="1373" w:type="dxa"/>
            <w:tcBorders>
              <w:top w:val="nil"/>
              <w:left w:val="nil"/>
              <w:bottom w:val="single" w:sz="4" w:space="0" w:color="auto"/>
              <w:right w:val="single" w:sz="4" w:space="0" w:color="auto"/>
            </w:tcBorders>
            <w:shd w:val="clear" w:color="000000" w:fill="FFFFFF"/>
            <w:hideMark/>
          </w:tcPr>
          <w:p w14:paraId="73122A0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41308387869</w:t>
            </w:r>
          </w:p>
        </w:tc>
        <w:tc>
          <w:tcPr>
            <w:tcW w:w="2354" w:type="dxa"/>
            <w:tcBorders>
              <w:top w:val="nil"/>
              <w:left w:val="nil"/>
              <w:bottom w:val="single" w:sz="4" w:space="0" w:color="auto"/>
              <w:right w:val="single" w:sz="4" w:space="0" w:color="auto"/>
            </w:tcBorders>
            <w:shd w:val="clear" w:color="000000" w:fill="FFFFFF"/>
            <w:hideMark/>
          </w:tcPr>
          <w:p w14:paraId="1AE2B22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CEM-BOS d.o.o. u stečaju (ranije: CEM-BOS d.o.o. )</w:t>
            </w:r>
          </w:p>
        </w:tc>
        <w:tc>
          <w:tcPr>
            <w:tcW w:w="1559" w:type="dxa"/>
            <w:tcBorders>
              <w:top w:val="nil"/>
              <w:left w:val="nil"/>
              <w:bottom w:val="single" w:sz="4" w:space="0" w:color="auto"/>
              <w:right w:val="single" w:sz="4" w:space="0" w:color="auto"/>
            </w:tcBorders>
            <w:shd w:val="clear" w:color="000000" w:fill="FFFFFF"/>
            <w:hideMark/>
          </w:tcPr>
          <w:p w14:paraId="05D9156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240, SRAČINEC, 42000 VARAŽDIN</w:t>
            </w:r>
          </w:p>
        </w:tc>
        <w:tc>
          <w:tcPr>
            <w:tcW w:w="1134" w:type="dxa"/>
            <w:tcBorders>
              <w:top w:val="nil"/>
              <w:left w:val="nil"/>
              <w:bottom w:val="single" w:sz="4" w:space="0" w:color="auto"/>
              <w:right w:val="single" w:sz="4" w:space="0" w:color="auto"/>
            </w:tcBorders>
            <w:shd w:val="clear" w:color="000000" w:fill="FFFFFF"/>
            <w:hideMark/>
          </w:tcPr>
          <w:p w14:paraId="7417C4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2.029.691,64</w:t>
            </w:r>
          </w:p>
        </w:tc>
        <w:tc>
          <w:tcPr>
            <w:tcW w:w="1134" w:type="dxa"/>
            <w:tcBorders>
              <w:top w:val="nil"/>
              <w:left w:val="nil"/>
              <w:bottom w:val="single" w:sz="4" w:space="0" w:color="auto"/>
              <w:right w:val="single" w:sz="4" w:space="0" w:color="auto"/>
            </w:tcBorders>
            <w:shd w:val="clear" w:color="000000" w:fill="FFFFFF"/>
            <w:hideMark/>
          </w:tcPr>
          <w:p w14:paraId="4ECF9F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1.217.814,98</w:t>
            </w:r>
          </w:p>
        </w:tc>
        <w:tc>
          <w:tcPr>
            <w:tcW w:w="1134" w:type="dxa"/>
            <w:tcBorders>
              <w:top w:val="nil"/>
              <w:left w:val="nil"/>
              <w:bottom w:val="single" w:sz="4" w:space="0" w:color="auto"/>
              <w:right w:val="single" w:sz="4" w:space="0" w:color="auto"/>
            </w:tcBorders>
            <w:shd w:val="clear" w:color="000000" w:fill="FFFFFF"/>
            <w:hideMark/>
          </w:tcPr>
          <w:p w14:paraId="0E2478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811.876,66</w:t>
            </w:r>
          </w:p>
        </w:tc>
        <w:tc>
          <w:tcPr>
            <w:tcW w:w="851" w:type="dxa"/>
            <w:tcBorders>
              <w:top w:val="nil"/>
              <w:left w:val="nil"/>
              <w:bottom w:val="single" w:sz="4" w:space="0" w:color="auto"/>
              <w:right w:val="single" w:sz="4" w:space="0" w:color="auto"/>
            </w:tcBorders>
            <w:shd w:val="clear" w:color="000000" w:fill="FFFFFF"/>
            <w:hideMark/>
          </w:tcPr>
          <w:p w14:paraId="28379C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8.457,05</w:t>
            </w:r>
          </w:p>
        </w:tc>
      </w:tr>
      <w:tr w:rsidR="003925AE" w:rsidRPr="003925AE" w14:paraId="375D661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AC9E3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w:t>
            </w:r>
          </w:p>
        </w:tc>
        <w:tc>
          <w:tcPr>
            <w:tcW w:w="1373" w:type="dxa"/>
            <w:tcBorders>
              <w:top w:val="nil"/>
              <w:left w:val="nil"/>
              <w:bottom w:val="single" w:sz="4" w:space="0" w:color="auto"/>
              <w:right w:val="single" w:sz="4" w:space="0" w:color="auto"/>
            </w:tcBorders>
            <w:shd w:val="clear" w:color="000000" w:fill="FFFFFF"/>
            <w:hideMark/>
          </w:tcPr>
          <w:p w14:paraId="0E1BE16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94136335132</w:t>
            </w:r>
          </w:p>
        </w:tc>
        <w:tc>
          <w:tcPr>
            <w:tcW w:w="2354" w:type="dxa"/>
            <w:tcBorders>
              <w:top w:val="nil"/>
              <w:left w:val="nil"/>
              <w:bottom w:val="single" w:sz="4" w:space="0" w:color="auto"/>
              <w:right w:val="single" w:sz="4" w:space="0" w:color="auto"/>
            </w:tcBorders>
            <w:shd w:val="clear" w:color="000000" w:fill="FFFFFF"/>
            <w:hideMark/>
          </w:tcPr>
          <w:p w14:paraId="5EA1FF0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CEMEX HRVATSKA d.d. (ranije: CEMEX BETON d.o.o.)</w:t>
            </w:r>
          </w:p>
        </w:tc>
        <w:tc>
          <w:tcPr>
            <w:tcW w:w="1559" w:type="dxa"/>
            <w:tcBorders>
              <w:top w:val="nil"/>
              <w:left w:val="nil"/>
              <w:bottom w:val="single" w:sz="4" w:space="0" w:color="auto"/>
              <w:right w:val="single" w:sz="4" w:space="0" w:color="auto"/>
            </w:tcBorders>
            <w:shd w:val="clear" w:color="000000" w:fill="FFFFFF"/>
            <w:hideMark/>
          </w:tcPr>
          <w:p w14:paraId="07C1C9F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FRANJE TUĐMANA 45, 21212 KAŠTEL SUĆURAC</w:t>
            </w:r>
          </w:p>
        </w:tc>
        <w:tc>
          <w:tcPr>
            <w:tcW w:w="1134" w:type="dxa"/>
            <w:tcBorders>
              <w:top w:val="nil"/>
              <w:left w:val="nil"/>
              <w:bottom w:val="single" w:sz="4" w:space="0" w:color="auto"/>
              <w:right w:val="single" w:sz="4" w:space="0" w:color="auto"/>
            </w:tcBorders>
            <w:shd w:val="clear" w:color="000000" w:fill="FFFFFF"/>
            <w:hideMark/>
          </w:tcPr>
          <w:p w14:paraId="306E16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2.036.046,54</w:t>
            </w:r>
          </w:p>
        </w:tc>
        <w:tc>
          <w:tcPr>
            <w:tcW w:w="1134" w:type="dxa"/>
            <w:tcBorders>
              <w:top w:val="nil"/>
              <w:left w:val="nil"/>
              <w:bottom w:val="single" w:sz="4" w:space="0" w:color="auto"/>
              <w:right w:val="single" w:sz="4" w:space="0" w:color="auto"/>
            </w:tcBorders>
            <w:shd w:val="clear" w:color="000000" w:fill="FFFFFF"/>
            <w:hideMark/>
          </w:tcPr>
          <w:p w14:paraId="0A6D52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1.221.627,92</w:t>
            </w:r>
          </w:p>
        </w:tc>
        <w:tc>
          <w:tcPr>
            <w:tcW w:w="1134" w:type="dxa"/>
            <w:tcBorders>
              <w:top w:val="nil"/>
              <w:left w:val="nil"/>
              <w:bottom w:val="single" w:sz="4" w:space="0" w:color="auto"/>
              <w:right w:val="single" w:sz="4" w:space="0" w:color="auto"/>
            </w:tcBorders>
            <w:shd w:val="clear" w:color="000000" w:fill="FFFFFF"/>
            <w:hideMark/>
          </w:tcPr>
          <w:p w14:paraId="1F0589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814.418,62</w:t>
            </w:r>
          </w:p>
        </w:tc>
        <w:tc>
          <w:tcPr>
            <w:tcW w:w="851" w:type="dxa"/>
            <w:tcBorders>
              <w:top w:val="nil"/>
              <w:left w:val="nil"/>
              <w:bottom w:val="single" w:sz="4" w:space="0" w:color="auto"/>
              <w:right w:val="single" w:sz="4" w:space="0" w:color="auto"/>
            </w:tcBorders>
            <w:shd w:val="clear" w:color="000000" w:fill="FFFFFF"/>
            <w:hideMark/>
          </w:tcPr>
          <w:p w14:paraId="327115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8.483,53</w:t>
            </w:r>
          </w:p>
        </w:tc>
      </w:tr>
      <w:tr w:rsidR="003925AE" w:rsidRPr="003925AE" w14:paraId="7D58289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52217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w:t>
            </w:r>
          </w:p>
        </w:tc>
        <w:tc>
          <w:tcPr>
            <w:tcW w:w="1373" w:type="dxa"/>
            <w:tcBorders>
              <w:top w:val="nil"/>
              <w:left w:val="nil"/>
              <w:bottom w:val="single" w:sz="4" w:space="0" w:color="auto"/>
              <w:right w:val="single" w:sz="4" w:space="0" w:color="auto"/>
            </w:tcBorders>
            <w:shd w:val="clear" w:color="000000" w:fill="FFFFFF"/>
            <w:hideMark/>
          </w:tcPr>
          <w:p w14:paraId="57FDF42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94136335132</w:t>
            </w:r>
          </w:p>
        </w:tc>
        <w:tc>
          <w:tcPr>
            <w:tcW w:w="2354" w:type="dxa"/>
            <w:tcBorders>
              <w:top w:val="nil"/>
              <w:left w:val="nil"/>
              <w:bottom w:val="nil"/>
              <w:right w:val="nil"/>
            </w:tcBorders>
            <w:shd w:val="clear" w:color="000000" w:fill="FFFFFF"/>
            <w:hideMark/>
          </w:tcPr>
          <w:p w14:paraId="448CA0C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CEMEX HRVATSKA d.d.</w:t>
            </w:r>
          </w:p>
        </w:tc>
        <w:tc>
          <w:tcPr>
            <w:tcW w:w="1559" w:type="dxa"/>
            <w:tcBorders>
              <w:top w:val="nil"/>
              <w:left w:val="single" w:sz="4" w:space="0" w:color="auto"/>
              <w:bottom w:val="single" w:sz="4" w:space="0" w:color="auto"/>
              <w:right w:val="single" w:sz="4" w:space="0" w:color="auto"/>
            </w:tcBorders>
            <w:shd w:val="clear" w:color="000000" w:fill="FFFFFF"/>
            <w:hideMark/>
          </w:tcPr>
          <w:p w14:paraId="62011B5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FRANJE  TUĐMANA 45, 21212 KAŠTEL SUĆURAC</w:t>
            </w:r>
          </w:p>
        </w:tc>
        <w:tc>
          <w:tcPr>
            <w:tcW w:w="1134" w:type="dxa"/>
            <w:tcBorders>
              <w:top w:val="nil"/>
              <w:left w:val="nil"/>
              <w:bottom w:val="single" w:sz="4" w:space="0" w:color="auto"/>
              <w:right w:val="single" w:sz="4" w:space="0" w:color="auto"/>
            </w:tcBorders>
            <w:shd w:val="clear" w:color="000000" w:fill="FFFFFF"/>
            <w:hideMark/>
          </w:tcPr>
          <w:p w14:paraId="5F825D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442.259,78</w:t>
            </w:r>
          </w:p>
        </w:tc>
        <w:tc>
          <w:tcPr>
            <w:tcW w:w="1134" w:type="dxa"/>
            <w:tcBorders>
              <w:top w:val="nil"/>
              <w:left w:val="nil"/>
              <w:bottom w:val="single" w:sz="4" w:space="0" w:color="auto"/>
              <w:right w:val="single" w:sz="4" w:space="0" w:color="auto"/>
            </w:tcBorders>
            <w:shd w:val="clear" w:color="000000" w:fill="FFFFFF"/>
            <w:hideMark/>
          </w:tcPr>
          <w:p w14:paraId="274324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265.355,87</w:t>
            </w:r>
          </w:p>
        </w:tc>
        <w:tc>
          <w:tcPr>
            <w:tcW w:w="1134" w:type="dxa"/>
            <w:tcBorders>
              <w:top w:val="nil"/>
              <w:left w:val="nil"/>
              <w:bottom w:val="single" w:sz="4" w:space="0" w:color="auto"/>
              <w:right w:val="single" w:sz="4" w:space="0" w:color="auto"/>
            </w:tcBorders>
            <w:shd w:val="clear" w:color="000000" w:fill="FFFFFF"/>
            <w:hideMark/>
          </w:tcPr>
          <w:p w14:paraId="55C8EE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176.903,91</w:t>
            </w:r>
          </w:p>
        </w:tc>
        <w:tc>
          <w:tcPr>
            <w:tcW w:w="851" w:type="dxa"/>
            <w:tcBorders>
              <w:top w:val="nil"/>
              <w:left w:val="nil"/>
              <w:bottom w:val="single" w:sz="4" w:space="0" w:color="auto"/>
              <w:right w:val="single" w:sz="4" w:space="0" w:color="auto"/>
            </w:tcBorders>
            <w:shd w:val="clear" w:color="000000" w:fill="FFFFFF"/>
            <w:hideMark/>
          </w:tcPr>
          <w:p w14:paraId="1875E1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1.842,75</w:t>
            </w:r>
          </w:p>
        </w:tc>
      </w:tr>
      <w:tr w:rsidR="003925AE" w:rsidRPr="003925AE" w14:paraId="0093BF7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A19FAD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w:t>
            </w:r>
          </w:p>
        </w:tc>
        <w:tc>
          <w:tcPr>
            <w:tcW w:w="1373" w:type="dxa"/>
            <w:tcBorders>
              <w:top w:val="nil"/>
              <w:left w:val="nil"/>
              <w:bottom w:val="single" w:sz="4" w:space="0" w:color="auto"/>
              <w:right w:val="single" w:sz="4" w:space="0" w:color="auto"/>
            </w:tcBorders>
            <w:shd w:val="clear" w:color="000000" w:fill="FFFFFF"/>
            <w:hideMark/>
          </w:tcPr>
          <w:p w14:paraId="11B866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78125840437</w:t>
            </w:r>
          </w:p>
        </w:tc>
        <w:tc>
          <w:tcPr>
            <w:tcW w:w="2354" w:type="dxa"/>
            <w:tcBorders>
              <w:top w:val="single" w:sz="4" w:space="0" w:color="auto"/>
              <w:left w:val="nil"/>
              <w:bottom w:val="single" w:sz="4" w:space="0" w:color="auto"/>
              <w:right w:val="single" w:sz="4" w:space="0" w:color="auto"/>
            </w:tcBorders>
            <w:shd w:val="clear" w:color="000000" w:fill="FFFFFF"/>
            <w:hideMark/>
          </w:tcPr>
          <w:p w14:paraId="6A3065D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CENSUS d.o.o. </w:t>
            </w:r>
          </w:p>
        </w:tc>
        <w:tc>
          <w:tcPr>
            <w:tcW w:w="1559" w:type="dxa"/>
            <w:tcBorders>
              <w:top w:val="nil"/>
              <w:left w:val="nil"/>
              <w:bottom w:val="single" w:sz="4" w:space="0" w:color="auto"/>
              <w:right w:val="single" w:sz="4" w:space="0" w:color="auto"/>
            </w:tcBorders>
            <w:shd w:val="clear" w:color="000000" w:fill="FFFFFF"/>
            <w:hideMark/>
          </w:tcPr>
          <w:p w14:paraId="5DC0479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JURAJA KRIŽANIĆA 17, 42000 VARAŽDIN</w:t>
            </w:r>
          </w:p>
        </w:tc>
        <w:tc>
          <w:tcPr>
            <w:tcW w:w="1134" w:type="dxa"/>
            <w:tcBorders>
              <w:top w:val="nil"/>
              <w:left w:val="nil"/>
              <w:bottom w:val="single" w:sz="4" w:space="0" w:color="auto"/>
              <w:right w:val="single" w:sz="4" w:space="0" w:color="auto"/>
            </w:tcBorders>
            <w:shd w:val="clear" w:color="000000" w:fill="FFFFFF"/>
            <w:hideMark/>
          </w:tcPr>
          <w:p w14:paraId="34866A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8.217,48</w:t>
            </w:r>
          </w:p>
        </w:tc>
        <w:tc>
          <w:tcPr>
            <w:tcW w:w="1134" w:type="dxa"/>
            <w:tcBorders>
              <w:top w:val="nil"/>
              <w:left w:val="nil"/>
              <w:bottom w:val="single" w:sz="4" w:space="0" w:color="auto"/>
              <w:right w:val="single" w:sz="4" w:space="0" w:color="auto"/>
            </w:tcBorders>
            <w:shd w:val="clear" w:color="000000" w:fill="FFFFFF"/>
            <w:hideMark/>
          </w:tcPr>
          <w:p w14:paraId="23B769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4.930,49</w:t>
            </w:r>
          </w:p>
        </w:tc>
        <w:tc>
          <w:tcPr>
            <w:tcW w:w="1134" w:type="dxa"/>
            <w:tcBorders>
              <w:top w:val="nil"/>
              <w:left w:val="nil"/>
              <w:bottom w:val="single" w:sz="4" w:space="0" w:color="auto"/>
              <w:right w:val="single" w:sz="4" w:space="0" w:color="auto"/>
            </w:tcBorders>
            <w:shd w:val="clear" w:color="000000" w:fill="FFFFFF"/>
            <w:hideMark/>
          </w:tcPr>
          <w:p w14:paraId="4E51A1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3.286,99</w:t>
            </w:r>
          </w:p>
        </w:tc>
        <w:tc>
          <w:tcPr>
            <w:tcW w:w="851" w:type="dxa"/>
            <w:tcBorders>
              <w:top w:val="nil"/>
              <w:left w:val="nil"/>
              <w:bottom w:val="single" w:sz="4" w:space="0" w:color="auto"/>
              <w:right w:val="single" w:sz="4" w:space="0" w:color="auto"/>
            </w:tcBorders>
            <w:shd w:val="clear" w:color="000000" w:fill="FFFFFF"/>
            <w:hideMark/>
          </w:tcPr>
          <w:p w14:paraId="2CA2E7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34,24</w:t>
            </w:r>
          </w:p>
        </w:tc>
      </w:tr>
      <w:tr w:rsidR="003925AE" w:rsidRPr="003925AE" w14:paraId="58822D2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F2443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w:t>
            </w:r>
          </w:p>
        </w:tc>
        <w:tc>
          <w:tcPr>
            <w:tcW w:w="1373" w:type="dxa"/>
            <w:tcBorders>
              <w:top w:val="nil"/>
              <w:left w:val="nil"/>
              <w:bottom w:val="single" w:sz="4" w:space="0" w:color="auto"/>
              <w:right w:val="single" w:sz="4" w:space="0" w:color="auto"/>
            </w:tcBorders>
            <w:shd w:val="clear" w:color="000000" w:fill="FFFFFF"/>
            <w:hideMark/>
          </w:tcPr>
          <w:p w14:paraId="6D35732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36941458821</w:t>
            </w:r>
          </w:p>
        </w:tc>
        <w:tc>
          <w:tcPr>
            <w:tcW w:w="2354" w:type="dxa"/>
            <w:tcBorders>
              <w:top w:val="nil"/>
              <w:left w:val="nil"/>
              <w:bottom w:val="single" w:sz="4" w:space="0" w:color="auto"/>
              <w:right w:val="single" w:sz="4" w:space="0" w:color="auto"/>
            </w:tcBorders>
            <w:shd w:val="clear" w:color="000000" w:fill="FFFFFF"/>
            <w:hideMark/>
          </w:tcPr>
          <w:p w14:paraId="368F703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CENTAR KOVAČIĆ d.o.o. </w:t>
            </w:r>
          </w:p>
        </w:tc>
        <w:tc>
          <w:tcPr>
            <w:tcW w:w="1559" w:type="dxa"/>
            <w:tcBorders>
              <w:top w:val="nil"/>
              <w:left w:val="nil"/>
              <w:bottom w:val="single" w:sz="4" w:space="0" w:color="auto"/>
              <w:right w:val="single" w:sz="4" w:space="0" w:color="auto"/>
            </w:tcBorders>
            <w:shd w:val="clear" w:color="000000" w:fill="FFFFFF"/>
            <w:hideMark/>
          </w:tcPr>
          <w:p w14:paraId="37D1C2A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KOPRIVNIČKA 36, 42230 LUDBREG</w:t>
            </w:r>
          </w:p>
        </w:tc>
        <w:tc>
          <w:tcPr>
            <w:tcW w:w="1134" w:type="dxa"/>
            <w:tcBorders>
              <w:top w:val="nil"/>
              <w:left w:val="nil"/>
              <w:bottom w:val="single" w:sz="4" w:space="0" w:color="auto"/>
              <w:right w:val="single" w:sz="4" w:space="0" w:color="auto"/>
            </w:tcBorders>
            <w:shd w:val="clear" w:color="000000" w:fill="FFFFFF"/>
            <w:hideMark/>
          </w:tcPr>
          <w:p w14:paraId="052663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13.717,50</w:t>
            </w:r>
          </w:p>
        </w:tc>
        <w:tc>
          <w:tcPr>
            <w:tcW w:w="1134" w:type="dxa"/>
            <w:tcBorders>
              <w:top w:val="nil"/>
              <w:left w:val="nil"/>
              <w:bottom w:val="single" w:sz="4" w:space="0" w:color="auto"/>
              <w:right w:val="single" w:sz="4" w:space="0" w:color="auto"/>
            </w:tcBorders>
            <w:shd w:val="clear" w:color="000000" w:fill="FFFFFF"/>
            <w:hideMark/>
          </w:tcPr>
          <w:p w14:paraId="2CD654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8.230,50</w:t>
            </w:r>
          </w:p>
        </w:tc>
        <w:tc>
          <w:tcPr>
            <w:tcW w:w="1134" w:type="dxa"/>
            <w:tcBorders>
              <w:top w:val="nil"/>
              <w:left w:val="nil"/>
              <w:bottom w:val="single" w:sz="4" w:space="0" w:color="auto"/>
              <w:right w:val="single" w:sz="4" w:space="0" w:color="auto"/>
            </w:tcBorders>
            <w:shd w:val="clear" w:color="000000" w:fill="FFFFFF"/>
            <w:hideMark/>
          </w:tcPr>
          <w:p w14:paraId="357C199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5.487,00</w:t>
            </w:r>
          </w:p>
        </w:tc>
        <w:tc>
          <w:tcPr>
            <w:tcW w:w="851" w:type="dxa"/>
            <w:tcBorders>
              <w:top w:val="nil"/>
              <w:left w:val="nil"/>
              <w:bottom w:val="single" w:sz="4" w:space="0" w:color="auto"/>
              <w:right w:val="single" w:sz="4" w:space="0" w:color="auto"/>
            </w:tcBorders>
            <w:shd w:val="clear" w:color="000000" w:fill="FFFFFF"/>
            <w:hideMark/>
          </w:tcPr>
          <w:p w14:paraId="74ED8E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57,16</w:t>
            </w:r>
          </w:p>
        </w:tc>
      </w:tr>
      <w:tr w:rsidR="003925AE" w:rsidRPr="003925AE" w14:paraId="7CEABF5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50C310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w:t>
            </w:r>
          </w:p>
        </w:tc>
        <w:tc>
          <w:tcPr>
            <w:tcW w:w="1373" w:type="dxa"/>
            <w:tcBorders>
              <w:top w:val="nil"/>
              <w:left w:val="nil"/>
              <w:bottom w:val="single" w:sz="4" w:space="0" w:color="auto"/>
              <w:right w:val="single" w:sz="4" w:space="0" w:color="auto"/>
            </w:tcBorders>
            <w:shd w:val="clear" w:color="000000" w:fill="FFFFFF"/>
            <w:hideMark/>
          </w:tcPr>
          <w:p w14:paraId="0FC1A1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35928578531</w:t>
            </w:r>
          </w:p>
        </w:tc>
        <w:tc>
          <w:tcPr>
            <w:tcW w:w="2354" w:type="dxa"/>
            <w:tcBorders>
              <w:top w:val="nil"/>
              <w:left w:val="nil"/>
              <w:bottom w:val="single" w:sz="4" w:space="0" w:color="auto"/>
              <w:right w:val="single" w:sz="4" w:space="0" w:color="auto"/>
            </w:tcBorders>
            <w:shd w:val="clear" w:color="000000" w:fill="FFFFFF"/>
            <w:hideMark/>
          </w:tcPr>
          <w:p w14:paraId="126DC66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CHEMOSIGNAL d.o.o. </w:t>
            </w:r>
          </w:p>
        </w:tc>
        <w:tc>
          <w:tcPr>
            <w:tcW w:w="1559" w:type="dxa"/>
            <w:tcBorders>
              <w:top w:val="nil"/>
              <w:left w:val="nil"/>
              <w:bottom w:val="single" w:sz="4" w:space="0" w:color="auto"/>
              <w:right w:val="single" w:sz="4" w:space="0" w:color="auto"/>
            </w:tcBorders>
            <w:shd w:val="clear" w:color="000000" w:fill="FFFFFF"/>
            <w:hideMark/>
          </w:tcPr>
          <w:p w14:paraId="18615E4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KARLOVAČKA CESTA 169, 10000 ZAGREB</w:t>
            </w:r>
          </w:p>
        </w:tc>
        <w:tc>
          <w:tcPr>
            <w:tcW w:w="1134" w:type="dxa"/>
            <w:tcBorders>
              <w:top w:val="nil"/>
              <w:left w:val="nil"/>
              <w:bottom w:val="single" w:sz="4" w:space="0" w:color="auto"/>
              <w:right w:val="single" w:sz="4" w:space="0" w:color="auto"/>
            </w:tcBorders>
            <w:shd w:val="clear" w:color="000000" w:fill="FFFFFF"/>
            <w:hideMark/>
          </w:tcPr>
          <w:p w14:paraId="6A6B4D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18.351,55</w:t>
            </w:r>
          </w:p>
        </w:tc>
        <w:tc>
          <w:tcPr>
            <w:tcW w:w="1134" w:type="dxa"/>
            <w:tcBorders>
              <w:top w:val="nil"/>
              <w:left w:val="nil"/>
              <w:bottom w:val="single" w:sz="4" w:space="0" w:color="auto"/>
              <w:right w:val="single" w:sz="4" w:space="0" w:color="auto"/>
            </w:tcBorders>
            <w:shd w:val="clear" w:color="000000" w:fill="FFFFFF"/>
            <w:hideMark/>
          </w:tcPr>
          <w:p w14:paraId="31802A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11.010,93</w:t>
            </w:r>
          </w:p>
        </w:tc>
        <w:tc>
          <w:tcPr>
            <w:tcW w:w="1134" w:type="dxa"/>
            <w:tcBorders>
              <w:top w:val="nil"/>
              <w:left w:val="nil"/>
              <w:bottom w:val="single" w:sz="4" w:space="0" w:color="auto"/>
              <w:right w:val="single" w:sz="4" w:space="0" w:color="auto"/>
            </w:tcBorders>
            <w:shd w:val="clear" w:color="000000" w:fill="FFFFFF"/>
            <w:hideMark/>
          </w:tcPr>
          <w:p w14:paraId="1CF419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7.340,62</w:t>
            </w:r>
          </w:p>
        </w:tc>
        <w:tc>
          <w:tcPr>
            <w:tcW w:w="851" w:type="dxa"/>
            <w:tcBorders>
              <w:top w:val="nil"/>
              <w:left w:val="nil"/>
              <w:bottom w:val="single" w:sz="4" w:space="0" w:color="auto"/>
              <w:right w:val="single" w:sz="4" w:space="0" w:color="auto"/>
            </w:tcBorders>
            <w:shd w:val="clear" w:color="000000" w:fill="FFFFFF"/>
            <w:hideMark/>
          </w:tcPr>
          <w:p w14:paraId="5B8448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76,46</w:t>
            </w:r>
          </w:p>
        </w:tc>
      </w:tr>
      <w:tr w:rsidR="003925AE" w:rsidRPr="003925AE" w14:paraId="080939A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4BC1E2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w:t>
            </w:r>
          </w:p>
        </w:tc>
        <w:tc>
          <w:tcPr>
            <w:tcW w:w="1373" w:type="dxa"/>
            <w:tcBorders>
              <w:top w:val="nil"/>
              <w:left w:val="nil"/>
              <w:bottom w:val="single" w:sz="4" w:space="0" w:color="auto"/>
              <w:right w:val="single" w:sz="4" w:space="0" w:color="auto"/>
            </w:tcBorders>
            <w:shd w:val="clear" w:color="000000" w:fill="FFFFFF"/>
            <w:hideMark/>
          </w:tcPr>
          <w:p w14:paraId="4FDE00E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40123079473</w:t>
            </w:r>
          </w:p>
        </w:tc>
        <w:tc>
          <w:tcPr>
            <w:tcW w:w="2354" w:type="dxa"/>
            <w:tcBorders>
              <w:top w:val="nil"/>
              <w:left w:val="nil"/>
              <w:bottom w:val="single" w:sz="4" w:space="0" w:color="auto"/>
              <w:right w:val="single" w:sz="4" w:space="0" w:color="auto"/>
            </w:tcBorders>
            <w:shd w:val="clear" w:color="000000" w:fill="FFFFFF"/>
            <w:hideMark/>
          </w:tcPr>
          <w:p w14:paraId="12D5A1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CIKLUS d.o.o. </w:t>
            </w:r>
          </w:p>
        </w:tc>
        <w:tc>
          <w:tcPr>
            <w:tcW w:w="1559" w:type="dxa"/>
            <w:tcBorders>
              <w:top w:val="nil"/>
              <w:left w:val="nil"/>
              <w:bottom w:val="single" w:sz="4" w:space="0" w:color="auto"/>
              <w:right w:val="single" w:sz="4" w:space="0" w:color="auto"/>
            </w:tcBorders>
            <w:shd w:val="clear" w:color="000000" w:fill="FFFFFF"/>
            <w:hideMark/>
          </w:tcPr>
          <w:p w14:paraId="289B77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VRH VISOKE 41, 21000 SPLIT</w:t>
            </w:r>
          </w:p>
        </w:tc>
        <w:tc>
          <w:tcPr>
            <w:tcW w:w="1134" w:type="dxa"/>
            <w:tcBorders>
              <w:top w:val="nil"/>
              <w:left w:val="nil"/>
              <w:bottom w:val="single" w:sz="4" w:space="0" w:color="auto"/>
              <w:right w:val="single" w:sz="4" w:space="0" w:color="auto"/>
            </w:tcBorders>
            <w:shd w:val="clear" w:color="000000" w:fill="FFFFFF"/>
            <w:hideMark/>
          </w:tcPr>
          <w:p w14:paraId="6F3F5F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619.983,97</w:t>
            </w:r>
          </w:p>
        </w:tc>
        <w:tc>
          <w:tcPr>
            <w:tcW w:w="1134" w:type="dxa"/>
            <w:tcBorders>
              <w:top w:val="nil"/>
              <w:left w:val="nil"/>
              <w:bottom w:val="single" w:sz="4" w:space="0" w:color="auto"/>
              <w:right w:val="single" w:sz="4" w:space="0" w:color="auto"/>
            </w:tcBorders>
            <w:shd w:val="clear" w:color="000000" w:fill="FFFFFF"/>
            <w:hideMark/>
          </w:tcPr>
          <w:p w14:paraId="6D4002E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371.990,38</w:t>
            </w:r>
          </w:p>
        </w:tc>
        <w:tc>
          <w:tcPr>
            <w:tcW w:w="1134" w:type="dxa"/>
            <w:tcBorders>
              <w:top w:val="nil"/>
              <w:left w:val="nil"/>
              <w:bottom w:val="single" w:sz="4" w:space="0" w:color="auto"/>
              <w:right w:val="single" w:sz="4" w:space="0" w:color="auto"/>
            </w:tcBorders>
            <w:shd w:val="clear" w:color="000000" w:fill="FFFFFF"/>
            <w:hideMark/>
          </w:tcPr>
          <w:p w14:paraId="4BBD0B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247.993,59</w:t>
            </w:r>
          </w:p>
        </w:tc>
        <w:tc>
          <w:tcPr>
            <w:tcW w:w="851" w:type="dxa"/>
            <w:tcBorders>
              <w:top w:val="nil"/>
              <w:left w:val="nil"/>
              <w:bottom w:val="single" w:sz="4" w:space="0" w:color="auto"/>
              <w:right w:val="single" w:sz="4" w:space="0" w:color="auto"/>
            </w:tcBorders>
            <w:shd w:val="clear" w:color="000000" w:fill="FFFFFF"/>
            <w:hideMark/>
          </w:tcPr>
          <w:p w14:paraId="2E8038A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2.583,27</w:t>
            </w:r>
          </w:p>
        </w:tc>
      </w:tr>
      <w:tr w:rsidR="003925AE" w:rsidRPr="003925AE" w14:paraId="0AAF9F4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4F67CB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w:t>
            </w:r>
          </w:p>
        </w:tc>
        <w:tc>
          <w:tcPr>
            <w:tcW w:w="1373" w:type="dxa"/>
            <w:tcBorders>
              <w:top w:val="nil"/>
              <w:left w:val="nil"/>
              <w:bottom w:val="single" w:sz="4" w:space="0" w:color="auto"/>
              <w:right w:val="single" w:sz="4" w:space="0" w:color="auto"/>
            </w:tcBorders>
            <w:shd w:val="clear" w:color="000000" w:fill="FFFFFF"/>
            <w:hideMark/>
          </w:tcPr>
          <w:p w14:paraId="5F1C1EC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47519646308</w:t>
            </w:r>
          </w:p>
        </w:tc>
        <w:tc>
          <w:tcPr>
            <w:tcW w:w="2354" w:type="dxa"/>
            <w:tcBorders>
              <w:top w:val="nil"/>
              <w:left w:val="nil"/>
              <w:bottom w:val="single" w:sz="4" w:space="0" w:color="auto"/>
              <w:right w:val="single" w:sz="4" w:space="0" w:color="auto"/>
            </w:tcBorders>
            <w:shd w:val="clear" w:color="000000" w:fill="FFFFFF"/>
            <w:hideMark/>
          </w:tcPr>
          <w:p w14:paraId="54D6648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CINZEK STOLARSKI I TESARSKI OBRT</w:t>
            </w:r>
          </w:p>
        </w:tc>
        <w:tc>
          <w:tcPr>
            <w:tcW w:w="1559" w:type="dxa"/>
            <w:tcBorders>
              <w:top w:val="nil"/>
              <w:left w:val="nil"/>
              <w:bottom w:val="single" w:sz="4" w:space="0" w:color="auto"/>
              <w:right w:val="single" w:sz="4" w:space="0" w:color="auto"/>
            </w:tcBorders>
            <w:shd w:val="clear" w:color="000000" w:fill="FFFFFF"/>
            <w:hideMark/>
          </w:tcPr>
          <w:p w14:paraId="3FDB88E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LJUBEŠĆICA, ZAGREBAČKA 65 G, 42220 NOVI MAROF</w:t>
            </w:r>
          </w:p>
        </w:tc>
        <w:tc>
          <w:tcPr>
            <w:tcW w:w="1134" w:type="dxa"/>
            <w:tcBorders>
              <w:top w:val="nil"/>
              <w:left w:val="nil"/>
              <w:bottom w:val="single" w:sz="4" w:space="0" w:color="auto"/>
              <w:right w:val="single" w:sz="4" w:space="0" w:color="auto"/>
            </w:tcBorders>
            <w:shd w:val="clear" w:color="000000" w:fill="FFFFFF"/>
            <w:hideMark/>
          </w:tcPr>
          <w:p w14:paraId="641EE0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12.591,50</w:t>
            </w:r>
          </w:p>
        </w:tc>
        <w:tc>
          <w:tcPr>
            <w:tcW w:w="1134" w:type="dxa"/>
            <w:tcBorders>
              <w:top w:val="nil"/>
              <w:left w:val="nil"/>
              <w:bottom w:val="single" w:sz="4" w:space="0" w:color="auto"/>
              <w:right w:val="single" w:sz="4" w:space="0" w:color="auto"/>
            </w:tcBorders>
            <w:shd w:val="clear" w:color="000000" w:fill="FFFFFF"/>
            <w:hideMark/>
          </w:tcPr>
          <w:p w14:paraId="0F995F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7.554,90</w:t>
            </w:r>
          </w:p>
        </w:tc>
        <w:tc>
          <w:tcPr>
            <w:tcW w:w="1134" w:type="dxa"/>
            <w:tcBorders>
              <w:top w:val="nil"/>
              <w:left w:val="nil"/>
              <w:bottom w:val="single" w:sz="4" w:space="0" w:color="auto"/>
              <w:right w:val="single" w:sz="4" w:space="0" w:color="auto"/>
            </w:tcBorders>
            <w:shd w:val="clear" w:color="000000" w:fill="FFFFFF"/>
            <w:hideMark/>
          </w:tcPr>
          <w:p w14:paraId="09F69E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5.036,60</w:t>
            </w:r>
          </w:p>
        </w:tc>
        <w:tc>
          <w:tcPr>
            <w:tcW w:w="851" w:type="dxa"/>
            <w:tcBorders>
              <w:top w:val="nil"/>
              <w:left w:val="nil"/>
              <w:bottom w:val="single" w:sz="4" w:space="0" w:color="auto"/>
              <w:right w:val="single" w:sz="4" w:space="0" w:color="auto"/>
            </w:tcBorders>
            <w:shd w:val="clear" w:color="000000" w:fill="FFFFFF"/>
            <w:hideMark/>
          </w:tcPr>
          <w:p w14:paraId="552F17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52,46</w:t>
            </w:r>
          </w:p>
        </w:tc>
      </w:tr>
      <w:tr w:rsidR="003925AE" w:rsidRPr="003925AE" w14:paraId="0042F55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E7E684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w:t>
            </w:r>
          </w:p>
        </w:tc>
        <w:tc>
          <w:tcPr>
            <w:tcW w:w="1373" w:type="dxa"/>
            <w:tcBorders>
              <w:top w:val="nil"/>
              <w:left w:val="nil"/>
              <w:bottom w:val="single" w:sz="4" w:space="0" w:color="auto"/>
              <w:right w:val="single" w:sz="4" w:space="0" w:color="auto"/>
            </w:tcBorders>
            <w:shd w:val="clear" w:color="000000" w:fill="FFFFFF"/>
            <w:hideMark/>
          </w:tcPr>
          <w:p w14:paraId="2272F41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99406899243</w:t>
            </w:r>
          </w:p>
        </w:tc>
        <w:tc>
          <w:tcPr>
            <w:tcW w:w="2354" w:type="dxa"/>
            <w:tcBorders>
              <w:top w:val="nil"/>
              <w:left w:val="nil"/>
              <w:bottom w:val="single" w:sz="4" w:space="0" w:color="auto"/>
              <w:right w:val="single" w:sz="4" w:space="0" w:color="auto"/>
            </w:tcBorders>
            <w:shd w:val="clear" w:color="000000" w:fill="FFFFFF"/>
            <w:hideMark/>
          </w:tcPr>
          <w:p w14:paraId="2F0BB63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CITYEX d.o.o. u stečaju (ranije: CITYEX d.o.o.)</w:t>
            </w:r>
          </w:p>
        </w:tc>
        <w:tc>
          <w:tcPr>
            <w:tcW w:w="1559" w:type="dxa"/>
            <w:tcBorders>
              <w:top w:val="nil"/>
              <w:left w:val="nil"/>
              <w:bottom w:val="single" w:sz="4" w:space="0" w:color="auto"/>
              <w:right w:val="single" w:sz="4" w:space="0" w:color="auto"/>
            </w:tcBorders>
            <w:shd w:val="clear" w:color="000000" w:fill="FFFFFF"/>
            <w:hideMark/>
          </w:tcPr>
          <w:p w14:paraId="6F5ACA0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DONJE SVETICE 40, 10000 ZAGREB</w:t>
            </w:r>
          </w:p>
        </w:tc>
        <w:tc>
          <w:tcPr>
            <w:tcW w:w="1134" w:type="dxa"/>
            <w:tcBorders>
              <w:top w:val="nil"/>
              <w:left w:val="nil"/>
              <w:bottom w:val="single" w:sz="4" w:space="0" w:color="auto"/>
              <w:right w:val="single" w:sz="4" w:space="0" w:color="auto"/>
            </w:tcBorders>
            <w:shd w:val="clear" w:color="000000" w:fill="FFFFFF"/>
            <w:hideMark/>
          </w:tcPr>
          <w:p w14:paraId="09054B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321,00</w:t>
            </w:r>
          </w:p>
        </w:tc>
        <w:tc>
          <w:tcPr>
            <w:tcW w:w="1134" w:type="dxa"/>
            <w:tcBorders>
              <w:top w:val="nil"/>
              <w:left w:val="nil"/>
              <w:bottom w:val="single" w:sz="4" w:space="0" w:color="auto"/>
              <w:right w:val="single" w:sz="4" w:space="0" w:color="auto"/>
            </w:tcBorders>
            <w:shd w:val="clear" w:color="000000" w:fill="FFFFFF"/>
            <w:hideMark/>
          </w:tcPr>
          <w:p w14:paraId="2B2104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192,60</w:t>
            </w:r>
          </w:p>
        </w:tc>
        <w:tc>
          <w:tcPr>
            <w:tcW w:w="1134" w:type="dxa"/>
            <w:tcBorders>
              <w:top w:val="nil"/>
              <w:left w:val="nil"/>
              <w:bottom w:val="single" w:sz="4" w:space="0" w:color="auto"/>
              <w:right w:val="single" w:sz="4" w:space="0" w:color="auto"/>
            </w:tcBorders>
            <w:shd w:val="clear" w:color="000000" w:fill="FFFFFF"/>
            <w:hideMark/>
          </w:tcPr>
          <w:p w14:paraId="2CB609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128,40</w:t>
            </w:r>
          </w:p>
        </w:tc>
        <w:tc>
          <w:tcPr>
            <w:tcW w:w="851" w:type="dxa"/>
            <w:tcBorders>
              <w:top w:val="nil"/>
              <w:left w:val="nil"/>
              <w:bottom w:val="single" w:sz="4" w:space="0" w:color="auto"/>
              <w:right w:val="single" w:sz="4" w:space="0" w:color="auto"/>
            </w:tcBorders>
            <w:shd w:val="clear" w:color="000000" w:fill="FFFFFF"/>
            <w:hideMark/>
          </w:tcPr>
          <w:p w14:paraId="5EA1CD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w:t>
            </w:r>
          </w:p>
        </w:tc>
      </w:tr>
      <w:tr w:rsidR="003925AE" w:rsidRPr="003925AE" w14:paraId="6005007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3CB9B4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w:t>
            </w:r>
          </w:p>
        </w:tc>
        <w:tc>
          <w:tcPr>
            <w:tcW w:w="1373" w:type="dxa"/>
            <w:tcBorders>
              <w:top w:val="nil"/>
              <w:left w:val="nil"/>
              <w:bottom w:val="single" w:sz="4" w:space="0" w:color="auto"/>
              <w:right w:val="single" w:sz="4" w:space="0" w:color="auto"/>
            </w:tcBorders>
            <w:shd w:val="clear" w:color="000000" w:fill="FFFFFF"/>
            <w:hideMark/>
          </w:tcPr>
          <w:p w14:paraId="55107F8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79903090043</w:t>
            </w:r>
          </w:p>
        </w:tc>
        <w:tc>
          <w:tcPr>
            <w:tcW w:w="2354" w:type="dxa"/>
            <w:tcBorders>
              <w:top w:val="nil"/>
              <w:left w:val="nil"/>
              <w:bottom w:val="single" w:sz="4" w:space="0" w:color="auto"/>
              <w:right w:val="single" w:sz="4" w:space="0" w:color="auto"/>
            </w:tcBorders>
            <w:shd w:val="clear" w:color="000000" w:fill="FFFFFF"/>
            <w:hideMark/>
          </w:tcPr>
          <w:p w14:paraId="74F967F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CLIMACOMMERCE d.o.o. u stečaju (ranije: CLIMACOMMERCE d.o.o.)</w:t>
            </w:r>
          </w:p>
        </w:tc>
        <w:tc>
          <w:tcPr>
            <w:tcW w:w="1559" w:type="dxa"/>
            <w:tcBorders>
              <w:top w:val="nil"/>
              <w:left w:val="nil"/>
              <w:bottom w:val="single" w:sz="4" w:space="0" w:color="auto"/>
              <w:right w:val="single" w:sz="4" w:space="0" w:color="auto"/>
            </w:tcBorders>
            <w:shd w:val="clear" w:color="000000" w:fill="FFFFFF"/>
            <w:hideMark/>
          </w:tcPr>
          <w:p w14:paraId="1F1717C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ŽEGOTI 6/1, 51215  KASTAV</w:t>
            </w:r>
          </w:p>
        </w:tc>
        <w:tc>
          <w:tcPr>
            <w:tcW w:w="1134" w:type="dxa"/>
            <w:tcBorders>
              <w:top w:val="nil"/>
              <w:left w:val="nil"/>
              <w:bottom w:val="single" w:sz="4" w:space="0" w:color="auto"/>
              <w:right w:val="single" w:sz="4" w:space="0" w:color="auto"/>
            </w:tcBorders>
            <w:shd w:val="clear" w:color="000000" w:fill="FFFFFF"/>
            <w:hideMark/>
          </w:tcPr>
          <w:p w14:paraId="53F6D5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90.312,99</w:t>
            </w:r>
          </w:p>
        </w:tc>
        <w:tc>
          <w:tcPr>
            <w:tcW w:w="1134" w:type="dxa"/>
            <w:tcBorders>
              <w:top w:val="nil"/>
              <w:left w:val="nil"/>
              <w:bottom w:val="single" w:sz="4" w:space="0" w:color="auto"/>
              <w:right w:val="single" w:sz="4" w:space="0" w:color="auto"/>
            </w:tcBorders>
            <w:shd w:val="clear" w:color="000000" w:fill="FFFFFF"/>
            <w:hideMark/>
          </w:tcPr>
          <w:p w14:paraId="3F5B05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54.187,79</w:t>
            </w:r>
          </w:p>
        </w:tc>
        <w:tc>
          <w:tcPr>
            <w:tcW w:w="1134" w:type="dxa"/>
            <w:tcBorders>
              <w:top w:val="nil"/>
              <w:left w:val="nil"/>
              <w:bottom w:val="single" w:sz="4" w:space="0" w:color="auto"/>
              <w:right w:val="single" w:sz="4" w:space="0" w:color="auto"/>
            </w:tcBorders>
            <w:shd w:val="clear" w:color="000000" w:fill="FFFFFF"/>
            <w:hideMark/>
          </w:tcPr>
          <w:p w14:paraId="21E2F7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36.125,20</w:t>
            </w:r>
          </w:p>
        </w:tc>
        <w:tc>
          <w:tcPr>
            <w:tcW w:w="851" w:type="dxa"/>
            <w:tcBorders>
              <w:top w:val="nil"/>
              <w:left w:val="nil"/>
              <w:bottom w:val="single" w:sz="4" w:space="0" w:color="auto"/>
              <w:right w:val="single" w:sz="4" w:space="0" w:color="auto"/>
            </w:tcBorders>
            <w:shd w:val="clear" w:color="000000" w:fill="FFFFFF"/>
            <w:hideMark/>
          </w:tcPr>
          <w:p w14:paraId="1B2E73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376,30</w:t>
            </w:r>
          </w:p>
        </w:tc>
      </w:tr>
      <w:tr w:rsidR="003925AE" w:rsidRPr="003925AE" w14:paraId="65A9569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AF0299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w:t>
            </w:r>
          </w:p>
        </w:tc>
        <w:tc>
          <w:tcPr>
            <w:tcW w:w="1373" w:type="dxa"/>
            <w:tcBorders>
              <w:top w:val="nil"/>
              <w:left w:val="nil"/>
              <w:bottom w:val="single" w:sz="4" w:space="0" w:color="auto"/>
              <w:right w:val="single" w:sz="4" w:space="0" w:color="auto"/>
            </w:tcBorders>
            <w:shd w:val="clear" w:color="000000" w:fill="FFFFFF"/>
            <w:hideMark/>
          </w:tcPr>
          <w:p w14:paraId="2A77E3C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91040730540</w:t>
            </w:r>
          </w:p>
        </w:tc>
        <w:tc>
          <w:tcPr>
            <w:tcW w:w="2354" w:type="dxa"/>
            <w:tcBorders>
              <w:top w:val="nil"/>
              <w:left w:val="nil"/>
              <w:bottom w:val="single" w:sz="4" w:space="0" w:color="auto"/>
              <w:right w:val="single" w:sz="4" w:space="0" w:color="auto"/>
            </w:tcBorders>
            <w:shd w:val="clear" w:color="000000" w:fill="FFFFFF"/>
            <w:hideMark/>
          </w:tcPr>
          <w:p w14:paraId="5469973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CMS PROJEKT j.d.o.o.</w:t>
            </w:r>
          </w:p>
        </w:tc>
        <w:tc>
          <w:tcPr>
            <w:tcW w:w="1559" w:type="dxa"/>
            <w:tcBorders>
              <w:top w:val="nil"/>
              <w:left w:val="nil"/>
              <w:bottom w:val="single" w:sz="4" w:space="0" w:color="auto"/>
              <w:right w:val="single" w:sz="4" w:space="0" w:color="auto"/>
            </w:tcBorders>
            <w:shd w:val="clear" w:color="000000" w:fill="FFFFFF"/>
            <w:hideMark/>
          </w:tcPr>
          <w:p w14:paraId="71DBF27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MARTINSKA 108, 40315 MURSKO SREDIŠĆE</w:t>
            </w:r>
          </w:p>
        </w:tc>
        <w:tc>
          <w:tcPr>
            <w:tcW w:w="1134" w:type="dxa"/>
            <w:tcBorders>
              <w:top w:val="nil"/>
              <w:left w:val="nil"/>
              <w:bottom w:val="single" w:sz="4" w:space="0" w:color="auto"/>
              <w:right w:val="single" w:sz="4" w:space="0" w:color="auto"/>
            </w:tcBorders>
            <w:shd w:val="clear" w:color="000000" w:fill="FFFFFF"/>
            <w:hideMark/>
          </w:tcPr>
          <w:p w14:paraId="1DF1FA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22.312,85</w:t>
            </w:r>
          </w:p>
        </w:tc>
        <w:tc>
          <w:tcPr>
            <w:tcW w:w="1134" w:type="dxa"/>
            <w:tcBorders>
              <w:top w:val="nil"/>
              <w:left w:val="nil"/>
              <w:bottom w:val="single" w:sz="4" w:space="0" w:color="auto"/>
              <w:right w:val="single" w:sz="4" w:space="0" w:color="auto"/>
            </w:tcBorders>
            <w:shd w:val="clear" w:color="000000" w:fill="FFFFFF"/>
            <w:hideMark/>
          </w:tcPr>
          <w:p w14:paraId="672B90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13.387,71</w:t>
            </w:r>
          </w:p>
        </w:tc>
        <w:tc>
          <w:tcPr>
            <w:tcW w:w="1134" w:type="dxa"/>
            <w:tcBorders>
              <w:top w:val="nil"/>
              <w:left w:val="nil"/>
              <w:bottom w:val="single" w:sz="4" w:space="0" w:color="auto"/>
              <w:right w:val="single" w:sz="4" w:space="0" w:color="auto"/>
            </w:tcBorders>
            <w:shd w:val="clear" w:color="000000" w:fill="FFFFFF"/>
            <w:hideMark/>
          </w:tcPr>
          <w:p w14:paraId="0D60BD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8.925,14</w:t>
            </w:r>
          </w:p>
        </w:tc>
        <w:tc>
          <w:tcPr>
            <w:tcW w:w="851" w:type="dxa"/>
            <w:tcBorders>
              <w:top w:val="nil"/>
              <w:left w:val="nil"/>
              <w:bottom w:val="single" w:sz="4" w:space="0" w:color="auto"/>
              <w:right w:val="single" w:sz="4" w:space="0" w:color="auto"/>
            </w:tcBorders>
            <w:shd w:val="clear" w:color="000000" w:fill="FFFFFF"/>
            <w:hideMark/>
          </w:tcPr>
          <w:p w14:paraId="534A54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92,97</w:t>
            </w:r>
          </w:p>
        </w:tc>
      </w:tr>
      <w:tr w:rsidR="003925AE" w:rsidRPr="003925AE" w14:paraId="48DDC71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C6C1C8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w:t>
            </w:r>
          </w:p>
        </w:tc>
        <w:tc>
          <w:tcPr>
            <w:tcW w:w="1373" w:type="dxa"/>
            <w:tcBorders>
              <w:top w:val="nil"/>
              <w:left w:val="nil"/>
              <w:bottom w:val="single" w:sz="4" w:space="0" w:color="auto"/>
              <w:right w:val="single" w:sz="4" w:space="0" w:color="auto"/>
            </w:tcBorders>
            <w:shd w:val="clear" w:color="000000" w:fill="FFFFFF"/>
            <w:hideMark/>
          </w:tcPr>
          <w:p w14:paraId="4A8E2A1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58701507957</w:t>
            </w:r>
          </w:p>
        </w:tc>
        <w:tc>
          <w:tcPr>
            <w:tcW w:w="2354" w:type="dxa"/>
            <w:tcBorders>
              <w:top w:val="nil"/>
              <w:left w:val="nil"/>
              <w:bottom w:val="single" w:sz="4" w:space="0" w:color="auto"/>
              <w:right w:val="single" w:sz="4" w:space="0" w:color="auto"/>
            </w:tcBorders>
            <w:shd w:val="clear" w:color="000000" w:fill="FFFFFF"/>
            <w:hideMark/>
          </w:tcPr>
          <w:p w14:paraId="4AF0F0F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COLAS HRVATSKA d.d.</w:t>
            </w:r>
          </w:p>
        </w:tc>
        <w:tc>
          <w:tcPr>
            <w:tcW w:w="1559" w:type="dxa"/>
            <w:tcBorders>
              <w:top w:val="nil"/>
              <w:left w:val="nil"/>
              <w:bottom w:val="single" w:sz="4" w:space="0" w:color="auto"/>
              <w:right w:val="single" w:sz="4" w:space="0" w:color="auto"/>
            </w:tcBorders>
            <w:shd w:val="clear" w:color="000000" w:fill="FFFFFF"/>
            <w:hideMark/>
          </w:tcPr>
          <w:p w14:paraId="185A35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MEĐIMURSKA 26, 42000 VARAŽDIN</w:t>
            </w:r>
          </w:p>
        </w:tc>
        <w:tc>
          <w:tcPr>
            <w:tcW w:w="1134" w:type="dxa"/>
            <w:tcBorders>
              <w:top w:val="nil"/>
              <w:left w:val="nil"/>
              <w:bottom w:val="single" w:sz="4" w:space="0" w:color="auto"/>
              <w:right w:val="single" w:sz="4" w:space="0" w:color="auto"/>
            </w:tcBorders>
            <w:shd w:val="clear" w:color="000000" w:fill="FFFFFF"/>
            <w:hideMark/>
          </w:tcPr>
          <w:p w14:paraId="57B64D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2.890.857,96</w:t>
            </w:r>
          </w:p>
        </w:tc>
        <w:tc>
          <w:tcPr>
            <w:tcW w:w="1134" w:type="dxa"/>
            <w:tcBorders>
              <w:top w:val="nil"/>
              <w:left w:val="nil"/>
              <w:bottom w:val="single" w:sz="4" w:space="0" w:color="auto"/>
              <w:right w:val="single" w:sz="4" w:space="0" w:color="auto"/>
            </w:tcBorders>
            <w:shd w:val="clear" w:color="000000" w:fill="FFFFFF"/>
            <w:hideMark/>
          </w:tcPr>
          <w:p w14:paraId="07C8C92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1.734.514,78</w:t>
            </w:r>
          </w:p>
        </w:tc>
        <w:tc>
          <w:tcPr>
            <w:tcW w:w="1134" w:type="dxa"/>
            <w:tcBorders>
              <w:top w:val="nil"/>
              <w:left w:val="nil"/>
              <w:bottom w:val="single" w:sz="4" w:space="0" w:color="auto"/>
              <w:right w:val="single" w:sz="4" w:space="0" w:color="auto"/>
            </w:tcBorders>
            <w:shd w:val="clear" w:color="000000" w:fill="FFFFFF"/>
            <w:hideMark/>
          </w:tcPr>
          <w:p w14:paraId="3CDA7F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1.156.343,18</w:t>
            </w:r>
          </w:p>
        </w:tc>
        <w:tc>
          <w:tcPr>
            <w:tcW w:w="851" w:type="dxa"/>
            <w:tcBorders>
              <w:top w:val="nil"/>
              <w:left w:val="nil"/>
              <w:bottom w:val="single" w:sz="4" w:space="0" w:color="auto"/>
              <w:right w:val="single" w:sz="4" w:space="0" w:color="auto"/>
            </w:tcBorders>
            <w:shd w:val="clear" w:color="000000" w:fill="FFFFFF"/>
            <w:hideMark/>
          </w:tcPr>
          <w:p w14:paraId="2554FF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12.045,24</w:t>
            </w:r>
          </w:p>
        </w:tc>
      </w:tr>
      <w:tr w:rsidR="003925AE" w:rsidRPr="003925AE" w14:paraId="60E7EF2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F2B1C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119</w:t>
            </w:r>
          </w:p>
        </w:tc>
        <w:tc>
          <w:tcPr>
            <w:tcW w:w="1373" w:type="dxa"/>
            <w:tcBorders>
              <w:top w:val="nil"/>
              <w:left w:val="nil"/>
              <w:bottom w:val="single" w:sz="4" w:space="0" w:color="auto"/>
              <w:right w:val="single" w:sz="4" w:space="0" w:color="auto"/>
            </w:tcBorders>
            <w:shd w:val="clear" w:color="000000" w:fill="FFFFFF"/>
            <w:hideMark/>
          </w:tcPr>
          <w:p w14:paraId="33FE1E0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43982869193</w:t>
            </w:r>
          </w:p>
        </w:tc>
        <w:tc>
          <w:tcPr>
            <w:tcW w:w="2354" w:type="dxa"/>
            <w:tcBorders>
              <w:top w:val="nil"/>
              <w:left w:val="nil"/>
              <w:bottom w:val="single" w:sz="4" w:space="0" w:color="auto"/>
              <w:right w:val="single" w:sz="4" w:space="0" w:color="auto"/>
            </w:tcBorders>
            <w:shd w:val="clear" w:color="000000" w:fill="FFFFFF"/>
            <w:hideMark/>
          </w:tcPr>
          <w:p w14:paraId="36D2B5C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COLAS MINERAL d.o.o.</w:t>
            </w:r>
          </w:p>
        </w:tc>
        <w:tc>
          <w:tcPr>
            <w:tcW w:w="1559" w:type="dxa"/>
            <w:tcBorders>
              <w:top w:val="nil"/>
              <w:left w:val="nil"/>
              <w:bottom w:val="single" w:sz="4" w:space="0" w:color="auto"/>
              <w:right w:val="single" w:sz="4" w:space="0" w:color="auto"/>
            </w:tcBorders>
            <w:shd w:val="clear" w:color="000000" w:fill="FFFFFF"/>
            <w:hideMark/>
          </w:tcPr>
          <w:p w14:paraId="4C93845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MEĐIMURSKA 26, 42000 VARAŽDIN</w:t>
            </w:r>
          </w:p>
        </w:tc>
        <w:tc>
          <w:tcPr>
            <w:tcW w:w="1134" w:type="dxa"/>
            <w:tcBorders>
              <w:top w:val="nil"/>
              <w:left w:val="nil"/>
              <w:bottom w:val="single" w:sz="4" w:space="0" w:color="auto"/>
              <w:right w:val="single" w:sz="4" w:space="0" w:color="auto"/>
            </w:tcBorders>
            <w:shd w:val="clear" w:color="000000" w:fill="FFFFFF"/>
            <w:hideMark/>
          </w:tcPr>
          <w:p w14:paraId="524874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1.371.295,58</w:t>
            </w:r>
          </w:p>
        </w:tc>
        <w:tc>
          <w:tcPr>
            <w:tcW w:w="1134" w:type="dxa"/>
            <w:tcBorders>
              <w:top w:val="nil"/>
              <w:left w:val="nil"/>
              <w:bottom w:val="single" w:sz="4" w:space="0" w:color="auto"/>
              <w:right w:val="single" w:sz="4" w:space="0" w:color="auto"/>
            </w:tcBorders>
            <w:shd w:val="clear" w:color="000000" w:fill="FFFFFF"/>
            <w:hideMark/>
          </w:tcPr>
          <w:p w14:paraId="40B72C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822.777,35</w:t>
            </w:r>
          </w:p>
        </w:tc>
        <w:tc>
          <w:tcPr>
            <w:tcW w:w="1134" w:type="dxa"/>
            <w:tcBorders>
              <w:top w:val="nil"/>
              <w:left w:val="nil"/>
              <w:bottom w:val="single" w:sz="4" w:space="0" w:color="auto"/>
              <w:right w:val="single" w:sz="4" w:space="0" w:color="auto"/>
            </w:tcBorders>
            <w:shd w:val="clear" w:color="000000" w:fill="FFFFFF"/>
            <w:hideMark/>
          </w:tcPr>
          <w:p w14:paraId="4E2A87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548.518,23</w:t>
            </w:r>
          </w:p>
        </w:tc>
        <w:tc>
          <w:tcPr>
            <w:tcW w:w="851" w:type="dxa"/>
            <w:tcBorders>
              <w:top w:val="nil"/>
              <w:left w:val="nil"/>
              <w:bottom w:val="single" w:sz="4" w:space="0" w:color="auto"/>
              <w:right w:val="single" w:sz="4" w:space="0" w:color="auto"/>
            </w:tcBorders>
            <w:shd w:val="clear" w:color="000000" w:fill="FFFFFF"/>
            <w:hideMark/>
          </w:tcPr>
          <w:p w14:paraId="509435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5.713,73</w:t>
            </w:r>
          </w:p>
        </w:tc>
      </w:tr>
      <w:tr w:rsidR="003925AE" w:rsidRPr="003925AE" w14:paraId="5D7B0766"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CCF30A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w:t>
            </w:r>
          </w:p>
        </w:tc>
        <w:tc>
          <w:tcPr>
            <w:tcW w:w="1373" w:type="dxa"/>
            <w:tcBorders>
              <w:top w:val="nil"/>
              <w:left w:val="nil"/>
              <w:bottom w:val="single" w:sz="4" w:space="0" w:color="auto"/>
              <w:right w:val="single" w:sz="4" w:space="0" w:color="auto"/>
            </w:tcBorders>
            <w:shd w:val="clear" w:color="000000" w:fill="FFFFFF"/>
            <w:hideMark/>
          </w:tcPr>
          <w:p w14:paraId="738AE71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24911306584</w:t>
            </w:r>
          </w:p>
        </w:tc>
        <w:tc>
          <w:tcPr>
            <w:tcW w:w="2354" w:type="dxa"/>
            <w:tcBorders>
              <w:top w:val="nil"/>
              <w:left w:val="nil"/>
              <w:bottom w:val="single" w:sz="4" w:space="0" w:color="auto"/>
              <w:right w:val="single" w:sz="4" w:space="0" w:color="auto"/>
            </w:tcBorders>
            <w:shd w:val="clear" w:color="000000" w:fill="FFFFFF"/>
            <w:hideMark/>
          </w:tcPr>
          <w:p w14:paraId="32D118F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COLOR d.o.o. za radove u građevinarstvu u stečaju (ranije: COLOR d.o.o.)</w:t>
            </w:r>
          </w:p>
        </w:tc>
        <w:tc>
          <w:tcPr>
            <w:tcW w:w="1559" w:type="dxa"/>
            <w:tcBorders>
              <w:top w:val="nil"/>
              <w:left w:val="nil"/>
              <w:bottom w:val="single" w:sz="4" w:space="0" w:color="auto"/>
              <w:right w:val="single" w:sz="4" w:space="0" w:color="auto"/>
            </w:tcBorders>
            <w:shd w:val="clear" w:color="000000" w:fill="FFFFFF"/>
            <w:hideMark/>
          </w:tcPr>
          <w:p w14:paraId="1AB7252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DUNAVSKA 2/D, 31000 OSIJEK</w:t>
            </w:r>
          </w:p>
        </w:tc>
        <w:tc>
          <w:tcPr>
            <w:tcW w:w="1134" w:type="dxa"/>
            <w:tcBorders>
              <w:top w:val="nil"/>
              <w:left w:val="nil"/>
              <w:bottom w:val="single" w:sz="4" w:space="0" w:color="auto"/>
              <w:right w:val="single" w:sz="4" w:space="0" w:color="auto"/>
            </w:tcBorders>
            <w:shd w:val="clear" w:color="000000" w:fill="FFFFFF"/>
            <w:hideMark/>
          </w:tcPr>
          <w:p w14:paraId="7F1A15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4.437,50</w:t>
            </w:r>
          </w:p>
        </w:tc>
        <w:tc>
          <w:tcPr>
            <w:tcW w:w="1134" w:type="dxa"/>
            <w:tcBorders>
              <w:top w:val="nil"/>
              <w:left w:val="nil"/>
              <w:bottom w:val="single" w:sz="4" w:space="0" w:color="auto"/>
              <w:right w:val="single" w:sz="4" w:space="0" w:color="auto"/>
            </w:tcBorders>
            <w:shd w:val="clear" w:color="000000" w:fill="FFFFFF"/>
            <w:hideMark/>
          </w:tcPr>
          <w:p w14:paraId="26BF52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2.662,50</w:t>
            </w:r>
          </w:p>
        </w:tc>
        <w:tc>
          <w:tcPr>
            <w:tcW w:w="1134" w:type="dxa"/>
            <w:tcBorders>
              <w:top w:val="nil"/>
              <w:left w:val="nil"/>
              <w:bottom w:val="single" w:sz="4" w:space="0" w:color="auto"/>
              <w:right w:val="single" w:sz="4" w:space="0" w:color="auto"/>
            </w:tcBorders>
            <w:shd w:val="clear" w:color="000000" w:fill="FFFFFF"/>
            <w:hideMark/>
          </w:tcPr>
          <w:p w14:paraId="14CD47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1.775,00</w:t>
            </w:r>
          </w:p>
        </w:tc>
        <w:tc>
          <w:tcPr>
            <w:tcW w:w="851" w:type="dxa"/>
            <w:tcBorders>
              <w:top w:val="nil"/>
              <w:left w:val="nil"/>
              <w:bottom w:val="single" w:sz="4" w:space="0" w:color="auto"/>
              <w:right w:val="single" w:sz="4" w:space="0" w:color="auto"/>
            </w:tcBorders>
            <w:shd w:val="clear" w:color="000000" w:fill="FFFFFF"/>
            <w:hideMark/>
          </w:tcPr>
          <w:p w14:paraId="22381B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18,49</w:t>
            </w:r>
          </w:p>
        </w:tc>
      </w:tr>
      <w:tr w:rsidR="003925AE" w:rsidRPr="003925AE" w14:paraId="71F2E87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3D7AC0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w:t>
            </w:r>
          </w:p>
        </w:tc>
        <w:tc>
          <w:tcPr>
            <w:tcW w:w="1373" w:type="dxa"/>
            <w:tcBorders>
              <w:top w:val="nil"/>
              <w:left w:val="nil"/>
              <w:bottom w:val="single" w:sz="4" w:space="0" w:color="auto"/>
              <w:right w:val="single" w:sz="4" w:space="0" w:color="auto"/>
            </w:tcBorders>
            <w:shd w:val="clear" w:color="000000" w:fill="FFFFFF"/>
            <w:hideMark/>
          </w:tcPr>
          <w:p w14:paraId="13EF1F1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12713508333</w:t>
            </w:r>
          </w:p>
        </w:tc>
        <w:tc>
          <w:tcPr>
            <w:tcW w:w="2354" w:type="dxa"/>
            <w:tcBorders>
              <w:top w:val="nil"/>
              <w:left w:val="nil"/>
              <w:bottom w:val="single" w:sz="4" w:space="0" w:color="auto"/>
              <w:right w:val="single" w:sz="4" w:space="0" w:color="auto"/>
            </w:tcBorders>
            <w:shd w:val="clear" w:color="000000" w:fill="FFFFFF"/>
            <w:hideMark/>
          </w:tcPr>
          <w:p w14:paraId="5788CF6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COLOR-MIX soboslikarsko-ličilački obrt</w:t>
            </w:r>
          </w:p>
        </w:tc>
        <w:tc>
          <w:tcPr>
            <w:tcW w:w="1559" w:type="dxa"/>
            <w:tcBorders>
              <w:top w:val="nil"/>
              <w:left w:val="nil"/>
              <w:bottom w:val="single" w:sz="4" w:space="0" w:color="auto"/>
              <w:right w:val="single" w:sz="4" w:space="0" w:color="auto"/>
            </w:tcBorders>
            <w:shd w:val="clear" w:color="000000" w:fill="FFFFFF"/>
            <w:hideMark/>
          </w:tcPr>
          <w:p w14:paraId="3689B40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ZEMUNIK DONJI 44, 23222 ZEMUNIK</w:t>
            </w:r>
          </w:p>
        </w:tc>
        <w:tc>
          <w:tcPr>
            <w:tcW w:w="1134" w:type="dxa"/>
            <w:tcBorders>
              <w:top w:val="nil"/>
              <w:left w:val="nil"/>
              <w:bottom w:val="single" w:sz="4" w:space="0" w:color="auto"/>
              <w:right w:val="single" w:sz="4" w:space="0" w:color="auto"/>
            </w:tcBorders>
            <w:shd w:val="clear" w:color="000000" w:fill="FFFFFF"/>
            <w:hideMark/>
          </w:tcPr>
          <w:p w14:paraId="5BCB61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9.362,32</w:t>
            </w:r>
          </w:p>
        </w:tc>
        <w:tc>
          <w:tcPr>
            <w:tcW w:w="1134" w:type="dxa"/>
            <w:tcBorders>
              <w:top w:val="nil"/>
              <w:left w:val="nil"/>
              <w:bottom w:val="single" w:sz="4" w:space="0" w:color="auto"/>
              <w:right w:val="single" w:sz="4" w:space="0" w:color="auto"/>
            </w:tcBorders>
            <w:shd w:val="clear" w:color="000000" w:fill="FFFFFF"/>
            <w:hideMark/>
          </w:tcPr>
          <w:p w14:paraId="246595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5.617,39</w:t>
            </w:r>
          </w:p>
        </w:tc>
        <w:tc>
          <w:tcPr>
            <w:tcW w:w="1134" w:type="dxa"/>
            <w:tcBorders>
              <w:top w:val="nil"/>
              <w:left w:val="nil"/>
              <w:bottom w:val="single" w:sz="4" w:space="0" w:color="auto"/>
              <w:right w:val="single" w:sz="4" w:space="0" w:color="auto"/>
            </w:tcBorders>
            <w:shd w:val="clear" w:color="000000" w:fill="FFFFFF"/>
            <w:hideMark/>
          </w:tcPr>
          <w:p w14:paraId="681F4F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3.744,93</w:t>
            </w:r>
          </w:p>
        </w:tc>
        <w:tc>
          <w:tcPr>
            <w:tcW w:w="851" w:type="dxa"/>
            <w:tcBorders>
              <w:top w:val="nil"/>
              <w:left w:val="nil"/>
              <w:bottom w:val="single" w:sz="4" w:space="0" w:color="auto"/>
              <w:right w:val="single" w:sz="4" w:space="0" w:color="auto"/>
            </w:tcBorders>
            <w:shd w:val="clear" w:color="000000" w:fill="FFFFFF"/>
            <w:hideMark/>
          </w:tcPr>
          <w:p w14:paraId="144339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39,01</w:t>
            </w:r>
          </w:p>
        </w:tc>
      </w:tr>
      <w:tr w:rsidR="003925AE" w:rsidRPr="003925AE" w14:paraId="492AF69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ECE3D9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122</w:t>
            </w:r>
          </w:p>
        </w:tc>
        <w:tc>
          <w:tcPr>
            <w:tcW w:w="1373" w:type="dxa"/>
            <w:tcBorders>
              <w:top w:val="nil"/>
              <w:left w:val="nil"/>
              <w:bottom w:val="single" w:sz="4" w:space="0" w:color="auto"/>
              <w:right w:val="single" w:sz="4" w:space="0" w:color="auto"/>
            </w:tcBorders>
            <w:shd w:val="clear" w:color="000000" w:fill="FFFFFF"/>
            <w:hideMark/>
          </w:tcPr>
          <w:p w14:paraId="191E4BB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17062110062</w:t>
            </w:r>
          </w:p>
        </w:tc>
        <w:tc>
          <w:tcPr>
            <w:tcW w:w="2354" w:type="dxa"/>
            <w:tcBorders>
              <w:top w:val="nil"/>
              <w:left w:val="nil"/>
              <w:bottom w:val="single" w:sz="4" w:space="0" w:color="auto"/>
              <w:right w:val="single" w:sz="4" w:space="0" w:color="auto"/>
            </w:tcBorders>
            <w:shd w:val="clear" w:color="000000" w:fill="FFFFFF"/>
            <w:hideMark/>
          </w:tcPr>
          <w:p w14:paraId="3A4A536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COMAX j. d.o.o. u stečaju (ranije: COMAX j. d.o.o.)</w:t>
            </w:r>
          </w:p>
        </w:tc>
        <w:tc>
          <w:tcPr>
            <w:tcW w:w="1559" w:type="dxa"/>
            <w:tcBorders>
              <w:top w:val="nil"/>
              <w:left w:val="nil"/>
              <w:bottom w:val="single" w:sz="4" w:space="0" w:color="auto"/>
              <w:right w:val="single" w:sz="4" w:space="0" w:color="auto"/>
            </w:tcBorders>
            <w:shd w:val="clear" w:color="000000" w:fill="FFFFFF"/>
            <w:hideMark/>
          </w:tcPr>
          <w:p w14:paraId="506DDC7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OMLADINSKA 5, 10370 DUGO SELO</w:t>
            </w:r>
          </w:p>
        </w:tc>
        <w:tc>
          <w:tcPr>
            <w:tcW w:w="1134" w:type="dxa"/>
            <w:tcBorders>
              <w:top w:val="nil"/>
              <w:left w:val="nil"/>
              <w:bottom w:val="single" w:sz="4" w:space="0" w:color="auto"/>
              <w:right w:val="single" w:sz="4" w:space="0" w:color="auto"/>
            </w:tcBorders>
            <w:shd w:val="clear" w:color="000000" w:fill="FFFFFF"/>
            <w:hideMark/>
          </w:tcPr>
          <w:p w14:paraId="21B0E4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12.131,86</w:t>
            </w:r>
          </w:p>
        </w:tc>
        <w:tc>
          <w:tcPr>
            <w:tcW w:w="1134" w:type="dxa"/>
            <w:tcBorders>
              <w:top w:val="nil"/>
              <w:left w:val="nil"/>
              <w:bottom w:val="single" w:sz="4" w:space="0" w:color="auto"/>
              <w:right w:val="single" w:sz="4" w:space="0" w:color="auto"/>
            </w:tcBorders>
            <w:shd w:val="clear" w:color="000000" w:fill="FFFFFF"/>
            <w:hideMark/>
          </w:tcPr>
          <w:p w14:paraId="1A41BA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7.279,12</w:t>
            </w:r>
          </w:p>
        </w:tc>
        <w:tc>
          <w:tcPr>
            <w:tcW w:w="1134" w:type="dxa"/>
            <w:tcBorders>
              <w:top w:val="nil"/>
              <w:left w:val="nil"/>
              <w:bottom w:val="single" w:sz="4" w:space="0" w:color="auto"/>
              <w:right w:val="single" w:sz="4" w:space="0" w:color="auto"/>
            </w:tcBorders>
            <w:shd w:val="clear" w:color="000000" w:fill="FFFFFF"/>
            <w:hideMark/>
          </w:tcPr>
          <w:p w14:paraId="66952D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4.852,74</w:t>
            </w:r>
          </w:p>
        </w:tc>
        <w:tc>
          <w:tcPr>
            <w:tcW w:w="851" w:type="dxa"/>
            <w:tcBorders>
              <w:top w:val="nil"/>
              <w:left w:val="nil"/>
              <w:bottom w:val="single" w:sz="4" w:space="0" w:color="auto"/>
              <w:right w:val="single" w:sz="4" w:space="0" w:color="auto"/>
            </w:tcBorders>
            <w:shd w:val="clear" w:color="000000" w:fill="FFFFFF"/>
            <w:hideMark/>
          </w:tcPr>
          <w:p w14:paraId="03ED7E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50,55</w:t>
            </w:r>
          </w:p>
        </w:tc>
      </w:tr>
      <w:tr w:rsidR="003925AE" w:rsidRPr="003925AE" w14:paraId="3663253E"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0436E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w:t>
            </w:r>
          </w:p>
        </w:tc>
        <w:tc>
          <w:tcPr>
            <w:tcW w:w="1373" w:type="dxa"/>
            <w:tcBorders>
              <w:top w:val="nil"/>
              <w:left w:val="nil"/>
              <w:bottom w:val="single" w:sz="4" w:space="0" w:color="auto"/>
              <w:right w:val="single" w:sz="4" w:space="0" w:color="auto"/>
            </w:tcBorders>
            <w:shd w:val="clear" w:color="000000" w:fill="FFFFFF"/>
            <w:hideMark/>
          </w:tcPr>
          <w:p w14:paraId="05E3B47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27496296991</w:t>
            </w:r>
          </w:p>
        </w:tc>
        <w:tc>
          <w:tcPr>
            <w:tcW w:w="2354" w:type="dxa"/>
            <w:tcBorders>
              <w:top w:val="nil"/>
              <w:left w:val="nil"/>
              <w:bottom w:val="single" w:sz="4" w:space="0" w:color="auto"/>
              <w:right w:val="single" w:sz="4" w:space="0" w:color="auto"/>
            </w:tcBorders>
            <w:shd w:val="clear" w:color="000000" w:fill="FFFFFF"/>
            <w:hideMark/>
          </w:tcPr>
          <w:p w14:paraId="0B8EE49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FINE´SA CONSORS d.o.o.( ranije:CONCEPTUS PUBLICA d.o.o.)</w:t>
            </w:r>
          </w:p>
        </w:tc>
        <w:tc>
          <w:tcPr>
            <w:tcW w:w="1559" w:type="dxa"/>
            <w:tcBorders>
              <w:top w:val="nil"/>
              <w:left w:val="nil"/>
              <w:bottom w:val="single" w:sz="4" w:space="0" w:color="auto"/>
              <w:right w:val="single" w:sz="4" w:space="0" w:color="auto"/>
            </w:tcBorders>
            <w:shd w:val="clear" w:color="000000" w:fill="FFFFFF"/>
            <w:hideMark/>
          </w:tcPr>
          <w:p w14:paraId="03E53B6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NIKOLE TESLE 6, DONJE LADANJE, 42243 MARUŠEVEC</w:t>
            </w:r>
          </w:p>
        </w:tc>
        <w:tc>
          <w:tcPr>
            <w:tcW w:w="1134" w:type="dxa"/>
            <w:tcBorders>
              <w:top w:val="nil"/>
              <w:left w:val="nil"/>
              <w:bottom w:val="single" w:sz="4" w:space="0" w:color="auto"/>
              <w:right w:val="single" w:sz="4" w:space="0" w:color="auto"/>
            </w:tcBorders>
            <w:shd w:val="clear" w:color="000000" w:fill="FFFFFF"/>
            <w:hideMark/>
          </w:tcPr>
          <w:p w14:paraId="0C245B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4.617,92</w:t>
            </w:r>
          </w:p>
        </w:tc>
        <w:tc>
          <w:tcPr>
            <w:tcW w:w="1134" w:type="dxa"/>
            <w:tcBorders>
              <w:top w:val="nil"/>
              <w:left w:val="nil"/>
              <w:bottom w:val="single" w:sz="4" w:space="0" w:color="auto"/>
              <w:right w:val="single" w:sz="4" w:space="0" w:color="auto"/>
            </w:tcBorders>
            <w:shd w:val="clear" w:color="000000" w:fill="FFFFFF"/>
            <w:hideMark/>
          </w:tcPr>
          <w:p w14:paraId="69E26D3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2.770,75</w:t>
            </w:r>
          </w:p>
        </w:tc>
        <w:tc>
          <w:tcPr>
            <w:tcW w:w="1134" w:type="dxa"/>
            <w:tcBorders>
              <w:top w:val="nil"/>
              <w:left w:val="nil"/>
              <w:bottom w:val="single" w:sz="4" w:space="0" w:color="auto"/>
              <w:right w:val="single" w:sz="4" w:space="0" w:color="auto"/>
            </w:tcBorders>
            <w:shd w:val="clear" w:color="000000" w:fill="FFFFFF"/>
            <w:hideMark/>
          </w:tcPr>
          <w:p w14:paraId="2E8585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1.847,17</w:t>
            </w:r>
          </w:p>
        </w:tc>
        <w:tc>
          <w:tcPr>
            <w:tcW w:w="851" w:type="dxa"/>
            <w:tcBorders>
              <w:top w:val="nil"/>
              <w:left w:val="nil"/>
              <w:bottom w:val="single" w:sz="4" w:space="0" w:color="auto"/>
              <w:right w:val="single" w:sz="4" w:space="0" w:color="auto"/>
            </w:tcBorders>
            <w:shd w:val="clear" w:color="000000" w:fill="FFFFFF"/>
            <w:hideMark/>
          </w:tcPr>
          <w:p w14:paraId="5363CA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19,24</w:t>
            </w:r>
          </w:p>
        </w:tc>
      </w:tr>
      <w:tr w:rsidR="003925AE" w:rsidRPr="003925AE" w14:paraId="1EC2F4D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987F9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w:t>
            </w:r>
          </w:p>
        </w:tc>
        <w:tc>
          <w:tcPr>
            <w:tcW w:w="1373" w:type="dxa"/>
            <w:tcBorders>
              <w:top w:val="nil"/>
              <w:left w:val="nil"/>
              <w:bottom w:val="single" w:sz="4" w:space="0" w:color="auto"/>
              <w:right w:val="single" w:sz="4" w:space="0" w:color="auto"/>
            </w:tcBorders>
            <w:shd w:val="clear" w:color="000000" w:fill="FFFFFF"/>
            <w:hideMark/>
          </w:tcPr>
          <w:p w14:paraId="3962681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49557976962</w:t>
            </w:r>
          </w:p>
        </w:tc>
        <w:tc>
          <w:tcPr>
            <w:tcW w:w="2354" w:type="dxa"/>
            <w:tcBorders>
              <w:top w:val="nil"/>
              <w:left w:val="nil"/>
              <w:bottom w:val="single" w:sz="4" w:space="0" w:color="auto"/>
              <w:right w:val="single" w:sz="4" w:space="0" w:color="auto"/>
            </w:tcBorders>
            <w:shd w:val="clear" w:color="000000" w:fill="FFFFFF"/>
            <w:hideMark/>
          </w:tcPr>
          <w:p w14:paraId="0F401D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CONING d.d. u stečaju (ranije: CONING d.d.)</w:t>
            </w:r>
          </w:p>
        </w:tc>
        <w:tc>
          <w:tcPr>
            <w:tcW w:w="1559" w:type="dxa"/>
            <w:tcBorders>
              <w:top w:val="nil"/>
              <w:left w:val="nil"/>
              <w:bottom w:val="single" w:sz="4" w:space="0" w:color="auto"/>
              <w:right w:val="single" w:sz="4" w:space="0" w:color="auto"/>
            </w:tcBorders>
            <w:shd w:val="clear" w:color="000000" w:fill="FFFFFF"/>
            <w:hideMark/>
          </w:tcPr>
          <w:p w14:paraId="29C0A36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AUGUSTA ŠENOE 4-6, 42000 VARAŽDIN</w:t>
            </w:r>
          </w:p>
        </w:tc>
        <w:tc>
          <w:tcPr>
            <w:tcW w:w="1134" w:type="dxa"/>
            <w:tcBorders>
              <w:top w:val="nil"/>
              <w:left w:val="nil"/>
              <w:bottom w:val="single" w:sz="4" w:space="0" w:color="auto"/>
              <w:right w:val="single" w:sz="4" w:space="0" w:color="auto"/>
            </w:tcBorders>
            <w:shd w:val="clear" w:color="000000" w:fill="FFFFFF"/>
            <w:hideMark/>
          </w:tcPr>
          <w:p w14:paraId="5E49DA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245.862,17</w:t>
            </w:r>
          </w:p>
        </w:tc>
        <w:tc>
          <w:tcPr>
            <w:tcW w:w="1134" w:type="dxa"/>
            <w:tcBorders>
              <w:top w:val="nil"/>
              <w:left w:val="nil"/>
              <w:bottom w:val="single" w:sz="4" w:space="0" w:color="auto"/>
              <w:right w:val="single" w:sz="4" w:space="0" w:color="auto"/>
            </w:tcBorders>
            <w:shd w:val="clear" w:color="000000" w:fill="FFFFFF"/>
            <w:hideMark/>
          </w:tcPr>
          <w:p w14:paraId="52467A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147.517,30</w:t>
            </w:r>
          </w:p>
        </w:tc>
        <w:tc>
          <w:tcPr>
            <w:tcW w:w="1134" w:type="dxa"/>
            <w:tcBorders>
              <w:top w:val="nil"/>
              <w:left w:val="nil"/>
              <w:bottom w:val="single" w:sz="4" w:space="0" w:color="auto"/>
              <w:right w:val="single" w:sz="4" w:space="0" w:color="auto"/>
            </w:tcBorders>
            <w:shd w:val="clear" w:color="000000" w:fill="FFFFFF"/>
            <w:hideMark/>
          </w:tcPr>
          <w:p w14:paraId="74CFC1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98.344,87</w:t>
            </w:r>
          </w:p>
        </w:tc>
        <w:tc>
          <w:tcPr>
            <w:tcW w:w="851" w:type="dxa"/>
            <w:tcBorders>
              <w:top w:val="nil"/>
              <w:left w:val="nil"/>
              <w:bottom w:val="single" w:sz="4" w:space="0" w:color="auto"/>
              <w:right w:val="single" w:sz="4" w:space="0" w:color="auto"/>
            </w:tcBorders>
            <w:shd w:val="clear" w:color="000000" w:fill="FFFFFF"/>
            <w:hideMark/>
          </w:tcPr>
          <w:p w14:paraId="613A90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1.024,43</w:t>
            </w:r>
          </w:p>
        </w:tc>
      </w:tr>
      <w:tr w:rsidR="003925AE" w:rsidRPr="003925AE" w14:paraId="22AA66E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836EC9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125</w:t>
            </w:r>
          </w:p>
        </w:tc>
        <w:tc>
          <w:tcPr>
            <w:tcW w:w="1373" w:type="dxa"/>
            <w:tcBorders>
              <w:top w:val="nil"/>
              <w:left w:val="nil"/>
              <w:bottom w:val="single" w:sz="4" w:space="0" w:color="auto"/>
              <w:right w:val="single" w:sz="4" w:space="0" w:color="auto"/>
            </w:tcBorders>
            <w:shd w:val="clear" w:color="000000" w:fill="FFFFFF"/>
            <w:hideMark/>
          </w:tcPr>
          <w:p w14:paraId="2E20121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40175633618</w:t>
            </w:r>
          </w:p>
        </w:tc>
        <w:tc>
          <w:tcPr>
            <w:tcW w:w="2354" w:type="dxa"/>
            <w:tcBorders>
              <w:top w:val="nil"/>
              <w:left w:val="nil"/>
              <w:bottom w:val="single" w:sz="4" w:space="0" w:color="auto"/>
              <w:right w:val="single" w:sz="4" w:space="0" w:color="auto"/>
            </w:tcBorders>
            <w:shd w:val="clear" w:color="000000" w:fill="FFFFFF"/>
            <w:hideMark/>
          </w:tcPr>
          <w:p w14:paraId="1F62A1A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CONNECTO PROJEKT d.o.o.</w:t>
            </w:r>
          </w:p>
        </w:tc>
        <w:tc>
          <w:tcPr>
            <w:tcW w:w="1559" w:type="dxa"/>
            <w:tcBorders>
              <w:top w:val="nil"/>
              <w:left w:val="nil"/>
              <w:bottom w:val="single" w:sz="4" w:space="0" w:color="auto"/>
              <w:right w:val="single" w:sz="4" w:space="0" w:color="auto"/>
            </w:tcBorders>
            <w:shd w:val="clear" w:color="000000" w:fill="FFFFFF"/>
            <w:hideMark/>
          </w:tcPr>
          <w:p w14:paraId="25E1087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AUGUSTA ŠENOE 4-6, 42000 VARAŽDIN</w:t>
            </w:r>
          </w:p>
        </w:tc>
        <w:tc>
          <w:tcPr>
            <w:tcW w:w="1134" w:type="dxa"/>
            <w:tcBorders>
              <w:top w:val="nil"/>
              <w:left w:val="nil"/>
              <w:bottom w:val="single" w:sz="4" w:space="0" w:color="auto"/>
              <w:right w:val="single" w:sz="4" w:space="0" w:color="auto"/>
            </w:tcBorders>
            <w:shd w:val="clear" w:color="000000" w:fill="FFFFFF"/>
            <w:hideMark/>
          </w:tcPr>
          <w:p w14:paraId="450FAEC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18.798,84</w:t>
            </w:r>
          </w:p>
        </w:tc>
        <w:tc>
          <w:tcPr>
            <w:tcW w:w="1134" w:type="dxa"/>
            <w:tcBorders>
              <w:top w:val="nil"/>
              <w:left w:val="nil"/>
              <w:bottom w:val="single" w:sz="4" w:space="0" w:color="auto"/>
              <w:right w:val="single" w:sz="4" w:space="0" w:color="auto"/>
            </w:tcBorders>
            <w:shd w:val="clear" w:color="000000" w:fill="FFFFFF"/>
            <w:hideMark/>
          </w:tcPr>
          <w:p w14:paraId="05B0DC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11.279,30</w:t>
            </w:r>
          </w:p>
        </w:tc>
        <w:tc>
          <w:tcPr>
            <w:tcW w:w="1134" w:type="dxa"/>
            <w:tcBorders>
              <w:top w:val="nil"/>
              <w:left w:val="nil"/>
              <w:bottom w:val="single" w:sz="4" w:space="0" w:color="auto"/>
              <w:right w:val="single" w:sz="4" w:space="0" w:color="auto"/>
            </w:tcBorders>
            <w:shd w:val="clear" w:color="000000" w:fill="FFFFFF"/>
            <w:hideMark/>
          </w:tcPr>
          <w:p w14:paraId="6D058DD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7.519,54</w:t>
            </w:r>
          </w:p>
        </w:tc>
        <w:tc>
          <w:tcPr>
            <w:tcW w:w="851" w:type="dxa"/>
            <w:tcBorders>
              <w:top w:val="nil"/>
              <w:left w:val="nil"/>
              <w:bottom w:val="single" w:sz="4" w:space="0" w:color="auto"/>
              <w:right w:val="single" w:sz="4" w:space="0" w:color="auto"/>
            </w:tcBorders>
            <w:shd w:val="clear" w:color="000000" w:fill="FFFFFF"/>
            <w:hideMark/>
          </w:tcPr>
          <w:p w14:paraId="091FC3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78,33</w:t>
            </w:r>
          </w:p>
        </w:tc>
      </w:tr>
      <w:tr w:rsidR="003925AE" w:rsidRPr="003925AE" w14:paraId="7AC6F527"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E3B8A4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w:t>
            </w:r>
          </w:p>
        </w:tc>
        <w:tc>
          <w:tcPr>
            <w:tcW w:w="1373" w:type="dxa"/>
            <w:tcBorders>
              <w:top w:val="nil"/>
              <w:left w:val="nil"/>
              <w:bottom w:val="single" w:sz="4" w:space="0" w:color="auto"/>
              <w:right w:val="single" w:sz="4" w:space="0" w:color="auto"/>
            </w:tcBorders>
            <w:shd w:val="clear" w:color="000000" w:fill="FFFFFF"/>
            <w:hideMark/>
          </w:tcPr>
          <w:p w14:paraId="4D34D37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89811783949</w:t>
            </w:r>
          </w:p>
        </w:tc>
        <w:tc>
          <w:tcPr>
            <w:tcW w:w="2354" w:type="dxa"/>
            <w:tcBorders>
              <w:top w:val="nil"/>
              <w:left w:val="nil"/>
              <w:bottom w:val="single" w:sz="4" w:space="0" w:color="auto"/>
              <w:right w:val="single" w:sz="4" w:space="0" w:color="auto"/>
            </w:tcBorders>
            <w:shd w:val="clear" w:color="000000" w:fill="FFFFFF"/>
            <w:hideMark/>
          </w:tcPr>
          <w:p w14:paraId="7EA2021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Consilium Expert d.o.o. u stečaju (ranije: CONSILIUM EXPERT d.o.o. ZAGREB)</w:t>
            </w:r>
          </w:p>
        </w:tc>
        <w:tc>
          <w:tcPr>
            <w:tcW w:w="1559" w:type="dxa"/>
            <w:tcBorders>
              <w:top w:val="nil"/>
              <w:left w:val="nil"/>
              <w:bottom w:val="single" w:sz="4" w:space="0" w:color="auto"/>
              <w:right w:val="single" w:sz="4" w:space="0" w:color="auto"/>
            </w:tcBorders>
            <w:shd w:val="clear" w:color="000000" w:fill="FFFFFF"/>
            <w:hideMark/>
          </w:tcPr>
          <w:p w14:paraId="2837994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BANA JOSIPA JELAČIĆA 3, 10000 ZAGREB</w:t>
            </w:r>
          </w:p>
        </w:tc>
        <w:tc>
          <w:tcPr>
            <w:tcW w:w="1134" w:type="dxa"/>
            <w:tcBorders>
              <w:top w:val="nil"/>
              <w:left w:val="nil"/>
              <w:bottom w:val="single" w:sz="4" w:space="0" w:color="auto"/>
              <w:right w:val="single" w:sz="4" w:space="0" w:color="auto"/>
            </w:tcBorders>
            <w:shd w:val="clear" w:color="000000" w:fill="FFFFFF"/>
            <w:hideMark/>
          </w:tcPr>
          <w:p w14:paraId="780020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37.500,00</w:t>
            </w:r>
          </w:p>
        </w:tc>
        <w:tc>
          <w:tcPr>
            <w:tcW w:w="1134" w:type="dxa"/>
            <w:tcBorders>
              <w:top w:val="nil"/>
              <w:left w:val="nil"/>
              <w:bottom w:val="single" w:sz="4" w:space="0" w:color="auto"/>
              <w:right w:val="single" w:sz="4" w:space="0" w:color="auto"/>
            </w:tcBorders>
            <w:shd w:val="clear" w:color="000000" w:fill="FFFFFF"/>
            <w:hideMark/>
          </w:tcPr>
          <w:p w14:paraId="37DD0B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22.500,00</w:t>
            </w:r>
          </w:p>
        </w:tc>
        <w:tc>
          <w:tcPr>
            <w:tcW w:w="1134" w:type="dxa"/>
            <w:tcBorders>
              <w:top w:val="nil"/>
              <w:left w:val="nil"/>
              <w:bottom w:val="single" w:sz="4" w:space="0" w:color="auto"/>
              <w:right w:val="single" w:sz="4" w:space="0" w:color="auto"/>
            </w:tcBorders>
            <w:shd w:val="clear" w:color="000000" w:fill="FFFFFF"/>
            <w:hideMark/>
          </w:tcPr>
          <w:p w14:paraId="36053C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15.000,00</w:t>
            </w:r>
          </w:p>
        </w:tc>
        <w:tc>
          <w:tcPr>
            <w:tcW w:w="851" w:type="dxa"/>
            <w:tcBorders>
              <w:top w:val="nil"/>
              <w:left w:val="nil"/>
              <w:bottom w:val="single" w:sz="4" w:space="0" w:color="auto"/>
              <w:right w:val="single" w:sz="4" w:space="0" w:color="auto"/>
            </w:tcBorders>
            <w:shd w:val="clear" w:color="000000" w:fill="FFFFFF"/>
            <w:hideMark/>
          </w:tcPr>
          <w:p w14:paraId="01F04D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156,25</w:t>
            </w:r>
          </w:p>
        </w:tc>
      </w:tr>
      <w:tr w:rsidR="003925AE" w:rsidRPr="003925AE" w14:paraId="223E379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B7D88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127</w:t>
            </w:r>
          </w:p>
        </w:tc>
        <w:tc>
          <w:tcPr>
            <w:tcW w:w="1373" w:type="dxa"/>
            <w:tcBorders>
              <w:top w:val="nil"/>
              <w:left w:val="nil"/>
              <w:bottom w:val="single" w:sz="4" w:space="0" w:color="auto"/>
              <w:right w:val="single" w:sz="4" w:space="0" w:color="auto"/>
            </w:tcBorders>
            <w:shd w:val="clear" w:color="000000" w:fill="FFFFFF"/>
            <w:hideMark/>
          </w:tcPr>
          <w:p w14:paraId="50FB5BA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99546950078</w:t>
            </w:r>
          </w:p>
        </w:tc>
        <w:tc>
          <w:tcPr>
            <w:tcW w:w="2354" w:type="dxa"/>
            <w:tcBorders>
              <w:top w:val="nil"/>
              <w:left w:val="nil"/>
              <w:bottom w:val="single" w:sz="4" w:space="0" w:color="auto"/>
              <w:right w:val="single" w:sz="4" w:space="0" w:color="auto"/>
            </w:tcBorders>
            <w:shd w:val="clear" w:color="000000" w:fill="FFFFFF"/>
            <w:hideMark/>
          </w:tcPr>
          <w:p w14:paraId="55F926D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CONSTITUO DOMUS ILOVIK D.O.O. ILOVIK</w:t>
            </w:r>
          </w:p>
        </w:tc>
        <w:tc>
          <w:tcPr>
            <w:tcW w:w="1559" w:type="dxa"/>
            <w:tcBorders>
              <w:top w:val="nil"/>
              <w:left w:val="nil"/>
              <w:bottom w:val="single" w:sz="4" w:space="0" w:color="auto"/>
              <w:right w:val="single" w:sz="4" w:space="0" w:color="auto"/>
            </w:tcBorders>
            <w:shd w:val="clear" w:color="000000" w:fill="FFFFFF"/>
            <w:hideMark/>
          </w:tcPr>
          <w:p w14:paraId="5253A68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ILOVNIK 68, 51550 MALI LOŠINJ</w:t>
            </w:r>
          </w:p>
        </w:tc>
        <w:tc>
          <w:tcPr>
            <w:tcW w:w="1134" w:type="dxa"/>
            <w:tcBorders>
              <w:top w:val="nil"/>
              <w:left w:val="nil"/>
              <w:bottom w:val="single" w:sz="4" w:space="0" w:color="auto"/>
              <w:right w:val="single" w:sz="4" w:space="0" w:color="auto"/>
            </w:tcBorders>
            <w:shd w:val="clear" w:color="000000" w:fill="FFFFFF"/>
            <w:hideMark/>
          </w:tcPr>
          <w:p w14:paraId="6E293B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20.670,00</w:t>
            </w:r>
          </w:p>
        </w:tc>
        <w:tc>
          <w:tcPr>
            <w:tcW w:w="1134" w:type="dxa"/>
            <w:tcBorders>
              <w:top w:val="nil"/>
              <w:left w:val="nil"/>
              <w:bottom w:val="single" w:sz="4" w:space="0" w:color="auto"/>
              <w:right w:val="single" w:sz="4" w:space="0" w:color="auto"/>
            </w:tcBorders>
            <w:shd w:val="clear" w:color="000000" w:fill="FFFFFF"/>
            <w:hideMark/>
          </w:tcPr>
          <w:p w14:paraId="3EE233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12.402,00</w:t>
            </w:r>
          </w:p>
        </w:tc>
        <w:tc>
          <w:tcPr>
            <w:tcW w:w="1134" w:type="dxa"/>
            <w:tcBorders>
              <w:top w:val="nil"/>
              <w:left w:val="nil"/>
              <w:bottom w:val="single" w:sz="4" w:space="0" w:color="auto"/>
              <w:right w:val="single" w:sz="4" w:space="0" w:color="auto"/>
            </w:tcBorders>
            <w:shd w:val="clear" w:color="000000" w:fill="FFFFFF"/>
            <w:hideMark/>
          </w:tcPr>
          <w:p w14:paraId="06E3B0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8.268,00</w:t>
            </w:r>
          </w:p>
        </w:tc>
        <w:tc>
          <w:tcPr>
            <w:tcW w:w="851" w:type="dxa"/>
            <w:tcBorders>
              <w:top w:val="nil"/>
              <w:left w:val="nil"/>
              <w:bottom w:val="single" w:sz="4" w:space="0" w:color="auto"/>
              <w:right w:val="single" w:sz="4" w:space="0" w:color="auto"/>
            </w:tcBorders>
            <w:shd w:val="clear" w:color="000000" w:fill="FFFFFF"/>
            <w:hideMark/>
          </w:tcPr>
          <w:p w14:paraId="67E6F47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86,13</w:t>
            </w:r>
          </w:p>
        </w:tc>
      </w:tr>
      <w:tr w:rsidR="003925AE" w:rsidRPr="003925AE" w14:paraId="695AB67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7E7E0C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w:t>
            </w:r>
          </w:p>
        </w:tc>
        <w:tc>
          <w:tcPr>
            <w:tcW w:w="1373" w:type="dxa"/>
            <w:tcBorders>
              <w:top w:val="nil"/>
              <w:left w:val="nil"/>
              <w:bottom w:val="single" w:sz="4" w:space="0" w:color="auto"/>
              <w:right w:val="single" w:sz="4" w:space="0" w:color="auto"/>
            </w:tcBorders>
            <w:shd w:val="clear" w:color="000000" w:fill="FFFFFF"/>
            <w:hideMark/>
          </w:tcPr>
          <w:p w14:paraId="25A6A68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62964458165</w:t>
            </w:r>
          </w:p>
        </w:tc>
        <w:tc>
          <w:tcPr>
            <w:tcW w:w="2354" w:type="dxa"/>
            <w:tcBorders>
              <w:top w:val="nil"/>
              <w:left w:val="nil"/>
              <w:bottom w:val="single" w:sz="4" w:space="0" w:color="auto"/>
              <w:right w:val="single" w:sz="4" w:space="0" w:color="auto"/>
            </w:tcBorders>
            <w:shd w:val="clear" w:color="000000" w:fill="FFFFFF"/>
            <w:hideMark/>
          </w:tcPr>
          <w:p w14:paraId="054F756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CONTY PLUS d.o.o.</w:t>
            </w:r>
          </w:p>
        </w:tc>
        <w:tc>
          <w:tcPr>
            <w:tcW w:w="1559" w:type="dxa"/>
            <w:tcBorders>
              <w:top w:val="nil"/>
              <w:left w:val="nil"/>
              <w:bottom w:val="single" w:sz="4" w:space="0" w:color="auto"/>
              <w:right w:val="single" w:sz="4" w:space="0" w:color="auto"/>
            </w:tcBorders>
            <w:shd w:val="clear" w:color="000000" w:fill="FFFFFF"/>
            <w:hideMark/>
          </w:tcPr>
          <w:p w14:paraId="545749D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KARLOVAČKA 100, 10250 LUČKO</w:t>
            </w:r>
          </w:p>
        </w:tc>
        <w:tc>
          <w:tcPr>
            <w:tcW w:w="1134" w:type="dxa"/>
            <w:tcBorders>
              <w:top w:val="nil"/>
              <w:left w:val="nil"/>
              <w:bottom w:val="single" w:sz="4" w:space="0" w:color="auto"/>
              <w:right w:val="single" w:sz="4" w:space="0" w:color="auto"/>
            </w:tcBorders>
            <w:shd w:val="clear" w:color="000000" w:fill="FFFFFF"/>
            <w:hideMark/>
          </w:tcPr>
          <w:p w14:paraId="33B835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21.224,68</w:t>
            </w:r>
          </w:p>
        </w:tc>
        <w:tc>
          <w:tcPr>
            <w:tcW w:w="1134" w:type="dxa"/>
            <w:tcBorders>
              <w:top w:val="nil"/>
              <w:left w:val="nil"/>
              <w:bottom w:val="single" w:sz="4" w:space="0" w:color="auto"/>
              <w:right w:val="single" w:sz="4" w:space="0" w:color="auto"/>
            </w:tcBorders>
            <w:shd w:val="clear" w:color="000000" w:fill="FFFFFF"/>
            <w:hideMark/>
          </w:tcPr>
          <w:p w14:paraId="3CE21C1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12.734,81</w:t>
            </w:r>
          </w:p>
        </w:tc>
        <w:tc>
          <w:tcPr>
            <w:tcW w:w="1134" w:type="dxa"/>
            <w:tcBorders>
              <w:top w:val="nil"/>
              <w:left w:val="nil"/>
              <w:bottom w:val="single" w:sz="4" w:space="0" w:color="auto"/>
              <w:right w:val="single" w:sz="4" w:space="0" w:color="auto"/>
            </w:tcBorders>
            <w:shd w:val="clear" w:color="000000" w:fill="FFFFFF"/>
            <w:hideMark/>
          </w:tcPr>
          <w:p w14:paraId="495CC3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8.489,87</w:t>
            </w:r>
          </w:p>
        </w:tc>
        <w:tc>
          <w:tcPr>
            <w:tcW w:w="851" w:type="dxa"/>
            <w:tcBorders>
              <w:top w:val="nil"/>
              <w:left w:val="nil"/>
              <w:bottom w:val="single" w:sz="4" w:space="0" w:color="auto"/>
              <w:right w:val="single" w:sz="4" w:space="0" w:color="auto"/>
            </w:tcBorders>
            <w:shd w:val="clear" w:color="000000" w:fill="FFFFFF"/>
            <w:hideMark/>
          </w:tcPr>
          <w:p w14:paraId="06BF06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88,44</w:t>
            </w:r>
          </w:p>
        </w:tc>
      </w:tr>
      <w:tr w:rsidR="003925AE" w:rsidRPr="003925AE" w14:paraId="7C3DD94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816DF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w:t>
            </w:r>
          </w:p>
        </w:tc>
        <w:tc>
          <w:tcPr>
            <w:tcW w:w="1373" w:type="dxa"/>
            <w:tcBorders>
              <w:top w:val="nil"/>
              <w:left w:val="nil"/>
              <w:bottom w:val="single" w:sz="4" w:space="0" w:color="auto"/>
              <w:right w:val="single" w:sz="4" w:space="0" w:color="auto"/>
            </w:tcBorders>
            <w:shd w:val="clear" w:color="000000" w:fill="FFFFFF"/>
            <w:hideMark/>
          </w:tcPr>
          <w:p w14:paraId="009A5CA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93520515414</w:t>
            </w:r>
          </w:p>
        </w:tc>
        <w:tc>
          <w:tcPr>
            <w:tcW w:w="2354" w:type="dxa"/>
            <w:tcBorders>
              <w:top w:val="nil"/>
              <w:left w:val="nil"/>
              <w:bottom w:val="single" w:sz="4" w:space="0" w:color="auto"/>
              <w:right w:val="single" w:sz="4" w:space="0" w:color="auto"/>
            </w:tcBorders>
            <w:shd w:val="clear" w:color="000000" w:fill="FFFFFF"/>
            <w:hideMark/>
          </w:tcPr>
          <w:p w14:paraId="3CE0167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CORDIAL d.o.o. u stečaju (ranije: CORDIAL d.o.o.)</w:t>
            </w:r>
          </w:p>
        </w:tc>
        <w:tc>
          <w:tcPr>
            <w:tcW w:w="1559" w:type="dxa"/>
            <w:tcBorders>
              <w:top w:val="nil"/>
              <w:left w:val="nil"/>
              <w:bottom w:val="single" w:sz="4" w:space="0" w:color="auto"/>
              <w:right w:val="single" w:sz="4" w:space="0" w:color="auto"/>
            </w:tcBorders>
            <w:shd w:val="clear" w:color="000000" w:fill="FFFFFF"/>
            <w:hideMark/>
          </w:tcPr>
          <w:p w14:paraId="7BCA400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INDUSTRIJSKA 12, 10431 SVETA NEDJELJA</w:t>
            </w:r>
          </w:p>
        </w:tc>
        <w:tc>
          <w:tcPr>
            <w:tcW w:w="1134" w:type="dxa"/>
            <w:tcBorders>
              <w:top w:val="nil"/>
              <w:left w:val="nil"/>
              <w:bottom w:val="single" w:sz="4" w:space="0" w:color="auto"/>
              <w:right w:val="single" w:sz="4" w:space="0" w:color="auto"/>
            </w:tcBorders>
            <w:shd w:val="clear" w:color="000000" w:fill="FFFFFF"/>
            <w:hideMark/>
          </w:tcPr>
          <w:p w14:paraId="190804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222.126,34</w:t>
            </w:r>
          </w:p>
        </w:tc>
        <w:tc>
          <w:tcPr>
            <w:tcW w:w="1134" w:type="dxa"/>
            <w:tcBorders>
              <w:top w:val="nil"/>
              <w:left w:val="nil"/>
              <w:bottom w:val="single" w:sz="4" w:space="0" w:color="auto"/>
              <w:right w:val="single" w:sz="4" w:space="0" w:color="auto"/>
            </w:tcBorders>
            <w:shd w:val="clear" w:color="000000" w:fill="FFFFFF"/>
            <w:hideMark/>
          </w:tcPr>
          <w:p w14:paraId="63AEAF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133.275,80</w:t>
            </w:r>
          </w:p>
        </w:tc>
        <w:tc>
          <w:tcPr>
            <w:tcW w:w="1134" w:type="dxa"/>
            <w:tcBorders>
              <w:top w:val="nil"/>
              <w:left w:val="nil"/>
              <w:bottom w:val="single" w:sz="4" w:space="0" w:color="auto"/>
              <w:right w:val="single" w:sz="4" w:space="0" w:color="auto"/>
            </w:tcBorders>
            <w:shd w:val="clear" w:color="000000" w:fill="FFFFFF"/>
            <w:hideMark/>
          </w:tcPr>
          <w:p w14:paraId="3F881F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88.850,54</w:t>
            </w:r>
          </w:p>
        </w:tc>
        <w:tc>
          <w:tcPr>
            <w:tcW w:w="851" w:type="dxa"/>
            <w:tcBorders>
              <w:top w:val="nil"/>
              <w:left w:val="nil"/>
              <w:bottom w:val="single" w:sz="4" w:space="0" w:color="auto"/>
              <w:right w:val="single" w:sz="4" w:space="0" w:color="auto"/>
            </w:tcBorders>
            <w:shd w:val="clear" w:color="000000" w:fill="FFFFFF"/>
            <w:hideMark/>
          </w:tcPr>
          <w:p w14:paraId="6421B5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925,53</w:t>
            </w:r>
          </w:p>
        </w:tc>
      </w:tr>
      <w:tr w:rsidR="003925AE" w:rsidRPr="003925AE" w14:paraId="0F4E325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BC46AF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w:t>
            </w:r>
          </w:p>
        </w:tc>
        <w:tc>
          <w:tcPr>
            <w:tcW w:w="1373" w:type="dxa"/>
            <w:tcBorders>
              <w:top w:val="nil"/>
              <w:left w:val="nil"/>
              <w:bottom w:val="single" w:sz="4" w:space="0" w:color="auto"/>
              <w:right w:val="single" w:sz="4" w:space="0" w:color="auto"/>
            </w:tcBorders>
            <w:shd w:val="clear" w:color="000000" w:fill="FFFFFF"/>
            <w:hideMark/>
          </w:tcPr>
          <w:p w14:paraId="6947F2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64692084027</w:t>
            </w:r>
          </w:p>
        </w:tc>
        <w:tc>
          <w:tcPr>
            <w:tcW w:w="2354" w:type="dxa"/>
            <w:tcBorders>
              <w:top w:val="nil"/>
              <w:left w:val="nil"/>
              <w:bottom w:val="single" w:sz="4" w:space="0" w:color="auto"/>
              <w:right w:val="single" w:sz="4" w:space="0" w:color="auto"/>
            </w:tcBorders>
            <w:shd w:val="clear" w:color="000000" w:fill="FFFFFF"/>
            <w:hideMark/>
          </w:tcPr>
          <w:p w14:paraId="082DF21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CORONA SERVIS </w:t>
            </w:r>
          </w:p>
        </w:tc>
        <w:tc>
          <w:tcPr>
            <w:tcW w:w="1559" w:type="dxa"/>
            <w:tcBorders>
              <w:top w:val="nil"/>
              <w:left w:val="nil"/>
              <w:bottom w:val="single" w:sz="4" w:space="0" w:color="auto"/>
              <w:right w:val="single" w:sz="4" w:space="0" w:color="auto"/>
            </w:tcBorders>
            <w:shd w:val="clear" w:color="000000" w:fill="FFFFFF"/>
            <w:hideMark/>
          </w:tcPr>
          <w:p w14:paraId="65ACFF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ČAKOVEČKA 59, 42000 VARAŽDIN</w:t>
            </w:r>
          </w:p>
        </w:tc>
        <w:tc>
          <w:tcPr>
            <w:tcW w:w="1134" w:type="dxa"/>
            <w:tcBorders>
              <w:top w:val="nil"/>
              <w:left w:val="nil"/>
              <w:bottom w:val="single" w:sz="4" w:space="0" w:color="auto"/>
              <w:right w:val="single" w:sz="4" w:space="0" w:color="auto"/>
            </w:tcBorders>
            <w:shd w:val="clear" w:color="000000" w:fill="FFFFFF"/>
            <w:hideMark/>
          </w:tcPr>
          <w:p w14:paraId="38D56C1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7.021,25</w:t>
            </w:r>
          </w:p>
        </w:tc>
        <w:tc>
          <w:tcPr>
            <w:tcW w:w="1134" w:type="dxa"/>
            <w:tcBorders>
              <w:top w:val="nil"/>
              <w:left w:val="nil"/>
              <w:bottom w:val="single" w:sz="4" w:space="0" w:color="auto"/>
              <w:right w:val="single" w:sz="4" w:space="0" w:color="auto"/>
            </w:tcBorders>
            <w:shd w:val="clear" w:color="000000" w:fill="FFFFFF"/>
            <w:hideMark/>
          </w:tcPr>
          <w:p w14:paraId="6EA179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4.212,75</w:t>
            </w:r>
          </w:p>
        </w:tc>
        <w:tc>
          <w:tcPr>
            <w:tcW w:w="1134" w:type="dxa"/>
            <w:tcBorders>
              <w:top w:val="nil"/>
              <w:left w:val="nil"/>
              <w:bottom w:val="single" w:sz="4" w:space="0" w:color="auto"/>
              <w:right w:val="single" w:sz="4" w:space="0" w:color="auto"/>
            </w:tcBorders>
            <w:shd w:val="clear" w:color="000000" w:fill="FFFFFF"/>
            <w:hideMark/>
          </w:tcPr>
          <w:p w14:paraId="43CBF6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2.808,50</w:t>
            </w:r>
          </w:p>
        </w:tc>
        <w:tc>
          <w:tcPr>
            <w:tcW w:w="851" w:type="dxa"/>
            <w:tcBorders>
              <w:top w:val="nil"/>
              <w:left w:val="nil"/>
              <w:bottom w:val="single" w:sz="4" w:space="0" w:color="auto"/>
              <w:right w:val="single" w:sz="4" w:space="0" w:color="auto"/>
            </w:tcBorders>
            <w:shd w:val="clear" w:color="000000" w:fill="FFFFFF"/>
            <w:hideMark/>
          </w:tcPr>
          <w:p w14:paraId="02C65F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29,26</w:t>
            </w:r>
          </w:p>
        </w:tc>
      </w:tr>
      <w:tr w:rsidR="003925AE" w:rsidRPr="003925AE" w14:paraId="405DC64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5EF2C6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w:t>
            </w:r>
          </w:p>
        </w:tc>
        <w:tc>
          <w:tcPr>
            <w:tcW w:w="1373" w:type="dxa"/>
            <w:tcBorders>
              <w:top w:val="nil"/>
              <w:left w:val="nil"/>
              <w:bottom w:val="single" w:sz="4" w:space="0" w:color="auto"/>
              <w:right w:val="single" w:sz="4" w:space="0" w:color="auto"/>
            </w:tcBorders>
            <w:shd w:val="clear" w:color="000000" w:fill="FFFFFF"/>
            <w:hideMark/>
          </w:tcPr>
          <w:p w14:paraId="038807C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72561587920</w:t>
            </w:r>
          </w:p>
        </w:tc>
        <w:tc>
          <w:tcPr>
            <w:tcW w:w="2354" w:type="dxa"/>
            <w:tcBorders>
              <w:top w:val="nil"/>
              <w:left w:val="nil"/>
              <w:bottom w:val="single" w:sz="4" w:space="0" w:color="auto"/>
              <w:right w:val="single" w:sz="4" w:space="0" w:color="auto"/>
            </w:tcBorders>
            <w:shd w:val="clear" w:color="000000" w:fill="FFFFFF"/>
            <w:hideMark/>
          </w:tcPr>
          <w:p w14:paraId="149EF6E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COSMOS DESIGN d.o.o.</w:t>
            </w:r>
          </w:p>
        </w:tc>
        <w:tc>
          <w:tcPr>
            <w:tcW w:w="1559" w:type="dxa"/>
            <w:tcBorders>
              <w:top w:val="nil"/>
              <w:left w:val="nil"/>
              <w:bottom w:val="single" w:sz="4" w:space="0" w:color="auto"/>
              <w:right w:val="single" w:sz="4" w:space="0" w:color="auto"/>
            </w:tcBorders>
            <w:shd w:val="clear" w:color="000000" w:fill="FFFFFF"/>
            <w:hideMark/>
          </w:tcPr>
          <w:p w14:paraId="317373D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92, 42000 VARAŽDIN</w:t>
            </w:r>
          </w:p>
        </w:tc>
        <w:tc>
          <w:tcPr>
            <w:tcW w:w="1134" w:type="dxa"/>
            <w:tcBorders>
              <w:top w:val="nil"/>
              <w:left w:val="nil"/>
              <w:bottom w:val="single" w:sz="4" w:space="0" w:color="auto"/>
              <w:right w:val="single" w:sz="4" w:space="0" w:color="auto"/>
            </w:tcBorders>
            <w:shd w:val="clear" w:color="000000" w:fill="FFFFFF"/>
            <w:hideMark/>
          </w:tcPr>
          <w:p w14:paraId="353074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6.122,10</w:t>
            </w:r>
          </w:p>
        </w:tc>
        <w:tc>
          <w:tcPr>
            <w:tcW w:w="1134" w:type="dxa"/>
            <w:tcBorders>
              <w:top w:val="nil"/>
              <w:left w:val="nil"/>
              <w:bottom w:val="single" w:sz="4" w:space="0" w:color="auto"/>
              <w:right w:val="single" w:sz="4" w:space="0" w:color="auto"/>
            </w:tcBorders>
            <w:shd w:val="clear" w:color="000000" w:fill="FFFFFF"/>
            <w:hideMark/>
          </w:tcPr>
          <w:p w14:paraId="1EE961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3.673,26</w:t>
            </w:r>
          </w:p>
        </w:tc>
        <w:tc>
          <w:tcPr>
            <w:tcW w:w="1134" w:type="dxa"/>
            <w:tcBorders>
              <w:top w:val="nil"/>
              <w:left w:val="nil"/>
              <w:bottom w:val="single" w:sz="4" w:space="0" w:color="auto"/>
              <w:right w:val="single" w:sz="4" w:space="0" w:color="auto"/>
            </w:tcBorders>
            <w:shd w:val="clear" w:color="000000" w:fill="FFFFFF"/>
            <w:hideMark/>
          </w:tcPr>
          <w:p w14:paraId="7A4E04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2.448,84</w:t>
            </w:r>
          </w:p>
        </w:tc>
        <w:tc>
          <w:tcPr>
            <w:tcW w:w="851" w:type="dxa"/>
            <w:tcBorders>
              <w:top w:val="nil"/>
              <w:left w:val="nil"/>
              <w:bottom w:val="single" w:sz="4" w:space="0" w:color="auto"/>
              <w:right w:val="single" w:sz="4" w:space="0" w:color="auto"/>
            </w:tcBorders>
            <w:shd w:val="clear" w:color="000000" w:fill="FFFFFF"/>
            <w:hideMark/>
          </w:tcPr>
          <w:p w14:paraId="1E04FC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25,51</w:t>
            </w:r>
          </w:p>
        </w:tc>
      </w:tr>
      <w:tr w:rsidR="003925AE" w:rsidRPr="003925AE" w14:paraId="5FD661B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88C2DF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w:t>
            </w:r>
          </w:p>
        </w:tc>
        <w:tc>
          <w:tcPr>
            <w:tcW w:w="1373" w:type="dxa"/>
            <w:tcBorders>
              <w:top w:val="nil"/>
              <w:left w:val="nil"/>
              <w:bottom w:val="single" w:sz="4" w:space="0" w:color="auto"/>
              <w:right w:val="single" w:sz="4" w:space="0" w:color="auto"/>
            </w:tcBorders>
            <w:shd w:val="clear" w:color="000000" w:fill="FFFFFF"/>
            <w:hideMark/>
          </w:tcPr>
          <w:p w14:paraId="64CC41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36335585782</w:t>
            </w:r>
          </w:p>
        </w:tc>
        <w:tc>
          <w:tcPr>
            <w:tcW w:w="2354" w:type="dxa"/>
            <w:tcBorders>
              <w:top w:val="nil"/>
              <w:left w:val="nil"/>
              <w:bottom w:val="single" w:sz="4" w:space="0" w:color="auto"/>
              <w:right w:val="single" w:sz="4" w:space="0" w:color="auto"/>
            </w:tcBorders>
            <w:shd w:val="clear" w:color="000000" w:fill="FFFFFF"/>
            <w:hideMark/>
          </w:tcPr>
          <w:p w14:paraId="0B0B3D0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CRIVAC d.o.o. </w:t>
            </w:r>
          </w:p>
        </w:tc>
        <w:tc>
          <w:tcPr>
            <w:tcW w:w="1559" w:type="dxa"/>
            <w:tcBorders>
              <w:top w:val="nil"/>
              <w:left w:val="nil"/>
              <w:bottom w:val="single" w:sz="4" w:space="0" w:color="auto"/>
              <w:right w:val="single" w:sz="4" w:space="0" w:color="auto"/>
            </w:tcBorders>
            <w:shd w:val="clear" w:color="000000" w:fill="FFFFFF"/>
            <w:hideMark/>
          </w:tcPr>
          <w:p w14:paraId="49320EE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ZVONIMIROVA 75, 21210 SOLIN</w:t>
            </w:r>
          </w:p>
        </w:tc>
        <w:tc>
          <w:tcPr>
            <w:tcW w:w="1134" w:type="dxa"/>
            <w:tcBorders>
              <w:top w:val="nil"/>
              <w:left w:val="nil"/>
              <w:bottom w:val="single" w:sz="4" w:space="0" w:color="auto"/>
              <w:right w:val="single" w:sz="4" w:space="0" w:color="auto"/>
            </w:tcBorders>
            <w:shd w:val="clear" w:color="000000" w:fill="FFFFFF"/>
            <w:hideMark/>
          </w:tcPr>
          <w:p w14:paraId="2071FB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119.947,37</w:t>
            </w:r>
          </w:p>
        </w:tc>
        <w:tc>
          <w:tcPr>
            <w:tcW w:w="1134" w:type="dxa"/>
            <w:tcBorders>
              <w:top w:val="nil"/>
              <w:left w:val="nil"/>
              <w:bottom w:val="single" w:sz="4" w:space="0" w:color="auto"/>
              <w:right w:val="single" w:sz="4" w:space="0" w:color="auto"/>
            </w:tcBorders>
            <w:shd w:val="clear" w:color="000000" w:fill="FFFFFF"/>
            <w:hideMark/>
          </w:tcPr>
          <w:p w14:paraId="4FC179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71.968,42</w:t>
            </w:r>
          </w:p>
        </w:tc>
        <w:tc>
          <w:tcPr>
            <w:tcW w:w="1134" w:type="dxa"/>
            <w:tcBorders>
              <w:top w:val="nil"/>
              <w:left w:val="nil"/>
              <w:bottom w:val="single" w:sz="4" w:space="0" w:color="auto"/>
              <w:right w:val="single" w:sz="4" w:space="0" w:color="auto"/>
            </w:tcBorders>
            <w:shd w:val="clear" w:color="000000" w:fill="FFFFFF"/>
            <w:hideMark/>
          </w:tcPr>
          <w:p w14:paraId="4C716BF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47.978,95</w:t>
            </w:r>
          </w:p>
        </w:tc>
        <w:tc>
          <w:tcPr>
            <w:tcW w:w="851" w:type="dxa"/>
            <w:tcBorders>
              <w:top w:val="nil"/>
              <w:left w:val="nil"/>
              <w:bottom w:val="single" w:sz="4" w:space="0" w:color="auto"/>
              <w:right w:val="single" w:sz="4" w:space="0" w:color="auto"/>
            </w:tcBorders>
            <w:shd w:val="clear" w:color="000000" w:fill="FFFFFF"/>
            <w:hideMark/>
          </w:tcPr>
          <w:p w14:paraId="364713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499,78</w:t>
            </w:r>
          </w:p>
        </w:tc>
      </w:tr>
      <w:tr w:rsidR="003925AE" w:rsidRPr="003925AE" w14:paraId="0371F0E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E6EB78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w:t>
            </w:r>
          </w:p>
        </w:tc>
        <w:tc>
          <w:tcPr>
            <w:tcW w:w="1373" w:type="dxa"/>
            <w:tcBorders>
              <w:top w:val="nil"/>
              <w:left w:val="nil"/>
              <w:bottom w:val="single" w:sz="4" w:space="0" w:color="auto"/>
              <w:right w:val="single" w:sz="4" w:space="0" w:color="auto"/>
            </w:tcBorders>
            <w:shd w:val="clear" w:color="000000" w:fill="FFFFFF"/>
            <w:hideMark/>
          </w:tcPr>
          <w:p w14:paraId="3883123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04689594138</w:t>
            </w:r>
          </w:p>
        </w:tc>
        <w:tc>
          <w:tcPr>
            <w:tcW w:w="2354" w:type="dxa"/>
            <w:tcBorders>
              <w:top w:val="nil"/>
              <w:left w:val="nil"/>
              <w:bottom w:val="single" w:sz="4" w:space="0" w:color="auto"/>
              <w:right w:val="single" w:sz="4" w:space="0" w:color="auto"/>
            </w:tcBorders>
            <w:shd w:val="clear" w:color="000000" w:fill="FFFFFF"/>
            <w:hideMark/>
          </w:tcPr>
          <w:p w14:paraId="175F1BA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CRLENI d.o.o. </w:t>
            </w:r>
          </w:p>
        </w:tc>
        <w:tc>
          <w:tcPr>
            <w:tcW w:w="1559" w:type="dxa"/>
            <w:tcBorders>
              <w:top w:val="nil"/>
              <w:left w:val="nil"/>
              <w:bottom w:val="single" w:sz="4" w:space="0" w:color="auto"/>
              <w:right w:val="single" w:sz="4" w:space="0" w:color="auto"/>
            </w:tcBorders>
            <w:shd w:val="clear" w:color="000000" w:fill="FFFFFF"/>
            <w:hideMark/>
          </w:tcPr>
          <w:p w14:paraId="36B4B4A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ZAJCA 11, 42000 VARAŽDIN</w:t>
            </w:r>
          </w:p>
        </w:tc>
        <w:tc>
          <w:tcPr>
            <w:tcW w:w="1134" w:type="dxa"/>
            <w:tcBorders>
              <w:top w:val="nil"/>
              <w:left w:val="nil"/>
              <w:bottom w:val="single" w:sz="4" w:space="0" w:color="auto"/>
              <w:right w:val="single" w:sz="4" w:space="0" w:color="auto"/>
            </w:tcBorders>
            <w:shd w:val="clear" w:color="000000" w:fill="FFFFFF"/>
            <w:hideMark/>
          </w:tcPr>
          <w:p w14:paraId="4D8436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2.876,84</w:t>
            </w:r>
          </w:p>
        </w:tc>
        <w:tc>
          <w:tcPr>
            <w:tcW w:w="1134" w:type="dxa"/>
            <w:tcBorders>
              <w:top w:val="nil"/>
              <w:left w:val="nil"/>
              <w:bottom w:val="single" w:sz="4" w:space="0" w:color="auto"/>
              <w:right w:val="single" w:sz="4" w:space="0" w:color="auto"/>
            </w:tcBorders>
            <w:shd w:val="clear" w:color="000000" w:fill="FFFFFF"/>
            <w:hideMark/>
          </w:tcPr>
          <w:p w14:paraId="643DDE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1.726,10</w:t>
            </w:r>
          </w:p>
        </w:tc>
        <w:tc>
          <w:tcPr>
            <w:tcW w:w="1134" w:type="dxa"/>
            <w:tcBorders>
              <w:top w:val="nil"/>
              <w:left w:val="nil"/>
              <w:bottom w:val="single" w:sz="4" w:space="0" w:color="auto"/>
              <w:right w:val="single" w:sz="4" w:space="0" w:color="auto"/>
            </w:tcBorders>
            <w:shd w:val="clear" w:color="000000" w:fill="FFFFFF"/>
            <w:hideMark/>
          </w:tcPr>
          <w:p w14:paraId="3489D7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1.150,74</w:t>
            </w:r>
          </w:p>
        </w:tc>
        <w:tc>
          <w:tcPr>
            <w:tcW w:w="851" w:type="dxa"/>
            <w:tcBorders>
              <w:top w:val="nil"/>
              <w:left w:val="nil"/>
              <w:bottom w:val="single" w:sz="4" w:space="0" w:color="auto"/>
              <w:right w:val="single" w:sz="4" w:space="0" w:color="auto"/>
            </w:tcBorders>
            <w:shd w:val="clear" w:color="000000" w:fill="FFFFFF"/>
            <w:hideMark/>
          </w:tcPr>
          <w:p w14:paraId="270EF2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11,99</w:t>
            </w:r>
          </w:p>
        </w:tc>
      </w:tr>
      <w:tr w:rsidR="003925AE" w:rsidRPr="003925AE" w14:paraId="1504062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533969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w:t>
            </w:r>
          </w:p>
        </w:tc>
        <w:tc>
          <w:tcPr>
            <w:tcW w:w="1373" w:type="dxa"/>
            <w:tcBorders>
              <w:top w:val="nil"/>
              <w:left w:val="nil"/>
              <w:bottom w:val="single" w:sz="4" w:space="0" w:color="auto"/>
              <w:right w:val="single" w:sz="4" w:space="0" w:color="auto"/>
            </w:tcBorders>
            <w:shd w:val="clear" w:color="000000" w:fill="FFFFFF"/>
            <w:hideMark/>
          </w:tcPr>
          <w:p w14:paraId="67254CC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81987029451</w:t>
            </w:r>
          </w:p>
        </w:tc>
        <w:tc>
          <w:tcPr>
            <w:tcW w:w="2354" w:type="dxa"/>
            <w:tcBorders>
              <w:top w:val="nil"/>
              <w:left w:val="nil"/>
              <w:bottom w:val="single" w:sz="4" w:space="0" w:color="auto"/>
              <w:right w:val="single" w:sz="4" w:space="0" w:color="auto"/>
            </w:tcBorders>
            <w:shd w:val="clear" w:color="000000" w:fill="FFFFFF"/>
            <w:hideMark/>
          </w:tcPr>
          <w:p w14:paraId="1CFEC53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CVJEĆARNICA I TRGOVINA "DIVA"</w:t>
            </w:r>
          </w:p>
        </w:tc>
        <w:tc>
          <w:tcPr>
            <w:tcW w:w="1559" w:type="dxa"/>
            <w:tcBorders>
              <w:top w:val="nil"/>
              <w:left w:val="nil"/>
              <w:bottom w:val="single" w:sz="4" w:space="0" w:color="auto"/>
              <w:right w:val="single" w:sz="4" w:space="0" w:color="auto"/>
            </w:tcBorders>
            <w:shd w:val="clear" w:color="000000" w:fill="FFFFFF"/>
            <w:hideMark/>
          </w:tcPr>
          <w:p w14:paraId="74E153F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TOME BLAŽEKA 74, 2000 VARAŽDIN</w:t>
            </w:r>
          </w:p>
        </w:tc>
        <w:tc>
          <w:tcPr>
            <w:tcW w:w="1134" w:type="dxa"/>
            <w:tcBorders>
              <w:top w:val="nil"/>
              <w:left w:val="nil"/>
              <w:bottom w:val="single" w:sz="4" w:space="0" w:color="auto"/>
              <w:right w:val="single" w:sz="4" w:space="0" w:color="auto"/>
            </w:tcBorders>
            <w:shd w:val="clear" w:color="000000" w:fill="FFFFFF"/>
            <w:hideMark/>
          </w:tcPr>
          <w:p w14:paraId="035EAA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400,00</w:t>
            </w:r>
          </w:p>
        </w:tc>
        <w:tc>
          <w:tcPr>
            <w:tcW w:w="1134" w:type="dxa"/>
            <w:tcBorders>
              <w:top w:val="nil"/>
              <w:left w:val="nil"/>
              <w:bottom w:val="single" w:sz="4" w:space="0" w:color="auto"/>
              <w:right w:val="single" w:sz="4" w:space="0" w:color="auto"/>
            </w:tcBorders>
            <w:shd w:val="clear" w:color="000000" w:fill="FFFFFF"/>
            <w:hideMark/>
          </w:tcPr>
          <w:p w14:paraId="61C2E2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240,00</w:t>
            </w:r>
          </w:p>
        </w:tc>
        <w:tc>
          <w:tcPr>
            <w:tcW w:w="1134" w:type="dxa"/>
            <w:tcBorders>
              <w:top w:val="nil"/>
              <w:left w:val="nil"/>
              <w:bottom w:val="single" w:sz="4" w:space="0" w:color="auto"/>
              <w:right w:val="single" w:sz="4" w:space="0" w:color="auto"/>
            </w:tcBorders>
            <w:shd w:val="clear" w:color="000000" w:fill="FFFFFF"/>
            <w:hideMark/>
          </w:tcPr>
          <w:p w14:paraId="0C6BE69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160,00</w:t>
            </w:r>
          </w:p>
        </w:tc>
        <w:tc>
          <w:tcPr>
            <w:tcW w:w="851" w:type="dxa"/>
            <w:tcBorders>
              <w:top w:val="nil"/>
              <w:left w:val="nil"/>
              <w:bottom w:val="single" w:sz="4" w:space="0" w:color="auto"/>
              <w:right w:val="single" w:sz="4" w:space="0" w:color="auto"/>
            </w:tcBorders>
            <w:shd w:val="clear" w:color="000000" w:fill="FFFFFF"/>
            <w:hideMark/>
          </w:tcPr>
          <w:p w14:paraId="2278F2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1,67</w:t>
            </w:r>
          </w:p>
        </w:tc>
      </w:tr>
      <w:tr w:rsidR="003925AE" w:rsidRPr="003925AE" w14:paraId="247DED1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6C34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w:t>
            </w:r>
          </w:p>
        </w:tc>
        <w:tc>
          <w:tcPr>
            <w:tcW w:w="1373" w:type="dxa"/>
            <w:tcBorders>
              <w:top w:val="nil"/>
              <w:left w:val="nil"/>
              <w:bottom w:val="single" w:sz="4" w:space="0" w:color="auto"/>
              <w:right w:val="single" w:sz="4" w:space="0" w:color="auto"/>
            </w:tcBorders>
            <w:shd w:val="clear" w:color="000000" w:fill="FFFFFF"/>
            <w:hideMark/>
          </w:tcPr>
          <w:p w14:paraId="101E26D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16912997621</w:t>
            </w:r>
          </w:p>
        </w:tc>
        <w:tc>
          <w:tcPr>
            <w:tcW w:w="2354" w:type="dxa"/>
            <w:tcBorders>
              <w:top w:val="nil"/>
              <w:left w:val="nil"/>
              <w:bottom w:val="single" w:sz="4" w:space="0" w:color="auto"/>
              <w:right w:val="single" w:sz="4" w:space="0" w:color="auto"/>
            </w:tcBorders>
            <w:shd w:val="clear" w:color="000000" w:fill="FFFFFF"/>
            <w:hideMark/>
          </w:tcPr>
          <w:p w14:paraId="6FC3DB0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ČISTOĆA d.o.o. DUBROVNIK</w:t>
            </w:r>
          </w:p>
        </w:tc>
        <w:tc>
          <w:tcPr>
            <w:tcW w:w="1559" w:type="dxa"/>
            <w:tcBorders>
              <w:top w:val="nil"/>
              <w:left w:val="nil"/>
              <w:bottom w:val="single" w:sz="4" w:space="0" w:color="auto"/>
              <w:right w:val="single" w:sz="4" w:space="0" w:color="auto"/>
            </w:tcBorders>
            <w:shd w:val="clear" w:color="000000" w:fill="FFFFFF"/>
            <w:hideMark/>
          </w:tcPr>
          <w:p w14:paraId="47B71AE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OD REPUBLIKE 14, 20000 DUBROVNIK</w:t>
            </w:r>
          </w:p>
        </w:tc>
        <w:tc>
          <w:tcPr>
            <w:tcW w:w="1134" w:type="dxa"/>
            <w:tcBorders>
              <w:top w:val="nil"/>
              <w:left w:val="nil"/>
              <w:bottom w:val="single" w:sz="4" w:space="0" w:color="auto"/>
              <w:right w:val="single" w:sz="4" w:space="0" w:color="auto"/>
            </w:tcBorders>
            <w:shd w:val="clear" w:color="000000" w:fill="FFFFFF"/>
            <w:hideMark/>
          </w:tcPr>
          <w:p w14:paraId="568FC4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26.802,66</w:t>
            </w:r>
          </w:p>
        </w:tc>
        <w:tc>
          <w:tcPr>
            <w:tcW w:w="1134" w:type="dxa"/>
            <w:tcBorders>
              <w:top w:val="nil"/>
              <w:left w:val="nil"/>
              <w:bottom w:val="single" w:sz="4" w:space="0" w:color="auto"/>
              <w:right w:val="single" w:sz="4" w:space="0" w:color="auto"/>
            </w:tcBorders>
            <w:shd w:val="clear" w:color="000000" w:fill="FFFFFF"/>
            <w:hideMark/>
          </w:tcPr>
          <w:p w14:paraId="6475C9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16.081,60</w:t>
            </w:r>
          </w:p>
        </w:tc>
        <w:tc>
          <w:tcPr>
            <w:tcW w:w="1134" w:type="dxa"/>
            <w:tcBorders>
              <w:top w:val="nil"/>
              <w:left w:val="nil"/>
              <w:bottom w:val="single" w:sz="4" w:space="0" w:color="auto"/>
              <w:right w:val="single" w:sz="4" w:space="0" w:color="auto"/>
            </w:tcBorders>
            <w:shd w:val="clear" w:color="000000" w:fill="FFFFFF"/>
            <w:hideMark/>
          </w:tcPr>
          <w:p w14:paraId="15B826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10.721,06</w:t>
            </w:r>
          </w:p>
        </w:tc>
        <w:tc>
          <w:tcPr>
            <w:tcW w:w="851" w:type="dxa"/>
            <w:tcBorders>
              <w:top w:val="nil"/>
              <w:left w:val="nil"/>
              <w:bottom w:val="single" w:sz="4" w:space="0" w:color="auto"/>
              <w:right w:val="single" w:sz="4" w:space="0" w:color="auto"/>
            </w:tcBorders>
            <w:shd w:val="clear" w:color="000000" w:fill="FFFFFF"/>
            <w:hideMark/>
          </w:tcPr>
          <w:p w14:paraId="54A6F7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111,68</w:t>
            </w:r>
          </w:p>
        </w:tc>
      </w:tr>
      <w:tr w:rsidR="003925AE" w:rsidRPr="003925AE" w14:paraId="1470C41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DFC340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136</w:t>
            </w:r>
          </w:p>
        </w:tc>
        <w:tc>
          <w:tcPr>
            <w:tcW w:w="1373" w:type="dxa"/>
            <w:tcBorders>
              <w:top w:val="nil"/>
              <w:left w:val="nil"/>
              <w:bottom w:val="single" w:sz="4" w:space="0" w:color="auto"/>
              <w:right w:val="single" w:sz="4" w:space="0" w:color="auto"/>
            </w:tcBorders>
            <w:shd w:val="clear" w:color="000000" w:fill="FFFFFF"/>
            <w:hideMark/>
          </w:tcPr>
          <w:p w14:paraId="1F642F9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38812451417</w:t>
            </w:r>
          </w:p>
        </w:tc>
        <w:tc>
          <w:tcPr>
            <w:tcW w:w="2354" w:type="dxa"/>
            <w:tcBorders>
              <w:top w:val="nil"/>
              <w:left w:val="nil"/>
              <w:bottom w:val="single" w:sz="4" w:space="0" w:color="auto"/>
              <w:right w:val="single" w:sz="4" w:space="0" w:color="auto"/>
            </w:tcBorders>
            <w:shd w:val="clear" w:color="000000" w:fill="FFFFFF"/>
            <w:hideMark/>
          </w:tcPr>
          <w:p w14:paraId="61822E7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ČISTOĆA d.o.o. SPLIT</w:t>
            </w:r>
          </w:p>
        </w:tc>
        <w:tc>
          <w:tcPr>
            <w:tcW w:w="1559" w:type="dxa"/>
            <w:tcBorders>
              <w:top w:val="nil"/>
              <w:left w:val="nil"/>
              <w:bottom w:val="single" w:sz="4" w:space="0" w:color="auto"/>
              <w:right w:val="single" w:sz="4" w:space="0" w:color="auto"/>
            </w:tcBorders>
            <w:shd w:val="clear" w:color="000000" w:fill="FFFFFF"/>
            <w:hideMark/>
          </w:tcPr>
          <w:p w14:paraId="5A3D3BB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MOSTINA 49, 21000 SPLIT</w:t>
            </w:r>
          </w:p>
        </w:tc>
        <w:tc>
          <w:tcPr>
            <w:tcW w:w="1134" w:type="dxa"/>
            <w:tcBorders>
              <w:top w:val="nil"/>
              <w:left w:val="nil"/>
              <w:bottom w:val="single" w:sz="4" w:space="0" w:color="auto"/>
              <w:right w:val="single" w:sz="4" w:space="0" w:color="auto"/>
            </w:tcBorders>
            <w:shd w:val="clear" w:color="000000" w:fill="FFFFFF"/>
            <w:hideMark/>
          </w:tcPr>
          <w:p w14:paraId="7A287C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9.518,75</w:t>
            </w:r>
          </w:p>
        </w:tc>
        <w:tc>
          <w:tcPr>
            <w:tcW w:w="1134" w:type="dxa"/>
            <w:tcBorders>
              <w:top w:val="nil"/>
              <w:left w:val="nil"/>
              <w:bottom w:val="single" w:sz="4" w:space="0" w:color="auto"/>
              <w:right w:val="single" w:sz="4" w:space="0" w:color="auto"/>
            </w:tcBorders>
            <w:shd w:val="clear" w:color="000000" w:fill="FFFFFF"/>
            <w:hideMark/>
          </w:tcPr>
          <w:p w14:paraId="7E40DE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5.711,25</w:t>
            </w:r>
          </w:p>
        </w:tc>
        <w:tc>
          <w:tcPr>
            <w:tcW w:w="1134" w:type="dxa"/>
            <w:tcBorders>
              <w:top w:val="nil"/>
              <w:left w:val="nil"/>
              <w:bottom w:val="single" w:sz="4" w:space="0" w:color="auto"/>
              <w:right w:val="single" w:sz="4" w:space="0" w:color="auto"/>
            </w:tcBorders>
            <w:shd w:val="clear" w:color="000000" w:fill="FFFFFF"/>
            <w:hideMark/>
          </w:tcPr>
          <w:p w14:paraId="199F55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3.807,50</w:t>
            </w:r>
          </w:p>
        </w:tc>
        <w:tc>
          <w:tcPr>
            <w:tcW w:w="851" w:type="dxa"/>
            <w:tcBorders>
              <w:top w:val="nil"/>
              <w:left w:val="nil"/>
              <w:bottom w:val="single" w:sz="4" w:space="0" w:color="auto"/>
              <w:right w:val="single" w:sz="4" w:space="0" w:color="auto"/>
            </w:tcBorders>
            <w:shd w:val="clear" w:color="000000" w:fill="FFFFFF"/>
            <w:hideMark/>
          </w:tcPr>
          <w:p w14:paraId="10908C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39,66</w:t>
            </w:r>
          </w:p>
        </w:tc>
      </w:tr>
      <w:tr w:rsidR="003925AE" w:rsidRPr="003925AE" w14:paraId="2BE53C2C"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51EEBD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137</w:t>
            </w:r>
          </w:p>
        </w:tc>
        <w:tc>
          <w:tcPr>
            <w:tcW w:w="1373" w:type="dxa"/>
            <w:tcBorders>
              <w:top w:val="nil"/>
              <w:left w:val="nil"/>
              <w:bottom w:val="single" w:sz="4" w:space="0" w:color="auto"/>
              <w:right w:val="single" w:sz="4" w:space="0" w:color="auto"/>
            </w:tcBorders>
            <w:shd w:val="clear" w:color="000000" w:fill="FFFFFF"/>
            <w:hideMark/>
          </w:tcPr>
          <w:p w14:paraId="4E4A4FE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02371889218</w:t>
            </w:r>
          </w:p>
        </w:tc>
        <w:tc>
          <w:tcPr>
            <w:tcW w:w="2354" w:type="dxa"/>
            <w:tcBorders>
              <w:top w:val="nil"/>
              <w:left w:val="nil"/>
              <w:bottom w:val="single" w:sz="4" w:space="0" w:color="auto"/>
              <w:right w:val="single" w:sz="4" w:space="0" w:color="auto"/>
            </w:tcBorders>
            <w:shd w:val="clear" w:color="000000" w:fill="FFFFFF"/>
            <w:hideMark/>
          </w:tcPr>
          <w:p w14:paraId="13E81E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ČISTOĆA d.o.o., VARAŽDIN</w:t>
            </w:r>
          </w:p>
        </w:tc>
        <w:tc>
          <w:tcPr>
            <w:tcW w:w="1559" w:type="dxa"/>
            <w:tcBorders>
              <w:top w:val="nil"/>
              <w:left w:val="nil"/>
              <w:bottom w:val="single" w:sz="4" w:space="0" w:color="auto"/>
              <w:right w:val="single" w:sz="4" w:space="0" w:color="auto"/>
            </w:tcBorders>
            <w:shd w:val="clear" w:color="000000" w:fill="FFFFFF"/>
            <w:hideMark/>
          </w:tcPr>
          <w:p w14:paraId="4AEB7B1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OGNJENA PRICE 13, 42000 VARAŽDIN</w:t>
            </w:r>
          </w:p>
        </w:tc>
        <w:tc>
          <w:tcPr>
            <w:tcW w:w="1134" w:type="dxa"/>
            <w:tcBorders>
              <w:top w:val="nil"/>
              <w:left w:val="nil"/>
              <w:bottom w:val="single" w:sz="4" w:space="0" w:color="auto"/>
              <w:right w:val="single" w:sz="4" w:space="0" w:color="auto"/>
            </w:tcBorders>
            <w:shd w:val="clear" w:color="000000" w:fill="FFFFFF"/>
            <w:hideMark/>
          </w:tcPr>
          <w:p w14:paraId="46DE56E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7.727,46</w:t>
            </w:r>
          </w:p>
        </w:tc>
        <w:tc>
          <w:tcPr>
            <w:tcW w:w="1134" w:type="dxa"/>
            <w:tcBorders>
              <w:top w:val="nil"/>
              <w:left w:val="nil"/>
              <w:bottom w:val="single" w:sz="4" w:space="0" w:color="auto"/>
              <w:right w:val="single" w:sz="4" w:space="0" w:color="auto"/>
            </w:tcBorders>
            <w:shd w:val="clear" w:color="000000" w:fill="FFFFFF"/>
            <w:hideMark/>
          </w:tcPr>
          <w:p w14:paraId="5AB8E0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4.636,48</w:t>
            </w:r>
          </w:p>
        </w:tc>
        <w:tc>
          <w:tcPr>
            <w:tcW w:w="1134" w:type="dxa"/>
            <w:tcBorders>
              <w:top w:val="nil"/>
              <w:left w:val="nil"/>
              <w:bottom w:val="single" w:sz="4" w:space="0" w:color="auto"/>
              <w:right w:val="single" w:sz="4" w:space="0" w:color="auto"/>
            </w:tcBorders>
            <w:shd w:val="clear" w:color="000000" w:fill="FFFFFF"/>
            <w:hideMark/>
          </w:tcPr>
          <w:p w14:paraId="018AFB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3.090,98</w:t>
            </w:r>
          </w:p>
        </w:tc>
        <w:tc>
          <w:tcPr>
            <w:tcW w:w="851" w:type="dxa"/>
            <w:tcBorders>
              <w:top w:val="nil"/>
              <w:left w:val="nil"/>
              <w:bottom w:val="single" w:sz="4" w:space="0" w:color="auto"/>
              <w:right w:val="single" w:sz="4" w:space="0" w:color="auto"/>
            </w:tcBorders>
            <w:shd w:val="clear" w:color="000000" w:fill="FFFFFF"/>
            <w:hideMark/>
          </w:tcPr>
          <w:p w14:paraId="4BD7AB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32,20</w:t>
            </w:r>
          </w:p>
        </w:tc>
      </w:tr>
      <w:tr w:rsidR="003925AE" w:rsidRPr="003925AE" w14:paraId="013A104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422B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w:t>
            </w:r>
          </w:p>
        </w:tc>
        <w:tc>
          <w:tcPr>
            <w:tcW w:w="1373" w:type="dxa"/>
            <w:tcBorders>
              <w:top w:val="nil"/>
              <w:left w:val="nil"/>
              <w:bottom w:val="single" w:sz="4" w:space="0" w:color="auto"/>
              <w:right w:val="single" w:sz="4" w:space="0" w:color="auto"/>
            </w:tcBorders>
            <w:shd w:val="clear" w:color="000000" w:fill="FFFFFF"/>
            <w:hideMark/>
          </w:tcPr>
          <w:p w14:paraId="4981B96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84923155727</w:t>
            </w:r>
          </w:p>
        </w:tc>
        <w:tc>
          <w:tcPr>
            <w:tcW w:w="2354" w:type="dxa"/>
            <w:tcBorders>
              <w:top w:val="nil"/>
              <w:left w:val="nil"/>
              <w:bottom w:val="single" w:sz="4" w:space="0" w:color="auto"/>
              <w:right w:val="single" w:sz="4" w:space="0" w:color="auto"/>
            </w:tcBorders>
            <w:shd w:val="clear" w:color="000000" w:fill="FFFFFF"/>
            <w:hideMark/>
          </w:tcPr>
          <w:p w14:paraId="10B249A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ČISTOĆA d.o.o. ZADAR</w:t>
            </w:r>
          </w:p>
        </w:tc>
        <w:tc>
          <w:tcPr>
            <w:tcW w:w="1559" w:type="dxa"/>
            <w:tcBorders>
              <w:top w:val="nil"/>
              <w:left w:val="nil"/>
              <w:bottom w:val="single" w:sz="4" w:space="0" w:color="auto"/>
              <w:right w:val="single" w:sz="4" w:space="0" w:color="auto"/>
            </w:tcBorders>
            <w:shd w:val="clear" w:color="000000" w:fill="FFFFFF"/>
            <w:hideMark/>
          </w:tcPr>
          <w:p w14:paraId="22C0967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 STJEPANA RADIĆA 33, 23000 ZADAR</w:t>
            </w:r>
          </w:p>
        </w:tc>
        <w:tc>
          <w:tcPr>
            <w:tcW w:w="1134" w:type="dxa"/>
            <w:tcBorders>
              <w:top w:val="nil"/>
              <w:left w:val="nil"/>
              <w:bottom w:val="single" w:sz="4" w:space="0" w:color="auto"/>
              <w:right w:val="single" w:sz="4" w:space="0" w:color="auto"/>
            </w:tcBorders>
            <w:shd w:val="clear" w:color="000000" w:fill="FFFFFF"/>
            <w:hideMark/>
          </w:tcPr>
          <w:p w14:paraId="515809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36.099,98</w:t>
            </w:r>
          </w:p>
        </w:tc>
        <w:tc>
          <w:tcPr>
            <w:tcW w:w="1134" w:type="dxa"/>
            <w:tcBorders>
              <w:top w:val="nil"/>
              <w:left w:val="nil"/>
              <w:bottom w:val="single" w:sz="4" w:space="0" w:color="auto"/>
              <w:right w:val="single" w:sz="4" w:space="0" w:color="auto"/>
            </w:tcBorders>
            <w:shd w:val="clear" w:color="000000" w:fill="FFFFFF"/>
            <w:hideMark/>
          </w:tcPr>
          <w:p w14:paraId="396F54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21.659,99</w:t>
            </w:r>
          </w:p>
        </w:tc>
        <w:tc>
          <w:tcPr>
            <w:tcW w:w="1134" w:type="dxa"/>
            <w:tcBorders>
              <w:top w:val="nil"/>
              <w:left w:val="nil"/>
              <w:bottom w:val="single" w:sz="4" w:space="0" w:color="auto"/>
              <w:right w:val="single" w:sz="4" w:space="0" w:color="auto"/>
            </w:tcBorders>
            <w:shd w:val="clear" w:color="000000" w:fill="FFFFFF"/>
            <w:hideMark/>
          </w:tcPr>
          <w:p w14:paraId="7F0B5B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14.439,99</w:t>
            </w:r>
          </w:p>
        </w:tc>
        <w:tc>
          <w:tcPr>
            <w:tcW w:w="851" w:type="dxa"/>
            <w:tcBorders>
              <w:top w:val="nil"/>
              <w:left w:val="nil"/>
              <w:bottom w:val="single" w:sz="4" w:space="0" w:color="auto"/>
              <w:right w:val="single" w:sz="4" w:space="0" w:color="auto"/>
            </w:tcBorders>
            <w:shd w:val="clear" w:color="000000" w:fill="FFFFFF"/>
            <w:hideMark/>
          </w:tcPr>
          <w:p w14:paraId="71C3D7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150,42</w:t>
            </w:r>
          </w:p>
        </w:tc>
      </w:tr>
      <w:tr w:rsidR="003925AE" w:rsidRPr="003925AE" w14:paraId="2780021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B8EB6E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w:t>
            </w:r>
          </w:p>
        </w:tc>
        <w:tc>
          <w:tcPr>
            <w:tcW w:w="1373" w:type="dxa"/>
            <w:tcBorders>
              <w:top w:val="nil"/>
              <w:left w:val="nil"/>
              <w:bottom w:val="single" w:sz="4" w:space="0" w:color="auto"/>
              <w:right w:val="single" w:sz="4" w:space="0" w:color="auto"/>
            </w:tcBorders>
            <w:shd w:val="clear" w:color="000000" w:fill="FFFFFF"/>
            <w:hideMark/>
          </w:tcPr>
          <w:p w14:paraId="1D0A95B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33104055124</w:t>
            </w:r>
          </w:p>
        </w:tc>
        <w:tc>
          <w:tcPr>
            <w:tcW w:w="2354" w:type="dxa"/>
            <w:tcBorders>
              <w:top w:val="nil"/>
              <w:left w:val="nil"/>
              <w:bottom w:val="single" w:sz="4" w:space="0" w:color="auto"/>
              <w:right w:val="single" w:sz="4" w:space="0" w:color="auto"/>
            </w:tcBorders>
            <w:shd w:val="clear" w:color="000000" w:fill="FFFFFF"/>
            <w:hideMark/>
          </w:tcPr>
          <w:p w14:paraId="3A1EEA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ĆIPOTRANS d.o.o. </w:t>
            </w:r>
          </w:p>
        </w:tc>
        <w:tc>
          <w:tcPr>
            <w:tcW w:w="1559" w:type="dxa"/>
            <w:tcBorders>
              <w:top w:val="nil"/>
              <w:left w:val="nil"/>
              <w:bottom w:val="single" w:sz="4" w:space="0" w:color="auto"/>
              <w:right w:val="single" w:sz="4" w:space="0" w:color="auto"/>
            </w:tcBorders>
            <w:shd w:val="clear" w:color="000000" w:fill="FFFFFF"/>
            <w:hideMark/>
          </w:tcPr>
          <w:p w14:paraId="4F1933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RIMSKI PUT 28, KRIVODOL, 21260 IMOTSKI</w:t>
            </w:r>
          </w:p>
        </w:tc>
        <w:tc>
          <w:tcPr>
            <w:tcW w:w="1134" w:type="dxa"/>
            <w:tcBorders>
              <w:top w:val="nil"/>
              <w:left w:val="nil"/>
              <w:bottom w:val="single" w:sz="4" w:space="0" w:color="auto"/>
              <w:right w:val="single" w:sz="4" w:space="0" w:color="auto"/>
            </w:tcBorders>
            <w:shd w:val="clear" w:color="000000" w:fill="FFFFFF"/>
            <w:hideMark/>
          </w:tcPr>
          <w:p w14:paraId="14EAB1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484.955,04</w:t>
            </w:r>
          </w:p>
        </w:tc>
        <w:tc>
          <w:tcPr>
            <w:tcW w:w="1134" w:type="dxa"/>
            <w:tcBorders>
              <w:top w:val="nil"/>
              <w:left w:val="nil"/>
              <w:bottom w:val="single" w:sz="4" w:space="0" w:color="auto"/>
              <w:right w:val="single" w:sz="4" w:space="0" w:color="auto"/>
            </w:tcBorders>
            <w:shd w:val="clear" w:color="000000" w:fill="FFFFFF"/>
            <w:hideMark/>
          </w:tcPr>
          <w:p w14:paraId="0AB09B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290.973,02</w:t>
            </w:r>
          </w:p>
        </w:tc>
        <w:tc>
          <w:tcPr>
            <w:tcW w:w="1134" w:type="dxa"/>
            <w:tcBorders>
              <w:top w:val="nil"/>
              <w:left w:val="nil"/>
              <w:bottom w:val="single" w:sz="4" w:space="0" w:color="auto"/>
              <w:right w:val="single" w:sz="4" w:space="0" w:color="auto"/>
            </w:tcBorders>
            <w:shd w:val="clear" w:color="000000" w:fill="FFFFFF"/>
            <w:hideMark/>
          </w:tcPr>
          <w:p w14:paraId="3446F4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193.982,02</w:t>
            </w:r>
          </w:p>
        </w:tc>
        <w:tc>
          <w:tcPr>
            <w:tcW w:w="851" w:type="dxa"/>
            <w:tcBorders>
              <w:top w:val="nil"/>
              <w:left w:val="nil"/>
              <w:bottom w:val="single" w:sz="4" w:space="0" w:color="auto"/>
              <w:right w:val="single" w:sz="4" w:space="0" w:color="auto"/>
            </w:tcBorders>
            <w:shd w:val="clear" w:color="000000" w:fill="FFFFFF"/>
            <w:hideMark/>
          </w:tcPr>
          <w:p w14:paraId="211E6E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2.020,65</w:t>
            </w:r>
          </w:p>
        </w:tc>
      </w:tr>
      <w:tr w:rsidR="003925AE" w:rsidRPr="003925AE" w14:paraId="3A86CEF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DD6E7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140</w:t>
            </w:r>
          </w:p>
        </w:tc>
        <w:tc>
          <w:tcPr>
            <w:tcW w:w="1373" w:type="dxa"/>
            <w:tcBorders>
              <w:top w:val="nil"/>
              <w:left w:val="nil"/>
              <w:bottom w:val="single" w:sz="4" w:space="0" w:color="auto"/>
              <w:right w:val="single" w:sz="4" w:space="0" w:color="auto"/>
            </w:tcBorders>
            <w:shd w:val="clear" w:color="000000" w:fill="FFFFFF"/>
            <w:hideMark/>
          </w:tcPr>
          <w:p w14:paraId="6DE4C9D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69143058084</w:t>
            </w:r>
          </w:p>
        </w:tc>
        <w:tc>
          <w:tcPr>
            <w:tcW w:w="2354" w:type="dxa"/>
            <w:tcBorders>
              <w:top w:val="nil"/>
              <w:left w:val="nil"/>
              <w:bottom w:val="single" w:sz="4" w:space="0" w:color="auto"/>
              <w:right w:val="single" w:sz="4" w:space="0" w:color="auto"/>
            </w:tcBorders>
            <w:shd w:val="clear" w:color="000000" w:fill="FFFFFF"/>
            <w:hideMark/>
          </w:tcPr>
          <w:p w14:paraId="7D1F1C1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D MANAGEMENT d.o.o. </w:t>
            </w:r>
          </w:p>
        </w:tc>
        <w:tc>
          <w:tcPr>
            <w:tcW w:w="1559" w:type="dxa"/>
            <w:tcBorders>
              <w:top w:val="nil"/>
              <w:left w:val="nil"/>
              <w:bottom w:val="single" w:sz="4" w:space="0" w:color="auto"/>
              <w:right w:val="single" w:sz="4" w:space="0" w:color="auto"/>
            </w:tcBorders>
            <w:shd w:val="clear" w:color="000000" w:fill="FFFFFF"/>
            <w:hideMark/>
          </w:tcPr>
          <w:p w14:paraId="2D8544A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MARTIĆEVA ULICA 67, 10000 ZAGREB</w:t>
            </w:r>
          </w:p>
        </w:tc>
        <w:tc>
          <w:tcPr>
            <w:tcW w:w="1134" w:type="dxa"/>
            <w:tcBorders>
              <w:top w:val="nil"/>
              <w:left w:val="nil"/>
              <w:bottom w:val="single" w:sz="4" w:space="0" w:color="auto"/>
              <w:right w:val="single" w:sz="4" w:space="0" w:color="auto"/>
            </w:tcBorders>
            <w:shd w:val="clear" w:color="000000" w:fill="FFFFFF"/>
            <w:hideMark/>
          </w:tcPr>
          <w:p w14:paraId="6CA740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4.327,25</w:t>
            </w:r>
          </w:p>
        </w:tc>
        <w:tc>
          <w:tcPr>
            <w:tcW w:w="1134" w:type="dxa"/>
            <w:tcBorders>
              <w:top w:val="nil"/>
              <w:left w:val="nil"/>
              <w:bottom w:val="single" w:sz="4" w:space="0" w:color="auto"/>
              <w:right w:val="single" w:sz="4" w:space="0" w:color="auto"/>
            </w:tcBorders>
            <w:shd w:val="clear" w:color="000000" w:fill="FFFFFF"/>
            <w:hideMark/>
          </w:tcPr>
          <w:p w14:paraId="677121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2.596,35</w:t>
            </w:r>
          </w:p>
        </w:tc>
        <w:tc>
          <w:tcPr>
            <w:tcW w:w="1134" w:type="dxa"/>
            <w:tcBorders>
              <w:top w:val="nil"/>
              <w:left w:val="nil"/>
              <w:bottom w:val="single" w:sz="4" w:space="0" w:color="auto"/>
              <w:right w:val="single" w:sz="4" w:space="0" w:color="auto"/>
            </w:tcBorders>
            <w:shd w:val="clear" w:color="000000" w:fill="FFFFFF"/>
            <w:hideMark/>
          </w:tcPr>
          <w:p w14:paraId="7A1483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1.730,90</w:t>
            </w:r>
          </w:p>
        </w:tc>
        <w:tc>
          <w:tcPr>
            <w:tcW w:w="851" w:type="dxa"/>
            <w:tcBorders>
              <w:top w:val="nil"/>
              <w:left w:val="nil"/>
              <w:bottom w:val="single" w:sz="4" w:space="0" w:color="auto"/>
              <w:right w:val="single" w:sz="4" w:space="0" w:color="auto"/>
            </w:tcBorders>
            <w:shd w:val="clear" w:color="000000" w:fill="FFFFFF"/>
            <w:hideMark/>
          </w:tcPr>
          <w:p w14:paraId="7FF6CF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18,03</w:t>
            </w:r>
          </w:p>
        </w:tc>
      </w:tr>
      <w:tr w:rsidR="003925AE" w:rsidRPr="003925AE" w14:paraId="60BC5D7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0BE9DF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w:t>
            </w:r>
          </w:p>
        </w:tc>
        <w:tc>
          <w:tcPr>
            <w:tcW w:w="1373" w:type="dxa"/>
            <w:tcBorders>
              <w:top w:val="nil"/>
              <w:left w:val="nil"/>
              <w:bottom w:val="single" w:sz="4" w:space="0" w:color="auto"/>
              <w:right w:val="single" w:sz="4" w:space="0" w:color="auto"/>
            </w:tcBorders>
            <w:shd w:val="clear" w:color="000000" w:fill="FFFFFF"/>
            <w:hideMark/>
          </w:tcPr>
          <w:p w14:paraId="0BBFDE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11652623019</w:t>
            </w:r>
          </w:p>
        </w:tc>
        <w:tc>
          <w:tcPr>
            <w:tcW w:w="2354" w:type="dxa"/>
            <w:tcBorders>
              <w:top w:val="nil"/>
              <w:left w:val="nil"/>
              <w:bottom w:val="single" w:sz="4" w:space="0" w:color="auto"/>
              <w:right w:val="single" w:sz="4" w:space="0" w:color="auto"/>
            </w:tcBorders>
            <w:shd w:val="clear" w:color="000000" w:fill="FFFFFF"/>
            <w:hideMark/>
          </w:tcPr>
          <w:p w14:paraId="5AD933F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D.G. COMMERCE d.o.o.</w:t>
            </w:r>
          </w:p>
        </w:tc>
        <w:tc>
          <w:tcPr>
            <w:tcW w:w="1559" w:type="dxa"/>
            <w:tcBorders>
              <w:top w:val="nil"/>
              <w:left w:val="nil"/>
              <w:bottom w:val="single" w:sz="4" w:space="0" w:color="auto"/>
              <w:right w:val="single" w:sz="4" w:space="0" w:color="auto"/>
            </w:tcBorders>
            <w:shd w:val="clear" w:color="000000" w:fill="FFFFFF"/>
            <w:hideMark/>
          </w:tcPr>
          <w:p w14:paraId="59AC930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INDUSTRIJSKA ZONA 10, 40323 PRELOG</w:t>
            </w:r>
          </w:p>
        </w:tc>
        <w:tc>
          <w:tcPr>
            <w:tcW w:w="1134" w:type="dxa"/>
            <w:tcBorders>
              <w:top w:val="nil"/>
              <w:left w:val="nil"/>
              <w:bottom w:val="single" w:sz="4" w:space="0" w:color="auto"/>
              <w:right w:val="single" w:sz="4" w:space="0" w:color="auto"/>
            </w:tcBorders>
            <w:shd w:val="clear" w:color="000000" w:fill="FFFFFF"/>
            <w:hideMark/>
          </w:tcPr>
          <w:p w14:paraId="4C925C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130.032,27</w:t>
            </w:r>
          </w:p>
        </w:tc>
        <w:tc>
          <w:tcPr>
            <w:tcW w:w="1134" w:type="dxa"/>
            <w:tcBorders>
              <w:top w:val="nil"/>
              <w:left w:val="nil"/>
              <w:bottom w:val="single" w:sz="4" w:space="0" w:color="auto"/>
              <w:right w:val="single" w:sz="4" w:space="0" w:color="auto"/>
            </w:tcBorders>
            <w:shd w:val="clear" w:color="000000" w:fill="FFFFFF"/>
            <w:hideMark/>
          </w:tcPr>
          <w:p w14:paraId="25F826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78.019,36</w:t>
            </w:r>
          </w:p>
        </w:tc>
        <w:tc>
          <w:tcPr>
            <w:tcW w:w="1134" w:type="dxa"/>
            <w:tcBorders>
              <w:top w:val="nil"/>
              <w:left w:val="nil"/>
              <w:bottom w:val="single" w:sz="4" w:space="0" w:color="auto"/>
              <w:right w:val="single" w:sz="4" w:space="0" w:color="auto"/>
            </w:tcBorders>
            <w:shd w:val="clear" w:color="000000" w:fill="FFFFFF"/>
            <w:hideMark/>
          </w:tcPr>
          <w:p w14:paraId="3BDB050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52.012,91</w:t>
            </w:r>
          </w:p>
        </w:tc>
        <w:tc>
          <w:tcPr>
            <w:tcW w:w="851" w:type="dxa"/>
            <w:tcBorders>
              <w:top w:val="nil"/>
              <w:left w:val="nil"/>
              <w:bottom w:val="single" w:sz="4" w:space="0" w:color="auto"/>
              <w:right w:val="single" w:sz="4" w:space="0" w:color="auto"/>
            </w:tcBorders>
            <w:shd w:val="clear" w:color="000000" w:fill="FFFFFF"/>
            <w:hideMark/>
          </w:tcPr>
          <w:p w14:paraId="5C5C6C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541,80</w:t>
            </w:r>
          </w:p>
        </w:tc>
      </w:tr>
      <w:tr w:rsidR="003925AE" w:rsidRPr="003925AE" w14:paraId="3E24EA4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55AAA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142</w:t>
            </w:r>
          </w:p>
        </w:tc>
        <w:tc>
          <w:tcPr>
            <w:tcW w:w="1373" w:type="dxa"/>
            <w:tcBorders>
              <w:top w:val="nil"/>
              <w:left w:val="nil"/>
              <w:bottom w:val="single" w:sz="4" w:space="0" w:color="auto"/>
              <w:right w:val="single" w:sz="4" w:space="0" w:color="auto"/>
            </w:tcBorders>
            <w:shd w:val="clear" w:color="000000" w:fill="FFFFFF"/>
            <w:hideMark/>
          </w:tcPr>
          <w:p w14:paraId="723A65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34078355433</w:t>
            </w:r>
          </w:p>
        </w:tc>
        <w:tc>
          <w:tcPr>
            <w:tcW w:w="2354" w:type="dxa"/>
            <w:tcBorders>
              <w:top w:val="nil"/>
              <w:left w:val="nil"/>
              <w:bottom w:val="single" w:sz="4" w:space="0" w:color="auto"/>
              <w:right w:val="single" w:sz="4" w:space="0" w:color="auto"/>
            </w:tcBorders>
            <w:shd w:val="clear" w:color="000000" w:fill="FFFFFF"/>
            <w:hideMark/>
          </w:tcPr>
          <w:p w14:paraId="4566021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DAJAKOVIĆ OBRT</w:t>
            </w:r>
          </w:p>
        </w:tc>
        <w:tc>
          <w:tcPr>
            <w:tcW w:w="1559" w:type="dxa"/>
            <w:tcBorders>
              <w:top w:val="nil"/>
              <w:left w:val="nil"/>
              <w:bottom w:val="single" w:sz="4" w:space="0" w:color="auto"/>
              <w:right w:val="single" w:sz="4" w:space="0" w:color="auto"/>
            </w:tcBorders>
            <w:shd w:val="clear" w:color="000000" w:fill="FFFFFF"/>
            <w:hideMark/>
          </w:tcPr>
          <w:p w14:paraId="756A9B3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STANIĆI, PUT STAROG SELA 36, 21310 OMIŠ</w:t>
            </w:r>
          </w:p>
        </w:tc>
        <w:tc>
          <w:tcPr>
            <w:tcW w:w="1134" w:type="dxa"/>
            <w:tcBorders>
              <w:top w:val="nil"/>
              <w:left w:val="nil"/>
              <w:bottom w:val="single" w:sz="4" w:space="0" w:color="auto"/>
              <w:right w:val="single" w:sz="4" w:space="0" w:color="auto"/>
            </w:tcBorders>
            <w:shd w:val="clear" w:color="000000" w:fill="FFFFFF"/>
            <w:hideMark/>
          </w:tcPr>
          <w:p w14:paraId="15D0B6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128,13</w:t>
            </w:r>
          </w:p>
        </w:tc>
        <w:tc>
          <w:tcPr>
            <w:tcW w:w="1134" w:type="dxa"/>
            <w:tcBorders>
              <w:top w:val="nil"/>
              <w:left w:val="nil"/>
              <w:bottom w:val="single" w:sz="4" w:space="0" w:color="auto"/>
              <w:right w:val="single" w:sz="4" w:space="0" w:color="auto"/>
            </w:tcBorders>
            <w:shd w:val="clear" w:color="000000" w:fill="FFFFFF"/>
            <w:hideMark/>
          </w:tcPr>
          <w:p w14:paraId="02F6A8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76,88</w:t>
            </w:r>
          </w:p>
        </w:tc>
        <w:tc>
          <w:tcPr>
            <w:tcW w:w="1134" w:type="dxa"/>
            <w:tcBorders>
              <w:top w:val="nil"/>
              <w:left w:val="nil"/>
              <w:bottom w:val="single" w:sz="4" w:space="0" w:color="auto"/>
              <w:right w:val="single" w:sz="4" w:space="0" w:color="auto"/>
            </w:tcBorders>
            <w:shd w:val="clear" w:color="000000" w:fill="FFFFFF"/>
            <w:hideMark/>
          </w:tcPr>
          <w:p w14:paraId="4BA7C8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51,25</w:t>
            </w:r>
          </w:p>
        </w:tc>
        <w:tc>
          <w:tcPr>
            <w:tcW w:w="851" w:type="dxa"/>
            <w:tcBorders>
              <w:top w:val="nil"/>
              <w:left w:val="nil"/>
              <w:bottom w:val="single" w:sz="4" w:space="0" w:color="auto"/>
              <w:right w:val="single" w:sz="4" w:space="0" w:color="auto"/>
            </w:tcBorders>
            <w:shd w:val="clear" w:color="000000" w:fill="FFFFFF"/>
            <w:hideMark/>
          </w:tcPr>
          <w:p w14:paraId="7ECDF4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0,53</w:t>
            </w:r>
          </w:p>
        </w:tc>
      </w:tr>
      <w:tr w:rsidR="003925AE" w:rsidRPr="003925AE" w14:paraId="61ECD8A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93D8DA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143</w:t>
            </w:r>
          </w:p>
        </w:tc>
        <w:tc>
          <w:tcPr>
            <w:tcW w:w="1373" w:type="dxa"/>
            <w:tcBorders>
              <w:top w:val="nil"/>
              <w:left w:val="nil"/>
              <w:bottom w:val="single" w:sz="4" w:space="0" w:color="auto"/>
              <w:right w:val="single" w:sz="4" w:space="0" w:color="auto"/>
            </w:tcBorders>
            <w:shd w:val="clear" w:color="000000" w:fill="FFFFFF"/>
            <w:hideMark/>
          </w:tcPr>
          <w:p w14:paraId="3970E96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24370218091</w:t>
            </w:r>
          </w:p>
        </w:tc>
        <w:tc>
          <w:tcPr>
            <w:tcW w:w="2354" w:type="dxa"/>
            <w:tcBorders>
              <w:top w:val="nil"/>
              <w:left w:val="nil"/>
              <w:bottom w:val="single" w:sz="4" w:space="0" w:color="auto"/>
              <w:right w:val="single" w:sz="4" w:space="0" w:color="auto"/>
            </w:tcBorders>
            <w:shd w:val="clear" w:color="000000" w:fill="FFFFFF"/>
            <w:hideMark/>
          </w:tcPr>
          <w:p w14:paraId="3BB81B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TIM TOPUSKO d.d (ranije: DALEKOVOD TIM d.d.)</w:t>
            </w:r>
          </w:p>
        </w:tc>
        <w:tc>
          <w:tcPr>
            <w:tcW w:w="1559" w:type="dxa"/>
            <w:tcBorders>
              <w:top w:val="nil"/>
              <w:left w:val="nil"/>
              <w:bottom w:val="single" w:sz="4" w:space="0" w:color="auto"/>
              <w:right w:val="single" w:sz="4" w:space="0" w:color="auto"/>
            </w:tcBorders>
            <w:shd w:val="clear" w:color="000000" w:fill="FFFFFF"/>
            <w:hideMark/>
          </w:tcPr>
          <w:p w14:paraId="20F1648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ŠKOLSKA 35, TOPUSKO, 44400 GLINA</w:t>
            </w:r>
          </w:p>
        </w:tc>
        <w:tc>
          <w:tcPr>
            <w:tcW w:w="1134" w:type="dxa"/>
            <w:tcBorders>
              <w:top w:val="nil"/>
              <w:left w:val="nil"/>
              <w:bottom w:val="single" w:sz="4" w:space="0" w:color="auto"/>
              <w:right w:val="single" w:sz="4" w:space="0" w:color="auto"/>
            </w:tcBorders>
            <w:shd w:val="clear" w:color="000000" w:fill="FFFFFF"/>
            <w:hideMark/>
          </w:tcPr>
          <w:p w14:paraId="67AAAD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873.125,36</w:t>
            </w:r>
          </w:p>
        </w:tc>
        <w:tc>
          <w:tcPr>
            <w:tcW w:w="1134" w:type="dxa"/>
            <w:tcBorders>
              <w:top w:val="nil"/>
              <w:left w:val="nil"/>
              <w:bottom w:val="single" w:sz="4" w:space="0" w:color="auto"/>
              <w:right w:val="single" w:sz="4" w:space="0" w:color="auto"/>
            </w:tcBorders>
            <w:shd w:val="clear" w:color="000000" w:fill="FFFFFF"/>
            <w:hideMark/>
          </w:tcPr>
          <w:p w14:paraId="19DB00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523.875,22</w:t>
            </w:r>
          </w:p>
        </w:tc>
        <w:tc>
          <w:tcPr>
            <w:tcW w:w="1134" w:type="dxa"/>
            <w:tcBorders>
              <w:top w:val="nil"/>
              <w:left w:val="nil"/>
              <w:bottom w:val="single" w:sz="4" w:space="0" w:color="auto"/>
              <w:right w:val="single" w:sz="4" w:space="0" w:color="auto"/>
            </w:tcBorders>
            <w:shd w:val="clear" w:color="000000" w:fill="FFFFFF"/>
            <w:hideMark/>
          </w:tcPr>
          <w:p w14:paraId="01BA4B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349.250,14</w:t>
            </w:r>
          </w:p>
        </w:tc>
        <w:tc>
          <w:tcPr>
            <w:tcW w:w="851" w:type="dxa"/>
            <w:tcBorders>
              <w:top w:val="nil"/>
              <w:left w:val="nil"/>
              <w:bottom w:val="single" w:sz="4" w:space="0" w:color="auto"/>
              <w:right w:val="single" w:sz="4" w:space="0" w:color="auto"/>
            </w:tcBorders>
            <w:shd w:val="clear" w:color="000000" w:fill="FFFFFF"/>
            <w:hideMark/>
          </w:tcPr>
          <w:p w14:paraId="62F812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3.638,02</w:t>
            </w:r>
          </w:p>
        </w:tc>
      </w:tr>
      <w:tr w:rsidR="003925AE" w:rsidRPr="003925AE" w14:paraId="0AE3C3F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418F2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w:t>
            </w:r>
          </w:p>
        </w:tc>
        <w:tc>
          <w:tcPr>
            <w:tcW w:w="1373" w:type="dxa"/>
            <w:tcBorders>
              <w:top w:val="nil"/>
              <w:left w:val="nil"/>
              <w:bottom w:val="single" w:sz="4" w:space="0" w:color="auto"/>
              <w:right w:val="single" w:sz="4" w:space="0" w:color="auto"/>
            </w:tcBorders>
            <w:shd w:val="clear" w:color="000000" w:fill="FFFFFF"/>
            <w:hideMark/>
          </w:tcPr>
          <w:p w14:paraId="2C1DECB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34421490227</w:t>
            </w:r>
          </w:p>
        </w:tc>
        <w:tc>
          <w:tcPr>
            <w:tcW w:w="2354" w:type="dxa"/>
            <w:tcBorders>
              <w:top w:val="nil"/>
              <w:left w:val="nil"/>
              <w:bottom w:val="single" w:sz="4" w:space="0" w:color="auto"/>
              <w:right w:val="single" w:sz="4" w:space="0" w:color="auto"/>
            </w:tcBorders>
            <w:shd w:val="clear" w:color="000000" w:fill="FFFFFF"/>
            <w:hideMark/>
          </w:tcPr>
          <w:p w14:paraId="130EF3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DANI d.o.o. PEKLENICA u stečaju (ranije: DANI d.o.o. PEKLENICA)</w:t>
            </w:r>
          </w:p>
        </w:tc>
        <w:tc>
          <w:tcPr>
            <w:tcW w:w="1559" w:type="dxa"/>
            <w:tcBorders>
              <w:top w:val="nil"/>
              <w:left w:val="nil"/>
              <w:bottom w:val="single" w:sz="4" w:space="0" w:color="auto"/>
              <w:right w:val="single" w:sz="4" w:space="0" w:color="auto"/>
            </w:tcBorders>
            <w:shd w:val="clear" w:color="000000" w:fill="FFFFFF"/>
            <w:hideMark/>
          </w:tcPr>
          <w:p w14:paraId="3FA56EC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ZAVRTNA 6, PEKLENICA, 40315 MURSKO SREDIŠĆE</w:t>
            </w:r>
          </w:p>
        </w:tc>
        <w:tc>
          <w:tcPr>
            <w:tcW w:w="1134" w:type="dxa"/>
            <w:tcBorders>
              <w:top w:val="nil"/>
              <w:left w:val="nil"/>
              <w:bottom w:val="single" w:sz="4" w:space="0" w:color="auto"/>
              <w:right w:val="single" w:sz="4" w:space="0" w:color="auto"/>
            </w:tcBorders>
            <w:shd w:val="clear" w:color="000000" w:fill="FFFFFF"/>
            <w:hideMark/>
          </w:tcPr>
          <w:p w14:paraId="4898D6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71.723,86</w:t>
            </w:r>
          </w:p>
        </w:tc>
        <w:tc>
          <w:tcPr>
            <w:tcW w:w="1134" w:type="dxa"/>
            <w:tcBorders>
              <w:top w:val="nil"/>
              <w:left w:val="nil"/>
              <w:bottom w:val="single" w:sz="4" w:space="0" w:color="auto"/>
              <w:right w:val="single" w:sz="4" w:space="0" w:color="auto"/>
            </w:tcBorders>
            <w:shd w:val="clear" w:color="000000" w:fill="FFFFFF"/>
            <w:hideMark/>
          </w:tcPr>
          <w:p w14:paraId="2A70EF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43.034,32</w:t>
            </w:r>
          </w:p>
        </w:tc>
        <w:tc>
          <w:tcPr>
            <w:tcW w:w="1134" w:type="dxa"/>
            <w:tcBorders>
              <w:top w:val="nil"/>
              <w:left w:val="nil"/>
              <w:bottom w:val="single" w:sz="4" w:space="0" w:color="auto"/>
              <w:right w:val="single" w:sz="4" w:space="0" w:color="auto"/>
            </w:tcBorders>
            <w:shd w:val="clear" w:color="000000" w:fill="FFFFFF"/>
            <w:hideMark/>
          </w:tcPr>
          <w:p w14:paraId="499F4D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28.689,54</w:t>
            </w:r>
          </w:p>
        </w:tc>
        <w:tc>
          <w:tcPr>
            <w:tcW w:w="851" w:type="dxa"/>
            <w:tcBorders>
              <w:top w:val="nil"/>
              <w:left w:val="nil"/>
              <w:bottom w:val="single" w:sz="4" w:space="0" w:color="auto"/>
              <w:right w:val="single" w:sz="4" w:space="0" w:color="auto"/>
            </w:tcBorders>
            <w:shd w:val="clear" w:color="000000" w:fill="FFFFFF"/>
            <w:hideMark/>
          </w:tcPr>
          <w:p w14:paraId="7F66194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298,85</w:t>
            </w:r>
          </w:p>
        </w:tc>
      </w:tr>
      <w:tr w:rsidR="003925AE" w:rsidRPr="003925AE" w14:paraId="662E29B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EE2474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w:t>
            </w:r>
          </w:p>
        </w:tc>
        <w:tc>
          <w:tcPr>
            <w:tcW w:w="1373" w:type="dxa"/>
            <w:tcBorders>
              <w:top w:val="nil"/>
              <w:left w:val="nil"/>
              <w:bottom w:val="single" w:sz="4" w:space="0" w:color="auto"/>
              <w:right w:val="single" w:sz="4" w:space="0" w:color="auto"/>
            </w:tcBorders>
            <w:shd w:val="clear" w:color="000000" w:fill="FFFFFF"/>
            <w:hideMark/>
          </w:tcPr>
          <w:p w14:paraId="29D5597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SI5970075</w:t>
            </w:r>
          </w:p>
        </w:tc>
        <w:tc>
          <w:tcPr>
            <w:tcW w:w="2354" w:type="dxa"/>
            <w:tcBorders>
              <w:top w:val="nil"/>
              <w:left w:val="nil"/>
              <w:bottom w:val="single" w:sz="4" w:space="0" w:color="auto"/>
              <w:right w:val="single" w:sz="4" w:space="0" w:color="auto"/>
            </w:tcBorders>
            <w:shd w:val="clear" w:color="000000" w:fill="FFFFFF"/>
            <w:hideMark/>
          </w:tcPr>
          <w:p w14:paraId="78D703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DANISAN d.o.o. V STEČAJU</w:t>
            </w:r>
          </w:p>
        </w:tc>
        <w:tc>
          <w:tcPr>
            <w:tcW w:w="1559" w:type="dxa"/>
            <w:tcBorders>
              <w:top w:val="nil"/>
              <w:left w:val="nil"/>
              <w:bottom w:val="single" w:sz="4" w:space="0" w:color="auto"/>
              <w:right w:val="single" w:sz="4" w:space="0" w:color="auto"/>
            </w:tcBorders>
            <w:shd w:val="clear" w:color="000000" w:fill="FFFFFF"/>
            <w:hideMark/>
          </w:tcPr>
          <w:p w14:paraId="6BAB3F7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ŽIHLAVA 6A, 9244 SVETI JURAJ OB ŠČAVNICI, SLOVENIJA</w:t>
            </w:r>
          </w:p>
        </w:tc>
        <w:tc>
          <w:tcPr>
            <w:tcW w:w="1134" w:type="dxa"/>
            <w:tcBorders>
              <w:top w:val="nil"/>
              <w:left w:val="nil"/>
              <w:bottom w:val="single" w:sz="4" w:space="0" w:color="auto"/>
              <w:right w:val="single" w:sz="4" w:space="0" w:color="auto"/>
            </w:tcBorders>
            <w:shd w:val="clear" w:color="000000" w:fill="FFFFFF"/>
            <w:hideMark/>
          </w:tcPr>
          <w:p w14:paraId="23AEB4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216.467,02</w:t>
            </w:r>
          </w:p>
        </w:tc>
        <w:tc>
          <w:tcPr>
            <w:tcW w:w="1134" w:type="dxa"/>
            <w:tcBorders>
              <w:top w:val="nil"/>
              <w:left w:val="nil"/>
              <w:bottom w:val="single" w:sz="4" w:space="0" w:color="auto"/>
              <w:right w:val="single" w:sz="4" w:space="0" w:color="auto"/>
            </w:tcBorders>
            <w:shd w:val="clear" w:color="000000" w:fill="FFFFFF"/>
            <w:hideMark/>
          </w:tcPr>
          <w:p w14:paraId="0050D2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129.880,21</w:t>
            </w:r>
          </w:p>
        </w:tc>
        <w:tc>
          <w:tcPr>
            <w:tcW w:w="1134" w:type="dxa"/>
            <w:tcBorders>
              <w:top w:val="nil"/>
              <w:left w:val="nil"/>
              <w:bottom w:val="single" w:sz="4" w:space="0" w:color="auto"/>
              <w:right w:val="single" w:sz="4" w:space="0" w:color="auto"/>
            </w:tcBorders>
            <w:shd w:val="clear" w:color="000000" w:fill="FFFFFF"/>
            <w:hideMark/>
          </w:tcPr>
          <w:p w14:paraId="37B3AC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86.586,81</w:t>
            </w:r>
          </w:p>
        </w:tc>
        <w:tc>
          <w:tcPr>
            <w:tcW w:w="851" w:type="dxa"/>
            <w:tcBorders>
              <w:top w:val="nil"/>
              <w:left w:val="nil"/>
              <w:bottom w:val="single" w:sz="4" w:space="0" w:color="auto"/>
              <w:right w:val="single" w:sz="4" w:space="0" w:color="auto"/>
            </w:tcBorders>
            <w:shd w:val="clear" w:color="000000" w:fill="FFFFFF"/>
            <w:hideMark/>
          </w:tcPr>
          <w:p w14:paraId="02F0AD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901,95</w:t>
            </w:r>
          </w:p>
        </w:tc>
      </w:tr>
      <w:tr w:rsidR="003925AE" w:rsidRPr="003925AE" w14:paraId="0D01BE7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035F2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w:t>
            </w:r>
          </w:p>
        </w:tc>
        <w:tc>
          <w:tcPr>
            <w:tcW w:w="1373" w:type="dxa"/>
            <w:tcBorders>
              <w:top w:val="nil"/>
              <w:left w:val="nil"/>
              <w:bottom w:val="single" w:sz="4" w:space="0" w:color="auto"/>
              <w:right w:val="single" w:sz="4" w:space="0" w:color="auto"/>
            </w:tcBorders>
            <w:shd w:val="clear" w:color="000000" w:fill="FFFFFF"/>
            <w:hideMark/>
          </w:tcPr>
          <w:p w14:paraId="6066F7F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07023882885</w:t>
            </w:r>
          </w:p>
        </w:tc>
        <w:tc>
          <w:tcPr>
            <w:tcW w:w="2354" w:type="dxa"/>
            <w:tcBorders>
              <w:top w:val="nil"/>
              <w:left w:val="nil"/>
              <w:bottom w:val="single" w:sz="4" w:space="0" w:color="auto"/>
              <w:right w:val="single" w:sz="4" w:space="0" w:color="auto"/>
            </w:tcBorders>
            <w:shd w:val="clear" w:color="000000" w:fill="FFFFFF"/>
            <w:hideMark/>
          </w:tcPr>
          <w:p w14:paraId="6943CEE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DAVID BETON d.o.o.</w:t>
            </w:r>
          </w:p>
        </w:tc>
        <w:tc>
          <w:tcPr>
            <w:tcW w:w="1559" w:type="dxa"/>
            <w:tcBorders>
              <w:top w:val="nil"/>
              <w:left w:val="nil"/>
              <w:bottom w:val="single" w:sz="4" w:space="0" w:color="auto"/>
              <w:right w:val="single" w:sz="4" w:space="0" w:color="auto"/>
            </w:tcBorders>
            <w:shd w:val="clear" w:color="000000" w:fill="FFFFFF"/>
            <w:hideMark/>
          </w:tcPr>
          <w:p w14:paraId="6964ECF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 ZRINSKI 1, DOMAŠINEC, 40000 ČAKOVEC</w:t>
            </w:r>
          </w:p>
        </w:tc>
        <w:tc>
          <w:tcPr>
            <w:tcW w:w="1134" w:type="dxa"/>
            <w:tcBorders>
              <w:top w:val="nil"/>
              <w:left w:val="nil"/>
              <w:bottom w:val="single" w:sz="4" w:space="0" w:color="auto"/>
              <w:right w:val="single" w:sz="4" w:space="0" w:color="auto"/>
            </w:tcBorders>
            <w:shd w:val="clear" w:color="000000" w:fill="FFFFFF"/>
            <w:hideMark/>
          </w:tcPr>
          <w:p w14:paraId="5FE3043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2.526,02</w:t>
            </w:r>
          </w:p>
        </w:tc>
        <w:tc>
          <w:tcPr>
            <w:tcW w:w="1134" w:type="dxa"/>
            <w:tcBorders>
              <w:top w:val="nil"/>
              <w:left w:val="nil"/>
              <w:bottom w:val="single" w:sz="4" w:space="0" w:color="auto"/>
              <w:right w:val="single" w:sz="4" w:space="0" w:color="auto"/>
            </w:tcBorders>
            <w:shd w:val="clear" w:color="000000" w:fill="FFFFFF"/>
            <w:hideMark/>
          </w:tcPr>
          <w:p w14:paraId="232669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1.515,61</w:t>
            </w:r>
          </w:p>
        </w:tc>
        <w:tc>
          <w:tcPr>
            <w:tcW w:w="1134" w:type="dxa"/>
            <w:tcBorders>
              <w:top w:val="nil"/>
              <w:left w:val="nil"/>
              <w:bottom w:val="single" w:sz="4" w:space="0" w:color="auto"/>
              <w:right w:val="single" w:sz="4" w:space="0" w:color="auto"/>
            </w:tcBorders>
            <w:shd w:val="clear" w:color="000000" w:fill="FFFFFF"/>
            <w:hideMark/>
          </w:tcPr>
          <w:p w14:paraId="13A88A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1.010,41</w:t>
            </w:r>
          </w:p>
        </w:tc>
        <w:tc>
          <w:tcPr>
            <w:tcW w:w="851" w:type="dxa"/>
            <w:tcBorders>
              <w:top w:val="nil"/>
              <w:left w:val="nil"/>
              <w:bottom w:val="single" w:sz="4" w:space="0" w:color="auto"/>
              <w:right w:val="single" w:sz="4" w:space="0" w:color="auto"/>
            </w:tcBorders>
            <w:shd w:val="clear" w:color="000000" w:fill="FFFFFF"/>
            <w:hideMark/>
          </w:tcPr>
          <w:p w14:paraId="43D2E7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10,53</w:t>
            </w:r>
          </w:p>
        </w:tc>
      </w:tr>
      <w:tr w:rsidR="003925AE" w:rsidRPr="003925AE" w14:paraId="5B18B11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6F578A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147</w:t>
            </w:r>
          </w:p>
        </w:tc>
        <w:tc>
          <w:tcPr>
            <w:tcW w:w="1373" w:type="dxa"/>
            <w:tcBorders>
              <w:top w:val="nil"/>
              <w:left w:val="nil"/>
              <w:bottom w:val="single" w:sz="4" w:space="0" w:color="auto"/>
              <w:right w:val="single" w:sz="4" w:space="0" w:color="auto"/>
            </w:tcBorders>
            <w:shd w:val="clear" w:color="000000" w:fill="FFFFFF"/>
            <w:hideMark/>
          </w:tcPr>
          <w:p w14:paraId="6221B3A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22632421662</w:t>
            </w:r>
          </w:p>
        </w:tc>
        <w:tc>
          <w:tcPr>
            <w:tcW w:w="2354" w:type="dxa"/>
            <w:tcBorders>
              <w:top w:val="nil"/>
              <w:left w:val="nil"/>
              <w:bottom w:val="single" w:sz="4" w:space="0" w:color="auto"/>
              <w:right w:val="single" w:sz="4" w:space="0" w:color="auto"/>
            </w:tcBorders>
            <w:shd w:val="clear" w:color="000000" w:fill="FFFFFF"/>
            <w:hideMark/>
          </w:tcPr>
          <w:p w14:paraId="41F698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DAVOR VIRO-URED OVL.ING.GEODEZIJE</w:t>
            </w:r>
          </w:p>
        </w:tc>
        <w:tc>
          <w:tcPr>
            <w:tcW w:w="1559" w:type="dxa"/>
            <w:tcBorders>
              <w:top w:val="nil"/>
              <w:left w:val="nil"/>
              <w:bottom w:val="single" w:sz="4" w:space="0" w:color="auto"/>
              <w:right w:val="single" w:sz="4" w:space="0" w:color="auto"/>
            </w:tcBorders>
            <w:shd w:val="clear" w:color="000000" w:fill="FFFFFF"/>
            <w:hideMark/>
          </w:tcPr>
          <w:p w14:paraId="2C4A862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KMANSKI PRILAZ VII/18, 21000 SPLIT</w:t>
            </w:r>
          </w:p>
        </w:tc>
        <w:tc>
          <w:tcPr>
            <w:tcW w:w="1134" w:type="dxa"/>
            <w:tcBorders>
              <w:top w:val="nil"/>
              <w:left w:val="nil"/>
              <w:bottom w:val="single" w:sz="4" w:space="0" w:color="auto"/>
              <w:right w:val="single" w:sz="4" w:space="0" w:color="auto"/>
            </w:tcBorders>
            <w:shd w:val="clear" w:color="000000" w:fill="FFFFFF"/>
            <w:hideMark/>
          </w:tcPr>
          <w:p w14:paraId="420A21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46.600,20</w:t>
            </w:r>
          </w:p>
        </w:tc>
        <w:tc>
          <w:tcPr>
            <w:tcW w:w="1134" w:type="dxa"/>
            <w:tcBorders>
              <w:top w:val="nil"/>
              <w:left w:val="nil"/>
              <w:bottom w:val="single" w:sz="4" w:space="0" w:color="auto"/>
              <w:right w:val="single" w:sz="4" w:space="0" w:color="auto"/>
            </w:tcBorders>
            <w:shd w:val="clear" w:color="000000" w:fill="FFFFFF"/>
            <w:hideMark/>
          </w:tcPr>
          <w:p w14:paraId="19B2F0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27.960,12</w:t>
            </w:r>
          </w:p>
        </w:tc>
        <w:tc>
          <w:tcPr>
            <w:tcW w:w="1134" w:type="dxa"/>
            <w:tcBorders>
              <w:top w:val="nil"/>
              <w:left w:val="nil"/>
              <w:bottom w:val="single" w:sz="4" w:space="0" w:color="auto"/>
              <w:right w:val="single" w:sz="4" w:space="0" w:color="auto"/>
            </w:tcBorders>
            <w:shd w:val="clear" w:color="000000" w:fill="FFFFFF"/>
            <w:hideMark/>
          </w:tcPr>
          <w:p w14:paraId="00C06A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18.640,08</w:t>
            </w:r>
          </w:p>
        </w:tc>
        <w:tc>
          <w:tcPr>
            <w:tcW w:w="851" w:type="dxa"/>
            <w:tcBorders>
              <w:top w:val="nil"/>
              <w:left w:val="nil"/>
              <w:bottom w:val="single" w:sz="4" w:space="0" w:color="auto"/>
              <w:right w:val="single" w:sz="4" w:space="0" w:color="auto"/>
            </w:tcBorders>
            <w:shd w:val="clear" w:color="000000" w:fill="FFFFFF"/>
            <w:hideMark/>
          </w:tcPr>
          <w:p w14:paraId="70B497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194,17</w:t>
            </w:r>
          </w:p>
        </w:tc>
      </w:tr>
      <w:tr w:rsidR="003925AE" w:rsidRPr="003925AE" w14:paraId="27F6D65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D4E2AE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148</w:t>
            </w:r>
          </w:p>
        </w:tc>
        <w:tc>
          <w:tcPr>
            <w:tcW w:w="1373" w:type="dxa"/>
            <w:tcBorders>
              <w:top w:val="nil"/>
              <w:left w:val="nil"/>
              <w:bottom w:val="single" w:sz="4" w:space="0" w:color="auto"/>
              <w:right w:val="single" w:sz="4" w:space="0" w:color="auto"/>
            </w:tcBorders>
            <w:shd w:val="clear" w:color="000000" w:fill="FFFFFF"/>
            <w:hideMark/>
          </w:tcPr>
          <w:p w14:paraId="1AD0A33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43375960192</w:t>
            </w:r>
          </w:p>
        </w:tc>
        <w:tc>
          <w:tcPr>
            <w:tcW w:w="2354" w:type="dxa"/>
            <w:tcBorders>
              <w:top w:val="nil"/>
              <w:left w:val="nil"/>
              <w:bottom w:val="single" w:sz="4" w:space="0" w:color="auto"/>
              <w:right w:val="single" w:sz="4" w:space="0" w:color="auto"/>
            </w:tcBorders>
            <w:shd w:val="clear" w:color="000000" w:fill="FFFFFF"/>
            <w:hideMark/>
          </w:tcPr>
          <w:p w14:paraId="5111E01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DEGA-MONT u stečaju (ranije: DEGA-MONT d.o.o.)</w:t>
            </w:r>
          </w:p>
        </w:tc>
        <w:tc>
          <w:tcPr>
            <w:tcW w:w="1559" w:type="dxa"/>
            <w:tcBorders>
              <w:top w:val="nil"/>
              <w:left w:val="nil"/>
              <w:bottom w:val="single" w:sz="4" w:space="0" w:color="auto"/>
              <w:right w:val="single" w:sz="4" w:space="0" w:color="auto"/>
            </w:tcBorders>
            <w:shd w:val="clear" w:color="000000" w:fill="FFFFFF"/>
            <w:hideMark/>
          </w:tcPr>
          <w:p w14:paraId="35CE1F1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MEĐIMURSKA 28, 42000 VARAŽDIN</w:t>
            </w:r>
          </w:p>
        </w:tc>
        <w:tc>
          <w:tcPr>
            <w:tcW w:w="1134" w:type="dxa"/>
            <w:tcBorders>
              <w:top w:val="nil"/>
              <w:left w:val="nil"/>
              <w:bottom w:val="single" w:sz="4" w:space="0" w:color="auto"/>
              <w:right w:val="single" w:sz="4" w:space="0" w:color="auto"/>
            </w:tcBorders>
            <w:shd w:val="clear" w:color="000000" w:fill="FFFFFF"/>
            <w:hideMark/>
          </w:tcPr>
          <w:p w14:paraId="3F8C1F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2.285.379,36</w:t>
            </w:r>
          </w:p>
        </w:tc>
        <w:tc>
          <w:tcPr>
            <w:tcW w:w="1134" w:type="dxa"/>
            <w:tcBorders>
              <w:top w:val="nil"/>
              <w:left w:val="nil"/>
              <w:bottom w:val="single" w:sz="4" w:space="0" w:color="auto"/>
              <w:right w:val="single" w:sz="4" w:space="0" w:color="auto"/>
            </w:tcBorders>
            <w:shd w:val="clear" w:color="000000" w:fill="FFFFFF"/>
            <w:hideMark/>
          </w:tcPr>
          <w:p w14:paraId="7D9BCA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1.371.227,62</w:t>
            </w:r>
          </w:p>
        </w:tc>
        <w:tc>
          <w:tcPr>
            <w:tcW w:w="1134" w:type="dxa"/>
            <w:tcBorders>
              <w:top w:val="nil"/>
              <w:left w:val="nil"/>
              <w:bottom w:val="single" w:sz="4" w:space="0" w:color="auto"/>
              <w:right w:val="single" w:sz="4" w:space="0" w:color="auto"/>
            </w:tcBorders>
            <w:shd w:val="clear" w:color="000000" w:fill="FFFFFF"/>
            <w:hideMark/>
          </w:tcPr>
          <w:p w14:paraId="5CA1BA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914.151,74</w:t>
            </w:r>
          </w:p>
        </w:tc>
        <w:tc>
          <w:tcPr>
            <w:tcW w:w="851" w:type="dxa"/>
            <w:tcBorders>
              <w:top w:val="nil"/>
              <w:left w:val="nil"/>
              <w:bottom w:val="single" w:sz="4" w:space="0" w:color="auto"/>
              <w:right w:val="single" w:sz="4" w:space="0" w:color="auto"/>
            </w:tcBorders>
            <w:shd w:val="clear" w:color="000000" w:fill="FFFFFF"/>
            <w:hideMark/>
          </w:tcPr>
          <w:p w14:paraId="4386DD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9.522,41</w:t>
            </w:r>
          </w:p>
        </w:tc>
      </w:tr>
      <w:tr w:rsidR="003925AE" w:rsidRPr="003925AE" w14:paraId="3554EEE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389802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149</w:t>
            </w:r>
          </w:p>
        </w:tc>
        <w:tc>
          <w:tcPr>
            <w:tcW w:w="1373" w:type="dxa"/>
            <w:tcBorders>
              <w:top w:val="nil"/>
              <w:left w:val="nil"/>
              <w:bottom w:val="single" w:sz="4" w:space="0" w:color="auto"/>
              <w:right w:val="single" w:sz="4" w:space="0" w:color="auto"/>
            </w:tcBorders>
            <w:shd w:val="clear" w:color="000000" w:fill="FFFFFF"/>
            <w:hideMark/>
          </w:tcPr>
          <w:p w14:paraId="0D071D8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32552130124</w:t>
            </w:r>
          </w:p>
        </w:tc>
        <w:tc>
          <w:tcPr>
            <w:tcW w:w="2354" w:type="dxa"/>
            <w:tcBorders>
              <w:top w:val="nil"/>
              <w:left w:val="nil"/>
              <w:bottom w:val="single" w:sz="4" w:space="0" w:color="auto"/>
              <w:right w:val="single" w:sz="4" w:space="0" w:color="auto"/>
            </w:tcBorders>
            <w:shd w:val="clear" w:color="000000" w:fill="FFFFFF"/>
            <w:hideMark/>
          </w:tcPr>
          <w:p w14:paraId="6503D1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DEGAL TEHNIKA d.o.o. </w:t>
            </w:r>
          </w:p>
        </w:tc>
        <w:tc>
          <w:tcPr>
            <w:tcW w:w="1559" w:type="dxa"/>
            <w:tcBorders>
              <w:top w:val="nil"/>
              <w:left w:val="nil"/>
              <w:bottom w:val="single" w:sz="4" w:space="0" w:color="auto"/>
              <w:right w:val="single" w:sz="4" w:space="0" w:color="auto"/>
            </w:tcBorders>
            <w:shd w:val="clear" w:color="000000" w:fill="FFFFFF"/>
            <w:hideMark/>
          </w:tcPr>
          <w:p w14:paraId="5E9958C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SLAVONSKA 80, 33000 VIROVITICA</w:t>
            </w:r>
          </w:p>
        </w:tc>
        <w:tc>
          <w:tcPr>
            <w:tcW w:w="1134" w:type="dxa"/>
            <w:tcBorders>
              <w:top w:val="nil"/>
              <w:left w:val="nil"/>
              <w:bottom w:val="single" w:sz="4" w:space="0" w:color="auto"/>
              <w:right w:val="single" w:sz="4" w:space="0" w:color="auto"/>
            </w:tcBorders>
            <w:shd w:val="clear" w:color="000000" w:fill="FFFFFF"/>
            <w:hideMark/>
          </w:tcPr>
          <w:p w14:paraId="3BF072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129.710,99</w:t>
            </w:r>
          </w:p>
        </w:tc>
        <w:tc>
          <w:tcPr>
            <w:tcW w:w="1134" w:type="dxa"/>
            <w:tcBorders>
              <w:top w:val="nil"/>
              <w:left w:val="nil"/>
              <w:bottom w:val="single" w:sz="4" w:space="0" w:color="auto"/>
              <w:right w:val="single" w:sz="4" w:space="0" w:color="auto"/>
            </w:tcBorders>
            <w:shd w:val="clear" w:color="000000" w:fill="FFFFFF"/>
            <w:hideMark/>
          </w:tcPr>
          <w:p w14:paraId="127619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77.826,59</w:t>
            </w:r>
          </w:p>
        </w:tc>
        <w:tc>
          <w:tcPr>
            <w:tcW w:w="1134" w:type="dxa"/>
            <w:tcBorders>
              <w:top w:val="nil"/>
              <w:left w:val="nil"/>
              <w:bottom w:val="single" w:sz="4" w:space="0" w:color="auto"/>
              <w:right w:val="single" w:sz="4" w:space="0" w:color="auto"/>
            </w:tcBorders>
            <w:shd w:val="clear" w:color="000000" w:fill="FFFFFF"/>
            <w:hideMark/>
          </w:tcPr>
          <w:p w14:paraId="57AD27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51.884,40</w:t>
            </w:r>
          </w:p>
        </w:tc>
        <w:tc>
          <w:tcPr>
            <w:tcW w:w="851" w:type="dxa"/>
            <w:tcBorders>
              <w:top w:val="nil"/>
              <w:left w:val="nil"/>
              <w:bottom w:val="single" w:sz="4" w:space="0" w:color="auto"/>
              <w:right w:val="single" w:sz="4" w:space="0" w:color="auto"/>
            </w:tcBorders>
            <w:shd w:val="clear" w:color="000000" w:fill="FFFFFF"/>
            <w:hideMark/>
          </w:tcPr>
          <w:p w14:paraId="28DCAF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540,46</w:t>
            </w:r>
          </w:p>
        </w:tc>
      </w:tr>
      <w:tr w:rsidR="003925AE" w:rsidRPr="003925AE" w14:paraId="5C197BE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65D364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w:t>
            </w:r>
          </w:p>
        </w:tc>
        <w:tc>
          <w:tcPr>
            <w:tcW w:w="1373" w:type="dxa"/>
            <w:tcBorders>
              <w:top w:val="nil"/>
              <w:left w:val="nil"/>
              <w:bottom w:val="single" w:sz="4" w:space="0" w:color="auto"/>
              <w:right w:val="single" w:sz="4" w:space="0" w:color="auto"/>
            </w:tcBorders>
            <w:shd w:val="clear" w:color="000000" w:fill="FFFFFF"/>
            <w:hideMark/>
          </w:tcPr>
          <w:p w14:paraId="10F759D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56477621295</w:t>
            </w:r>
          </w:p>
        </w:tc>
        <w:tc>
          <w:tcPr>
            <w:tcW w:w="2354" w:type="dxa"/>
            <w:tcBorders>
              <w:top w:val="nil"/>
              <w:left w:val="nil"/>
              <w:bottom w:val="single" w:sz="4" w:space="0" w:color="auto"/>
              <w:right w:val="single" w:sz="4" w:space="0" w:color="auto"/>
            </w:tcBorders>
            <w:shd w:val="clear" w:color="000000" w:fill="FFFFFF"/>
            <w:hideMark/>
          </w:tcPr>
          <w:p w14:paraId="7C3F75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DELTASOFT informacijski sustavi VARAŽDIN</w:t>
            </w:r>
          </w:p>
        </w:tc>
        <w:tc>
          <w:tcPr>
            <w:tcW w:w="1559" w:type="dxa"/>
            <w:tcBorders>
              <w:top w:val="nil"/>
              <w:left w:val="nil"/>
              <w:bottom w:val="single" w:sz="4" w:space="0" w:color="auto"/>
              <w:right w:val="single" w:sz="4" w:space="0" w:color="auto"/>
            </w:tcBorders>
            <w:shd w:val="clear" w:color="000000" w:fill="FFFFFF"/>
            <w:hideMark/>
          </w:tcPr>
          <w:p w14:paraId="299D2FD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ZRINSKIH I FRANKOPANA 10, 42000 VARAŽDIN</w:t>
            </w:r>
          </w:p>
        </w:tc>
        <w:tc>
          <w:tcPr>
            <w:tcW w:w="1134" w:type="dxa"/>
            <w:tcBorders>
              <w:top w:val="nil"/>
              <w:left w:val="nil"/>
              <w:bottom w:val="single" w:sz="4" w:space="0" w:color="auto"/>
              <w:right w:val="single" w:sz="4" w:space="0" w:color="auto"/>
            </w:tcBorders>
            <w:shd w:val="clear" w:color="000000" w:fill="FFFFFF"/>
            <w:hideMark/>
          </w:tcPr>
          <w:p w14:paraId="0E4029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10.875,00</w:t>
            </w:r>
          </w:p>
        </w:tc>
        <w:tc>
          <w:tcPr>
            <w:tcW w:w="1134" w:type="dxa"/>
            <w:tcBorders>
              <w:top w:val="nil"/>
              <w:left w:val="nil"/>
              <w:bottom w:val="single" w:sz="4" w:space="0" w:color="auto"/>
              <w:right w:val="single" w:sz="4" w:space="0" w:color="auto"/>
            </w:tcBorders>
            <w:shd w:val="clear" w:color="000000" w:fill="FFFFFF"/>
            <w:hideMark/>
          </w:tcPr>
          <w:p w14:paraId="4E845B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6.525,00</w:t>
            </w:r>
          </w:p>
        </w:tc>
        <w:tc>
          <w:tcPr>
            <w:tcW w:w="1134" w:type="dxa"/>
            <w:tcBorders>
              <w:top w:val="nil"/>
              <w:left w:val="nil"/>
              <w:bottom w:val="single" w:sz="4" w:space="0" w:color="auto"/>
              <w:right w:val="single" w:sz="4" w:space="0" w:color="auto"/>
            </w:tcBorders>
            <w:shd w:val="clear" w:color="000000" w:fill="FFFFFF"/>
            <w:hideMark/>
          </w:tcPr>
          <w:p w14:paraId="46BB0F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4.350,00</w:t>
            </w:r>
          </w:p>
        </w:tc>
        <w:tc>
          <w:tcPr>
            <w:tcW w:w="851" w:type="dxa"/>
            <w:tcBorders>
              <w:top w:val="nil"/>
              <w:left w:val="nil"/>
              <w:bottom w:val="single" w:sz="4" w:space="0" w:color="auto"/>
              <w:right w:val="single" w:sz="4" w:space="0" w:color="auto"/>
            </w:tcBorders>
            <w:shd w:val="clear" w:color="000000" w:fill="FFFFFF"/>
            <w:hideMark/>
          </w:tcPr>
          <w:p w14:paraId="115A9B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45,31</w:t>
            </w:r>
          </w:p>
        </w:tc>
      </w:tr>
      <w:tr w:rsidR="003925AE" w:rsidRPr="003925AE" w14:paraId="670FE5FC"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8B3C70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151</w:t>
            </w:r>
          </w:p>
        </w:tc>
        <w:tc>
          <w:tcPr>
            <w:tcW w:w="1373" w:type="dxa"/>
            <w:tcBorders>
              <w:top w:val="nil"/>
              <w:left w:val="nil"/>
              <w:bottom w:val="single" w:sz="4" w:space="0" w:color="auto"/>
              <w:right w:val="single" w:sz="4" w:space="0" w:color="auto"/>
            </w:tcBorders>
            <w:shd w:val="clear" w:color="000000" w:fill="FFFFFF"/>
            <w:hideMark/>
          </w:tcPr>
          <w:p w14:paraId="03E73D8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84828816584</w:t>
            </w:r>
          </w:p>
        </w:tc>
        <w:tc>
          <w:tcPr>
            <w:tcW w:w="2354" w:type="dxa"/>
            <w:tcBorders>
              <w:top w:val="nil"/>
              <w:left w:val="nil"/>
              <w:bottom w:val="single" w:sz="4" w:space="0" w:color="auto"/>
              <w:right w:val="single" w:sz="4" w:space="0" w:color="auto"/>
            </w:tcBorders>
            <w:shd w:val="clear" w:color="000000" w:fill="FFFFFF"/>
            <w:hideMark/>
          </w:tcPr>
          <w:p w14:paraId="592FF95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DENIS PAVLIC</w:t>
            </w:r>
          </w:p>
        </w:tc>
        <w:tc>
          <w:tcPr>
            <w:tcW w:w="1559" w:type="dxa"/>
            <w:tcBorders>
              <w:top w:val="nil"/>
              <w:left w:val="nil"/>
              <w:bottom w:val="single" w:sz="4" w:space="0" w:color="auto"/>
              <w:right w:val="single" w:sz="4" w:space="0" w:color="auto"/>
            </w:tcBorders>
            <w:shd w:val="clear" w:color="000000" w:fill="FFFFFF"/>
            <w:hideMark/>
          </w:tcPr>
          <w:p w14:paraId="207CAF1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w:t>
            </w:r>
          </w:p>
        </w:tc>
        <w:tc>
          <w:tcPr>
            <w:tcW w:w="1134" w:type="dxa"/>
            <w:tcBorders>
              <w:top w:val="nil"/>
              <w:left w:val="nil"/>
              <w:bottom w:val="single" w:sz="4" w:space="0" w:color="auto"/>
              <w:right w:val="single" w:sz="4" w:space="0" w:color="auto"/>
            </w:tcBorders>
            <w:shd w:val="clear" w:color="000000" w:fill="FFFFFF"/>
            <w:hideMark/>
          </w:tcPr>
          <w:p w14:paraId="6A5683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14.687,50</w:t>
            </w:r>
          </w:p>
        </w:tc>
        <w:tc>
          <w:tcPr>
            <w:tcW w:w="1134" w:type="dxa"/>
            <w:tcBorders>
              <w:top w:val="nil"/>
              <w:left w:val="nil"/>
              <w:bottom w:val="single" w:sz="4" w:space="0" w:color="auto"/>
              <w:right w:val="single" w:sz="4" w:space="0" w:color="auto"/>
            </w:tcBorders>
            <w:shd w:val="clear" w:color="000000" w:fill="FFFFFF"/>
            <w:hideMark/>
          </w:tcPr>
          <w:p w14:paraId="13FA577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8.812,50</w:t>
            </w:r>
          </w:p>
        </w:tc>
        <w:tc>
          <w:tcPr>
            <w:tcW w:w="1134" w:type="dxa"/>
            <w:tcBorders>
              <w:top w:val="nil"/>
              <w:left w:val="nil"/>
              <w:bottom w:val="single" w:sz="4" w:space="0" w:color="auto"/>
              <w:right w:val="single" w:sz="4" w:space="0" w:color="auto"/>
            </w:tcBorders>
            <w:shd w:val="clear" w:color="000000" w:fill="FFFFFF"/>
            <w:hideMark/>
          </w:tcPr>
          <w:p w14:paraId="05FAFB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5.875,00</w:t>
            </w:r>
          </w:p>
        </w:tc>
        <w:tc>
          <w:tcPr>
            <w:tcW w:w="851" w:type="dxa"/>
            <w:tcBorders>
              <w:top w:val="nil"/>
              <w:left w:val="nil"/>
              <w:bottom w:val="single" w:sz="4" w:space="0" w:color="auto"/>
              <w:right w:val="single" w:sz="4" w:space="0" w:color="auto"/>
            </w:tcBorders>
            <w:shd w:val="clear" w:color="000000" w:fill="FFFFFF"/>
            <w:hideMark/>
          </w:tcPr>
          <w:p w14:paraId="089213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61,20</w:t>
            </w:r>
          </w:p>
        </w:tc>
      </w:tr>
      <w:tr w:rsidR="003925AE" w:rsidRPr="003925AE" w14:paraId="59B3CEC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7F6EE4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w:t>
            </w:r>
          </w:p>
        </w:tc>
        <w:tc>
          <w:tcPr>
            <w:tcW w:w="1373" w:type="dxa"/>
            <w:tcBorders>
              <w:top w:val="nil"/>
              <w:left w:val="nil"/>
              <w:bottom w:val="single" w:sz="4" w:space="0" w:color="auto"/>
              <w:right w:val="single" w:sz="4" w:space="0" w:color="auto"/>
            </w:tcBorders>
            <w:shd w:val="clear" w:color="000000" w:fill="FFFFFF"/>
            <w:hideMark/>
          </w:tcPr>
          <w:p w14:paraId="0721068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00215342350</w:t>
            </w:r>
          </w:p>
        </w:tc>
        <w:tc>
          <w:tcPr>
            <w:tcW w:w="2354" w:type="dxa"/>
            <w:tcBorders>
              <w:top w:val="nil"/>
              <w:left w:val="nil"/>
              <w:bottom w:val="single" w:sz="4" w:space="0" w:color="auto"/>
              <w:right w:val="single" w:sz="4" w:space="0" w:color="auto"/>
            </w:tcBorders>
            <w:shd w:val="clear" w:color="000000" w:fill="FFFFFF"/>
            <w:hideMark/>
          </w:tcPr>
          <w:p w14:paraId="1904E50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DENIT-B d.o.o. u stečaju </w:t>
            </w:r>
          </w:p>
        </w:tc>
        <w:tc>
          <w:tcPr>
            <w:tcW w:w="1559" w:type="dxa"/>
            <w:tcBorders>
              <w:top w:val="nil"/>
              <w:left w:val="nil"/>
              <w:bottom w:val="single" w:sz="4" w:space="0" w:color="auto"/>
              <w:right w:val="single" w:sz="4" w:space="0" w:color="auto"/>
            </w:tcBorders>
            <w:shd w:val="clear" w:color="000000" w:fill="FFFFFF"/>
            <w:hideMark/>
          </w:tcPr>
          <w:p w14:paraId="6BD311E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GRADNA 78/F, 10430 SAMOBOR</w:t>
            </w:r>
          </w:p>
        </w:tc>
        <w:tc>
          <w:tcPr>
            <w:tcW w:w="1134" w:type="dxa"/>
            <w:tcBorders>
              <w:top w:val="nil"/>
              <w:left w:val="nil"/>
              <w:bottom w:val="single" w:sz="4" w:space="0" w:color="auto"/>
              <w:right w:val="single" w:sz="4" w:space="0" w:color="auto"/>
            </w:tcBorders>
            <w:shd w:val="clear" w:color="000000" w:fill="FFFFFF"/>
            <w:hideMark/>
          </w:tcPr>
          <w:p w14:paraId="1B6305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10.709,40</w:t>
            </w:r>
          </w:p>
        </w:tc>
        <w:tc>
          <w:tcPr>
            <w:tcW w:w="1134" w:type="dxa"/>
            <w:tcBorders>
              <w:top w:val="nil"/>
              <w:left w:val="nil"/>
              <w:bottom w:val="single" w:sz="4" w:space="0" w:color="auto"/>
              <w:right w:val="single" w:sz="4" w:space="0" w:color="auto"/>
            </w:tcBorders>
            <w:shd w:val="clear" w:color="000000" w:fill="FFFFFF"/>
            <w:hideMark/>
          </w:tcPr>
          <w:p w14:paraId="40DF10E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6.425,64</w:t>
            </w:r>
          </w:p>
        </w:tc>
        <w:tc>
          <w:tcPr>
            <w:tcW w:w="1134" w:type="dxa"/>
            <w:tcBorders>
              <w:top w:val="nil"/>
              <w:left w:val="nil"/>
              <w:bottom w:val="single" w:sz="4" w:space="0" w:color="auto"/>
              <w:right w:val="single" w:sz="4" w:space="0" w:color="auto"/>
            </w:tcBorders>
            <w:shd w:val="clear" w:color="000000" w:fill="FFFFFF"/>
            <w:hideMark/>
          </w:tcPr>
          <w:p w14:paraId="489741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4.283,76</w:t>
            </w:r>
          </w:p>
        </w:tc>
        <w:tc>
          <w:tcPr>
            <w:tcW w:w="851" w:type="dxa"/>
            <w:tcBorders>
              <w:top w:val="nil"/>
              <w:left w:val="nil"/>
              <w:bottom w:val="single" w:sz="4" w:space="0" w:color="auto"/>
              <w:right w:val="single" w:sz="4" w:space="0" w:color="auto"/>
            </w:tcBorders>
            <w:shd w:val="clear" w:color="000000" w:fill="FFFFFF"/>
            <w:hideMark/>
          </w:tcPr>
          <w:p w14:paraId="6DBBD3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44,62</w:t>
            </w:r>
          </w:p>
        </w:tc>
      </w:tr>
      <w:tr w:rsidR="003925AE" w:rsidRPr="003925AE" w14:paraId="5F9112D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20FFD0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w:t>
            </w:r>
          </w:p>
        </w:tc>
        <w:tc>
          <w:tcPr>
            <w:tcW w:w="1373" w:type="dxa"/>
            <w:tcBorders>
              <w:top w:val="nil"/>
              <w:left w:val="nil"/>
              <w:bottom w:val="single" w:sz="4" w:space="0" w:color="auto"/>
              <w:right w:val="single" w:sz="4" w:space="0" w:color="auto"/>
            </w:tcBorders>
            <w:shd w:val="clear" w:color="000000" w:fill="FFFFFF"/>
            <w:hideMark/>
          </w:tcPr>
          <w:p w14:paraId="1A6C09B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32190091115</w:t>
            </w:r>
          </w:p>
        </w:tc>
        <w:tc>
          <w:tcPr>
            <w:tcW w:w="2354" w:type="dxa"/>
            <w:tcBorders>
              <w:top w:val="nil"/>
              <w:left w:val="nil"/>
              <w:bottom w:val="single" w:sz="4" w:space="0" w:color="auto"/>
              <w:right w:val="single" w:sz="4" w:space="0" w:color="auto"/>
            </w:tcBorders>
            <w:shd w:val="clear" w:color="000000" w:fill="FFFFFF"/>
            <w:hideMark/>
          </w:tcPr>
          <w:p w14:paraId="3DBD35C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DEPUGNO d.o.o.</w:t>
            </w:r>
          </w:p>
        </w:tc>
        <w:tc>
          <w:tcPr>
            <w:tcW w:w="1559" w:type="dxa"/>
            <w:tcBorders>
              <w:top w:val="nil"/>
              <w:left w:val="nil"/>
              <w:bottom w:val="single" w:sz="4" w:space="0" w:color="auto"/>
              <w:right w:val="single" w:sz="4" w:space="0" w:color="auto"/>
            </w:tcBorders>
            <w:shd w:val="clear" w:color="000000" w:fill="FFFFFF"/>
            <w:hideMark/>
          </w:tcPr>
          <w:p w14:paraId="1EC3EE2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PUŠKARIĆEVA 29/2, 10250 LUČKO</w:t>
            </w:r>
          </w:p>
        </w:tc>
        <w:tc>
          <w:tcPr>
            <w:tcW w:w="1134" w:type="dxa"/>
            <w:tcBorders>
              <w:top w:val="nil"/>
              <w:left w:val="nil"/>
              <w:bottom w:val="single" w:sz="4" w:space="0" w:color="auto"/>
              <w:right w:val="single" w:sz="4" w:space="0" w:color="auto"/>
            </w:tcBorders>
            <w:shd w:val="clear" w:color="000000" w:fill="FFFFFF"/>
            <w:hideMark/>
          </w:tcPr>
          <w:p w14:paraId="5D941B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71.298,72</w:t>
            </w:r>
          </w:p>
        </w:tc>
        <w:tc>
          <w:tcPr>
            <w:tcW w:w="1134" w:type="dxa"/>
            <w:tcBorders>
              <w:top w:val="nil"/>
              <w:left w:val="nil"/>
              <w:bottom w:val="single" w:sz="4" w:space="0" w:color="auto"/>
              <w:right w:val="single" w:sz="4" w:space="0" w:color="auto"/>
            </w:tcBorders>
            <w:shd w:val="clear" w:color="000000" w:fill="FFFFFF"/>
            <w:hideMark/>
          </w:tcPr>
          <w:p w14:paraId="15E13C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42.779,23</w:t>
            </w:r>
          </w:p>
        </w:tc>
        <w:tc>
          <w:tcPr>
            <w:tcW w:w="1134" w:type="dxa"/>
            <w:tcBorders>
              <w:top w:val="nil"/>
              <w:left w:val="nil"/>
              <w:bottom w:val="single" w:sz="4" w:space="0" w:color="auto"/>
              <w:right w:val="single" w:sz="4" w:space="0" w:color="auto"/>
            </w:tcBorders>
            <w:shd w:val="clear" w:color="000000" w:fill="FFFFFF"/>
            <w:hideMark/>
          </w:tcPr>
          <w:p w14:paraId="7CE04B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28.519,49</w:t>
            </w:r>
          </w:p>
        </w:tc>
        <w:tc>
          <w:tcPr>
            <w:tcW w:w="851" w:type="dxa"/>
            <w:tcBorders>
              <w:top w:val="nil"/>
              <w:left w:val="nil"/>
              <w:bottom w:val="single" w:sz="4" w:space="0" w:color="auto"/>
              <w:right w:val="single" w:sz="4" w:space="0" w:color="auto"/>
            </w:tcBorders>
            <w:shd w:val="clear" w:color="000000" w:fill="FFFFFF"/>
            <w:hideMark/>
          </w:tcPr>
          <w:p w14:paraId="43B3B0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297,08</w:t>
            </w:r>
          </w:p>
        </w:tc>
      </w:tr>
      <w:tr w:rsidR="003925AE" w:rsidRPr="003925AE" w14:paraId="7F38E43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B8D82F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154</w:t>
            </w:r>
          </w:p>
        </w:tc>
        <w:tc>
          <w:tcPr>
            <w:tcW w:w="1373" w:type="dxa"/>
            <w:tcBorders>
              <w:top w:val="nil"/>
              <w:left w:val="nil"/>
              <w:bottom w:val="single" w:sz="4" w:space="0" w:color="auto"/>
              <w:right w:val="single" w:sz="4" w:space="0" w:color="auto"/>
            </w:tcBorders>
            <w:shd w:val="clear" w:color="000000" w:fill="FFFFFF"/>
            <w:hideMark/>
          </w:tcPr>
          <w:p w14:paraId="5EE575D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28348688204</w:t>
            </w:r>
          </w:p>
        </w:tc>
        <w:tc>
          <w:tcPr>
            <w:tcW w:w="2354" w:type="dxa"/>
            <w:tcBorders>
              <w:top w:val="nil"/>
              <w:left w:val="nil"/>
              <w:bottom w:val="single" w:sz="4" w:space="0" w:color="auto"/>
              <w:right w:val="single" w:sz="4" w:space="0" w:color="auto"/>
            </w:tcBorders>
            <w:shd w:val="clear" w:color="000000" w:fill="FFFFFF"/>
            <w:hideMark/>
          </w:tcPr>
          <w:p w14:paraId="23E7E4C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DESANO STUDIO d.o.o. u stečaju (ranije:DESANO STUDIO D.O.O.)</w:t>
            </w:r>
          </w:p>
        </w:tc>
        <w:tc>
          <w:tcPr>
            <w:tcW w:w="1559" w:type="dxa"/>
            <w:tcBorders>
              <w:top w:val="nil"/>
              <w:left w:val="nil"/>
              <w:bottom w:val="single" w:sz="4" w:space="0" w:color="auto"/>
              <w:right w:val="single" w:sz="4" w:space="0" w:color="auto"/>
            </w:tcBorders>
            <w:shd w:val="clear" w:color="000000" w:fill="FFFFFF"/>
            <w:hideMark/>
          </w:tcPr>
          <w:p w14:paraId="1241387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PAPOVA 4, 10000 ZAGREB</w:t>
            </w:r>
          </w:p>
        </w:tc>
        <w:tc>
          <w:tcPr>
            <w:tcW w:w="1134" w:type="dxa"/>
            <w:tcBorders>
              <w:top w:val="nil"/>
              <w:left w:val="nil"/>
              <w:bottom w:val="single" w:sz="4" w:space="0" w:color="auto"/>
              <w:right w:val="single" w:sz="4" w:space="0" w:color="auto"/>
            </w:tcBorders>
            <w:shd w:val="clear" w:color="000000" w:fill="FFFFFF"/>
            <w:hideMark/>
          </w:tcPr>
          <w:p w14:paraId="6B1FABE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223.336,68</w:t>
            </w:r>
          </w:p>
        </w:tc>
        <w:tc>
          <w:tcPr>
            <w:tcW w:w="1134" w:type="dxa"/>
            <w:tcBorders>
              <w:top w:val="nil"/>
              <w:left w:val="nil"/>
              <w:bottom w:val="single" w:sz="4" w:space="0" w:color="auto"/>
              <w:right w:val="single" w:sz="4" w:space="0" w:color="auto"/>
            </w:tcBorders>
            <w:shd w:val="clear" w:color="000000" w:fill="FFFFFF"/>
            <w:hideMark/>
          </w:tcPr>
          <w:p w14:paraId="3911CC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134.002,01</w:t>
            </w:r>
          </w:p>
        </w:tc>
        <w:tc>
          <w:tcPr>
            <w:tcW w:w="1134" w:type="dxa"/>
            <w:tcBorders>
              <w:top w:val="nil"/>
              <w:left w:val="nil"/>
              <w:bottom w:val="single" w:sz="4" w:space="0" w:color="auto"/>
              <w:right w:val="single" w:sz="4" w:space="0" w:color="auto"/>
            </w:tcBorders>
            <w:shd w:val="clear" w:color="000000" w:fill="FFFFFF"/>
            <w:hideMark/>
          </w:tcPr>
          <w:p w14:paraId="7AE2FF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89.334,67</w:t>
            </w:r>
          </w:p>
        </w:tc>
        <w:tc>
          <w:tcPr>
            <w:tcW w:w="851" w:type="dxa"/>
            <w:tcBorders>
              <w:top w:val="nil"/>
              <w:left w:val="nil"/>
              <w:bottom w:val="single" w:sz="4" w:space="0" w:color="auto"/>
              <w:right w:val="single" w:sz="4" w:space="0" w:color="auto"/>
            </w:tcBorders>
            <w:shd w:val="clear" w:color="000000" w:fill="FFFFFF"/>
            <w:hideMark/>
          </w:tcPr>
          <w:p w14:paraId="716308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930,57</w:t>
            </w:r>
          </w:p>
        </w:tc>
      </w:tr>
      <w:tr w:rsidR="003925AE" w:rsidRPr="003925AE" w14:paraId="1DF6F9F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497F7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155</w:t>
            </w:r>
          </w:p>
        </w:tc>
        <w:tc>
          <w:tcPr>
            <w:tcW w:w="1373" w:type="dxa"/>
            <w:tcBorders>
              <w:top w:val="nil"/>
              <w:left w:val="nil"/>
              <w:bottom w:val="single" w:sz="4" w:space="0" w:color="auto"/>
              <w:right w:val="single" w:sz="4" w:space="0" w:color="auto"/>
            </w:tcBorders>
            <w:shd w:val="clear" w:color="000000" w:fill="FFFFFF"/>
            <w:hideMark/>
          </w:tcPr>
          <w:p w14:paraId="150A945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54429983819</w:t>
            </w:r>
          </w:p>
        </w:tc>
        <w:tc>
          <w:tcPr>
            <w:tcW w:w="2354" w:type="dxa"/>
            <w:tcBorders>
              <w:top w:val="nil"/>
              <w:left w:val="nil"/>
              <w:bottom w:val="single" w:sz="4" w:space="0" w:color="auto"/>
              <w:right w:val="single" w:sz="4" w:space="0" w:color="auto"/>
            </w:tcBorders>
            <w:shd w:val="clear" w:color="000000" w:fill="FFFFFF"/>
            <w:hideMark/>
          </w:tcPr>
          <w:p w14:paraId="51E9CD2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DEVO d.o.o. </w:t>
            </w:r>
          </w:p>
        </w:tc>
        <w:tc>
          <w:tcPr>
            <w:tcW w:w="1559" w:type="dxa"/>
            <w:tcBorders>
              <w:top w:val="nil"/>
              <w:left w:val="nil"/>
              <w:bottom w:val="single" w:sz="4" w:space="0" w:color="auto"/>
              <w:right w:val="single" w:sz="4" w:space="0" w:color="auto"/>
            </w:tcBorders>
            <w:shd w:val="clear" w:color="000000" w:fill="FFFFFF"/>
            <w:hideMark/>
          </w:tcPr>
          <w:p w14:paraId="116F710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JOSIPA PANČIĆA 17, 10410 VELIKA GORICA</w:t>
            </w:r>
          </w:p>
        </w:tc>
        <w:tc>
          <w:tcPr>
            <w:tcW w:w="1134" w:type="dxa"/>
            <w:tcBorders>
              <w:top w:val="nil"/>
              <w:left w:val="nil"/>
              <w:bottom w:val="single" w:sz="4" w:space="0" w:color="auto"/>
              <w:right w:val="single" w:sz="4" w:space="0" w:color="auto"/>
            </w:tcBorders>
            <w:shd w:val="clear" w:color="000000" w:fill="FFFFFF"/>
            <w:hideMark/>
          </w:tcPr>
          <w:p w14:paraId="7B503E6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195.480,41</w:t>
            </w:r>
          </w:p>
        </w:tc>
        <w:tc>
          <w:tcPr>
            <w:tcW w:w="1134" w:type="dxa"/>
            <w:tcBorders>
              <w:top w:val="nil"/>
              <w:left w:val="nil"/>
              <w:bottom w:val="single" w:sz="4" w:space="0" w:color="auto"/>
              <w:right w:val="single" w:sz="4" w:space="0" w:color="auto"/>
            </w:tcBorders>
            <w:shd w:val="clear" w:color="000000" w:fill="FFFFFF"/>
            <w:hideMark/>
          </w:tcPr>
          <w:p w14:paraId="507626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117.288,25</w:t>
            </w:r>
          </w:p>
        </w:tc>
        <w:tc>
          <w:tcPr>
            <w:tcW w:w="1134" w:type="dxa"/>
            <w:tcBorders>
              <w:top w:val="nil"/>
              <w:left w:val="nil"/>
              <w:bottom w:val="single" w:sz="4" w:space="0" w:color="auto"/>
              <w:right w:val="single" w:sz="4" w:space="0" w:color="auto"/>
            </w:tcBorders>
            <w:shd w:val="clear" w:color="000000" w:fill="FFFFFF"/>
            <w:hideMark/>
          </w:tcPr>
          <w:p w14:paraId="5FBC0B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78.192,16</w:t>
            </w:r>
          </w:p>
        </w:tc>
        <w:tc>
          <w:tcPr>
            <w:tcW w:w="851" w:type="dxa"/>
            <w:tcBorders>
              <w:top w:val="nil"/>
              <w:left w:val="nil"/>
              <w:bottom w:val="single" w:sz="4" w:space="0" w:color="auto"/>
              <w:right w:val="single" w:sz="4" w:space="0" w:color="auto"/>
            </w:tcBorders>
            <w:shd w:val="clear" w:color="000000" w:fill="FFFFFF"/>
            <w:hideMark/>
          </w:tcPr>
          <w:p w14:paraId="4C1007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814,50</w:t>
            </w:r>
          </w:p>
        </w:tc>
      </w:tr>
      <w:tr w:rsidR="003925AE" w:rsidRPr="003925AE" w14:paraId="5E3DE70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6E02C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156</w:t>
            </w:r>
          </w:p>
        </w:tc>
        <w:tc>
          <w:tcPr>
            <w:tcW w:w="1373" w:type="dxa"/>
            <w:tcBorders>
              <w:top w:val="nil"/>
              <w:left w:val="nil"/>
              <w:bottom w:val="single" w:sz="4" w:space="0" w:color="auto"/>
              <w:right w:val="single" w:sz="4" w:space="0" w:color="auto"/>
            </w:tcBorders>
            <w:shd w:val="clear" w:color="000000" w:fill="FFFFFF"/>
            <w:hideMark/>
          </w:tcPr>
          <w:p w14:paraId="010F9EC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42616062488</w:t>
            </w:r>
          </w:p>
        </w:tc>
        <w:tc>
          <w:tcPr>
            <w:tcW w:w="2354" w:type="dxa"/>
            <w:tcBorders>
              <w:top w:val="nil"/>
              <w:left w:val="nil"/>
              <w:bottom w:val="single" w:sz="4" w:space="0" w:color="auto"/>
              <w:right w:val="single" w:sz="4" w:space="0" w:color="auto"/>
            </w:tcBorders>
            <w:shd w:val="clear" w:color="000000" w:fill="FFFFFF"/>
            <w:hideMark/>
          </w:tcPr>
          <w:p w14:paraId="4F4BCD6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DIJAMANTNA TEHNIKA KAPUSTA vl. T.Kapusta</w:t>
            </w:r>
          </w:p>
        </w:tc>
        <w:tc>
          <w:tcPr>
            <w:tcW w:w="1559" w:type="dxa"/>
            <w:tcBorders>
              <w:top w:val="nil"/>
              <w:left w:val="nil"/>
              <w:bottom w:val="single" w:sz="4" w:space="0" w:color="auto"/>
              <w:right w:val="single" w:sz="4" w:space="0" w:color="auto"/>
            </w:tcBorders>
            <w:shd w:val="clear" w:color="000000" w:fill="FFFFFF"/>
            <w:hideMark/>
          </w:tcPr>
          <w:p w14:paraId="2A12D0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BRDOVEČKA 89, MARIJA GORICA, 10291 PRIGORJE BRDOVEČKO</w:t>
            </w:r>
          </w:p>
        </w:tc>
        <w:tc>
          <w:tcPr>
            <w:tcW w:w="1134" w:type="dxa"/>
            <w:tcBorders>
              <w:top w:val="nil"/>
              <w:left w:val="nil"/>
              <w:bottom w:val="single" w:sz="4" w:space="0" w:color="auto"/>
              <w:right w:val="single" w:sz="4" w:space="0" w:color="auto"/>
            </w:tcBorders>
            <w:shd w:val="clear" w:color="000000" w:fill="FFFFFF"/>
            <w:hideMark/>
          </w:tcPr>
          <w:p w14:paraId="2EE29B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7.782,25</w:t>
            </w:r>
          </w:p>
        </w:tc>
        <w:tc>
          <w:tcPr>
            <w:tcW w:w="1134" w:type="dxa"/>
            <w:tcBorders>
              <w:top w:val="nil"/>
              <w:left w:val="nil"/>
              <w:bottom w:val="single" w:sz="4" w:space="0" w:color="auto"/>
              <w:right w:val="single" w:sz="4" w:space="0" w:color="auto"/>
            </w:tcBorders>
            <w:shd w:val="clear" w:color="000000" w:fill="FFFFFF"/>
            <w:hideMark/>
          </w:tcPr>
          <w:p w14:paraId="467FDD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4.669,35</w:t>
            </w:r>
          </w:p>
        </w:tc>
        <w:tc>
          <w:tcPr>
            <w:tcW w:w="1134" w:type="dxa"/>
            <w:tcBorders>
              <w:top w:val="nil"/>
              <w:left w:val="nil"/>
              <w:bottom w:val="single" w:sz="4" w:space="0" w:color="auto"/>
              <w:right w:val="single" w:sz="4" w:space="0" w:color="auto"/>
            </w:tcBorders>
            <w:shd w:val="clear" w:color="000000" w:fill="FFFFFF"/>
            <w:hideMark/>
          </w:tcPr>
          <w:p w14:paraId="325572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3.112,90</w:t>
            </w:r>
          </w:p>
        </w:tc>
        <w:tc>
          <w:tcPr>
            <w:tcW w:w="851" w:type="dxa"/>
            <w:tcBorders>
              <w:top w:val="nil"/>
              <w:left w:val="nil"/>
              <w:bottom w:val="single" w:sz="4" w:space="0" w:color="auto"/>
              <w:right w:val="single" w:sz="4" w:space="0" w:color="auto"/>
            </w:tcBorders>
            <w:shd w:val="clear" w:color="000000" w:fill="FFFFFF"/>
            <w:hideMark/>
          </w:tcPr>
          <w:p w14:paraId="1323C4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32,43</w:t>
            </w:r>
          </w:p>
        </w:tc>
      </w:tr>
      <w:tr w:rsidR="003925AE" w:rsidRPr="003925AE" w14:paraId="2FF6002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7D42BB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w:t>
            </w:r>
          </w:p>
        </w:tc>
        <w:tc>
          <w:tcPr>
            <w:tcW w:w="1373" w:type="dxa"/>
            <w:tcBorders>
              <w:top w:val="nil"/>
              <w:left w:val="nil"/>
              <w:bottom w:val="single" w:sz="4" w:space="0" w:color="auto"/>
              <w:right w:val="single" w:sz="4" w:space="0" w:color="auto"/>
            </w:tcBorders>
            <w:shd w:val="clear" w:color="000000" w:fill="FFFFFF"/>
            <w:hideMark/>
          </w:tcPr>
          <w:p w14:paraId="719DEC3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60248788788</w:t>
            </w:r>
          </w:p>
        </w:tc>
        <w:tc>
          <w:tcPr>
            <w:tcW w:w="2354" w:type="dxa"/>
            <w:tcBorders>
              <w:top w:val="nil"/>
              <w:left w:val="nil"/>
              <w:bottom w:val="single" w:sz="4" w:space="0" w:color="auto"/>
              <w:right w:val="single" w:sz="4" w:space="0" w:color="auto"/>
            </w:tcBorders>
            <w:shd w:val="clear" w:color="000000" w:fill="FFFFFF"/>
            <w:hideMark/>
          </w:tcPr>
          <w:p w14:paraId="527BC09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DILJ d.o.o.</w:t>
            </w:r>
          </w:p>
        </w:tc>
        <w:tc>
          <w:tcPr>
            <w:tcW w:w="1559" w:type="dxa"/>
            <w:tcBorders>
              <w:top w:val="nil"/>
              <w:left w:val="nil"/>
              <w:bottom w:val="single" w:sz="4" w:space="0" w:color="auto"/>
              <w:right w:val="single" w:sz="4" w:space="0" w:color="auto"/>
            </w:tcBorders>
            <w:shd w:val="clear" w:color="000000" w:fill="FFFFFF"/>
            <w:hideMark/>
          </w:tcPr>
          <w:p w14:paraId="709732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CIGLARSKA 33, 32100 VINKOVCI</w:t>
            </w:r>
          </w:p>
        </w:tc>
        <w:tc>
          <w:tcPr>
            <w:tcW w:w="1134" w:type="dxa"/>
            <w:tcBorders>
              <w:top w:val="nil"/>
              <w:left w:val="nil"/>
              <w:bottom w:val="single" w:sz="4" w:space="0" w:color="auto"/>
              <w:right w:val="single" w:sz="4" w:space="0" w:color="auto"/>
            </w:tcBorders>
            <w:shd w:val="clear" w:color="000000" w:fill="FFFFFF"/>
            <w:hideMark/>
          </w:tcPr>
          <w:p w14:paraId="737358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63.180,69</w:t>
            </w:r>
          </w:p>
        </w:tc>
        <w:tc>
          <w:tcPr>
            <w:tcW w:w="1134" w:type="dxa"/>
            <w:tcBorders>
              <w:top w:val="nil"/>
              <w:left w:val="nil"/>
              <w:bottom w:val="single" w:sz="4" w:space="0" w:color="auto"/>
              <w:right w:val="single" w:sz="4" w:space="0" w:color="auto"/>
            </w:tcBorders>
            <w:shd w:val="clear" w:color="000000" w:fill="FFFFFF"/>
            <w:hideMark/>
          </w:tcPr>
          <w:p w14:paraId="2B1ABE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37.908,41</w:t>
            </w:r>
          </w:p>
        </w:tc>
        <w:tc>
          <w:tcPr>
            <w:tcW w:w="1134" w:type="dxa"/>
            <w:tcBorders>
              <w:top w:val="nil"/>
              <w:left w:val="nil"/>
              <w:bottom w:val="single" w:sz="4" w:space="0" w:color="auto"/>
              <w:right w:val="single" w:sz="4" w:space="0" w:color="auto"/>
            </w:tcBorders>
            <w:shd w:val="clear" w:color="000000" w:fill="FFFFFF"/>
            <w:hideMark/>
          </w:tcPr>
          <w:p w14:paraId="3C0BE5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25.272,28</w:t>
            </w:r>
          </w:p>
        </w:tc>
        <w:tc>
          <w:tcPr>
            <w:tcW w:w="851" w:type="dxa"/>
            <w:tcBorders>
              <w:top w:val="nil"/>
              <w:left w:val="nil"/>
              <w:bottom w:val="single" w:sz="4" w:space="0" w:color="auto"/>
              <w:right w:val="single" w:sz="4" w:space="0" w:color="auto"/>
            </w:tcBorders>
            <w:shd w:val="clear" w:color="000000" w:fill="FFFFFF"/>
            <w:hideMark/>
          </w:tcPr>
          <w:p w14:paraId="2F717D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263,25</w:t>
            </w:r>
          </w:p>
        </w:tc>
      </w:tr>
      <w:tr w:rsidR="003925AE" w:rsidRPr="003925AE" w14:paraId="4673321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B7141A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158</w:t>
            </w:r>
          </w:p>
        </w:tc>
        <w:tc>
          <w:tcPr>
            <w:tcW w:w="1373" w:type="dxa"/>
            <w:tcBorders>
              <w:top w:val="nil"/>
              <w:left w:val="nil"/>
              <w:bottom w:val="single" w:sz="4" w:space="0" w:color="auto"/>
              <w:right w:val="single" w:sz="4" w:space="0" w:color="auto"/>
            </w:tcBorders>
            <w:shd w:val="clear" w:color="000000" w:fill="FFFFFF"/>
            <w:hideMark/>
          </w:tcPr>
          <w:p w14:paraId="12F0307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17038492077</w:t>
            </w:r>
          </w:p>
        </w:tc>
        <w:tc>
          <w:tcPr>
            <w:tcW w:w="2354" w:type="dxa"/>
            <w:tcBorders>
              <w:top w:val="nil"/>
              <w:left w:val="nil"/>
              <w:bottom w:val="single" w:sz="4" w:space="0" w:color="auto"/>
              <w:right w:val="single" w:sz="4" w:space="0" w:color="auto"/>
            </w:tcBorders>
            <w:shd w:val="clear" w:color="000000" w:fill="FFFFFF"/>
            <w:hideMark/>
          </w:tcPr>
          <w:p w14:paraId="2380BAD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DIM - SAN d.o.o. u likvidaciji (ranije: DIM-SAN d.o.o.)</w:t>
            </w:r>
          </w:p>
        </w:tc>
        <w:tc>
          <w:tcPr>
            <w:tcW w:w="1559" w:type="dxa"/>
            <w:tcBorders>
              <w:top w:val="nil"/>
              <w:left w:val="nil"/>
              <w:bottom w:val="single" w:sz="4" w:space="0" w:color="auto"/>
              <w:right w:val="single" w:sz="4" w:space="0" w:color="auto"/>
            </w:tcBorders>
            <w:shd w:val="clear" w:color="000000" w:fill="FFFFFF"/>
            <w:hideMark/>
          </w:tcPr>
          <w:p w14:paraId="1C8CDA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HINKA KRIZMANA 4/A, 42000 VARAŽDIN</w:t>
            </w:r>
          </w:p>
        </w:tc>
        <w:tc>
          <w:tcPr>
            <w:tcW w:w="1134" w:type="dxa"/>
            <w:tcBorders>
              <w:top w:val="nil"/>
              <w:left w:val="nil"/>
              <w:bottom w:val="single" w:sz="4" w:space="0" w:color="auto"/>
              <w:right w:val="single" w:sz="4" w:space="0" w:color="auto"/>
            </w:tcBorders>
            <w:shd w:val="clear" w:color="000000" w:fill="FFFFFF"/>
            <w:hideMark/>
          </w:tcPr>
          <w:p w14:paraId="62A12E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48.884,55</w:t>
            </w:r>
          </w:p>
        </w:tc>
        <w:tc>
          <w:tcPr>
            <w:tcW w:w="1134" w:type="dxa"/>
            <w:tcBorders>
              <w:top w:val="nil"/>
              <w:left w:val="nil"/>
              <w:bottom w:val="single" w:sz="4" w:space="0" w:color="auto"/>
              <w:right w:val="single" w:sz="4" w:space="0" w:color="auto"/>
            </w:tcBorders>
            <w:shd w:val="clear" w:color="000000" w:fill="FFFFFF"/>
            <w:hideMark/>
          </w:tcPr>
          <w:p w14:paraId="5C893C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29.330,73</w:t>
            </w:r>
          </w:p>
        </w:tc>
        <w:tc>
          <w:tcPr>
            <w:tcW w:w="1134" w:type="dxa"/>
            <w:tcBorders>
              <w:top w:val="nil"/>
              <w:left w:val="nil"/>
              <w:bottom w:val="single" w:sz="4" w:space="0" w:color="auto"/>
              <w:right w:val="single" w:sz="4" w:space="0" w:color="auto"/>
            </w:tcBorders>
            <w:shd w:val="clear" w:color="000000" w:fill="FFFFFF"/>
            <w:hideMark/>
          </w:tcPr>
          <w:p w14:paraId="17E2F2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19.553,82</w:t>
            </w:r>
          </w:p>
        </w:tc>
        <w:tc>
          <w:tcPr>
            <w:tcW w:w="851" w:type="dxa"/>
            <w:tcBorders>
              <w:top w:val="nil"/>
              <w:left w:val="nil"/>
              <w:bottom w:val="single" w:sz="4" w:space="0" w:color="auto"/>
              <w:right w:val="single" w:sz="4" w:space="0" w:color="auto"/>
            </w:tcBorders>
            <w:shd w:val="clear" w:color="000000" w:fill="FFFFFF"/>
            <w:hideMark/>
          </w:tcPr>
          <w:p w14:paraId="787F4B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203,69</w:t>
            </w:r>
          </w:p>
        </w:tc>
      </w:tr>
      <w:tr w:rsidR="003925AE" w:rsidRPr="003925AE" w14:paraId="1B0A4BC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C569B0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w:t>
            </w:r>
          </w:p>
        </w:tc>
        <w:tc>
          <w:tcPr>
            <w:tcW w:w="1373" w:type="dxa"/>
            <w:tcBorders>
              <w:top w:val="nil"/>
              <w:left w:val="nil"/>
              <w:bottom w:val="single" w:sz="4" w:space="0" w:color="auto"/>
              <w:right w:val="single" w:sz="4" w:space="0" w:color="auto"/>
            </w:tcBorders>
            <w:shd w:val="clear" w:color="000000" w:fill="FFFFFF"/>
            <w:hideMark/>
          </w:tcPr>
          <w:p w14:paraId="3185B46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70492315407</w:t>
            </w:r>
          </w:p>
        </w:tc>
        <w:tc>
          <w:tcPr>
            <w:tcW w:w="2354" w:type="dxa"/>
            <w:tcBorders>
              <w:top w:val="nil"/>
              <w:left w:val="nil"/>
              <w:bottom w:val="single" w:sz="4" w:space="0" w:color="auto"/>
              <w:right w:val="single" w:sz="4" w:space="0" w:color="auto"/>
            </w:tcBorders>
            <w:shd w:val="clear" w:color="000000" w:fill="FFFFFF"/>
            <w:hideMark/>
          </w:tcPr>
          <w:p w14:paraId="7167C0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DINARIK d.o.o u stečaju</w:t>
            </w:r>
          </w:p>
        </w:tc>
        <w:tc>
          <w:tcPr>
            <w:tcW w:w="1559" w:type="dxa"/>
            <w:tcBorders>
              <w:top w:val="nil"/>
              <w:left w:val="nil"/>
              <w:bottom w:val="single" w:sz="4" w:space="0" w:color="auto"/>
              <w:right w:val="single" w:sz="4" w:space="0" w:color="auto"/>
            </w:tcBorders>
            <w:shd w:val="clear" w:color="000000" w:fill="FFFFFF"/>
            <w:hideMark/>
          </w:tcPr>
          <w:p w14:paraId="345DF2F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CVIJETE ZUZORIĆ 49, 10000 ZAGREB</w:t>
            </w:r>
          </w:p>
        </w:tc>
        <w:tc>
          <w:tcPr>
            <w:tcW w:w="1134" w:type="dxa"/>
            <w:tcBorders>
              <w:top w:val="nil"/>
              <w:left w:val="nil"/>
              <w:bottom w:val="single" w:sz="4" w:space="0" w:color="auto"/>
              <w:right w:val="single" w:sz="4" w:space="0" w:color="auto"/>
            </w:tcBorders>
            <w:shd w:val="clear" w:color="000000" w:fill="FFFFFF"/>
            <w:hideMark/>
          </w:tcPr>
          <w:p w14:paraId="133FA9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1.979.176,02</w:t>
            </w:r>
          </w:p>
        </w:tc>
        <w:tc>
          <w:tcPr>
            <w:tcW w:w="1134" w:type="dxa"/>
            <w:tcBorders>
              <w:top w:val="nil"/>
              <w:left w:val="nil"/>
              <w:bottom w:val="single" w:sz="4" w:space="0" w:color="auto"/>
              <w:right w:val="single" w:sz="4" w:space="0" w:color="auto"/>
            </w:tcBorders>
            <w:shd w:val="clear" w:color="000000" w:fill="FFFFFF"/>
            <w:hideMark/>
          </w:tcPr>
          <w:p w14:paraId="0C5877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1.187.505,61</w:t>
            </w:r>
          </w:p>
        </w:tc>
        <w:tc>
          <w:tcPr>
            <w:tcW w:w="1134" w:type="dxa"/>
            <w:tcBorders>
              <w:top w:val="nil"/>
              <w:left w:val="nil"/>
              <w:bottom w:val="single" w:sz="4" w:space="0" w:color="auto"/>
              <w:right w:val="single" w:sz="4" w:space="0" w:color="auto"/>
            </w:tcBorders>
            <w:shd w:val="clear" w:color="000000" w:fill="FFFFFF"/>
            <w:hideMark/>
          </w:tcPr>
          <w:p w14:paraId="38F38E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791.670,41</w:t>
            </w:r>
          </w:p>
        </w:tc>
        <w:tc>
          <w:tcPr>
            <w:tcW w:w="851" w:type="dxa"/>
            <w:tcBorders>
              <w:top w:val="nil"/>
              <w:left w:val="nil"/>
              <w:bottom w:val="single" w:sz="4" w:space="0" w:color="auto"/>
              <w:right w:val="single" w:sz="4" w:space="0" w:color="auto"/>
            </w:tcBorders>
            <w:shd w:val="clear" w:color="000000" w:fill="FFFFFF"/>
            <w:hideMark/>
          </w:tcPr>
          <w:p w14:paraId="72B814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8.246,57</w:t>
            </w:r>
          </w:p>
        </w:tc>
      </w:tr>
      <w:tr w:rsidR="003925AE" w:rsidRPr="003925AE" w14:paraId="79FDC33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50A2D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w:t>
            </w:r>
          </w:p>
        </w:tc>
        <w:tc>
          <w:tcPr>
            <w:tcW w:w="1373" w:type="dxa"/>
            <w:tcBorders>
              <w:top w:val="nil"/>
              <w:left w:val="nil"/>
              <w:bottom w:val="single" w:sz="4" w:space="0" w:color="auto"/>
              <w:right w:val="single" w:sz="4" w:space="0" w:color="auto"/>
            </w:tcBorders>
            <w:shd w:val="clear" w:color="000000" w:fill="FFFFFF"/>
            <w:hideMark/>
          </w:tcPr>
          <w:p w14:paraId="226FD7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33890755814</w:t>
            </w:r>
          </w:p>
        </w:tc>
        <w:tc>
          <w:tcPr>
            <w:tcW w:w="2354" w:type="dxa"/>
            <w:tcBorders>
              <w:top w:val="nil"/>
              <w:left w:val="nil"/>
              <w:bottom w:val="single" w:sz="4" w:space="0" w:color="auto"/>
              <w:right w:val="single" w:sz="4" w:space="0" w:color="auto"/>
            </w:tcBorders>
            <w:shd w:val="clear" w:color="000000" w:fill="FFFFFF"/>
            <w:hideMark/>
          </w:tcPr>
          <w:p w14:paraId="37A0448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DIV d.o.o. tvornica vijaka</w:t>
            </w:r>
          </w:p>
        </w:tc>
        <w:tc>
          <w:tcPr>
            <w:tcW w:w="1559" w:type="dxa"/>
            <w:tcBorders>
              <w:top w:val="nil"/>
              <w:left w:val="nil"/>
              <w:bottom w:val="single" w:sz="4" w:space="0" w:color="auto"/>
              <w:right w:val="single" w:sz="4" w:space="0" w:color="auto"/>
            </w:tcBorders>
            <w:shd w:val="clear" w:color="000000" w:fill="FFFFFF"/>
            <w:hideMark/>
          </w:tcPr>
          <w:p w14:paraId="1A70D57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BOBOVICA 10/A, 10430 SAMOBOR</w:t>
            </w:r>
          </w:p>
        </w:tc>
        <w:tc>
          <w:tcPr>
            <w:tcW w:w="1134" w:type="dxa"/>
            <w:tcBorders>
              <w:top w:val="nil"/>
              <w:left w:val="nil"/>
              <w:bottom w:val="single" w:sz="4" w:space="0" w:color="auto"/>
              <w:right w:val="single" w:sz="4" w:space="0" w:color="auto"/>
            </w:tcBorders>
            <w:shd w:val="clear" w:color="000000" w:fill="FFFFFF"/>
            <w:hideMark/>
          </w:tcPr>
          <w:p w14:paraId="75B91B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1.151,50</w:t>
            </w:r>
          </w:p>
        </w:tc>
        <w:tc>
          <w:tcPr>
            <w:tcW w:w="1134" w:type="dxa"/>
            <w:tcBorders>
              <w:top w:val="nil"/>
              <w:left w:val="nil"/>
              <w:bottom w:val="single" w:sz="4" w:space="0" w:color="auto"/>
              <w:right w:val="single" w:sz="4" w:space="0" w:color="auto"/>
            </w:tcBorders>
            <w:shd w:val="clear" w:color="000000" w:fill="FFFFFF"/>
            <w:hideMark/>
          </w:tcPr>
          <w:p w14:paraId="597239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690,90</w:t>
            </w:r>
          </w:p>
        </w:tc>
        <w:tc>
          <w:tcPr>
            <w:tcW w:w="1134" w:type="dxa"/>
            <w:tcBorders>
              <w:top w:val="nil"/>
              <w:left w:val="nil"/>
              <w:bottom w:val="single" w:sz="4" w:space="0" w:color="auto"/>
              <w:right w:val="single" w:sz="4" w:space="0" w:color="auto"/>
            </w:tcBorders>
            <w:shd w:val="clear" w:color="000000" w:fill="FFFFFF"/>
            <w:hideMark/>
          </w:tcPr>
          <w:p w14:paraId="0E16D5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460,60</w:t>
            </w:r>
          </w:p>
        </w:tc>
        <w:tc>
          <w:tcPr>
            <w:tcW w:w="851" w:type="dxa"/>
            <w:tcBorders>
              <w:top w:val="nil"/>
              <w:left w:val="nil"/>
              <w:bottom w:val="single" w:sz="4" w:space="0" w:color="auto"/>
              <w:right w:val="single" w:sz="4" w:space="0" w:color="auto"/>
            </w:tcBorders>
            <w:shd w:val="clear" w:color="000000" w:fill="FFFFFF"/>
            <w:hideMark/>
          </w:tcPr>
          <w:p w14:paraId="1CFEE7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4,80</w:t>
            </w:r>
          </w:p>
        </w:tc>
      </w:tr>
      <w:tr w:rsidR="003925AE" w:rsidRPr="003925AE" w14:paraId="053C030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736907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161</w:t>
            </w:r>
          </w:p>
        </w:tc>
        <w:tc>
          <w:tcPr>
            <w:tcW w:w="1373" w:type="dxa"/>
            <w:tcBorders>
              <w:top w:val="nil"/>
              <w:left w:val="nil"/>
              <w:bottom w:val="single" w:sz="4" w:space="0" w:color="auto"/>
              <w:right w:val="single" w:sz="4" w:space="0" w:color="auto"/>
            </w:tcBorders>
            <w:shd w:val="clear" w:color="000000" w:fill="FFFFFF"/>
            <w:hideMark/>
          </w:tcPr>
          <w:p w14:paraId="2351C2C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29985413630</w:t>
            </w:r>
          </w:p>
        </w:tc>
        <w:tc>
          <w:tcPr>
            <w:tcW w:w="2354" w:type="dxa"/>
            <w:tcBorders>
              <w:top w:val="nil"/>
              <w:left w:val="nil"/>
              <w:bottom w:val="single" w:sz="4" w:space="0" w:color="auto"/>
              <w:right w:val="single" w:sz="4" w:space="0" w:color="auto"/>
            </w:tcBorders>
            <w:shd w:val="clear" w:color="000000" w:fill="FFFFFF"/>
            <w:hideMark/>
          </w:tcPr>
          <w:p w14:paraId="12AA556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DIVINUS d.o.o.</w:t>
            </w:r>
          </w:p>
        </w:tc>
        <w:tc>
          <w:tcPr>
            <w:tcW w:w="1559" w:type="dxa"/>
            <w:tcBorders>
              <w:top w:val="nil"/>
              <w:left w:val="nil"/>
              <w:bottom w:val="single" w:sz="4" w:space="0" w:color="auto"/>
              <w:right w:val="single" w:sz="4" w:space="0" w:color="auto"/>
            </w:tcBorders>
            <w:shd w:val="clear" w:color="000000" w:fill="FFFFFF"/>
            <w:hideMark/>
          </w:tcPr>
          <w:p w14:paraId="2B9B86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TURČINOVIĆI 69/G, 52404 SVETI PETAR U ŠUMI</w:t>
            </w:r>
          </w:p>
        </w:tc>
        <w:tc>
          <w:tcPr>
            <w:tcW w:w="1134" w:type="dxa"/>
            <w:tcBorders>
              <w:top w:val="nil"/>
              <w:left w:val="nil"/>
              <w:bottom w:val="single" w:sz="4" w:space="0" w:color="auto"/>
              <w:right w:val="single" w:sz="4" w:space="0" w:color="auto"/>
            </w:tcBorders>
            <w:shd w:val="clear" w:color="000000" w:fill="FFFFFF"/>
            <w:hideMark/>
          </w:tcPr>
          <w:p w14:paraId="088098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9.800,00</w:t>
            </w:r>
          </w:p>
        </w:tc>
        <w:tc>
          <w:tcPr>
            <w:tcW w:w="1134" w:type="dxa"/>
            <w:tcBorders>
              <w:top w:val="nil"/>
              <w:left w:val="nil"/>
              <w:bottom w:val="single" w:sz="4" w:space="0" w:color="auto"/>
              <w:right w:val="single" w:sz="4" w:space="0" w:color="auto"/>
            </w:tcBorders>
            <w:shd w:val="clear" w:color="000000" w:fill="FFFFFF"/>
            <w:hideMark/>
          </w:tcPr>
          <w:p w14:paraId="486A3A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5.880,00</w:t>
            </w:r>
          </w:p>
        </w:tc>
        <w:tc>
          <w:tcPr>
            <w:tcW w:w="1134" w:type="dxa"/>
            <w:tcBorders>
              <w:top w:val="nil"/>
              <w:left w:val="nil"/>
              <w:bottom w:val="single" w:sz="4" w:space="0" w:color="auto"/>
              <w:right w:val="single" w:sz="4" w:space="0" w:color="auto"/>
            </w:tcBorders>
            <w:shd w:val="clear" w:color="000000" w:fill="FFFFFF"/>
            <w:hideMark/>
          </w:tcPr>
          <w:p w14:paraId="2E47F8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3.920,00</w:t>
            </w:r>
          </w:p>
        </w:tc>
        <w:tc>
          <w:tcPr>
            <w:tcW w:w="851" w:type="dxa"/>
            <w:tcBorders>
              <w:top w:val="nil"/>
              <w:left w:val="nil"/>
              <w:bottom w:val="single" w:sz="4" w:space="0" w:color="auto"/>
              <w:right w:val="single" w:sz="4" w:space="0" w:color="auto"/>
            </w:tcBorders>
            <w:shd w:val="clear" w:color="000000" w:fill="FFFFFF"/>
            <w:hideMark/>
          </w:tcPr>
          <w:p w14:paraId="1A0D24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40,83</w:t>
            </w:r>
          </w:p>
        </w:tc>
      </w:tr>
      <w:tr w:rsidR="003925AE" w:rsidRPr="003925AE" w14:paraId="0054FDF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4D06A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w:t>
            </w:r>
          </w:p>
        </w:tc>
        <w:tc>
          <w:tcPr>
            <w:tcW w:w="1373" w:type="dxa"/>
            <w:tcBorders>
              <w:top w:val="nil"/>
              <w:left w:val="nil"/>
              <w:bottom w:val="single" w:sz="4" w:space="0" w:color="auto"/>
              <w:right w:val="single" w:sz="4" w:space="0" w:color="auto"/>
            </w:tcBorders>
            <w:shd w:val="clear" w:color="000000" w:fill="FFFFFF"/>
            <w:hideMark/>
          </w:tcPr>
          <w:p w14:paraId="2805DA3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84924504683</w:t>
            </w:r>
          </w:p>
        </w:tc>
        <w:tc>
          <w:tcPr>
            <w:tcW w:w="2354" w:type="dxa"/>
            <w:tcBorders>
              <w:top w:val="nil"/>
              <w:left w:val="nil"/>
              <w:bottom w:val="single" w:sz="4" w:space="0" w:color="auto"/>
              <w:right w:val="single" w:sz="4" w:space="0" w:color="auto"/>
            </w:tcBorders>
            <w:shd w:val="clear" w:color="000000" w:fill="FFFFFF"/>
            <w:hideMark/>
          </w:tcPr>
          <w:p w14:paraId="0392234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DJ-SCENA VARAŽDIN</w:t>
            </w:r>
          </w:p>
        </w:tc>
        <w:tc>
          <w:tcPr>
            <w:tcW w:w="1559" w:type="dxa"/>
            <w:tcBorders>
              <w:top w:val="nil"/>
              <w:left w:val="nil"/>
              <w:bottom w:val="single" w:sz="4" w:space="0" w:color="auto"/>
              <w:right w:val="single" w:sz="4" w:space="0" w:color="auto"/>
            </w:tcBorders>
            <w:shd w:val="clear" w:color="000000" w:fill="FFFFFF"/>
            <w:hideMark/>
          </w:tcPr>
          <w:p w14:paraId="185F97A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RUĐERA BOŠKOVIĆA 20, 42000 VARAŽDIN</w:t>
            </w:r>
          </w:p>
        </w:tc>
        <w:tc>
          <w:tcPr>
            <w:tcW w:w="1134" w:type="dxa"/>
            <w:tcBorders>
              <w:top w:val="nil"/>
              <w:left w:val="nil"/>
              <w:bottom w:val="single" w:sz="4" w:space="0" w:color="auto"/>
              <w:right w:val="single" w:sz="4" w:space="0" w:color="auto"/>
            </w:tcBorders>
            <w:shd w:val="clear" w:color="000000" w:fill="FFFFFF"/>
            <w:hideMark/>
          </w:tcPr>
          <w:p w14:paraId="2649EB7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3.839,50</w:t>
            </w:r>
          </w:p>
        </w:tc>
        <w:tc>
          <w:tcPr>
            <w:tcW w:w="1134" w:type="dxa"/>
            <w:tcBorders>
              <w:top w:val="nil"/>
              <w:left w:val="nil"/>
              <w:bottom w:val="single" w:sz="4" w:space="0" w:color="auto"/>
              <w:right w:val="single" w:sz="4" w:space="0" w:color="auto"/>
            </w:tcBorders>
            <w:shd w:val="clear" w:color="000000" w:fill="FFFFFF"/>
            <w:hideMark/>
          </w:tcPr>
          <w:p w14:paraId="7CDAE9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2.303,70</w:t>
            </w:r>
          </w:p>
        </w:tc>
        <w:tc>
          <w:tcPr>
            <w:tcW w:w="1134" w:type="dxa"/>
            <w:tcBorders>
              <w:top w:val="nil"/>
              <w:left w:val="nil"/>
              <w:bottom w:val="single" w:sz="4" w:space="0" w:color="auto"/>
              <w:right w:val="single" w:sz="4" w:space="0" w:color="auto"/>
            </w:tcBorders>
            <w:shd w:val="clear" w:color="000000" w:fill="FFFFFF"/>
            <w:hideMark/>
          </w:tcPr>
          <w:p w14:paraId="752E79F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1.535,80</w:t>
            </w:r>
          </w:p>
        </w:tc>
        <w:tc>
          <w:tcPr>
            <w:tcW w:w="851" w:type="dxa"/>
            <w:tcBorders>
              <w:top w:val="nil"/>
              <w:left w:val="nil"/>
              <w:bottom w:val="single" w:sz="4" w:space="0" w:color="auto"/>
              <w:right w:val="single" w:sz="4" w:space="0" w:color="auto"/>
            </w:tcBorders>
            <w:shd w:val="clear" w:color="000000" w:fill="FFFFFF"/>
            <w:hideMark/>
          </w:tcPr>
          <w:p w14:paraId="1309F6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16,00</w:t>
            </w:r>
          </w:p>
        </w:tc>
      </w:tr>
      <w:tr w:rsidR="003925AE" w:rsidRPr="003925AE" w14:paraId="4775B5C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79E923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163</w:t>
            </w:r>
          </w:p>
        </w:tc>
        <w:tc>
          <w:tcPr>
            <w:tcW w:w="1373" w:type="dxa"/>
            <w:tcBorders>
              <w:top w:val="nil"/>
              <w:left w:val="nil"/>
              <w:bottom w:val="single" w:sz="4" w:space="0" w:color="auto"/>
              <w:right w:val="single" w:sz="4" w:space="0" w:color="auto"/>
            </w:tcBorders>
            <w:shd w:val="clear" w:color="000000" w:fill="FFFFFF"/>
            <w:hideMark/>
          </w:tcPr>
          <w:p w14:paraId="795D14E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09623483049</w:t>
            </w:r>
          </w:p>
        </w:tc>
        <w:tc>
          <w:tcPr>
            <w:tcW w:w="2354" w:type="dxa"/>
            <w:tcBorders>
              <w:top w:val="nil"/>
              <w:left w:val="nil"/>
              <w:bottom w:val="single" w:sz="4" w:space="0" w:color="auto"/>
              <w:right w:val="single" w:sz="4" w:space="0" w:color="auto"/>
            </w:tcBorders>
            <w:shd w:val="clear" w:color="000000" w:fill="FFFFFF"/>
            <w:hideMark/>
          </w:tcPr>
          <w:p w14:paraId="02F731D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DOBRANIĆ-TRANSPORTI, V. Dobranić</w:t>
            </w:r>
          </w:p>
        </w:tc>
        <w:tc>
          <w:tcPr>
            <w:tcW w:w="1559" w:type="dxa"/>
            <w:tcBorders>
              <w:top w:val="nil"/>
              <w:left w:val="nil"/>
              <w:bottom w:val="single" w:sz="4" w:space="0" w:color="auto"/>
              <w:right w:val="single" w:sz="4" w:space="0" w:color="auto"/>
            </w:tcBorders>
            <w:shd w:val="clear" w:color="000000" w:fill="FFFFFF"/>
            <w:hideMark/>
          </w:tcPr>
          <w:p w14:paraId="603EE16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POLJSKA 25/C, 40315 MURSKO SREDIŠČE</w:t>
            </w:r>
          </w:p>
        </w:tc>
        <w:tc>
          <w:tcPr>
            <w:tcW w:w="1134" w:type="dxa"/>
            <w:tcBorders>
              <w:top w:val="nil"/>
              <w:left w:val="nil"/>
              <w:bottom w:val="single" w:sz="4" w:space="0" w:color="auto"/>
              <w:right w:val="single" w:sz="4" w:space="0" w:color="auto"/>
            </w:tcBorders>
            <w:shd w:val="clear" w:color="000000" w:fill="FFFFFF"/>
            <w:hideMark/>
          </w:tcPr>
          <w:p w14:paraId="675971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293.885,75</w:t>
            </w:r>
          </w:p>
        </w:tc>
        <w:tc>
          <w:tcPr>
            <w:tcW w:w="1134" w:type="dxa"/>
            <w:tcBorders>
              <w:top w:val="nil"/>
              <w:left w:val="nil"/>
              <w:bottom w:val="single" w:sz="4" w:space="0" w:color="auto"/>
              <w:right w:val="single" w:sz="4" w:space="0" w:color="auto"/>
            </w:tcBorders>
            <w:shd w:val="clear" w:color="000000" w:fill="FFFFFF"/>
            <w:hideMark/>
          </w:tcPr>
          <w:p w14:paraId="6D599BE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176.331,45</w:t>
            </w:r>
          </w:p>
        </w:tc>
        <w:tc>
          <w:tcPr>
            <w:tcW w:w="1134" w:type="dxa"/>
            <w:tcBorders>
              <w:top w:val="nil"/>
              <w:left w:val="nil"/>
              <w:bottom w:val="single" w:sz="4" w:space="0" w:color="auto"/>
              <w:right w:val="single" w:sz="4" w:space="0" w:color="auto"/>
            </w:tcBorders>
            <w:shd w:val="clear" w:color="000000" w:fill="FFFFFF"/>
            <w:hideMark/>
          </w:tcPr>
          <w:p w14:paraId="21BDF07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117.554,30</w:t>
            </w:r>
          </w:p>
        </w:tc>
        <w:tc>
          <w:tcPr>
            <w:tcW w:w="851" w:type="dxa"/>
            <w:tcBorders>
              <w:top w:val="nil"/>
              <w:left w:val="nil"/>
              <w:bottom w:val="single" w:sz="4" w:space="0" w:color="auto"/>
              <w:right w:val="single" w:sz="4" w:space="0" w:color="auto"/>
            </w:tcBorders>
            <w:shd w:val="clear" w:color="000000" w:fill="FFFFFF"/>
            <w:hideMark/>
          </w:tcPr>
          <w:p w14:paraId="0EBEC41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1.224,52</w:t>
            </w:r>
          </w:p>
        </w:tc>
      </w:tr>
      <w:tr w:rsidR="003925AE" w:rsidRPr="003925AE" w14:paraId="4725B50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9CB135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w:t>
            </w:r>
          </w:p>
        </w:tc>
        <w:tc>
          <w:tcPr>
            <w:tcW w:w="1373" w:type="dxa"/>
            <w:tcBorders>
              <w:top w:val="nil"/>
              <w:left w:val="nil"/>
              <w:bottom w:val="single" w:sz="4" w:space="0" w:color="auto"/>
              <w:right w:val="single" w:sz="4" w:space="0" w:color="auto"/>
            </w:tcBorders>
            <w:shd w:val="clear" w:color="000000" w:fill="FFFFFF"/>
            <w:hideMark/>
          </w:tcPr>
          <w:p w14:paraId="4EB2DD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45560459551</w:t>
            </w:r>
          </w:p>
        </w:tc>
        <w:tc>
          <w:tcPr>
            <w:tcW w:w="2354" w:type="dxa"/>
            <w:tcBorders>
              <w:top w:val="nil"/>
              <w:left w:val="nil"/>
              <w:bottom w:val="single" w:sz="4" w:space="0" w:color="auto"/>
              <w:right w:val="single" w:sz="4" w:space="0" w:color="auto"/>
            </w:tcBorders>
            <w:shd w:val="clear" w:color="000000" w:fill="FFFFFF"/>
            <w:hideMark/>
          </w:tcPr>
          <w:p w14:paraId="3EF9CD8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DOBROVOLJNO VATROGASNO DRUŠTVO BIŠKUPEC</w:t>
            </w:r>
          </w:p>
        </w:tc>
        <w:tc>
          <w:tcPr>
            <w:tcW w:w="1559" w:type="dxa"/>
            <w:tcBorders>
              <w:top w:val="nil"/>
              <w:left w:val="nil"/>
              <w:bottom w:val="single" w:sz="4" w:space="0" w:color="auto"/>
              <w:right w:val="single" w:sz="4" w:space="0" w:color="auto"/>
            </w:tcBorders>
            <w:shd w:val="clear" w:color="000000" w:fill="FFFFFF"/>
            <w:hideMark/>
          </w:tcPr>
          <w:p w14:paraId="104F9A5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IVANA PERKOVCA 37/4, 42000 VARAŽDIN</w:t>
            </w:r>
          </w:p>
        </w:tc>
        <w:tc>
          <w:tcPr>
            <w:tcW w:w="1134" w:type="dxa"/>
            <w:tcBorders>
              <w:top w:val="nil"/>
              <w:left w:val="nil"/>
              <w:bottom w:val="single" w:sz="4" w:space="0" w:color="auto"/>
              <w:right w:val="single" w:sz="4" w:space="0" w:color="auto"/>
            </w:tcBorders>
            <w:shd w:val="clear" w:color="000000" w:fill="FFFFFF"/>
            <w:hideMark/>
          </w:tcPr>
          <w:p w14:paraId="58E139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3.927,25</w:t>
            </w:r>
          </w:p>
        </w:tc>
        <w:tc>
          <w:tcPr>
            <w:tcW w:w="1134" w:type="dxa"/>
            <w:tcBorders>
              <w:top w:val="nil"/>
              <w:left w:val="nil"/>
              <w:bottom w:val="single" w:sz="4" w:space="0" w:color="auto"/>
              <w:right w:val="single" w:sz="4" w:space="0" w:color="auto"/>
            </w:tcBorders>
            <w:shd w:val="clear" w:color="000000" w:fill="FFFFFF"/>
            <w:hideMark/>
          </w:tcPr>
          <w:p w14:paraId="5363DB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2.356,35</w:t>
            </w:r>
          </w:p>
        </w:tc>
        <w:tc>
          <w:tcPr>
            <w:tcW w:w="1134" w:type="dxa"/>
            <w:tcBorders>
              <w:top w:val="nil"/>
              <w:left w:val="nil"/>
              <w:bottom w:val="single" w:sz="4" w:space="0" w:color="auto"/>
              <w:right w:val="single" w:sz="4" w:space="0" w:color="auto"/>
            </w:tcBorders>
            <w:shd w:val="clear" w:color="000000" w:fill="FFFFFF"/>
            <w:hideMark/>
          </w:tcPr>
          <w:p w14:paraId="38EB17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1.570,90</w:t>
            </w:r>
          </w:p>
        </w:tc>
        <w:tc>
          <w:tcPr>
            <w:tcW w:w="851" w:type="dxa"/>
            <w:tcBorders>
              <w:top w:val="nil"/>
              <w:left w:val="nil"/>
              <w:bottom w:val="single" w:sz="4" w:space="0" w:color="auto"/>
              <w:right w:val="single" w:sz="4" w:space="0" w:color="auto"/>
            </w:tcBorders>
            <w:shd w:val="clear" w:color="000000" w:fill="FFFFFF"/>
            <w:hideMark/>
          </w:tcPr>
          <w:p w14:paraId="2DF265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16,36</w:t>
            </w:r>
          </w:p>
        </w:tc>
      </w:tr>
      <w:tr w:rsidR="003925AE" w:rsidRPr="003925AE" w14:paraId="3A2EAEA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C9DECB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w:t>
            </w:r>
          </w:p>
        </w:tc>
        <w:tc>
          <w:tcPr>
            <w:tcW w:w="1373" w:type="dxa"/>
            <w:tcBorders>
              <w:top w:val="nil"/>
              <w:left w:val="nil"/>
              <w:bottom w:val="single" w:sz="4" w:space="0" w:color="auto"/>
              <w:right w:val="single" w:sz="4" w:space="0" w:color="auto"/>
            </w:tcBorders>
            <w:shd w:val="clear" w:color="000000" w:fill="FFFFFF"/>
            <w:hideMark/>
          </w:tcPr>
          <w:p w14:paraId="218FCE6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25940944046</w:t>
            </w:r>
          </w:p>
        </w:tc>
        <w:tc>
          <w:tcPr>
            <w:tcW w:w="2354" w:type="dxa"/>
            <w:tcBorders>
              <w:top w:val="nil"/>
              <w:left w:val="nil"/>
              <w:bottom w:val="single" w:sz="4" w:space="0" w:color="auto"/>
              <w:right w:val="single" w:sz="4" w:space="0" w:color="auto"/>
            </w:tcBorders>
            <w:shd w:val="clear" w:color="000000" w:fill="FFFFFF"/>
            <w:hideMark/>
          </w:tcPr>
          <w:p w14:paraId="24EEF52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DOKA HRVATSKA d.o.o.</w:t>
            </w:r>
          </w:p>
        </w:tc>
        <w:tc>
          <w:tcPr>
            <w:tcW w:w="1559" w:type="dxa"/>
            <w:tcBorders>
              <w:top w:val="nil"/>
              <w:left w:val="nil"/>
              <w:bottom w:val="single" w:sz="4" w:space="0" w:color="auto"/>
              <w:right w:val="single" w:sz="4" w:space="0" w:color="auto"/>
            </w:tcBorders>
            <w:shd w:val="clear" w:color="000000" w:fill="FFFFFF"/>
            <w:hideMark/>
          </w:tcPr>
          <w:p w14:paraId="7E40A76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RADNIČKA CESTA 173/G, 10000 ZAGREB</w:t>
            </w:r>
          </w:p>
        </w:tc>
        <w:tc>
          <w:tcPr>
            <w:tcW w:w="1134" w:type="dxa"/>
            <w:tcBorders>
              <w:top w:val="nil"/>
              <w:left w:val="nil"/>
              <w:bottom w:val="single" w:sz="4" w:space="0" w:color="auto"/>
              <w:right w:val="single" w:sz="4" w:space="0" w:color="auto"/>
            </w:tcBorders>
            <w:shd w:val="clear" w:color="000000" w:fill="FFFFFF"/>
            <w:hideMark/>
          </w:tcPr>
          <w:p w14:paraId="1163BF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2.677.229,07</w:t>
            </w:r>
          </w:p>
        </w:tc>
        <w:tc>
          <w:tcPr>
            <w:tcW w:w="1134" w:type="dxa"/>
            <w:tcBorders>
              <w:top w:val="nil"/>
              <w:left w:val="nil"/>
              <w:bottom w:val="single" w:sz="4" w:space="0" w:color="auto"/>
              <w:right w:val="single" w:sz="4" w:space="0" w:color="auto"/>
            </w:tcBorders>
            <w:shd w:val="clear" w:color="000000" w:fill="FFFFFF"/>
            <w:hideMark/>
          </w:tcPr>
          <w:p w14:paraId="3AB7DAC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1.606.337,44</w:t>
            </w:r>
          </w:p>
        </w:tc>
        <w:tc>
          <w:tcPr>
            <w:tcW w:w="1134" w:type="dxa"/>
            <w:tcBorders>
              <w:top w:val="nil"/>
              <w:left w:val="nil"/>
              <w:bottom w:val="single" w:sz="4" w:space="0" w:color="auto"/>
              <w:right w:val="single" w:sz="4" w:space="0" w:color="auto"/>
            </w:tcBorders>
            <w:shd w:val="clear" w:color="000000" w:fill="FFFFFF"/>
            <w:hideMark/>
          </w:tcPr>
          <w:p w14:paraId="3A51401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1.070.891,63</w:t>
            </w:r>
          </w:p>
        </w:tc>
        <w:tc>
          <w:tcPr>
            <w:tcW w:w="851" w:type="dxa"/>
            <w:tcBorders>
              <w:top w:val="nil"/>
              <w:left w:val="nil"/>
              <w:bottom w:val="single" w:sz="4" w:space="0" w:color="auto"/>
              <w:right w:val="single" w:sz="4" w:space="0" w:color="auto"/>
            </w:tcBorders>
            <w:shd w:val="clear" w:color="000000" w:fill="FFFFFF"/>
            <w:hideMark/>
          </w:tcPr>
          <w:p w14:paraId="5A1386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11.155,12</w:t>
            </w:r>
          </w:p>
        </w:tc>
      </w:tr>
      <w:tr w:rsidR="003925AE" w:rsidRPr="003925AE" w14:paraId="01EA8E3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BEF9B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w:t>
            </w:r>
          </w:p>
        </w:tc>
        <w:tc>
          <w:tcPr>
            <w:tcW w:w="1373" w:type="dxa"/>
            <w:tcBorders>
              <w:top w:val="nil"/>
              <w:left w:val="nil"/>
              <w:bottom w:val="single" w:sz="4" w:space="0" w:color="auto"/>
              <w:right w:val="single" w:sz="4" w:space="0" w:color="auto"/>
            </w:tcBorders>
            <w:shd w:val="clear" w:color="000000" w:fill="FFFFFF"/>
            <w:hideMark/>
          </w:tcPr>
          <w:p w14:paraId="2224E5B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72147534720</w:t>
            </w:r>
          </w:p>
        </w:tc>
        <w:tc>
          <w:tcPr>
            <w:tcW w:w="2354" w:type="dxa"/>
            <w:tcBorders>
              <w:top w:val="nil"/>
              <w:left w:val="nil"/>
              <w:bottom w:val="single" w:sz="4" w:space="0" w:color="auto"/>
              <w:right w:val="single" w:sz="4" w:space="0" w:color="auto"/>
            </w:tcBorders>
            <w:shd w:val="clear" w:color="000000" w:fill="FFFFFF"/>
            <w:hideMark/>
          </w:tcPr>
          <w:p w14:paraId="7C8E293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DOMAGOJ INVEST d.o.o. u stečaju</w:t>
            </w:r>
          </w:p>
        </w:tc>
        <w:tc>
          <w:tcPr>
            <w:tcW w:w="1559" w:type="dxa"/>
            <w:tcBorders>
              <w:top w:val="nil"/>
              <w:left w:val="nil"/>
              <w:bottom w:val="single" w:sz="4" w:space="0" w:color="auto"/>
              <w:right w:val="single" w:sz="4" w:space="0" w:color="auto"/>
            </w:tcBorders>
            <w:shd w:val="clear" w:color="000000" w:fill="FFFFFF"/>
            <w:hideMark/>
          </w:tcPr>
          <w:p w14:paraId="74CF637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53/A, 42000 VARAŽDIN</w:t>
            </w:r>
          </w:p>
        </w:tc>
        <w:tc>
          <w:tcPr>
            <w:tcW w:w="1134" w:type="dxa"/>
            <w:tcBorders>
              <w:top w:val="nil"/>
              <w:left w:val="nil"/>
              <w:bottom w:val="single" w:sz="4" w:space="0" w:color="auto"/>
              <w:right w:val="single" w:sz="4" w:space="0" w:color="auto"/>
            </w:tcBorders>
            <w:shd w:val="clear" w:color="000000" w:fill="FFFFFF"/>
            <w:hideMark/>
          </w:tcPr>
          <w:p w14:paraId="5326BEB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58.148,71</w:t>
            </w:r>
          </w:p>
        </w:tc>
        <w:tc>
          <w:tcPr>
            <w:tcW w:w="1134" w:type="dxa"/>
            <w:tcBorders>
              <w:top w:val="nil"/>
              <w:left w:val="nil"/>
              <w:bottom w:val="single" w:sz="4" w:space="0" w:color="auto"/>
              <w:right w:val="single" w:sz="4" w:space="0" w:color="auto"/>
            </w:tcBorders>
            <w:shd w:val="clear" w:color="000000" w:fill="FFFFFF"/>
            <w:hideMark/>
          </w:tcPr>
          <w:p w14:paraId="106E61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34.889,23</w:t>
            </w:r>
          </w:p>
        </w:tc>
        <w:tc>
          <w:tcPr>
            <w:tcW w:w="1134" w:type="dxa"/>
            <w:tcBorders>
              <w:top w:val="nil"/>
              <w:left w:val="nil"/>
              <w:bottom w:val="single" w:sz="4" w:space="0" w:color="auto"/>
              <w:right w:val="single" w:sz="4" w:space="0" w:color="auto"/>
            </w:tcBorders>
            <w:shd w:val="clear" w:color="000000" w:fill="FFFFFF"/>
            <w:hideMark/>
          </w:tcPr>
          <w:p w14:paraId="75A4CC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23.259,48</w:t>
            </w:r>
          </w:p>
        </w:tc>
        <w:tc>
          <w:tcPr>
            <w:tcW w:w="851" w:type="dxa"/>
            <w:tcBorders>
              <w:top w:val="nil"/>
              <w:left w:val="nil"/>
              <w:bottom w:val="single" w:sz="4" w:space="0" w:color="auto"/>
              <w:right w:val="single" w:sz="4" w:space="0" w:color="auto"/>
            </w:tcBorders>
            <w:shd w:val="clear" w:color="000000" w:fill="FFFFFF"/>
            <w:hideMark/>
          </w:tcPr>
          <w:p w14:paraId="4E4681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242,29</w:t>
            </w:r>
          </w:p>
        </w:tc>
      </w:tr>
      <w:tr w:rsidR="003925AE" w:rsidRPr="003925AE" w14:paraId="5A38391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E5E93D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167</w:t>
            </w:r>
          </w:p>
        </w:tc>
        <w:tc>
          <w:tcPr>
            <w:tcW w:w="1373" w:type="dxa"/>
            <w:tcBorders>
              <w:top w:val="nil"/>
              <w:left w:val="nil"/>
              <w:bottom w:val="single" w:sz="4" w:space="0" w:color="auto"/>
              <w:right w:val="single" w:sz="4" w:space="0" w:color="auto"/>
            </w:tcBorders>
            <w:shd w:val="clear" w:color="000000" w:fill="FFFFFF"/>
            <w:hideMark/>
          </w:tcPr>
          <w:p w14:paraId="2D59AFD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52720139456</w:t>
            </w:r>
          </w:p>
        </w:tc>
        <w:tc>
          <w:tcPr>
            <w:tcW w:w="2354" w:type="dxa"/>
            <w:tcBorders>
              <w:top w:val="nil"/>
              <w:left w:val="nil"/>
              <w:bottom w:val="single" w:sz="4" w:space="0" w:color="auto"/>
              <w:right w:val="single" w:sz="4" w:space="0" w:color="auto"/>
            </w:tcBorders>
            <w:shd w:val="clear" w:color="000000" w:fill="FFFFFF"/>
            <w:hideMark/>
          </w:tcPr>
          <w:p w14:paraId="64BB9FB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DOMOFERM d.o.o.</w:t>
            </w:r>
          </w:p>
        </w:tc>
        <w:tc>
          <w:tcPr>
            <w:tcW w:w="1559" w:type="dxa"/>
            <w:tcBorders>
              <w:top w:val="nil"/>
              <w:left w:val="nil"/>
              <w:bottom w:val="single" w:sz="4" w:space="0" w:color="auto"/>
              <w:right w:val="single" w:sz="4" w:space="0" w:color="auto"/>
            </w:tcBorders>
            <w:shd w:val="clear" w:color="000000" w:fill="FFFFFF"/>
            <w:hideMark/>
          </w:tcPr>
          <w:p w14:paraId="0CEA72A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PUŠKARIĆEVA 15, 10000 ZAGREB</w:t>
            </w:r>
          </w:p>
        </w:tc>
        <w:tc>
          <w:tcPr>
            <w:tcW w:w="1134" w:type="dxa"/>
            <w:tcBorders>
              <w:top w:val="nil"/>
              <w:left w:val="nil"/>
              <w:bottom w:val="single" w:sz="4" w:space="0" w:color="auto"/>
              <w:right w:val="single" w:sz="4" w:space="0" w:color="auto"/>
            </w:tcBorders>
            <w:shd w:val="clear" w:color="000000" w:fill="FFFFFF"/>
            <w:hideMark/>
          </w:tcPr>
          <w:p w14:paraId="193CC4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91.320,02</w:t>
            </w:r>
          </w:p>
        </w:tc>
        <w:tc>
          <w:tcPr>
            <w:tcW w:w="1134" w:type="dxa"/>
            <w:tcBorders>
              <w:top w:val="nil"/>
              <w:left w:val="nil"/>
              <w:bottom w:val="single" w:sz="4" w:space="0" w:color="auto"/>
              <w:right w:val="single" w:sz="4" w:space="0" w:color="auto"/>
            </w:tcBorders>
            <w:shd w:val="clear" w:color="000000" w:fill="FFFFFF"/>
            <w:hideMark/>
          </w:tcPr>
          <w:p w14:paraId="4B4C96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54.792,01</w:t>
            </w:r>
          </w:p>
        </w:tc>
        <w:tc>
          <w:tcPr>
            <w:tcW w:w="1134" w:type="dxa"/>
            <w:tcBorders>
              <w:top w:val="nil"/>
              <w:left w:val="nil"/>
              <w:bottom w:val="single" w:sz="4" w:space="0" w:color="auto"/>
              <w:right w:val="single" w:sz="4" w:space="0" w:color="auto"/>
            </w:tcBorders>
            <w:shd w:val="clear" w:color="000000" w:fill="FFFFFF"/>
            <w:hideMark/>
          </w:tcPr>
          <w:p w14:paraId="542872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36.528,01</w:t>
            </w:r>
          </w:p>
        </w:tc>
        <w:tc>
          <w:tcPr>
            <w:tcW w:w="851" w:type="dxa"/>
            <w:tcBorders>
              <w:top w:val="nil"/>
              <w:left w:val="nil"/>
              <w:bottom w:val="single" w:sz="4" w:space="0" w:color="auto"/>
              <w:right w:val="single" w:sz="4" w:space="0" w:color="auto"/>
            </w:tcBorders>
            <w:shd w:val="clear" w:color="000000" w:fill="FFFFFF"/>
            <w:hideMark/>
          </w:tcPr>
          <w:p w14:paraId="2EBB15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380,50</w:t>
            </w:r>
          </w:p>
        </w:tc>
      </w:tr>
      <w:tr w:rsidR="003925AE" w:rsidRPr="003925AE" w14:paraId="514EC20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9F21AA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168</w:t>
            </w:r>
          </w:p>
        </w:tc>
        <w:tc>
          <w:tcPr>
            <w:tcW w:w="1373" w:type="dxa"/>
            <w:tcBorders>
              <w:top w:val="nil"/>
              <w:left w:val="nil"/>
              <w:bottom w:val="single" w:sz="4" w:space="0" w:color="auto"/>
              <w:right w:val="single" w:sz="4" w:space="0" w:color="auto"/>
            </w:tcBorders>
            <w:shd w:val="clear" w:color="000000" w:fill="FFFFFF"/>
            <w:hideMark/>
          </w:tcPr>
          <w:p w14:paraId="17F4DAC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00095477921</w:t>
            </w:r>
          </w:p>
        </w:tc>
        <w:tc>
          <w:tcPr>
            <w:tcW w:w="2354" w:type="dxa"/>
            <w:tcBorders>
              <w:top w:val="nil"/>
              <w:left w:val="nil"/>
              <w:bottom w:val="single" w:sz="4" w:space="0" w:color="auto"/>
              <w:right w:val="single" w:sz="4" w:space="0" w:color="auto"/>
            </w:tcBorders>
            <w:shd w:val="clear" w:color="000000" w:fill="FFFFFF"/>
            <w:hideMark/>
          </w:tcPr>
          <w:p w14:paraId="2779A59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DONATEX d.o.o. </w:t>
            </w:r>
          </w:p>
        </w:tc>
        <w:tc>
          <w:tcPr>
            <w:tcW w:w="1559" w:type="dxa"/>
            <w:tcBorders>
              <w:top w:val="nil"/>
              <w:left w:val="nil"/>
              <w:bottom w:val="single" w:sz="4" w:space="0" w:color="auto"/>
              <w:right w:val="single" w:sz="4" w:space="0" w:color="auto"/>
            </w:tcBorders>
            <w:shd w:val="clear" w:color="000000" w:fill="FFFFFF"/>
            <w:hideMark/>
          </w:tcPr>
          <w:p w14:paraId="00D151A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PAVLINSKA 5, 42000 VARAŽDIN</w:t>
            </w:r>
          </w:p>
        </w:tc>
        <w:tc>
          <w:tcPr>
            <w:tcW w:w="1134" w:type="dxa"/>
            <w:tcBorders>
              <w:top w:val="nil"/>
              <w:left w:val="nil"/>
              <w:bottom w:val="single" w:sz="4" w:space="0" w:color="auto"/>
              <w:right w:val="single" w:sz="4" w:space="0" w:color="auto"/>
            </w:tcBorders>
            <w:shd w:val="clear" w:color="000000" w:fill="FFFFFF"/>
            <w:hideMark/>
          </w:tcPr>
          <w:p w14:paraId="7936C4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118,55</w:t>
            </w:r>
          </w:p>
        </w:tc>
        <w:tc>
          <w:tcPr>
            <w:tcW w:w="1134" w:type="dxa"/>
            <w:tcBorders>
              <w:top w:val="nil"/>
              <w:left w:val="nil"/>
              <w:bottom w:val="single" w:sz="4" w:space="0" w:color="auto"/>
              <w:right w:val="single" w:sz="4" w:space="0" w:color="auto"/>
            </w:tcBorders>
            <w:shd w:val="clear" w:color="000000" w:fill="FFFFFF"/>
            <w:hideMark/>
          </w:tcPr>
          <w:p w14:paraId="450E992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71,13</w:t>
            </w:r>
          </w:p>
        </w:tc>
        <w:tc>
          <w:tcPr>
            <w:tcW w:w="1134" w:type="dxa"/>
            <w:tcBorders>
              <w:top w:val="nil"/>
              <w:left w:val="nil"/>
              <w:bottom w:val="single" w:sz="4" w:space="0" w:color="auto"/>
              <w:right w:val="single" w:sz="4" w:space="0" w:color="auto"/>
            </w:tcBorders>
            <w:shd w:val="clear" w:color="000000" w:fill="FFFFFF"/>
            <w:hideMark/>
          </w:tcPr>
          <w:p w14:paraId="5C1736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47,42</w:t>
            </w:r>
          </w:p>
        </w:tc>
        <w:tc>
          <w:tcPr>
            <w:tcW w:w="851" w:type="dxa"/>
            <w:tcBorders>
              <w:top w:val="nil"/>
              <w:left w:val="nil"/>
              <w:bottom w:val="single" w:sz="4" w:space="0" w:color="auto"/>
              <w:right w:val="single" w:sz="4" w:space="0" w:color="auto"/>
            </w:tcBorders>
            <w:shd w:val="clear" w:color="000000" w:fill="FFFFFF"/>
            <w:hideMark/>
          </w:tcPr>
          <w:p w14:paraId="0191CC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0,49</w:t>
            </w:r>
          </w:p>
        </w:tc>
      </w:tr>
      <w:tr w:rsidR="003925AE" w:rsidRPr="003925AE" w14:paraId="776CA7D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57576A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169</w:t>
            </w:r>
          </w:p>
        </w:tc>
        <w:tc>
          <w:tcPr>
            <w:tcW w:w="1373" w:type="dxa"/>
            <w:tcBorders>
              <w:top w:val="nil"/>
              <w:left w:val="nil"/>
              <w:bottom w:val="single" w:sz="4" w:space="0" w:color="auto"/>
              <w:right w:val="single" w:sz="4" w:space="0" w:color="auto"/>
            </w:tcBorders>
            <w:shd w:val="clear" w:color="000000" w:fill="FFFFFF"/>
            <w:hideMark/>
          </w:tcPr>
          <w:p w14:paraId="1656E01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99933786304</w:t>
            </w:r>
          </w:p>
        </w:tc>
        <w:tc>
          <w:tcPr>
            <w:tcW w:w="2354" w:type="dxa"/>
            <w:tcBorders>
              <w:top w:val="nil"/>
              <w:left w:val="nil"/>
              <w:bottom w:val="single" w:sz="4" w:space="0" w:color="auto"/>
              <w:right w:val="single" w:sz="4" w:space="0" w:color="auto"/>
            </w:tcBorders>
            <w:shd w:val="clear" w:color="000000" w:fill="FFFFFF"/>
            <w:hideMark/>
          </w:tcPr>
          <w:p w14:paraId="1DE03F0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DRAGUTIN HAINŠ stalni sudski tumač</w:t>
            </w:r>
          </w:p>
        </w:tc>
        <w:tc>
          <w:tcPr>
            <w:tcW w:w="1559" w:type="dxa"/>
            <w:tcBorders>
              <w:top w:val="nil"/>
              <w:left w:val="nil"/>
              <w:bottom w:val="single" w:sz="4" w:space="0" w:color="auto"/>
              <w:right w:val="single" w:sz="4" w:space="0" w:color="auto"/>
            </w:tcBorders>
            <w:shd w:val="clear" w:color="000000" w:fill="FFFFFF"/>
            <w:hideMark/>
          </w:tcPr>
          <w:p w14:paraId="3EDFCE5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PAVLINSKA UL. 5, 42000 VARAŽDIN</w:t>
            </w:r>
          </w:p>
        </w:tc>
        <w:tc>
          <w:tcPr>
            <w:tcW w:w="1134" w:type="dxa"/>
            <w:tcBorders>
              <w:top w:val="nil"/>
              <w:left w:val="nil"/>
              <w:bottom w:val="single" w:sz="4" w:space="0" w:color="auto"/>
              <w:right w:val="single" w:sz="4" w:space="0" w:color="auto"/>
            </w:tcBorders>
            <w:shd w:val="clear" w:color="000000" w:fill="FFFFFF"/>
            <w:hideMark/>
          </w:tcPr>
          <w:p w14:paraId="2AFC63D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4.156,86</w:t>
            </w:r>
          </w:p>
        </w:tc>
        <w:tc>
          <w:tcPr>
            <w:tcW w:w="1134" w:type="dxa"/>
            <w:tcBorders>
              <w:top w:val="nil"/>
              <w:left w:val="nil"/>
              <w:bottom w:val="single" w:sz="4" w:space="0" w:color="auto"/>
              <w:right w:val="single" w:sz="4" w:space="0" w:color="auto"/>
            </w:tcBorders>
            <w:shd w:val="clear" w:color="000000" w:fill="FFFFFF"/>
            <w:hideMark/>
          </w:tcPr>
          <w:p w14:paraId="2F8EB6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2.494,12</w:t>
            </w:r>
          </w:p>
        </w:tc>
        <w:tc>
          <w:tcPr>
            <w:tcW w:w="1134" w:type="dxa"/>
            <w:tcBorders>
              <w:top w:val="nil"/>
              <w:left w:val="nil"/>
              <w:bottom w:val="single" w:sz="4" w:space="0" w:color="auto"/>
              <w:right w:val="single" w:sz="4" w:space="0" w:color="auto"/>
            </w:tcBorders>
            <w:shd w:val="clear" w:color="000000" w:fill="FFFFFF"/>
            <w:hideMark/>
          </w:tcPr>
          <w:p w14:paraId="10E8EC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1.662,74</w:t>
            </w:r>
          </w:p>
        </w:tc>
        <w:tc>
          <w:tcPr>
            <w:tcW w:w="851" w:type="dxa"/>
            <w:tcBorders>
              <w:top w:val="nil"/>
              <w:left w:val="nil"/>
              <w:bottom w:val="single" w:sz="4" w:space="0" w:color="auto"/>
              <w:right w:val="single" w:sz="4" w:space="0" w:color="auto"/>
            </w:tcBorders>
            <w:shd w:val="clear" w:color="000000" w:fill="FFFFFF"/>
            <w:hideMark/>
          </w:tcPr>
          <w:p w14:paraId="52CF57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17,32</w:t>
            </w:r>
          </w:p>
        </w:tc>
      </w:tr>
      <w:tr w:rsidR="003925AE" w:rsidRPr="003925AE" w14:paraId="7974278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E70ACC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w:t>
            </w:r>
          </w:p>
        </w:tc>
        <w:tc>
          <w:tcPr>
            <w:tcW w:w="1373" w:type="dxa"/>
            <w:tcBorders>
              <w:top w:val="nil"/>
              <w:left w:val="nil"/>
              <w:bottom w:val="single" w:sz="4" w:space="0" w:color="auto"/>
              <w:right w:val="single" w:sz="4" w:space="0" w:color="auto"/>
            </w:tcBorders>
            <w:shd w:val="clear" w:color="000000" w:fill="FFFFFF"/>
            <w:hideMark/>
          </w:tcPr>
          <w:p w14:paraId="63A1A39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62622518462</w:t>
            </w:r>
          </w:p>
        </w:tc>
        <w:tc>
          <w:tcPr>
            <w:tcW w:w="2354" w:type="dxa"/>
            <w:tcBorders>
              <w:top w:val="nil"/>
              <w:left w:val="nil"/>
              <w:bottom w:val="single" w:sz="4" w:space="0" w:color="auto"/>
              <w:right w:val="single" w:sz="4" w:space="0" w:color="auto"/>
            </w:tcBorders>
            <w:shd w:val="clear" w:color="000000" w:fill="FFFFFF"/>
            <w:hideMark/>
          </w:tcPr>
          <w:p w14:paraId="4B0E9CE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DRAGUTIN ROGINA SPECIJALISTIČKA ORDINACIJA</w:t>
            </w:r>
          </w:p>
        </w:tc>
        <w:tc>
          <w:tcPr>
            <w:tcW w:w="1559" w:type="dxa"/>
            <w:tcBorders>
              <w:top w:val="nil"/>
              <w:left w:val="nil"/>
              <w:bottom w:val="single" w:sz="4" w:space="0" w:color="auto"/>
              <w:right w:val="single" w:sz="4" w:space="0" w:color="auto"/>
            </w:tcBorders>
            <w:shd w:val="clear" w:color="000000" w:fill="FFFFFF"/>
            <w:hideMark/>
          </w:tcPr>
          <w:p w14:paraId="0AA5D56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UL. 4A, 42240 IVANEC</w:t>
            </w:r>
          </w:p>
        </w:tc>
        <w:tc>
          <w:tcPr>
            <w:tcW w:w="1134" w:type="dxa"/>
            <w:tcBorders>
              <w:top w:val="nil"/>
              <w:left w:val="nil"/>
              <w:bottom w:val="single" w:sz="4" w:space="0" w:color="auto"/>
              <w:right w:val="single" w:sz="4" w:space="0" w:color="auto"/>
            </w:tcBorders>
            <w:shd w:val="clear" w:color="000000" w:fill="FFFFFF"/>
            <w:hideMark/>
          </w:tcPr>
          <w:p w14:paraId="16F7E2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4.105,00</w:t>
            </w:r>
          </w:p>
        </w:tc>
        <w:tc>
          <w:tcPr>
            <w:tcW w:w="1134" w:type="dxa"/>
            <w:tcBorders>
              <w:top w:val="nil"/>
              <w:left w:val="nil"/>
              <w:bottom w:val="single" w:sz="4" w:space="0" w:color="auto"/>
              <w:right w:val="single" w:sz="4" w:space="0" w:color="auto"/>
            </w:tcBorders>
            <w:shd w:val="clear" w:color="000000" w:fill="FFFFFF"/>
            <w:hideMark/>
          </w:tcPr>
          <w:p w14:paraId="3EB630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2.463,00</w:t>
            </w:r>
          </w:p>
        </w:tc>
        <w:tc>
          <w:tcPr>
            <w:tcW w:w="1134" w:type="dxa"/>
            <w:tcBorders>
              <w:top w:val="nil"/>
              <w:left w:val="nil"/>
              <w:bottom w:val="single" w:sz="4" w:space="0" w:color="auto"/>
              <w:right w:val="single" w:sz="4" w:space="0" w:color="auto"/>
            </w:tcBorders>
            <w:shd w:val="clear" w:color="000000" w:fill="FFFFFF"/>
            <w:hideMark/>
          </w:tcPr>
          <w:p w14:paraId="6E71CA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1.642,00</w:t>
            </w:r>
          </w:p>
        </w:tc>
        <w:tc>
          <w:tcPr>
            <w:tcW w:w="851" w:type="dxa"/>
            <w:tcBorders>
              <w:top w:val="nil"/>
              <w:left w:val="nil"/>
              <w:bottom w:val="single" w:sz="4" w:space="0" w:color="auto"/>
              <w:right w:val="single" w:sz="4" w:space="0" w:color="auto"/>
            </w:tcBorders>
            <w:shd w:val="clear" w:color="000000" w:fill="FFFFFF"/>
            <w:hideMark/>
          </w:tcPr>
          <w:p w14:paraId="1E6A921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17,10</w:t>
            </w:r>
          </w:p>
        </w:tc>
      </w:tr>
      <w:tr w:rsidR="003925AE" w:rsidRPr="003925AE" w14:paraId="4A3D838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81DE47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w:t>
            </w:r>
          </w:p>
        </w:tc>
        <w:tc>
          <w:tcPr>
            <w:tcW w:w="1373" w:type="dxa"/>
            <w:tcBorders>
              <w:top w:val="nil"/>
              <w:left w:val="nil"/>
              <w:bottom w:val="single" w:sz="4" w:space="0" w:color="auto"/>
              <w:right w:val="single" w:sz="4" w:space="0" w:color="auto"/>
            </w:tcBorders>
            <w:shd w:val="clear" w:color="000000" w:fill="FFFFFF"/>
            <w:hideMark/>
          </w:tcPr>
          <w:p w14:paraId="2DD3D6A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99229264868</w:t>
            </w:r>
          </w:p>
        </w:tc>
        <w:tc>
          <w:tcPr>
            <w:tcW w:w="2354" w:type="dxa"/>
            <w:tcBorders>
              <w:top w:val="nil"/>
              <w:left w:val="nil"/>
              <w:bottom w:val="single" w:sz="4" w:space="0" w:color="auto"/>
              <w:right w:val="single" w:sz="4" w:space="0" w:color="auto"/>
            </w:tcBorders>
            <w:shd w:val="clear" w:color="000000" w:fill="FFFFFF"/>
            <w:hideMark/>
          </w:tcPr>
          <w:p w14:paraId="32DE512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DRUŠTVO GRAĐ.INŽ. I TEHNIČARA MEĐIMURJA</w:t>
            </w:r>
          </w:p>
        </w:tc>
        <w:tc>
          <w:tcPr>
            <w:tcW w:w="1559" w:type="dxa"/>
            <w:tcBorders>
              <w:top w:val="nil"/>
              <w:left w:val="nil"/>
              <w:bottom w:val="single" w:sz="4" w:space="0" w:color="auto"/>
              <w:right w:val="single" w:sz="4" w:space="0" w:color="auto"/>
            </w:tcBorders>
            <w:shd w:val="clear" w:color="000000" w:fill="FFFFFF"/>
            <w:hideMark/>
          </w:tcPr>
          <w:p w14:paraId="15DD385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ALEKSANDRA SCHULTEISSA 17, 40000 ČAKOVEC</w:t>
            </w:r>
          </w:p>
        </w:tc>
        <w:tc>
          <w:tcPr>
            <w:tcW w:w="1134" w:type="dxa"/>
            <w:tcBorders>
              <w:top w:val="nil"/>
              <w:left w:val="nil"/>
              <w:bottom w:val="single" w:sz="4" w:space="0" w:color="auto"/>
              <w:right w:val="single" w:sz="4" w:space="0" w:color="auto"/>
            </w:tcBorders>
            <w:shd w:val="clear" w:color="000000" w:fill="FFFFFF"/>
            <w:hideMark/>
          </w:tcPr>
          <w:p w14:paraId="62C81BC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900,00</w:t>
            </w:r>
          </w:p>
        </w:tc>
        <w:tc>
          <w:tcPr>
            <w:tcW w:w="1134" w:type="dxa"/>
            <w:tcBorders>
              <w:top w:val="nil"/>
              <w:left w:val="nil"/>
              <w:bottom w:val="single" w:sz="4" w:space="0" w:color="auto"/>
              <w:right w:val="single" w:sz="4" w:space="0" w:color="auto"/>
            </w:tcBorders>
            <w:shd w:val="clear" w:color="000000" w:fill="FFFFFF"/>
            <w:hideMark/>
          </w:tcPr>
          <w:p w14:paraId="31DE92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540,00</w:t>
            </w:r>
          </w:p>
        </w:tc>
        <w:tc>
          <w:tcPr>
            <w:tcW w:w="1134" w:type="dxa"/>
            <w:tcBorders>
              <w:top w:val="nil"/>
              <w:left w:val="nil"/>
              <w:bottom w:val="single" w:sz="4" w:space="0" w:color="auto"/>
              <w:right w:val="single" w:sz="4" w:space="0" w:color="auto"/>
            </w:tcBorders>
            <w:shd w:val="clear" w:color="000000" w:fill="FFFFFF"/>
            <w:hideMark/>
          </w:tcPr>
          <w:p w14:paraId="42B5D0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360,00</w:t>
            </w:r>
          </w:p>
        </w:tc>
        <w:tc>
          <w:tcPr>
            <w:tcW w:w="851" w:type="dxa"/>
            <w:tcBorders>
              <w:top w:val="nil"/>
              <w:left w:val="nil"/>
              <w:bottom w:val="single" w:sz="4" w:space="0" w:color="auto"/>
              <w:right w:val="single" w:sz="4" w:space="0" w:color="auto"/>
            </w:tcBorders>
            <w:shd w:val="clear" w:color="000000" w:fill="FFFFFF"/>
            <w:hideMark/>
          </w:tcPr>
          <w:p w14:paraId="53FA73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w:t>
            </w:r>
          </w:p>
        </w:tc>
      </w:tr>
      <w:tr w:rsidR="003925AE" w:rsidRPr="003925AE" w14:paraId="574E65E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EC336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172</w:t>
            </w:r>
          </w:p>
        </w:tc>
        <w:tc>
          <w:tcPr>
            <w:tcW w:w="1373" w:type="dxa"/>
            <w:tcBorders>
              <w:top w:val="nil"/>
              <w:left w:val="nil"/>
              <w:bottom w:val="single" w:sz="4" w:space="0" w:color="auto"/>
              <w:right w:val="single" w:sz="4" w:space="0" w:color="auto"/>
            </w:tcBorders>
            <w:shd w:val="clear" w:color="000000" w:fill="FFFFFF"/>
            <w:hideMark/>
          </w:tcPr>
          <w:p w14:paraId="647DC4D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23974439463</w:t>
            </w:r>
          </w:p>
        </w:tc>
        <w:tc>
          <w:tcPr>
            <w:tcW w:w="2354" w:type="dxa"/>
            <w:tcBorders>
              <w:top w:val="nil"/>
              <w:left w:val="nil"/>
              <w:bottom w:val="single" w:sz="4" w:space="0" w:color="auto"/>
              <w:right w:val="single" w:sz="4" w:space="0" w:color="auto"/>
            </w:tcBorders>
            <w:shd w:val="clear" w:color="000000" w:fill="FFFFFF"/>
            <w:hideMark/>
          </w:tcPr>
          <w:p w14:paraId="47F49F8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DRVOPROMET SAMARŽIJA d.o.o.</w:t>
            </w:r>
          </w:p>
        </w:tc>
        <w:tc>
          <w:tcPr>
            <w:tcW w:w="1559" w:type="dxa"/>
            <w:tcBorders>
              <w:top w:val="nil"/>
              <w:left w:val="nil"/>
              <w:bottom w:val="single" w:sz="4" w:space="0" w:color="auto"/>
              <w:right w:val="single" w:sz="4" w:space="0" w:color="auto"/>
            </w:tcBorders>
            <w:shd w:val="clear" w:color="000000" w:fill="FFFFFF"/>
            <w:hideMark/>
          </w:tcPr>
          <w:p w14:paraId="0E98E5D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RAPAIN KLANAC 12/B, 53260 BRINJE</w:t>
            </w:r>
          </w:p>
        </w:tc>
        <w:tc>
          <w:tcPr>
            <w:tcW w:w="1134" w:type="dxa"/>
            <w:tcBorders>
              <w:top w:val="nil"/>
              <w:left w:val="nil"/>
              <w:bottom w:val="single" w:sz="4" w:space="0" w:color="auto"/>
              <w:right w:val="single" w:sz="4" w:space="0" w:color="auto"/>
            </w:tcBorders>
            <w:shd w:val="clear" w:color="000000" w:fill="FFFFFF"/>
            <w:hideMark/>
          </w:tcPr>
          <w:p w14:paraId="1AB572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5.051,83</w:t>
            </w:r>
          </w:p>
        </w:tc>
        <w:tc>
          <w:tcPr>
            <w:tcW w:w="1134" w:type="dxa"/>
            <w:tcBorders>
              <w:top w:val="nil"/>
              <w:left w:val="nil"/>
              <w:bottom w:val="single" w:sz="4" w:space="0" w:color="auto"/>
              <w:right w:val="single" w:sz="4" w:space="0" w:color="auto"/>
            </w:tcBorders>
            <w:shd w:val="clear" w:color="000000" w:fill="FFFFFF"/>
            <w:hideMark/>
          </w:tcPr>
          <w:p w14:paraId="3DFED6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3.031,10</w:t>
            </w:r>
          </w:p>
        </w:tc>
        <w:tc>
          <w:tcPr>
            <w:tcW w:w="1134" w:type="dxa"/>
            <w:tcBorders>
              <w:top w:val="nil"/>
              <w:left w:val="nil"/>
              <w:bottom w:val="single" w:sz="4" w:space="0" w:color="auto"/>
              <w:right w:val="single" w:sz="4" w:space="0" w:color="auto"/>
            </w:tcBorders>
            <w:shd w:val="clear" w:color="000000" w:fill="FFFFFF"/>
            <w:hideMark/>
          </w:tcPr>
          <w:p w14:paraId="748A48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2.020,73</w:t>
            </w:r>
          </w:p>
        </w:tc>
        <w:tc>
          <w:tcPr>
            <w:tcW w:w="851" w:type="dxa"/>
            <w:tcBorders>
              <w:top w:val="nil"/>
              <w:left w:val="nil"/>
              <w:bottom w:val="single" w:sz="4" w:space="0" w:color="auto"/>
              <w:right w:val="single" w:sz="4" w:space="0" w:color="auto"/>
            </w:tcBorders>
            <w:shd w:val="clear" w:color="000000" w:fill="FFFFFF"/>
            <w:hideMark/>
          </w:tcPr>
          <w:p w14:paraId="7814F6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21,05</w:t>
            </w:r>
          </w:p>
        </w:tc>
      </w:tr>
      <w:tr w:rsidR="003925AE" w:rsidRPr="003925AE" w14:paraId="5C188BE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5A839F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w:t>
            </w:r>
          </w:p>
        </w:tc>
        <w:tc>
          <w:tcPr>
            <w:tcW w:w="1373" w:type="dxa"/>
            <w:tcBorders>
              <w:top w:val="nil"/>
              <w:left w:val="nil"/>
              <w:bottom w:val="single" w:sz="4" w:space="0" w:color="auto"/>
              <w:right w:val="single" w:sz="4" w:space="0" w:color="auto"/>
            </w:tcBorders>
            <w:shd w:val="clear" w:color="000000" w:fill="FFFFFF"/>
            <w:hideMark/>
          </w:tcPr>
          <w:p w14:paraId="51C58E6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49337502853</w:t>
            </w:r>
          </w:p>
        </w:tc>
        <w:tc>
          <w:tcPr>
            <w:tcW w:w="2354" w:type="dxa"/>
            <w:tcBorders>
              <w:top w:val="nil"/>
              <w:left w:val="nil"/>
              <w:bottom w:val="single" w:sz="4" w:space="0" w:color="auto"/>
              <w:right w:val="single" w:sz="4" w:space="0" w:color="auto"/>
            </w:tcBorders>
            <w:shd w:val="clear" w:color="000000" w:fill="FFFFFF"/>
            <w:hideMark/>
          </w:tcPr>
          <w:p w14:paraId="22F4EA0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DRŽAVNI ZAVOD ZA STATISTIKU ZAGREB</w:t>
            </w:r>
          </w:p>
        </w:tc>
        <w:tc>
          <w:tcPr>
            <w:tcW w:w="1559" w:type="dxa"/>
            <w:tcBorders>
              <w:top w:val="nil"/>
              <w:left w:val="nil"/>
              <w:bottom w:val="single" w:sz="4" w:space="0" w:color="auto"/>
              <w:right w:val="single" w:sz="4" w:space="0" w:color="auto"/>
            </w:tcBorders>
            <w:shd w:val="clear" w:color="000000" w:fill="FFFFFF"/>
            <w:hideMark/>
          </w:tcPr>
          <w:p w14:paraId="28C3A6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ILICA 3, 10000 ZAGREB</w:t>
            </w:r>
          </w:p>
        </w:tc>
        <w:tc>
          <w:tcPr>
            <w:tcW w:w="1134" w:type="dxa"/>
            <w:tcBorders>
              <w:top w:val="nil"/>
              <w:left w:val="nil"/>
              <w:bottom w:val="single" w:sz="4" w:space="0" w:color="auto"/>
              <w:right w:val="single" w:sz="4" w:space="0" w:color="auto"/>
            </w:tcBorders>
            <w:shd w:val="clear" w:color="000000" w:fill="FFFFFF"/>
            <w:hideMark/>
          </w:tcPr>
          <w:p w14:paraId="74C521F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100,00</w:t>
            </w:r>
          </w:p>
        </w:tc>
        <w:tc>
          <w:tcPr>
            <w:tcW w:w="1134" w:type="dxa"/>
            <w:tcBorders>
              <w:top w:val="nil"/>
              <w:left w:val="nil"/>
              <w:bottom w:val="single" w:sz="4" w:space="0" w:color="auto"/>
              <w:right w:val="single" w:sz="4" w:space="0" w:color="auto"/>
            </w:tcBorders>
            <w:shd w:val="clear" w:color="000000" w:fill="FFFFFF"/>
            <w:hideMark/>
          </w:tcPr>
          <w:p w14:paraId="49B445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60,00</w:t>
            </w:r>
          </w:p>
        </w:tc>
        <w:tc>
          <w:tcPr>
            <w:tcW w:w="1134" w:type="dxa"/>
            <w:tcBorders>
              <w:top w:val="nil"/>
              <w:left w:val="nil"/>
              <w:bottom w:val="single" w:sz="4" w:space="0" w:color="auto"/>
              <w:right w:val="single" w:sz="4" w:space="0" w:color="auto"/>
            </w:tcBorders>
            <w:shd w:val="clear" w:color="000000" w:fill="FFFFFF"/>
            <w:hideMark/>
          </w:tcPr>
          <w:p w14:paraId="23CB46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40,00</w:t>
            </w:r>
          </w:p>
        </w:tc>
        <w:tc>
          <w:tcPr>
            <w:tcW w:w="851" w:type="dxa"/>
            <w:tcBorders>
              <w:top w:val="nil"/>
              <w:left w:val="nil"/>
              <w:bottom w:val="single" w:sz="4" w:space="0" w:color="auto"/>
              <w:right w:val="single" w:sz="4" w:space="0" w:color="auto"/>
            </w:tcBorders>
            <w:shd w:val="clear" w:color="000000" w:fill="FFFFFF"/>
            <w:hideMark/>
          </w:tcPr>
          <w:p w14:paraId="4864BF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0,42</w:t>
            </w:r>
          </w:p>
        </w:tc>
      </w:tr>
      <w:tr w:rsidR="003925AE" w:rsidRPr="003925AE" w14:paraId="731A563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BD20B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174</w:t>
            </w:r>
          </w:p>
        </w:tc>
        <w:tc>
          <w:tcPr>
            <w:tcW w:w="1373" w:type="dxa"/>
            <w:tcBorders>
              <w:top w:val="nil"/>
              <w:left w:val="nil"/>
              <w:bottom w:val="single" w:sz="4" w:space="0" w:color="auto"/>
              <w:right w:val="single" w:sz="4" w:space="0" w:color="auto"/>
            </w:tcBorders>
            <w:shd w:val="clear" w:color="000000" w:fill="FFFFFF"/>
            <w:hideMark/>
          </w:tcPr>
          <w:p w14:paraId="569E1FD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09818079505</w:t>
            </w:r>
          </w:p>
        </w:tc>
        <w:tc>
          <w:tcPr>
            <w:tcW w:w="2354" w:type="dxa"/>
            <w:tcBorders>
              <w:top w:val="nil"/>
              <w:left w:val="nil"/>
              <w:bottom w:val="single" w:sz="4" w:space="0" w:color="auto"/>
              <w:right w:val="single" w:sz="4" w:space="0" w:color="auto"/>
            </w:tcBorders>
            <w:shd w:val="clear" w:color="000000" w:fill="FFFFFF"/>
            <w:hideMark/>
          </w:tcPr>
          <w:p w14:paraId="0B378C5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DULEX d.o.o. u stečaju (ranije: DULEX D.O.O.)</w:t>
            </w:r>
          </w:p>
        </w:tc>
        <w:tc>
          <w:tcPr>
            <w:tcW w:w="1559" w:type="dxa"/>
            <w:tcBorders>
              <w:top w:val="nil"/>
              <w:left w:val="nil"/>
              <w:bottom w:val="single" w:sz="4" w:space="0" w:color="auto"/>
              <w:right w:val="single" w:sz="4" w:space="0" w:color="auto"/>
            </w:tcBorders>
            <w:shd w:val="clear" w:color="000000" w:fill="FFFFFF"/>
            <w:hideMark/>
          </w:tcPr>
          <w:p w14:paraId="6D1093C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FRANKOPANSKA 81, 42230 LUDBREG</w:t>
            </w:r>
          </w:p>
        </w:tc>
        <w:tc>
          <w:tcPr>
            <w:tcW w:w="1134" w:type="dxa"/>
            <w:tcBorders>
              <w:top w:val="nil"/>
              <w:left w:val="nil"/>
              <w:bottom w:val="single" w:sz="4" w:space="0" w:color="auto"/>
              <w:right w:val="single" w:sz="4" w:space="0" w:color="auto"/>
            </w:tcBorders>
            <w:shd w:val="clear" w:color="000000" w:fill="FFFFFF"/>
            <w:hideMark/>
          </w:tcPr>
          <w:p w14:paraId="30029B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222.652,69</w:t>
            </w:r>
          </w:p>
        </w:tc>
        <w:tc>
          <w:tcPr>
            <w:tcW w:w="1134" w:type="dxa"/>
            <w:tcBorders>
              <w:top w:val="nil"/>
              <w:left w:val="nil"/>
              <w:bottom w:val="single" w:sz="4" w:space="0" w:color="auto"/>
              <w:right w:val="single" w:sz="4" w:space="0" w:color="auto"/>
            </w:tcBorders>
            <w:shd w:val="clear" w:color="000000" w:fill="FFFFFF"/>
            <w:hideMark/>
          </w:tcPr>
          <w:p w14:paraId="6F1745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133.591,61</w:t>
            </w:r>
          </w:p>
        </w:tc>
        <w:tc>
          <w:tcPr>
            <w:tcW w:w="1134" w:type="dxa"/>
            <w:tcBorders>
              <w:top w:val="nil"/>
              <w:left w:val="nil"/>
              <w:bottom w:val="single" w:sz="4" w:space="0" w:color="auto"/>
              <w:right w:val="single" w:sz="4" w:space="0" w:color="auto"/>
            </w:tcBorders>
            <w:shd w:val="clear" w:color="000000" w:fill="FFFFFF"/>
            <w:hideMark/>
          </w:tcPr>
          <w:p w14:paraId="6AD2E77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89.061,08</w:t>
            </w:r>
          </w:p>
        </w:tc>
        <w:tc>
          <w:tcPr>
            <w:tcW w:w="851" w:type="dxa"/>
            <w:tcBorders>
              <w:top w:val="nil"/>
              <w:left w:val="nil"/>
              <w:bottom w:val="single" w:sz="4" w:space="0" w:color="auto"/>
              <w:right w:val="single" w:sz="4" w:space="0" w:color="auto"/>
            </w:tcBorders>
            <w:shd w:val="clear" w:color="000000" w:fill="FFFFFF"/>
            <w:hideMark/>
          </w:tcPr>
          <w:p w14:paraId="3806AC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927,72</w:t>
            </w:r>
          </w:p>
        </w:tc>
      </w:tr>
      <w:tr w:rsidR="003925AE" w:rsidRPr="003925AE" w14:paraId="2EA1C96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46A43C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w:t>
            </w:r>
          </w:p>
        </w:tc>
        <w:tc>
          <w:tcPr>
            <w:tcW w:w="1373" w:type="dxa"/>
            <w:tcBorders>
              <w:top w:val="nil"/>
              <w:left w:val="nil"/>
              <w:bottom w:val="single" w:sz="4" w:space="0" w:color="auto"/>
              <w:right w:val="single" w:sz="4" w:space="0" w:color="auto"/>
            </w:tcBorders>
            <w:shd w:val="clear" w:color="000000" w:fill="FFFFFF"/>
            <w:hideMark/>
          </w:tcPr>
          <w:p w14:paraId="0BB66A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18917330107</w:t>
            </w:r>
          </w:p>
        </w:tc>
        <w:tc>
          <w:tcPr>
            <w:tcW w:w="2354" w:type="dxa"/>
            <w:tcBorders>
              <w:top w:val="nil"/>
              <w:left w:val="nil"/>
              <w:bottom w:val="single" w:sz="4" w:space="0" w:color="auto"/>
              <w:right w:val="single" w:sz="4" w:space="0" w:color="auto"/>
            </w:tcBorders>
            <w:shd w:val="clear" w:color="000000" w:fill="FFFFFF"/>
            <w:hideMark/>
          </w:tcPr>
          <w:p w14:paraId="701808D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DUNAV-DRAVA CEMENT d.o.o.</w:t>
            </w:r>
          </w:p>
        </w:tc>
        <w:tc>
          <w:tcPr>
            <w:tcW w:w="1559" w:type="dxa"/>
            <w:tcBorders>
              <w:top w:val="nil"/>
              <w:left w:val="nil"/>
              <w:bottom w:val="single" w:sz="4" w:space="0" w:color="auto"/>
              <w:right w:val="single" w:sz="4" w:space="0" w:color="auto"/>
            </w:tcBorders>
            <w:shd w:val="clear" w:color="000000" w:fill="FFFFFF"/>
            <w:hideMark/>
          </w:tcPr>
          <w:p w14:paraId="65184B9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LUČIĆA 2A, 10000 ZAGREB</w:t>
            </w:r>
          </w:p>
        </w:tc>
        <w:tc>
          <w:tcPr>
            <w:tcW w:w="1134" w:type="dxa"/>
            <w:tcBorders>
              <w:top w:val="nil"/>
              <w:left w:val="nil"/>
              <w:bottom w:val="single" w:sz="4" w:space="0" w:color="auto"/>
              <w:right w:val="single" w:sz="4" w:space="0" w:color="auto"/>
            </w:tcBorders>
            <w:shd w:val="clear" w:color="000000" w:fill="FFFFFF"/>
            <w:hideMark/>
          </w:tcPr>
          <w:p w14:paraId="7019BDB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1.398.363,53</w:t>
            </w:r>
          </w:p>
        </w:tc>
        <w:tc>
          <w:tcPr>
            <w:tcW w:w="1134" w:type="dxa"/>
            <w:tcBorders>
              <w:top w:val="nil"/>
              <w:left w:val="nil"/>
              <w:bottom w:val="single" w:sz="4" w:space="0" w:color="auto"/>
              <w:right w:val="single" w:sz="4" w:space="0" w:color="auto"/>
            </w:tcBorders>
            <w:shd w:val="clear" w:color="000000" w:fill="FFFFFF"/>
            <w:hideMark/>
          </w:tcPr>
          <w:p w14:paraId="268F32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839.018,12</w:t>
            </w:r>
          </w:p>
        </w:tc>
        <w:tc>
          <w:tcPr>
            <w:tcW w:w="1134" w:type="dxa"/>
            <w:tcBorders>
              <w:top w:val="nil"/>
              <w:left w:val="nil"/>
              <w:bottom w:val="single" w:sz="4" w:space="0" w:color="auto"/>
              <w:right w:val="single" w:sz="4" w:space="0" w:color="auto"/>
            </w:tcBorders>
            <w:shd w:val="clear" w:color="000000" w:fill="FFFFFF"/>
            <w:hideMark/>
          </w:tcPr>
          <w:p w14:paraId="5E9414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559.345,41</w:t>
            </w:r>
          </w:p>
        </w:tc>
        <w:tc>
          <w:tcPr>
            <w:tcW w:w="851" w:type="dxa"/>
            <w:tcBorders>
              <w:top w:val="nil"/>
              <w:left w:val="nil"/>
              <w:bottom w:val="single" w:sz="4" w:space="0" w:color="auto"/>
              <w:right w:val="single" w:sz="4" w:space="0" w:color="auto"/>
            </w:tcBorders>
            <w:shd w:val="clear" w:color="000000" w:fill="FFFFFF"/>
            <w:hideMark/>
          </w:tcPr>
          <w:p w14:paraId="71D90B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5.826,51</w:t>
            </w:r>
          </w:p>
        </w:tc>
      </w:tr>
      <w:tr w:rsidR="003925AE" w:rsidRPr="003925AE" w14:paraId="0C5A110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B97C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w:t>
            </w:r>
          </w:p>
        </w:tc>
        <w:tc>
          <w:tcPr>
            <w:tcW w:w="1373" w:type="dxa"/>
            <w:tcBorders>
              <w:top w:val="nil"/>
              <w:left w:val="nil"/>
              <w:bottom w:val="single" w:sz="4" w:space="0" w:color="auto"/>
              <w:right w:val="single" w:sz="4" w:space="0" w:color="auto"/>
            </w:tcBorders>
            <w:shd w:val="clear" w:color="000000" w:fill="FFFFFF"/>
            <w:hideMark/>
          </w:tcPr>
          <w:p w14:paraId="59DF427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17189374928</w:t>
            </w:r>
          </w:p>
        </w:tc>
        <w:tc>
          <w:tcPr>
            <w:tcW w:w="2354" w:type="dxa"/>
            <w:tcBorders>
              <w:top w:val="nil"/>
              <w:left w:val="nil"/>
              <w:bottom w:val="single" w:sz="4" w:space="0" w:color="auto"/>
              <w:right w:val="single" w:sz="4" w:space="0" w:color="auto"/>
            </w:tcBorders>
            <w:shd w:val="clear" w:color="000000" w:fill="FFFFFF"/>
            <w:hideMark/>
          </w:tcPr>
          <w:p w14:paraId="6505AC1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INTUS d.o.o. (ranije: DVA KUMA d.o.o. PULA) </w:t>
            </w:r>
          </w:p>
        </w:tc>
        <w:tc>
          <w:tcPr>
            <w:tcW w:w="1559" w:type="dxa"/>
            <w:tcBorders>
              <w:top w:val="nil"/>
              <w:left w:val="nil"/>
              <w:bottom w:val="single" w:sz="4" w:space="0" w:color="auto"/>
              <w:right w:val="single" w:sz="4" w:space="0" w:color="auto"/>
            </w:tcBorders>
            <w:shd w:val="clear" w:color="000000" w:fill="FFFFFF"/>
            <w:hideMark/>
          </w:tcPr>
          <w:p w14:paraId="25A6E40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GIARDINI 14, 52100 PULA</w:t>
            </w:r>
          </w:p>
        </w:tc>
        <w:tc>
          <w:tcPr>
            <w:tcW w:w="1134" w:type="dxa"/>
            <w:tcBorders>
              <w:top w:val="nil"/>
              <w:left w:val="nil"/>
              <w:bottom w:val="single" w:sz="4" w:space="0" w:color="auto"/>
              <w:right w:val="single" w:sz="4" w:space="0" w:color="auto"/>
            </w:tcBorders>
            <w:shd w:val="clear" w:color="000000" w:fill="FFFFFF"/>
            <w:hideMark/>
          </w:tcPr>
          <w:p w14:paraId="0E8721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2.488,50</w:t>
            </w:r>
          </w:p>
        </w:tc>
        <w:tc>
          <w:tcPr>
            <w:tcW w:w="1134" w:type="dxa"/>
            <w:tcBorders>
              <w:top w:val="nil"/>
              <w:left w:val="nil"/>
              <w:bottom w:val="single" w:sz="4" w:space="0" w:color="auto"/>
              <w:right w:val="single" w:sz="4" w:space="0" w:color="auto"/>
            </w:tcBorders>
            <w:shd w:val="clear" w:color="000000" w:fill="FFFFFF"/>
            <w:hideMark/>
          </w:tcPr>
          <w:p w14:paraId="712221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1.493,10</w:t>
            </w:r>
          </w:p>
        </w:tc>
        <w:tc>
          <w:tcPr>
            <w:tcW w:w="1134" w:type="dxa"/>
            <w:tcBorders>
              <w:top w:val="nil"/>
              <w:left w:val="nil"/>
              <w:bottom w:val="single" w:sz="4" w:space="0" w:color="auto"/>
              <w:right w:val="single" w:sz="4" w:space="0" w:color="auto"/>
            </w:tcBorders>
            <w:shd w:val="clear" w:color="000000" w:fill="FFFFFF"/>
            <w:hideMark/>
          </w:tcPr>
          <w:p w14:paraId="455B3B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995,40</w:t>
            </w:r>
          </w:p>
        </w:tc>
        <w:tc>
          <w:tcPr>
            <w:tcW w:w="851" w:type="dxa"/>
            <w:tcBorders>
              <w:top w:val="nil"/>
              <w:left w:val="nil"/>
              <w:bottom w:val="single" w:sz="4" w:space="0" w:color="auto"/>
              <w:right w:val="single" w:sz="4" w:space="0" w:color="auto"/>
            </w:tcBorders>
            <w:shd w:val="clear" w:color="000000" w:fill="FFFFFF"/>
            <w:hideMark/>
          </w:tcPr>
          <w:p w14:paraId="57F927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10,37</w:t>
            </w:r>
          </w:p>
        </w:tc>
      </w:tr>
      <w:tr w:rsidR="003925AE" w:rsidRPr="003925AE" w14:paraId="33628B2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64D08B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177</w:t>
            </w:r>
          </w:p>
        </w:tc>
        <w:tc>
          <w:tcPr>
            <w:tcW w:w="1373" w:type="dxa"/>
            <w:tcBorders>
              <w:top w:val="nil"/>
              <w:left w:val="nil"/>
              <w:bottom w:val="single" w:sz="4" w:space="0" w:color="auto"/>
              <w:right w:val="single" w:sz="4" w:space="0" w:color="auto"/>
            </w:tcBorders>
            <w:shd w:val="clear" w:color="000000" w:fill="FFFFFF"/>
            <w:hideMark/>
          </w:tcPr>
          <w:p w14:paraId="045380D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DE811587122</w:t>
            </w:r>
          </w:p>
        </w:tc>
        <w:tc>
          <w:tcPr>
            <w:tcW w:w="2354" w:type="dxa"/>
            <w:tcBorders>
              <w:top w:val="nil"/>
              <w:left w:val="nil"/>
              <w:bottom w:val="single" w:sz="4" w:space="0" w:color="auto"/>
              <w:right w:val="single" w:sz="4" w:space="0" w:color="auto"/>
            </w:tcBorders>
            <w:shd w:val="clear" w:color="000000" w:fill="FFFFFF"/>
            <w:hideMark/>
          </w:tcPr>
          <w:p w14:paraId="12835CD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DWK DRAHTWERK KOLN GmbH</w:t>
            </w:r>
          </w:p>
        </w:tc>
        <w:tc>
          <w:tcPr>
            <w:tcW w:w="1559" w:type="dxa"/>
            <w:tcBorders>
              <w:top w:val="nil"/>
              <w:left w:val="nil"/>
              <w:bottom w:val="single" w:sz="4" w:space="0" w:color="auto"/>
              <w:right w:val="single" w:sz="4" w:space="0" w:color="auto"/>
            </w:tcBorders>
            <w:shd w:val="clear" w:color="000000" w:fill="FFFFFF"/>
            <w:hideMark/>
          </w:tcPr>
          <w:p w14:paraId="548DE45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SCHANZENSTRASSE 40, D-51063 KOLN, NJEMAČKA</w:t>
            </w:r>
          </w:p>
        </w:tc>
        <w:tc>
          <w:tcPr>
            <w:tcW w:w="1134" w:type="dxa"/>
            <w:tcBorders>
              <w:top w:val="nil"/>
              <w:left w:val="nil"/>
              <w:bottom w:val="single" w:sz="4" w:space="0" w:color="auto"/>
              <w:right w:val="single" w:sz="4" w:space="0" w:color="auto"/>
            </w:tcBorders>
            <w:shd w:val="clear" w:color="000000" w:fill="FFFFFF"/>
            <w:hideMark/>
          </w:tcPr>
          <w:p w14:paraId="627EED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150.457,92</w:t>
            </w:r>
          </w:p>
        </w:tc>
        <w:tc>
          <w:tcPr>
            <w:tcW w:w="1134" w:type="dxa"/>
            <w:tcBorders>
              <w:top w:val="nil"/>
              <w:left w:val="nil"/>
              <w:bottom w:val="single" w:sz="4" w:space="0" w:color="auto"/>
              <w:right w:val="single" w:sz="4" w:space="0" w:color="auto"/>
            </w:tcBorders>
            <w:shd w:val="clear" w:color="000000" w:fill="FFFFFF"/>
            <w:hideMark/>
          </w:tcPr>
          <w:p w14:paraId="3A758A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90.274,75</w:t>
            </w:r>
          </w:p>
        </w:tc>
        <w:tc>
          <w:tcPr>
            <w:tcW w:w="1134" w:type="dxa"/>
            <w:tcBorders>
              <w:top w:val="nil"/>
              <w:left w:val="nil"/>
              <w:bottom w:val="single" w:sz="4" w:space="0" w:color="auto"/>
              <w:right w:val="single" w:sz="4" w:space="0" w:color="auto"/>
            </w:tcBorders>
            <w:shd w:val="clear" w:color="000000" w:fill="FFFFFF"/>
            <w:hideMark/>
          </w:tcPr>
          <w:p w14:paraId="4A4C06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60.183,17</w:t>
            </w:r>
          </w:p>
        </w:tc>
        <w:tc>
          <w:tcPr>
            <w:tcW w:w="851" w:type="dxa"/>
            <w:tcBorders>
              <w:top w:val="nil"/>
              <w:left w:val="nil"/>
              <w:bottom w:val="single" w:sz="4" w:space="0" w:color="auto"/>
              <w:right w:val="single" w:sz="4" w:space="0" w:color="auto"/>
            </w:tcBorders>
            <w:shd w:val="clear" w:color="000000" w:fill="FFFFFF"/>
            <w:hideMark/>
          </w:tcPr>
          <w:p w14:paraId="61A288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626,91</w:t>
            </w:r>
          </w:p>
        </w:tc>
      </w:tr>
      <w:tr w:rsidR="003925AE" w:rsidRPr="003925AE" w14:paraId="1EEA32F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681080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178</w:t>
            </w:r>
          </w:p>
        </w:tc>
        <w:tc>
          <w:tcPr>
            <w:tcW w:w="1373" w:type="dxa"/>
            <w:tcBorders>
              <w:top w:val="nil"/>
              <w:left w:val="nil"/>
              <w:bottom w:val="single" w:sz="4" w:space="0" w:color="auto"/>
              <w:right w:val="single" w:sz="4" w:space="0" w:color="auto"/>
            </w:tcBorders>
            <w:shd w:val="clear" w:color="000000" w:fill="FFFFFF"/>
            <w:hideMark/>
          </w:tcPr>
          <w:p w14:paraId="7F1D922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85758863956</w:t>
            </w:r>
          </w:p>
        </w:tc>
        <w:tc>
          <w:tcPr>
            <w:tcW w:w="2354" w:type="dxa"/>
            <w:tcBorders>
              <w:top w:val="nil"/>
              <w:left w:val="nil"/>
              <w:bottom w:val="single" w:sz="4" w:space="0" w:color="auto"/>
              <w:right w:val="single" w:sz="4" w:space="0" w:color="auto"/>
            </w:tcBorders>
            <w:shd w:val="clear" w:color="000000" w:fill="FFFFFF"/>
            <w:hideMark/>
          </w:tcPr>
          <w:p w14:paraId="2C7C3F4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ĐURĐA KELEMINEC</w:t>
            </w:r>
          </w:p>
        </w:tc>
        <w:tc>
          <w:tcPr>
            <w:tcW w:w="1559" w:type="dxa"/>
            <w:tcBorders>
              <w:top w:val="nil"/>
              <w:left w:val="nil"/>
              <w:bottom w:val="single" w:sz="4" w:space="0" w:color="auto"/>
              <w:right w:val="single" w:sz="4" w:space="0" w:color="auto"/>
            </w:tcBorders>
            <w:shd w:val="clear" w:color="000000" w:fill="FFFFFF"/>
            <w:hideMark/>
          </w:tcPr>
          <w:p w14:paraId="359361E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CVETKOVAĆKA 19, 10450 JASTREBARSKO</w:t>
            </w:r>
          </w:p>
        </w:tc>
        <w:tc>
          <w:tcPr>
            <w:tcW w:w="1134" w:type="dxa"/>
            <w:tcBorders>
              <w:top w:val="nil"/>
              <w:left w:val="nil"/>
              <w:bottom w:val="single" w:sz="4" w:space="0" w:color="auto"/>
              <w:right w:val="single" w:sz="4" w:space="0" w:color="auto"/>
            </w:tcBorders>
            <w:shd w:val="clear" w:color="000000" w:fill="FFFFFF"/>
            <w:hideMark/>
          </w:tcPr>
          <w:p w14:paraId="721EB0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4.838,63</w:t>
            </w:r>
          </w:p>
        </w:tc>
        <w:tc>
          <w:tcPr>
            <w:tcW w:w="1134" w:type="dxa"/>
            <w:tcBorders>
              <w:top w:val="nil"/>
              <w:left w:val="nil"/>
              <w:bottom w:val="single" w:sz="4" w:space="0" w:color="auto"/>
              <w:right w:val="single" w:sz="4" w:space="0" w:color="auto"/>
            </w:tcBorders>
            <w:shd w:val="clear" w:color="000000" w:fill="FFFFFF"/>
            <w:hideMark/>
          </w:tcPr>
          <w:p w14:paraId="1E5BA9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2.903,18</w:t>
            </w:r>
          </w:p>
        </w:tc>
        <w:tc>
          <w:tcPr>
            <w:tcW w:w="1134" w:type="dxa"/>
            <w:tcBorders>
              <w:top w:val="nil"/>
              <w:left w:val="nil"/>
              <w:bottom w:val="single" w:sz="4" w:space="0" w:color="auto"/>
              <w:right w:val="single" w:sz="4" w:space="0" w:color="auto"/>
            </w:tcBorders>
            <w:shd w:val="clear" w:color="000000" w:fill="FFFFFF"/>
            <w:hideMark/>
          </w:tcPr>
          <w:p w14:paraId="3D8E7D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1.935,45</w:t>
            </w:r>
          </w:p>
        </w:tc>
        <w:tc>
          <w:tcPr>
            <w:tcW w:w="851" w:type="dxa"/>
            <w:tcBorders>
              <w:top w:val="nil"/>
              <w:left w:val="nil"/>
              <w:bottom w:val="single" w:sz="4" w:space="0" w:color="auto"/>
              <w:right w:val="single" w:sz="4" w:space="0" w:color="auto"/>
            </w:tcBorders>
            <w:shd w:val="clear" w:color="000000" w:fill="FFFFFF"/>
            <w:hideMark/>
          </w:tcPr>
          <w:p w14:paraId="1E6EE2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20,16</w:t>
            </w:r>
          </w:p>
        </w:tc>
      </w:tr>
      <w:tr w:rsidR="003925AE" w:rsidRPr="003925AE" w14:paraId="39C397D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9B25B1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w:t>
            </w:r>
          </w:p>
        </w:tc>
        <w:tc>
          <w:tcPr>
            <w:tcW w:w="1373" w:type="dxa"/>
            <w:tcBorders>
              <w:top w:val="nil"/>
              <w:left w:val="nil"/>
              <w:bottom w:val="single" w:sz="4" w:space="0" w:color="auto"/>
              <w:right w:val="single" w:sz="4" w:space="0" w:color="auto"/>
            </w:tcBorders>
            <w:shd w:val="clear" w:color="000000" w:fill="FFFFFF"/>
            <w:hideMark/>
          </w:tcPr>
          <w:p w14:paraId="6A5E4D8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20729163741</w:t>
            </w:r>
          </w:p>
        </w:tc>
        <w:tc>
          <w:tcPr>
            <w:tcW w:w="2354" w:type="dxa"/>
            <w:tcBorders>
              <w:top w:val="nil"/>
              <w:left w:val="nil"/>
              <w:bottom w:val="single" w:sz="4" w:space="0" w:color="auto"/>
              <w:right w:val="single" w:sz="4" w:space="0" w:color="auto"/>
            </w:tcBorders>
            <w:shd w:val="clear" w:color="000000" w:fill="FFFFFF"/>
            <w:hideMark/>
          </w:tcPr>
          <w:p w14:paraId="3ED07C9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ĐUSTO d.o.o. </w:t>
            </w:r>
          </w:p>
        </w:tc>
        <w:tc>
          <w:tcPr>
            <w:tcW w:w="1559" w:type="dxa"/>
            <w:tcBorders>
              <w:top w:val="nil"/>
              <w:left w:val="nil"/>
              <w:bottom w:val="single" w:sz="4" w:space="0" w:color="auto"/>
              <w:right w:val="single" w:sz="4" w:space="0" w:color="auto"/>
            </w:tcBorders>
            <w:shd w:val="clear" w:color="000000" w:fill="FFFFFF"/>
            <w:hideMark/>
          </w:tcPr>
          <w:p w14:paraId="5F48C38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ČUŠI 4, 52440 POREČ</w:t>
            </w:r>
          </w:p>
        </w:tc>
        <w:tc>
          <w:tcPr>
            <w:tcW w:w="1134" w:type="dxa"/>
            <w:tcBorders>
              <w:top w:val="nil"/>
              <w:left w:val="nil"/>
              <w:bottom w:val="single" w:sz="4" w:space="0" w:color="auto"/>
              <w:right w:val="single" w:sz="4" w:space="0" w:color="auto"/>
            </w:tcBorders>
            <w:shd w:val="clear" w:color="000000" w:fill="FFFFFF"/>
            <w:hideMark/>
          </w:tcPr>
          <w:p w14:paraId="058243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112.958,14</w:t>
            </w:r>
          </w:p>
        </w:tc>
        <w:tc>
          <w:tcPr>
            <w:tcW w:w="1134" w:type="dxa"/>
            <w:tcBorders>
              <w:top w:val="nil"/>
              <w:left w:val="nil"/>
              <w:bottom w:val="single" w:sz="4" w:space="0" w:color="auto"/>
              <w:right w:val="single" w:sz="4" w:space="0" w:color="auto"/>
            </w:tcBorders>
            <w:shd w:val="clear" w:color="000000" w:fill="FFFFFF"/>
            <w:hideMark/>
          </w:tcPr>
          <w:p w14:paraId="715D97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67.774,88</w:t>
            </w:r>
          </w:p>
        </w:tc>
        <w:tc>
          <w:tcPr>
            <w:tcW w:w="1134" w:type="dxa"/>
            <w:tcBorders>
              <w:top w:val="nil"/>
              <w:left w:val="nil"/>
              <w:bottom w:val="single" w:sz="4" w:space="0" w:color="auto"/>
              <w:right w:val="single" w:sz="4" w:space="0" w:color="auto"/>
            </w:tcBorders>
            <w:shd w:val="clear" w:color="000000" w:fill="FFFFFF"/>
            <w:hideMark/>
          </w:tcPr>
          <w:p w14:paraId="2E9751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45.183,26</w:t>
            </w:r>
          </w:p>
        </w:tc>
        <w:tc>
          <w:tcPr>
            <w:tcW w:w="851" w:type="dxa"/>
            <w:tcBorders>
              <w:top w:val="nil"/>
              <w:left w:val="nil"/>
              <w:bottom w:val="single" w:sz="4" w:space="0" w:color="auto"/>
              <w:right w:val="single" w:sz="4" w:space="0" w:color="auto"/>
            </w:tcBorders>
            <w:shd w:val="clear" w:color="000000" w:fill="FFFFFF"/>
            <w:hideMark/>
          </w:tcPr>
          <w:p w14:paraId="7E2703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470,66</w:t>
            </w:r>
          </w:p>
        </w:tc>
      </w:tr>
      <w:tr w:rsidR="003925AE" w:rsidRPr="003925AE" w14:paraId="0D8E728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FA44D3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w:t>
            </w:r>
          </w:p>
        </w:tc>
        <w:tc>
          <w:tcPr>
            <w:tcW w:w="1373" w:type="dxa"/>
            <w:tcBorders>
              <w:top w:val="nil"/>
              <w:left w:val="nil"/>
              <w:bottom w:val="single" w:sz="4" w:space="0" w:color="auto"/>
              <w:right w:val="single" w:sz="4" w:space="0" w:color="auto"/>
            </w:tcBorders>
            <w:shd w:val="clear" w:color="000000" w:fill="FFFFFF"/>
            <w:hideMark/>
          </w:tcPr>
          <w:p w14:paraId="7D32654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45162556880</w:t>
            </w:r>
          </w:p>
        </w:tc>
        <w:tc>
          <w:tcPr>
            <w:tcW w:w="2354" w:type="dxa"/>
            <w:tcBorders>
              <w:top w:val="nil"/>
              <w:left w:val="nil"/>
              <w:bottom w:val="single" w:sz="4" w:space="0" w:color="auto"/>
              <w:right w:val="single" w:sz="4" w:space="0" w:color="auto"/>
            </w:tcBorders>
            <w:shd w:val="clear" w:color="000000" w:fill="FFFFFF"/>
            <w:hideMark/>
          </w:tcPr>
          <w:p w14:paraId="116561F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EBUR d.o.o. SPLIT</w:t>
            </w:r>
          </w:p>
        </w:tc>
        <w:tc>
          <w:tcPr>
            <w:tcW w:w="1559" w:type="dxa"/>
            <w:tcBorders>
              <w:top w:val="nil"/>
              <w:left w:val="nil"/>
              <w:bottom w:val="single" w:sz="4" w:space="0" w:color="auto"/>
              <w:right w:val="single" w:sz="4" w:space="0" w:color="auto"/>
            </w:tcBorders>
            <w:shd w:val="clear" w:color="000000" w:fill="FFFFFF"/>
            <w:hideMark/>
          </w:tcPr>
          <w:p w14:paraId="796CFC1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JOSIPA JOVIĆA 51, 21000 SPLIT</w:t>
            </w:r>
          </w:p>
        </w:tc>
        <w:tc>
          <w:tcPr>
            <w:tcW w:w="1134" w:type="dxa"/>
            <w:tcBorders>
              <w:top w:val="nil"/>
              <w:left w:val="nil"/>
              <w:bottom w:val="single" w:sz="4" w:space="0" w:color="auto"/>
              <w:right w:val="single" w:sz="4" w:space="0" w:color="auto"/>
            </w:tcBorders>
            <w:shd w:val="clear" w:color="000000" w:fill="FFFFFF"/>
            <w:hideMark/>
          </w:tcPr>
          <w:p w14:paraId="65105F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156.717,23</w:t>
            </w:r>
          </w:p>
        </w:tc>
        <w:tc>
          <w:tcPr>
            <w:tcW w:w="1134" w:type="dxa"/>
            <w:tcBorders>
              <w:top w:val="nil"/>
              <w:left w:val="nil"/>
              <w:bottom w:val="single" w:sz="4" w:space="0" w:color="auto"/>
              <w:right w:val="single" w:sz="4" w:space="0" w:color="auto"/>
            </w:tcBorders>
            <w:shd w:val="clear" w:color="000000" w:fill="FFFFFF"/>
            <w:hideMark/>
          </w:tcPr>
          <w:p w14:paraId="402A3E6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94.030,34</w:t>
            </w:r>
          </w:p>
        </w:tc>
        <w:tc>
          <w:tcPr>
            <w:tcW w:w="1134" w:type="dxa"/>
            <w:tcBorders>
              <w:top w:val="nil"/>
              <w:left w:val="nil"/>
              <w:bottom w:val="single" w:sz="4" w:space="0" w:color="auto"/>
              <w:right w:val="single" w:sz="4" w:space="0" w:color="auto"/>
            </w:tcBorders>
            <w:shd w:val="clear" w:color="000000" w:fill="FFFFFF"/>
            <w:hideMark/>
          </w:tcPr>
          <w:p w14:paraId="2FA8D2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62.686,89</w:t>
            </w:r>
          </w:p>
        </w:tc>
        <w:tc>
          <w:tcPr>
            <w:tcW w:w="851" w:type="dxa"/>
            <w:tcBorders>
              <w:top w:val="nil"/>
              <w:left w:val="nil"/>
              <w:bottom w:val="single" w:sz="4" w:space="0" w:color="auto"/>
              <w:right w:val="single" w:sz="4" w:space="0" w:color="auto"/>
            </w:tcBorders>
            <w:shd w:val="clear" w:color="000000" w:fill="FFFFFF"/>
            <w:hideMark/>
          </w:tcPr>
          <w:p w14:paraId="7AAB029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652,99</w:t>
            </w:r>
          </w:p>
        </w:tc>
      </w:tr>
      <w:tr w:rsidR="003925AE" w:rsidRPr="003925AE" w14:paraId="51E03BC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CCD916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w:t>
            </w:r>
          </w:p>
        </w:tc>
        <w:tc>
          <w:tcPr>
            <w:tcW w:w="1373" w:type="dxa"/>
            <w:tcBorders>
              <w:top w:val="nil"/>
              <w:left w:val="nil"/>
              <w:bottom w:val="single" w:sz="4" w:space="0" w:color="auto"/>
              <w:right w:val="single" w:sz="4" w:space="0" w:color="auto"/>
            </w:tcBorders>
            <w:shd w:val="clear" w:color="000000" w:fill="FFFFFF"/>
            <w:hideMark/>
          </w:tcPr>
          <w:p w14:paraId="65509BE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86456994897</w:t>
            </w:r>
          </w:p>
        </w:tc>
        <w:tc>
          <w:tcPr>
            <w:tcW w:w="2354" w:type="dxa"/>
            <w:tcBorders>
              <w:top w:val="nil"/>
              <w:left w:val="nil"/>
              <w:bottom w:val="single" w:sz="4" w:space="0" w:color="auto"/>
              <w:right w:val="single" w:sz="4" w:space="0" w:color="auto"/>
            </w:tcBorders>
            <w:shd w:val="clear" w:color="000000" w:fill="FFFFFF"/>
            <w:hideMark/>
          </w:tcPr>
          <w:p w14:paraId="607A95B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ECON d.o.o. </w:t>
            </w:r>
          </w:p>
        </w:tc>
        <w:tc>
          <w:tcPr>
            <w:tcW w:w="1559" w:type="dxa"/>
            <w:tcBorders>
              <w:top w:val="nil"/>
              <w:left w:val="nil"/>
              <w:bottom w:val="single" w:sz="4" w:space="0" w:color="auto"/>
              <w:right w:val="single" w:sz="4" w:space="0" w:color="auto"/>
            </w:tcBorders>
            <w:shd w:val="clear" w:color="000000" w:fill="FFFFFF"/>
            <w:hideMark/>
          </w:tcPr>
          <w:p w14:paraId="59CE2CF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HRUPINE 10, 40323 PRELOG</w:t>
            </w:r>
          </w:p>
        </w:tc>
        <w:tc>
          <w:tcPr>
            <w:tcW w:w="1134" w:type="dxa"/>
            <w:tcBorders>
              <w:top w:val="nil"/>
              <w:left w:val="nil"/>
              <w:bottom w:val="single" w:sz="4" w:space="0" w:color="auto"/>
              <w:right w:val="single" w:sz="4" w:space="0" w:color="auto"/>
            </w:tcBorders>
            <w:shd w:val="clear" w:color="000000" w:fill="FFFFFF"/>
            <w:hideMark/>
          </w:tcPr>
          <w:p w14:paraId="559F4B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133.779,25</w:t>
            </w:r>
          </w:p>
        </w:tc>
        <w:tc>
          <w:tcPr>
            <w:tcW w:w="1134" w:type="dxa"/>
            <w:tcBorders>
              <w:top w:val="nil"/>
              <w:left w:val="nil"/>
              <w:bottom w:val="single" w:sz="4" w:space="0" w:color="auto"/>
              <w:right w:val="single" w:sz="4" w:space="0" w:color="auto"/>
            </w:tcBorders>
            <w:shd w:val="clear" w:color="000000" w:fill="FFFFFF"/>
            <w:hideMark/>
          </w:tcPr>
          <w:p w14:paraId="5B14FD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80.267,55</w:t>
            </w:r>
          </w:p>
        </w:tc>
        <w:tc>
          <w:tcPr>
            <w:tcW w:w="1134" w:type="dxa"/>
            <w:tcBorders>
              <w:top w:val="nil"/>
              <w:left w:val="nil"/>
              <w:bottom w:val="single" w:sz="4" w:space="0" w:color="auto"/>
              <w:right w:val="single" w:sz="4" w:space="0" w:color="auto"/>
            </w:tcBorders>
            <w:shd w:val="clear" w:color="000000" w:fill="FFFFFF"/>
            <w:hideMark/>
          </w:tcPr>
          <w:p w14:paraId="4F4B42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53.511,70</w:t>
            </w:r>
          </w:p>
        </w:tc>
        <w:tc>
          <w:tcPr>
            <w:tcW w:w="851" w:type="dxa"/>
            <w:tcBorders>
              <w:top w:val="nil"/>
              <w:left w:val="nil"/>
              <w:bottom w:val="single" w:sz="4" w:space="0" w:color="auto"/>
              <w:right w:val="single" w:sz="4" w:space="0" w:color="auto"/>
            </w:tcBorders>
            <w:shd w:val="clear" w:color="000000" w:fill="FFFFFF"/>
            <w:hideMark/>
          </w:tcPr>
          <w:p w14:paraId="15394A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557,41</w:t>
            </w:r>
          </w:p>
        </w:tc>
      </w:tr>
      <w:tr w:rsidR="003925AE" w:rsidRPr="003925AE" w14:paraId="5F716AA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26306E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182</w:t>
            </w:r>
          </w:p>
        </w:tc>
        <w:tc>
          <w:tcPr>
            <w:tcW w:w="1373" w:type="dxa"/>
            <w:tcBorders>
              <w:top w:val="nil"/>
              <w:left w:val="nil"/>
              <w:bottom w:val="single" w:sz="4" w:space="0" w:color="auto"/>
              <w:right w:val="single" w:sz="4" w:space="0" w:color="auto"/>
            </w:tcBorders>
            <w:shd w:val="clear" w:color="000000" w:fill="FFFFFF"/>
            <w:hideMark/>
          </w:tcPr>
          <w:p w14:paraId="4C0DC20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9626488846</w:t>
            </w:r>
          </w:p>
        </w:tc>
        <w:tc>
          <w:tcPr>
            <w:tcW w:w="2354" w:type="dxa"/>
            <w:tcBorders>
              <w:top w:val="nil"/>
              <w:left w:val="nil"/>
              <w:bottom w:val="single" w:sz="4" w:space="0" w:color="auto"/>
              <w:right w:val="single" w:sz="4" w:space="0" w:color="auto"/>
            </w:tcBorders>
            <w:shd w:val="clear" w:color="000000" w:fill="FFFFFF"/>
            <w:hideMark/>
          </w:tcPr>
          <w:p w14:paraId="46D9AA7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EDUARD BRUMEN</w:t>
            </w:r>
          </w:p>
        </w:tc>
        <w:tc>
          <w:tcPr>
            <w:tcW w:w="1559" w:type="dxa"/>
            <w:tcBorders>
              <w:top w:val="nil"/>
              <w:left w:val="nil"/>
              <w:bottom w:val="single" w:sz="4" w:space="0" w:color="auto"/>
              <w:right w:val="single" w:sz="4" w:space="0" w:color="auto"/>
            </w:tcBorders>
            <w:shd w:val="clear" w:color="000000" w:fill="FFFFFF"/>
            <w:hideMark/>
          </w:tcPr>
          <w:p w14:paraId="276E415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TRENKOVA ULICA 11, 42000 VARAŽDIN</w:t>
            </w:r>
          </w:p>
        </w:tc>
        <w:tc>
          <w:tcPr>
            <w:tcW w:w="1134" w:type="dxa"/>
            <w:tcBorders>
              <w:top w:val="nil"/>
              <w:left w:val="nil"/>
              <w:bottom w:val="single" w:sz="4" w:space="0" w:color="auto"/>
              <w:right w:val="single" w:sz="4" w:space="0" w:color="auto"/>
            </w:tcBorders>
            <w:shd w:val="clear" w:color="000000" w:fill="FFFFFF"/>
            <w:hideMark/>
          </w:tcPr>
          <w:p w14:paraId="4BCEA9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14.687,50</w:t>
            </w:r>
          </w:p>
        </w:tc>
        <w:tc>
          <w:tcPr>
            <w:tcW w:w="1134" w:type="dxa"/>
            <w:tcBorders>
              <w:top w:val="nil"/>
              <w:left w:val="nil"/>
              <w:bottom w:val="single" w:sz="4" w:space="0" w:color="auto"/>
              <w:right w:val="single" w:sz="4" w:space="0" w:color="auto"/>
            </w:tcBorders>
            <w:shd w:val="clear" w:color="000000" w:fill="FFFFFF"/>
            <w:hideMark/>
          </w:tcPr>
          <w:p w14:paraId="525086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8.812,50</w:t>
            </w:r>
          </w:p>
        </w:tc>
        <w:tc>
          <w:tcPr>
            <w:tcW w:w="1134" w:type="dxa"/>
            <w:tcBorders>
              <w:top w:val="nil"/>
              <w:left w:val="nil"/>
              <w:bottom w:val="single" w:sz="4" w:space="0" w:color="auto"/>
              <w:right w:val="single" w:sz="4" w:space="0" w:color="auto"/>
            </w:tcBorders>
            <w:shd w:val="clear" w:color="000000" w:fill="FFFFFF"/>
            <w:hideMark/>
          </w:tcPr>
          <w:p w14:paraId="763374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5.875,00</w:t>
            </w:r>
          </w:p>
        </w:tc>
        <w:tc>
          <w:tcPr>
            <w:tcW w:w="851" w:type="dxa"/>
            <w:tcBorders>
              <w:top w:val="nil"/>
              <w:left w:val="nil"/>
              <w:bottom w:val="single" w:sz="4" w:space="0" w:color="auto"/>
              <w:right w:val="single" w:sz="4" w:space="0" w:color="auto"/>
            </w:tcBorders>
            <w:shd w:val="clear" w:color="000000" w:fill="FFFFFF"/>
            <w:hideMark/>
          </w:tcPr>
          <w:p w14:paraId="2F0EA2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61,20</w:t>
            </w:r>
          </w:p>
        </w:tc>
      </w:tr>
      <w:tr w:rsidR="003925AE" w:rsidRPr="003925AE" w14:paraId="01682B2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D15404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w:t>
            </w:r>
          </w:p>
        </w:tc>
        <w:tc>
          <w:tcPr>
            <w:tcW w:w="1373" w:type="dxa"/>
            <w:tcBorders>
              <w:top w:val="nil"/>
              <w:left w:val="nil"/>
              <w:bottom w:val="single" w:sz="4" w:space="0" w:color="auto"/>
              <w:right w:val="single" w:sz="4" w:space="0" w:color="auto"/>
            </w:tcBorders>
            <w:shd w:val="clear" w:color="000000" w:fill="FFFFFF"/>
            <w:hideMark/>
          </w:tcPr>
          <w:p w14:paraId="534F420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47003661143</w:t>
            </w:r>
          </w:p>
        </w:tc>
        <w:tc>
          <w:tcPr>
            <w:tcW w:w="2354" w:type="dxa"/>
            <w:tcBorders>
              <w:top w:val="nil"/>
              <w:left w:val="nil"/>
              <w:bottom w:val="single" w:sz="4" w:space="0" w:color="auto"/>
              <w:right w:val="single" w:sz="4" w:space="0" w:color="auto"/>
            </w:tcBorders>
            <w:shd w:val="clear" w:color="000000" w:fill="FFFFFF"/>
            <w:hideMark/>
          </w:tcPr>
          <w:p w14:paraId="22A3D6E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EIMONT d.o.o. Varaždin</w:t>
            </w:r>
          </w:p>
        </w:tc>
        <w:tc>
          <w:tcPr>
            <w:tcW w:w="1559" w:type="dxa"/>
            <w:tcBorders>
              <w:top w:val="nil"/>
              <w:left w:val="nil"/>
              <w:bottom w:val="single" w:sz="4" w:space="0" w:color="auto"/>
              <w:right w:val="single" w:sz="4" w:space="0" w:color="auto"/>
            </w:tcBorders>
            <w:shd w:val="clear" w:color="000000" w:fill="FFFFFF"/>
            <w:hideMark/>
          </w:tcPr>
          <w:p w14:paraId="02788B7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TRENKOVA ULICA 29, 42000 VARAŽDIN</w:t>
            </w:r>
          </w:p>
        </w:tc>
        <w:tc>
          <w:tcPr>
            <w:tcW w:w="1134" w:type="dxa"/>
            <w:tcBorders>
              <w:top w:val="nil"/>
              <w:left w:val="nil"/>
              <w:bottom w:val="single" w:sz="4" w:space="0" w:color="auto"/>
              <w:right w:val="single" w:sz="4" w:space="0" w:color="auto"/>
            </w:tcBorders>
            <w:shd w:val="clear" w:color="000000" w:fill="FFFFFF"/>
            <w:hideMark/>
          </w:tcPr>
          <w:p w14:paraId="658B91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84,55</w:t>
            </w:r>
          </w:p>
        </w:tc>
        <w:tc>
          <w:tcPr>
            <w:tcW w:w="1134" w:type="dxa"/>
            <w:tcBorders>
              <w:top w:val="nil"/>
              <w:left w:val="nil"/>
              <w:bottom w:val="single" w:sz="4" w:space="0" w:color="auto"/>
              <w:right w:val="single" w:sz="4" w:space="0" w:color="auto"/>
            </w:tcBorders>
            <w:shd w:val="clear" w:color="000000" w:fill="FFFFFF"/>
            <w:hideMark/>
          </w:tcPr>
          <w:p w14:paraId="364E2F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50,73</w:t>
            </w:r>
          </w:p>
        </w:tc>
        <w:tc>
          <w:tcPr>
            <w:tcW w:w="1134" w:type="dxa"/>
            <w:tcBorders>
              <w:top w:val="nil"/>
              <w:left w:val="nil"/>
              <w:bottom w:val="single" w:sz="4" w:space="0" w:color="auto"/>
              <w:right w:val="single" w:sz="4" w:space="0" w:color="auto"/>
            </w:tcBorders>
            <w:shd w:val="clear" w:color="000000" w:fill="FFFFFF"/>
            <w:hideMark/>
          </w:tcPr>
          <w:p w14:paraId="707257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33,82</w:t>
            </w:r>
          </w:p>
        </w:tc>
        <w:tc>
          <w:tcPr>
            <w:tcW w:w="851" w:type="dxa"/>
            <w:tcBorders>
              <w:top w:val="nil"/>
              <w:left w:val="nil"/>
              <w:bottom w:val="single" w:sz="4" w:space="0" w:color="auto"/>
              <w:right w:val="single" w:sz="4" w:space="0" w:color="auto"/>
            </w:tcBorders>
            <w:shd w:val="clear" w:color="000000" w:fill="FFFFFF"/>
            <w:hideMark/>
          </w:tcPr>
          <w:p w14:paraId="6D8E26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0,35</w:t>
            </w:r>
          </w:p>
        </w:tc>
      </w:tr>
      <w:tr w:rsidR="003925AE" w:rsidRPr="003925AE" w14:paraId="6612C85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4C86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184</w:t>
            </w:r>
          </w:p>
        </w:tc>
        <w:tc>
          <w:tcPr>
            <w:tcW w:w="1373" w:type="dxa"/>
            <w:tcBorders>
              <w:top w:val="nil"/>
              <w:left w:val="nil"/>
              <w:bottom w:val="single" w:sz="4" w:space="0" w:color="auto"/>
              <w:right w:val="single" w:sz="4" w:space="0" w:color="auto"/>
            </w:tcBorders>
            <w:shd w:val="clear" w:color="000000" w:fill="FFFFFF"/>
            <w:hideMark/>
          </w:tcPr>
          <w:p w14:paraId="56E22E4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50730247993</w:t>
            </w:r>
          </w:p>
        </w:tc>
        <w:tc>
          <w:tcPr>
            <w:tcW w:w="2354" w:type="dxa"/>
            <w:tcBorders>
              <w:top w:val="nil"/>
              <w:left w:val="nil"/>
              <w:bottom w:val="single" w:sz="4" w:space="0" w:color="auto"/>
              <w:right w:val="single" w:sz="4" w:space="0" w:color="auto"/>
            </w:tcBorders>
            <w:shd w:val="clear" w:color="000000" w:fill="FFFFFF"/>
            <w:hideMark/>
          </w:tcPr>
          <w:p w14:paraId="3E167E3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EKO-FLOR PLUS d.o.o.</w:t>
            </w:r>
          </w:p>
        </w:tc>
        <w:tc>
          <w:tcPr>
            <w:tcW w:w="1559" w:type="dxa"/>
            <w:tcBorders>
              <w:top w:val="nil"/>
              <w:left w:val="nil"/>
              <w:bottom w:val="single" w:sz="4" w:space="0" w:color="auto"/>
              <w:right w:val="single" w:sz="4" w:space="0" w:color="auto"/>
            </w:tcBorders>
            <w:shd w:val="clear" w:color="000000" w:fill="FFFFFF"/>
            <w:hideMark/>
          </w:tcPr>
          <w:p w14:paraId="7FF52ED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MOKRICE 180/C, 49243 OROSLAVJE</w:t>
            </w:r>
          </w:p>
        </w:tc>
        <w:tc>
          <w:tcPr>
            <w:tcW w:w="1134" w:type="dxa"/>
            <w:tcBorders>
              <w:top w:val="nil"/>
              <w:left w:val="nil"/>
              <w:bottom w:val="single" w:sz="4" w:space="0" w:color="auto"/>
              <w:right w:val="single" w:sz="4" w:space="0" w:color="auto"/>
            </w:tcBorders>
            <w:shd w:val="clear" w:color="000000" w:fill="FFFFFF"/>
            <w:hideMark/>
          </w:tcPr>
          <w:p w14:paraId="7C11E7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7.835,62</w:t>
            </w:r>
          </w:p>
        </w:tc>
        <w:tc>
          <w:tcPr>
            <w:tcW w:w="1134" w:type="dxa"/>
            <w:tcBorders>
              <w:top w:val="nil"/>
              <w:left w:val="nil"/>
              <w:bottom w:val="single" w:sz="4" w:space="0" w:color="auto"/>
              <w:right w:val="single" w:sz="4" w:space="0" w:color="auto"/>
            </w:tcBorders>
            <w:shd w:val="clear" w:color="000000" w:fill="FFFFFF"/>
            <w:hideMark/>
          </w:tcPr>
          <w:p w14:paraId="55DDE4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4.701,37</w:t>
            </w:r>
          </w:p>
        </w:tc>
        <w:tc>
          <w:tcPr>
            <w:tcW w:w="1134" w:type="dxa"/>
            <w:tcBorders>
              <w:top w:val="nil"/>
              <w:left w:val="nil"/>
              <w:bottom w:val="single" w:sz="4" w:space="0" w:color="auto"/>
              <w:right w:val="single" w:sz="4" w:space="0" w:color="auto"/>
            </w:tcBorders>
            <w:shd w:val="clear" w:color="000000" w:fill="FFFFFF"/>
            <w:hideMark/>
          </w:tcPr>
          <w:p w14:paraId="3C992B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3.134,25</w:t>
            </w:r>
          </w:p>
        </w:tc>
        <w:tc>
          <w:tcPr>
            <w:tcW w:w="851" w:type="dxa"/>
            <w:tcBorders>
              <w:top w:val="nil"/>
              <w:left w:val="nil"/>
              <w:bottom w:val="single" w:sz="4" w:space="0" w:color="auto"/>
              <w:right w:val="single" w:sz="4" w:space="0" w:color="auto"/>
            </w:tcBorders>
            <w:shd w:val="clear" w:color="000000" w:fill="FFFFFF"/>
            <w:hideMark/>
          </w:tcPr>
          <w:p w14:paraId="5B339CC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32,65</w:t>
            </w:r>
          </w:p>
        </w:tc>
      </w:tr>
      <w:tr w:rsidR="003925AE" w:rsidRPr="003925AE" w14:paraId="2D9CCD9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99DE04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w:t>
            </w:r>
          </w:p>
        </w:tc>
        <w:tc>
          <w:tcPr>
            <w:tcW w:w="1373" w:type="dxa"/>
            <w:tcBorders>
              <w:top w:val="nil"/>
              <w:left w:val="nil"/>
              <w:bottom w:val="single" w:sz="4" w:space="0" w:color="auto"/>
              <w:right w:val="single" w:sz="4" w:space="0" w:color="auto"/>
            </w:tcBorders>
            <w:shd w:val="clear" w:color="000000" w:fill="FFFFFF"/>
            <w:hideMark/>
          </w:tcPr>
          <w:p w14:paraId="38B279C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49343172597</w:t>
            </w:r>
          </w:p>
        </w:tc>
        <w:tc>
          <w:tcPr>
            <w:tcW w:w="2354" w:type="dxa"/>
            <w:tcBorders>
              <w:top w:val="nil"/>
              <w:left w:val="nil"/>
              <w:bottom w:val="single" w:sz="4" w:space="0" w:color="auto"/>
              <w:right w:val="single" w:sz="4" w:space="0" w:color="auto"/>
            </w:tcBorders>
            <w:shd w:val="clear" w:color="000000" w:fill="FFFFFF"/>
            <w:hideMark/>
          </w:tcPr>
          <w:p w14:paraId="31F6D41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EKO MODUL d.o.o.</w:t>
            </w:r>
          </w:p>
        </w:tc>
        <w:tc>
          <w:tcPr>
            <w:tcW w:w="1559" w:type="dxa"/>
            <w:tcBorders>
              <w:top w:val="nil"/>
              <w:left w:val="nil"/>
              <w:bottom w:val="single" w:sz="4" w:space="0" w:color="auto"/>
              <w:right w:val="single" w:sz="4" w:space="0" w:color="auto"/>
            </w:tcBorders>
            <w:shd w:val="clear" w:color="000000" w:fill="FFFFFF"/>
            <w:hideMark/>
          </w:tcPr>
          <w:p w14:paraId="65330F1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CRNATKOVA 14, 10000 ZAGREB</w:t>
            </w:r>
          </w:p>
        </w:tc>
        <w:tc>
          <w:tcPr>
            <w:tcW w:w="1134" w:type="dxa"/>
            <w:tcBorders>
              <w:top w:val="nil"/>
              <w:left w:val="nil"/>
              <w:bottom w:val="single" w:sz="4" w:space="0" w:color="auto"/>
              <w:right w:val="single" w:sz="4" w:space="0" w:color="auto"/>
            </w:tcBorders>
            <w:shd w:val="clear" w:color="000000" w:fill="FFFFFF"/>
            <w:hideMark/>
          </w:tcPr>
          <w:p w14:paraId="72D670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33.985,39</w:t>
            </w:r>
          </w:p>
        </w:tc>
        <w:tc>
          <w:tcPr>
            <w:tcW w:w="1134" w:type="dxa"/>
            <w:tcBorders>
              <w:top w:val="nil"/>
              <w:left w:val="nil"/>
              <w:bottom w:val="single" w:sz="4" w:space="0" w:color="auto"/>
              <w:right w:val="single" w:sz="4" w:space="0" w:color="auto"/>
            </w:tcBorders>
            <w:shd w:val="clear" w:color="000000" w:fill="FFFFFF"/>
            <w:hideMark/>
          </w:tcPr>
          <w:p w14:paraId="279BFB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20.391,23</w:t>
            </w:r>
          </w:p>
        </w:tc>
        <w:tc>
          <w:tcPr>
            <w:tcW w:w="1134" w:type="dxa"/>
            <w:tcBorders>
              <w:top w:val="nil"/>
              <w:left w:val="nil"/>
              <w:bottom w:val="single" w:sz="4" w:space="0" w:color="auto"/>
              <w:right w:val="single" w:sz="4" w:space="0" w:color="auto"/>
            </w:tcBorders>
            <w:shd w:val="clear" w:color="000000" w:fill="FFFFFF"/>
            <w:hideMark/>
          </w:tcPr>
          <w:p w14:paraId="25FE9C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13.594,16</w:t>
            </w:r>
          </w:p>
        </w:tc>
        <w:tc>
          <w:tcPr>
            <w:tcW w:w="851" w:type="dxa"/>
            <w:tcBorders>
              <w:top w:val="nil"/>
              <w:left w:val="nil"/>
              <w:bottom w:val="single" w:sz="4" w:space="0" w:color="auto"/>
              <w:right w:val="single" w:sz="4" w:space="0" w:color="auto"/>
            </w:tcBorders>
            <w:shd w:val="clear" w:color="000000" w:fill="FFFFFF"/>
            <w:hideMark/>
          </w:tcPr>
          <w:p w14:paraId="33C1D1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141,61</w:t>
            </w:r>
          </w:p>
        </w:tc>
      </w:tr>
      <w:tr w:rsidR="003925AE" w:rsidRPr="003925AE" w14:paraId="6BA1282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38836E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186</w:t>
            </w:r>
          </w:p>
        </w:tc>
        <w:tc>
          <w:tcPr>
            <w:tcW w:w="1373" w:type="dxa"/>
            <w:tcBorders>
              <w:top w:val="nil"/>
              <w:left w:val="nil"/>
              <w:bottom w:val="single" w:sz="4" w:space="0" w:color="auto"/>
              <w:right w:val="single" w:sz="4" w:space="0" w:color="auto"/>
            </w:tcBorders>
            <w:shd w:val="clear" w:color="000000" w:fill="FFFFFF"/>
            <w:hideMark/>
          </w:tcPr>
          <w:p w14:paraId="4BAF31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37497751567</w:t>
            </w:r>
          </w:p>
        </w:tc>
        <w:tc>
          <w:tcPr>
            <w:tcW w:w="2354" w:type="dxa"/>
            <w:tcBorders>
              <w:top w:val="nil"/>
              <w:left w:val="nil"/>
              <w:bottom w:val="single" w:sz="4" w:space="0" w:color="auto"/>
              <w:right w:val="single" w:sz="4" w:space="0" w:color="auto"/>
            </w:tcBorders>
            <w:shd w:val="clear" w:color="000000" w:fill="FFFFFF"/>
            <w:hideMark/>
          </w:tcPr>
          <w:p w14:paraId="1B0455A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EKO-MAR OBRT ZA USLUGE ČIŠĆENJA,vl. M. Marinić</w:t>
            </w:r>
          </w:p>
        </w:tc>
        <w:tc>
          <w:tcPr>
            <w:tcW w:w="1559" w:type="dxa"/>
            <w:tcBorders>
              <w:top w:val="nil"/>
              <w:left w:val="nil"/>
              <w:bottom w:val="single" w:sz="4" w:space="0" w:color="auto"/>
              <w:right w:val="single" w:sz="4" w:space="0" w:color="auto"/>
            </w:tcBorders>
            <w:shd w:val="clear" w:color="000000" w:fill="FFFFFF"/>
            <w:hideMark/>
          </w:tcPr>
          <w:p w14:paraId="1055F3D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JARAK 40, ŠANDROVAC, 43000 BJELOVAR</w:t>
            </w:r>
          </w:p>
        </w:tc>
        <w:tc>
          <w:tcPr>
            <w:tcW w:w="1134" w:type="dxa"/>
            <w:tcBorders>
              <w:top w:val="nil"/>
              <w:left w:val="nil"/>
              <w:bottom w:val="single" w:sz="4" w:space="0" w:color="auto"/>
              <w:right w:val="single" w:sz="4" w:space="0" w:color="auto"/>
            </w:tcBorders>
            <w:shd w:val="clear" w:color="000000" w:fill="FFFFFF"/>
            <w:hideMark/>
          </w:tcPr>
          <w:p w14:paraId="4C77EC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114.792,97</w:t>
            </w:r>
          </w:p>
        </w:tc>
        <w:tc>
          <w:tcPr>
            <w:tcW w:w="1134" w:type="dxa"/>
            <w:tcBorders>
              <w:top w:val="nil"/>
              <w:left w:val="nil"/>
              <w:bottom w:val="single" w:sz="4" w:space="0" w:color="auto"/>
              <w:right w:val="single" w:sz="4" w:space="0" w:color="auto"/>
            </w:tcBorders>
            <w:shd w:val="clear" w:color="000000" w:fill="FFFFFF"/>
            <w:hideMark/>
          </w:tcPr>
          <w:p w14:paraId="2FC808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68.875,78</w:t>
            </w:r>
          </w:p>
        </w:tc>
        <w:tc>
          <w:tcPr>
            <w:tcW w:w="1134" w:type="dxa"/>
            <w:tcBorders>
              <w:top w:val="nil"/>
              <w:left w:val="nil"/>
              <w:bottom w:val="single" w:sz="4" w:space="0" w:color="auto"/>
              <w:right w:val="single" w:sz="4" w:space="0" w:color="auto"/>
            </w:tcBorders>
            <w:shd w:val="clear" w:color="000000" w:fill="FFFFFF"/>
            <w:hideMark/>
          </w:tcPr>
          <w:p w14:paraId="27EA96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45.917,19</w:t>
            </w:r>
          </w:p>
        </w:tc>
        <w:tc>
          <w:tcPr>
            <w:tcW w:w="851" w:type="dxa"/>
            <w:tcBorders>
              <w:top w:val="nil"/>
              <w:left w:val="nil"/>
              <w:bottom w:val="single" w:sz="4" w:space="0" w:color="auto"/>
              <w:right w:val="single" w:sz="4" w:space="0" w:color="auto"/>
            </w:tcBorders>
            <w:shd w:val="clear" w:color="000000" w:fill="FFFFFF"/>
            <w:hideMark/>
          </w:tcPr>
          <w:p w14:paraId="6D9E43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478,30</w:t>
            </w:r>
          </w:p>
        </w:tc>
      </w:tr>
      <w:tr w:rsidR="003925AE" w:rsidRPr="003925AE" w14:paraId="27E650D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08F260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w:t>
            </w:r>
          </w:p>
        </w:tc>
        <w:tc>
          <w:tcPr>
            <w:tcW w:w="1373" w:type="dxa"/>
            <w:tcBorders>
              <w:top w:val="nil"/>
              <w:left w:val="nil"/>
              <w:bottom w:val="single" w:sz="4" w:space="0" w:color="auto"/>
              <w:right w:val="single" w:sz="4" w:space="0" w:color="auto"/>
            </w:tcBorders>
            <w:shd w:val="clear" w:color="000000" w:fill="FFFFFF"/>
            <w:hideMark/>
          </w:tcPr>
          <w:p w14:paraId="2EB2D91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82818873408</w:t>
            </w:r>
          </w:p>
        </w:tc>
        <w:tc>
          <w:tcPr>
            <w:tcW w:w="2354" w:type="dxa"/>
            <w:tcBorders>
              <w:top w:val="nil"/>
              <w:left w:val="nil"/>
              <w:bottom w:val="single" w:sz="4" w:space="0" w:color="auto"/>
              <w:right w:val="single" w:sz="4" w:space="0" w:color="auto"/>
            </w:tcBorders>
            <w:shd w:val="clear" w:color="000000" w:fill="FFFFFF"/>
            <w:hideMark/>
          </w:tcPr>
          <w:p w14:paraId="1E3F65E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EKO-MONITORING d.o.o.</w:t>
            </w:r>
          </w:p>
        </w:tc>
        <w:tc>
          <w:tcPr>
            <w:tcW w:w="1559" w:type="dxa"/>
            <w:tcBorders>
              <w:top w:val="nil"/>
              <w:left w:val="nil"/>
              <w:bottom w:val="single" w:sz="4" w:space="0" w:color="auto"/>
              <w:right w:val="single" w:sz="4" w:space="0" w:color="auto"/>
            </w:tcBorders>
            <w:shd w:val="clear" w:color="000000" w:fill="FFFFFF"/>
            <w:hideMark/>
          </w:tcPr>
          <w:p w14:paraId="013536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KUČANSKA 15, 42000 VARAŽDIN</w:t>
            </w:r>
          </w:p>
        </w:tc>
        <w:tc>
          <w:tcPr>
            <w:tcW w:w="1134" w:type="dxa"/>
            <w:tcBorders>
              <w:top w:val="nil"/>
              <w:left w:val="nil"/>
              <w:bottom w:val="single" w:sz="4" w:space="0" w:color="auto"/>
              <w:right w:val="single" w:sz="4" w:space="0" w:color="auto"/>
            </w:tcBorders>
            <w:shd w:val="clear" w:color="000000" w:fill="FFFFFF"/>
            <w:hideMark/>
          </w:tcPr>
          <w:p w14:paraId="716ED4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1.875,00</w:t>
            </w:r>
          </w:p>
        </w:tc>
        <w:tc>
          <w:tcPr>
            <w:tcW w:w="1134" w:type="dxa"/>
            <w:tcBorders>
              <w:top w:val="nil"/>
              <w:left w:val="nil"/>
              <w:bottom w:val="single" w:sz="4" w:space="0" w:color="auto"/>
              <w:right w:val="single" w:sz="4" w:space="0" w:color="auto"/>
            </w:tcBorders>
            <w:shd w:val="clear" w:color="000000" w:fill="FFFFFF"/>
            <w:hideMark/>
          </w:tcPr>
          <w:p w14:paraId="43E93B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1.125,00</w:t>
            </w:r>
          </w:p>
        </w:tc>
        <w:tc>
          <w:tcPr>
            <w:tcW w:w="1134" w:type="dxa"/>
            <w:tcBorders>
              <w:top w:val="nil"/>
              <w:left w:val="nil"/>
              <w:bottom w:val="single" w:sz="4" w:space="0" w:color="auto"/>
              <w:right w:val="single" w:sz="4" w:space="0" w:color="auto"/>
            </w:tcBorders>
            <w:shd w:val="clear" w:color="000000" w:fill="FFFFFF"/>
            <w:hideMark/>
          </w:tcPr>
          <w:p w14:paraId="659D07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750,00</w:t>
            </w:r>
          </w:p>
        </w:tc>
        <w:tc>
          <w:tcPr>
            <w:tcW w:w="851" w:type="dxa"/>
            <w:tcBorders>
              <w:top w:val="nil"/>
              <w:left w:val="nil"/>
              <w:bottom w:val="single" w:sz="4" w:space="0" w:color="auto"/>
              <w:right w:val="single" w:sz="4" w:space="0" w:color="auto"/>
            </w:tcBorders>
            <w:shd w:val="clear" w:color="000000" w:fill="FFFFFF"/>
            <w:hideMark/>
          </w:tcPr>
          <w:p w14:paraId="54359D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7,81</w:t>
            </w:r>
          </w:p>
        </w:tc>
      </w:tr>
      <w:tr w:rsidR="003925AE" w:rsidRPr="003925AE" w14:paraId="1A39FE18"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9B74E6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188</w:t>
            </w:r>
          </w:p>
        </w:tc>
        <w:tc>
          <w:tcPr>
            <w:tcW w:w="1373" w:type="dxa"/>
            <w:tcBorders>
              <w:top w:val="nil"/>
              <w:left w:val="nil"/>
              <w:bottom w:val="single" w:sz="4" w:space="0" w:color="auto"/>
              <w:right w:val="single" w:sz="4" w:space="0" w:color="auto"/>
            </w:tcBorders>
            <w:shd w:val="clear" w:color="000000" w:fill="FFFFFF"/>
            <w:hideMark/>
          </w:tcPr>
          <w:p w14:paraId="18485FA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65399697444</w:t>
            </w:r>
          </w:p>
        </w:tc>
        <w:tc>
          <w:tcPr>
            <w:tcW w:w="2354" w:type="dxa"/>
            <w:tcBorders>
              <w:top w:val="nil"/>
              <w:left w:val="nil"/>
              <w:bottom w:val="single" w:sz="4" w:space="0" w:color="auto"/>
              <w:right w:val="single" w:sz="4" w:space="0" w:color="auto"/>
            </w:tcBorders>
            <w:shd w:val="clear" w:color="000000" w:fill="FFFFFF"/>
            <w:hideMark/>
          </w:tcPr>
          <w:p w14:paraId="2B8B2C8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HORTIKULTURA OAZA vl.Božo i Luka Lukačić (ranije: EKO-OAZA vl. BOŽO LUKAČIĆ)</w:t>
            </w:r>
          </w:p>
        </w:tc>
        <w:tc>
          <w:tcPr>
            <w:tcW w:w="1559" w:type="dxa"/>
            <w:tcBorders>
              <w:top w:val="nil"/>
              <w:left w:val="nil"/>
              <w:bottom w:val="single" w:sz="4" w:space="0" w:color="auto"/>
              <w:right w:val="single" w:sz="4" w:space="0" w:color="auto"/>
            </w:tcBorders>
            <w:shd w:val="clear" w:color="000000" w:fill="FFFFFF"/>
            <w:hideMark/>
          </w:tcPr>
          <w:p w14:paraId="153888E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DRAVSKA 32, SVIBOVEC PODRAVSKI, 42000 VARAŽDIN</w:t>
            </w:r>
          </w:p>
        </w:tc>
        <w:tc>
          <w:tcPr>
            <w:tcW w:w="1134" w:type="dxa"/>
            <w:tcBorders>
              <w:top w:val="nil"/>
              <w:left w:val="nil"/>
              <w:bottom w:val="single" w:sz="4" w:space="0" w:color="auto"/>
              <w:right w:val="single" w:sz="4" w:space="0" w:color="auto"/>
            </w:tcBorders>
            <w:shd w:val="clear" w:color="000000" w:fill="FFFFFF"/>
            <w:hideMark/>
          </w:tcPr>
          <w:p w14:paraId="34E970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38.984,64</w:t>
            </w:r>
          </w:p>
        </w:tc>
        <w:tc>
          <w:tcPr>
            <w:tcW w:w="1134" w:type="dxa"/>
            <w:tcBorders>
              <w:top w:val="nil"/>
              <w:left w:val="nil"/>
              <w:bottom w:val="single" w:sz="4" w:space="0" w:color="auto"/>
              <w:right w:val="single" w:sz="4" w:space="0" w:color="auto"/>
            </w:tcBorders>
            <w:shd w:val="clear" w:color="000000" w:fill="FFFFFF"/>
            <w:hideMark/>
          </w:tcPr>
          <w:p w14:paraId="7A914D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23.390,78</w:t>
            </w:r>
          </w:p>
        </w:tc>
        <w:tc>
          <w:tcPr>
            <w:tcW w:w="1134" w:type="dxa"/>
            <w:tcBorders>
              <w:top w:val="nil"/>
              <w:left w:val="nil"/>
              <w:bottom w:val="single" w:sz="4" w:space="0" w:color="auto"/>
              <w:right w:val="single" w:sz="4" w:space="0" w:color="auto"/>
            </w:tcBorders>
            <w:shd w:val="clear" w:color="000000" w:fill="FFFFFF"/>
            <w:hideMark/>
          </w:tcPr>
          <w:p w14:paraId="334A04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15.593,86</w:t>
            </w:r>
          </w:p>
        </w:tc>
        <w:tc>
          <w:tcPr>
            <w:tcW w:w="851" w:type="dxa"/>
            <w:tcBorders>
              <w:top w:val="nil"/>
              <w:left w:val="nil"/>
              <w:bottom w:val="single" w:sz="4" w:space="0" w:color="auto"/>
              <w:right w:val="single" w:sz="4" w:space="0" w:color="auto"/>
            </w:tcBorders>
            <w:shd w:val="clear" w:color="000000" w:fill="FFFFFF"/>
            <w:hideMark/>
          </w:tcPr>
          <w:p w14:paraId="39A8C2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162,44</w:t>
            </w:r>
          </w:p>
        </w:tc>
      </w:tr>
      <w:tr w:rsidR="003925AE" w:rsidRPr="003925AE" w14:paraId="3CF42E4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D5998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w:t>
            </w:r>
          </w:p>
        </w:tc>
        <w:tc>
          <w:tcPr>
            <w:tcW w:w="1373" w:type="dxa"/>
            <w:tcBorders>
              <w:top w:val="nil"/>
              <w:left w:val="nil"/>
              <w:bottom w:val="single" w:sz="4" w:space="0" w:color="auto"/>
              <w:right w:val="single" w:sz="4" w:space="0" w:color="auto"/>
            </w:tcBorders>
            <w:shd w:val="clear" w:color="000000" w:fill="FFFFFF"/>
            <w:hideMark/>
          </w:tcPr>
          <w:p w14:paraId="46700D2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10843643794</w:t>
            </w:r>
          </w:p>
        </w:tc>
        <w:tc>
          <w:tcPr>
            <w:tcW w:w="2354" w:type="dxa"/>
            <w:tcBorders>
              <w:top w:val="nil"/>
              <w:left w:val="nil"/>
              <w:bottom w:val="single" w:sz="4" w:space="0" w:color="auto"/>
              <w:right w:val="single" w:sz="4" w:space="0" w:color="auto"/>
            </w:tcBorders>
            <w:shd w:val="clear" w:color="000000" w:fill="FFFFFF"/>
            <w:hideMark/>
          </w:tcPr>
          <w:p w14:paraId="53B5C96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ELEKTRIC-CO d.o.o.</w:t>
            </w:r>
          </w:p>
        </w:tc>
        <w:tc>
          <w:tcPr>
            <w:tcW w:w="1559" w:type="dxa"/>
            <w:tcBorders>
              <w:top w:val="nil"/>
              <w:left w:val="nil"/>
              <w:bottom w:val="single" w:sz="4" w:space="0" w:color="auto"/>
              <w:right w:val="single" w:sz="4" w:space="0" w:color="auto"/>
            </w:tcBorders>
            <w:shd w:val="clear" w:color="000000" w:fill="FFFFFF"/>
            <w:hideMark/>
          </w:tcPr>
          <w:p w14:paraId="7FFCDA7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LJUDEVITA GAJA 6, 40000 ČAKOVEC</w:t>
            </w:r>
          </w:p>
        </w:tc>
        <w:tc>
          <w:tcPr>
            <w:tcW w:w="1134" w:type="dxa"/>
            <w:tcBorders>
              <w:top w:val="nil"/>
              <w:left w:val="nil"/>
              <w:bottom w:val="single" w:sz="4" w:space="0" w:color="auto"/>
              <w:right w:val="single" w:sz="4" w:space="0" w:color="auto"/>
            </w:tcBorders>
            <w:shd w:val="clear" w:color="000000" w:fill="FFFFFF"/>
            <w:hideMark/>
          </w:tcPr>
          <w:p w14:paraId="225539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34.643,49</w:t>
            </w:r>
          </w:p>
        </w:tc>
        <w:tc>
          <w:tcPr>
            <w:tcW w:w="1134" w:type="dxa"/>
            <w:tcBorders>
              <w:top w:val="nil"/>
              <w:left w:val="nil"/>
              <w:bottom w:val="single" w:sz="4" w:space="0" w:color="auto"/>
              <w:right w:val="single" w:sz="4" w:space="0" w:color="auto"/>
            </w:tcBorders>
            <w:shd w:val="clear" w:color="000000" w:fill="FFFFFF"/>
            <w:hideMark/>
          </w:tcPr>
          <w:p w14:paraId="3A92A2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20.786,09</w:t>
            </w:r>
          </w:p>
        </w:tc>
        <w:tc>
          <w:tcPr>
            <w:tcW w:w="1134" w:type="dxa"/>
            <w:tcBorders>
              <w:top w:val="nil"/>
              <w:left w:val="nil"/>
              <w:bottom w:val="single" w:sz="4" w:space="0" w:color="auto"/>
              <w:right w:val="single" w:sz="4" w:space="0" w:color="auto"/>
            </w:tcBorders>
            <w:shd w:val="clear" w:color="000000" w:fill="FFFFFF"/>
            <w:hideMark/>
          </w:tcPr>
          <w:p w14:paraId="26655E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13.857,40</w:t>
            </w:r>
          </w:p>
        </w:tc>
        <w:tc>
          <w:tcPr>
            <w:tcW w:w="851" w:type="dxa"/>
            <w:tcBorders>
              <w:top w:val="nil"/>
              <w:left w:val="nil"/>
              <w:bottom w:val="single" w:sz="4" w:space="0" w:color="auto"/>
              <w:right w:val="single" w:sz="4" w:space="0" w:color="auto"/>
            </w:tcBorders>
            <w:shd w:val="clear" w:color="000000" w:fill="FFFFFF"/>
            <w:hideMark/>
          </w:tcPr>
          <w:p w14:paraId="19D935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144,35</w:t>
            </w:r>
          </w:p>
        </w:tc>
      </w:tr>
      <w:tr w:rsidR="003925AE" w:rsidRPr="003925AE" w14:paraId="102A685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E9F85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w:t>
            </w:r>
          </w:p>
        </w:tc>
        <w:tc>
          <w:tcPr>
            <w:tcW w:w="1373" w:type="dxa"/>
            <w:tcBorders>
              <w:top w:val="nil"/>
              <w:left w:val="nil"/>
              <w:bottom w:val="single" w:sz="4" w:space="0" w:color="auto"/>
              <w:right w:val="single" w:sz="4" w:space="0" w:color="auto"/>
            </w:tcBorders>
            <w:shd w:val="clear" w:color="000000" w:fill="FFFFFF"/>
            <w:hideMark/>
          </w:tcPr>
          <w:p w14:paraId="48C00CD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78756717484</w:t>
            </w:r>
          </w:p>
        </w:tc>
        <w:tc>
          <w:tcPr>
            <w:tcW w:w="2354" w:type="dxa"/>
            <w:tcBorders>
              <w:top w:val="nil"/>
              <w:left w:val="nil"/>
              <w:bottom w:val="single" w:sz="4" w:space="0" w:color="auto"/>
              <w:right w:val="single" w:sz="4" w:space="0" w:color="auto"/>
            </w:tcBorders>
            <w:shd w:val="clear" w:color="000000" w:fill="FFFFFF"/>
            <w:hideMark/>
          </w:tcPr>
          <w:p w14:paraId="0AB9EBD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 BLOK d.o.o. u stečaju</w:t>
            </w:r>
          </w:p>
        </w:tc>
        <w:tc>
          <w:tcPr>
            <w:tcW w:w="1559" w:type="dxa"/>
            <w:tcBorders>
              <w:top w:val="nil"/>
              <w:left w:val="nil"/>
              <w:bottom w:val="single" w:sz="4" w:space="0" w:color="auto"/>
              <w:right w:val="single" w:sz="4" w:space="0" w:color="auto"/>
            </w:tcBorders>
            <w:shd w:val="clear" w:color="000000" w:fill="FFFFFF"/>
            <w:hideMark/>
          </w:tcPr>
          <w:p w14:paraId="1998D55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SLAVKA KOLARA 42, OBEDIŠĆE JEŽEVSKO, 10370 DUGO SELO</w:t>
            </w:r>
          </w:p>
        </w:tc>
        <w:tc>
          <w:tcPr>
            <w:tcW w:w="1134" w:type="dxa"/>
            <w:tcBorders>
              <w:top w:val="nil"/>
              <w:left w:val="nil"/>
              <w:bottom w:val="single" w:sz="4" w:space="0" w:color="auto"/>
              <w:right w:val="single" w:sz="4" w:space="0" w:color="auto"/>
            </w:tcBorders>
            <w:shd w:val="clear" w:color="000000" w:fill="FFFFFF"/>
            <w:hideMark/>
          </w:tcPr>
          <w:p w14:paraId="173C72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714.559,80</w:t>
            </w:r>
          </w:p>
        </w:tc>
        <w:tc>
          <w:tcPr>
            <w:tcW w:w="1134" w:type="dxa"/>
            <w:tcBorders>
              <w:top w:val="nil"/>
              <w:left w:val="nil"/>
              <w:bottom w:val="single" w:sz="4" w:space="0" w:color="auto"/>
              <w:right w:val="single" w:sz="4" w:space="0" w:color="auto"/>
            </w:tcBorders>
            <w:shd w:val="clear" w:color="000000" w:fill="FFFFFF"/>
            <w:hideMark/>
          </w:tcPr>
          <w:p w14:paraId="04F5C5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428.735,88</w:t>
            </w:r>
          </w:p>
        </w:tc>
        <w:tc>
          <w:tcPr>
            <w:tcW w:w="1134" w:type="dxa"/>
            <w:tcBorders>
              <w:top w:val="nil"/>
              <w:left w:val="nil"/>
              <w:bottom w:val="single" w:sz="4" w:space="0" w:color="auto"/>
              <w:right w:val="single" w:sz="4" w:space="0" w:color="auto"/>
            </w:tcBorders>
            <w:shd w:val="clear" w:color="000000" w:fill="FFFFFF"/>
            <w:hideMark/>
          </w:tcPr>
          <w:p w14:paraId="63B8CB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285.823,92</w:t>
            </w:r>
          </w:p>
        </w:tc>
        <w:tc>
          <w:tcPr>
            <w:tcW w:w="851" w:type="dxa"/>
            <w:tcBorders>
              <w:top w:val="nil"/>
              <w:left w:val="nil"/>
              <w:bottom w:val="single" w:sz="4" w:space="0" w:color="auto"/>
              <w:right w:val="single" w:sz="4" w:space="0" w:color="auto"/>
            </w:tcBorders>
            <w:shd w:val="clear" w:color="000000" w:fill="FFFFFF"/>
            <w:hideMark/>
          </w:tcPr>
          <w:p w14:paraId="435788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2.977,33</w:t>
            </w:r>
          </w:p>
        </w:tc>
      </w:tr>
      <w:tr w:rsidR="003925AE" w:rsidRPr="003925AE" w14:paraId="7DB42C1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5F2AF1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191</w:t>
            </w:r>
          </w:p>
        </w:tc>
        <w:tc>
          <w:tcPr>
            <w:tcW w:w="1373" w:type="dxa"/>
            <w:tcBorders>
              <w:top w:val="nil"/>
              <w:left w:val="nil"/>
              <w:bottom w:val="single" w:sz="4" w:space="0" w:color="auto"/>
              <w:right w:val="single" w:sz="4" w:space="0" w:color="auto"/>
            </w:tcBorders>
            <w:shd w:val="clear" w:color="000000" w:fill="FFFFFF"/>
            <w:hideMark/>
          </w:tcPr>
          <w:p w14:paraId="0A3325F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32200346467</w:t>
            </w:r>
          </w:p>
        </w:tc>
        <w:tc>
          <w:tcPr>
            <w:tcW w:w="2354" w:type="dxa"/>
            <w:tcBorders>
              <w:top w:val="nil"/>
              <w:left w:val="nil"/>
              <w:bottom w:val="single" w:sz="4" w:space="0" w:color="auto"/>
              <w:right w:val="single" w:sz="4" w:space="0" w:color="auto"/>
            </w:tcBorders>
            <w:shd w:val="clear" w:color="000000" w:fill="FFFFFF"/>
            <w:hideMark/>
          </w:tcPr>
          <w:p w14:paraId="6744928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 GOLUB 1 Štefica Golub</w:t>
            </w:r>
          </w:p>
        </w:tc>
        <w:tc>
          <w:tcPr>
            <w:tcW w:w="1559" w:type="dxa"/>
            <w:tcBorders>
              <w:top w:val="nil"/>
              <w:left w:val="nil"/>
              <w:bottom w:val="single" w:sz="4" w:space="0" w:color="auto"/>
              <w:right w:val="single" w:sz="4" w:space="0" w:color="auto"/>
            </w:tcBorders>
            <w:shd w:val="clear" w:color="000000" w:fill="FFFFFF"/>
            <w:hideMark/>
          </w:tcPr>
          <w:p w14:paraId="4CB6336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HORVATSKO 62, HORVATSKO, 42244 KLENOVNIK</w:t>
            </w:r>
          </w:p>
        </w:tc>
        <w:tc>
          <w:tcPr>
            <w:tcW w:w="1134" w:type="dxa"/>
            <w:tcBorders>
              <w:top w:val="nil"/>
              <w:left w:val="nil"/>
              <w:bottom w:val="single" w:sz="4" w:space="0" w:color="auto"/>
              <w:right w:val="single" w:sz="4" w:space="0" w:color="auto"/>
            </w:tcBorders>
            <w:shd w:val="clear" w:color="000000" w:fill="FFFFFF"/>
            <w:hideMark/>
          </w:tcPr>
          <w:p w14:paraId="04DF325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5.150,87</w:t>
            </w:r>
          </w:p>
        </w:tc>
        <w:tc>
          <w:tcPr>
            <w:tcW w:w="1134" w:type="dxa"/>
            <w:tcBorders>
              <w:top w:val="nil"/>
              <w:left w:val="nil"/>
              <w:bottom w:val="single" w:sz="4" w:space="0" w:color="auto"/>
              <w:right w:val="single" w:sz="4" w:space="0" w:color="auto"/>
            </w:tcBorders>
            <w:shd w:val="clear" w:color="000000" w:fill="FFFFFF"/>
            <w:hideMark/>
          </w:tcPr>
          <w:p w14:paraId="019AFC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3.090,52</w:t>
            </w:r>
          </w:p>
        </w:tc>
        <w:tc>
          <w:tcPr>
            <w:tcW w:w="1134" w:type="dxa"/>
            <w:tcBorders>
              <w:top w:val="nil"/>
              <w:left w:val="nil"/>
              <w:bottom w:val="single" w:sz="4" w:space="0" w:color="auto"/>
              <w:right w:val="single" w:sz="4" w:space="0" w:color="auto"/>
            </w:tcBorders>
            <w:shd w:val="clear" w:color="000000" w:fill="FFFFFF"/>
            <w:hideMark/>
          </w:tcPr>
          <w:p w14:paraId="31D03D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2.060,35</w:t>
            </w:r>
          </w:p>
        </w:tc>
        <w:tc>
          <w:tcPr>
            <w:tcW w:w="851" w:type="dxa"/>
            <w:tcBorders>
              <w:top w:val="nil"/>
              <w:left w:val="nil"/>
              <w:bottom w:val="single" w:sz="4" w:space="0" w:color="auto"/>
              <w:right w:val="single" w:sz="4" w:space="0" w:color="auto"/>
            </w:tcBorders>
            <w:shd w:val="clear" w:color="000000" w:fill="FFFFFF"/>
            <w:hideMark/>
          </w:tcPr>
          <w:p w14:paraId="1CD6F6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21,46</w:t>
            </w:r>
          </w:p>
        </w:tc>
      </w:tr>
      <w:tr w:rsidR="003925AE" w:rsidRPr="003925AE" w14:paraId="6BE77B1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40C92C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w:t>
            </w:r>
          </w:p>
        </w:tc>
        <w:tc>
          <w:tcPr>
            <w:tcW w:w="1373" w:type="dxa"/>
            <w:tcBorders>
              <w:top w:val="nil"/>
              <w:left w:val="nil"/>
              <w:bottom w:val="single" w:sz="4" w:space="0" w:color="auto"/>
              <w:right w:val="single" w:sz="4" w:space="0" w:color="auto"/>
            </w:tcBorders>
            <w:shd w:val="clear" w:color="000000" w:fill="FFFFFF"/>
            <w:hideMark/>
          </w:tcPr>
          <w:p w14:paraId="7168073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82929687758</w:t>
            </w:r>
          </w:p>
        </w:tc>
        <w:tc>
          <w:tcPr>
            <w:tcW w:w="2354" w:type="dxa"/>
            <w:tcBorders>
              <w:top w:val="nil"/>
              <w:left w:val="nil"/>
              <w:bottom w:val="single" w:sz="4" w:space="0" w:color="auto"/>
              <w:right w:val="single" w:sz="4" w:space="0" w:color="auto"/>
            </w:tcBorders>
            <w:shd w:val="clear" w:color="000000" w:fill="FFFFFF"/>
            <w:hideMark/>
          </w:tcPr>
          <w:p w14:paraId="3EE93C1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 GOLUB, vl.STJEPAN GOLUB</w:t>
            </w:r>
          </w:p>
        </w:tc>
        <w:tc>
          <w:tcPr>
            <w:tcW w:w="1559" w:type="dxa"/>
            <w:tcBorders>
              <w:top w:val="nil"/>
              <w:left w:val="nil"/>
              <w:bottom w:val="single" w:sz="4" w:space="0" w:color="auto"/>
              <w:right w:val="single" w:sz="4" w:space="0" w:color="auto"/>
            </w:tcBorders>
            <w:shd w:val="clear" w:color="000000" w:fill="FFFFFF"/>
            <w:hideMark/>
          </w:tcPr>
          <w:p w14:paraId="14B3354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HORVATSKO 62, HORVATSKO, 42240 IVANEC</w:t>
            </w:r>
          </w:p>
        </w:tc>
        <w:tc>
          <w:tcPr>
            <w:tcW w:w="1134" w:type="dxa"/>
            <w:tcBorders>
              <w:top w:val="nil"/>
              <w:left w:val="nil"/>
              <w:bottom w:val="single" w:sz="4" w:space="0" w:color="auto"/>
              <w:right w:val="single" w:sz="4" w:space="0" w:color="auto"/>
            </w:tcBorders>
            <w:shd w:val="clear" w:color="000000" w:fill="FFFFFF"/>
            <w:hideMark/>
          </w:tcPr>
          <w:p w14:paraId="3A0F55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149.653,12</w:t>
            </w:r>
          </w:p>
        </w:tc>
        <w:tc>
          <w:tcPr>
            <w:tcW w:w="1134" w:type="dxa"/>
            <w:tcBorders>
              <w:top w:val="nil"/>
              <w:left w:val="nil"/>
              <w:bottom w:val="single" w:sz="4" w:space="0" w:color="auto"/>
              <w:right w:val="single" w:sz="4" w:space="0" w:color="auto"/>
            </w:tcBorders>
            <w:shd w:val="clear" w:color="000000" w:fill="FFFFFF"/>
            <w:hideMark/>
          </w:tcPr>
          <w:p w14:paraId="7955F3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89.791,87</w:t>
            </w:r>
          </w:p>
        </w:tc>
        <w:tc>
          <w:tcPr>
            <w:tcW w:w="1134" w:type="dxa"/>
            <w:tcBorders>
              <w:top w:val="nil"/>
              <w:left w:val="nil"/>
              <w:bottom w:val="single" w:sz="4" w:space="0" w:color="auto"/>
              <w:right w:val="single" w:sz="4" w:space="0" w:color="auto"/>
            </w:tcBorders>
            <w:shd w:val="clear" w:color="000000" w:fill="FFFFFF"/>
            <w:hideMark/>
          </w:tcPr>
          <w:p w14:paraId="717353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59.861,25</w:t>
            </w:r>
          </w:p>
        </w:tc>
        <w:tc>
          <w:tcPr>
            <w:tcW w:w="851" w:type="dxa"/>
            <w:tcBorders>
              <w:top w:val="nil"/>
              <w:left w:val="nil"/>
              <w:bottom w:val="single" w:sz="4" w:space="0" w:color="auto"/>
              <w:right w:val="single" w:sz="4" w:space="0" w:color="auto"/>
            </w:tcBorders>
            <w:shd w:val="clear" w:color="000000" w:fill="FFFFFF"/>
            <w:hideMark/>
          </w:tcPr>
          <w:p w14:paraId="704D98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623,55</w:t>
            </w:r>
          </w:p>
        </w:tc>
      </w:tr>
      <w:tr w:rsidR="003925AE" w:rsidRPr="003925AE" w14:paraId="135FA885"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A69210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193</w:t>
            </w:r>
          </w:p>
        </w:tc>
        <w:tc>
          <w:tcPr>
            <w:tcW w:w="1373" w:type="dxa"/>
            <w:tcBorders>
              <w:top w:val="nil"/>
              <w:left w:val="nil"/>
              <w:bottom w:val="single" w:sz="4" w:space="0" w:color="auto"/>
              <w:right w:val="single" w:sz="4" w:space="0" w:color="auto"/>
            </w:tcBorders>
            <w:shd w:val="clear" w:color="000000" w:fill="FFFFFF"/>
            <w:hideMark/>
          </w:tcPr>
          <w:p w14:paraId="1E23F78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09277499242</w:t>
            </w:r>
          </w:p>
        </w:tc>
        <w:tc>
          <w:tcPr>
            <w:tcW w:w="2354" w:type="dxa"/>
            <w:tcBorders>
              <w:top w:val="nil"/>
              <w:left w:val="nil"/>
              <w:bottom w:val="single" w:sz="4" w:space="0" w:color="auto"/>
              <w:right w:val="single" w:sz="4" w:space="0" w:color="auto"/>
            </w:tcBorders>
            <w:shd w:val="clear" w:color="000000" w:fill="FFFFFF"/>
            <w:hideMark/>
          </w:tcPr>
          <w:p w14:paraId="64DB0F6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ELEKTROSTROJARSKA INSTALACIJA d.o.o. u likvidaciji, Vladimira Nazora 14, Varaždin</w:t>
            </w:r>
          </w:p>
        </w:tc>
        <w:tc>
          <w:tcPr>
            <w:tcW w:w="1559" w:type="dxa"/>
            <w:tcBorders>
              <w:top w:val="nil"/>
              <w:left w:val="nil"/>
              <w:bottom w:val="single" w:sz="4" w:space="0" w:color="auto"/>
              <w:right w:val="single" w:sz="4" w:space="0" w:color="auto"/>
            </w:tcBorders>
            <w:shd w:val="clear" w:color="000000" w:fill="FFFFFF"/>
            <w:hideMark/>
          </w:tcPr>
          <w:p w14:paraId="42EA4F0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VLADIMIRA NAZORA 14, 42000 VARAŽDIN</w:t>
            </w:r>
          </w:p>
        </w:tc>
        <w:tc>
          <w:tcPr>
            <w:tcW w:w="1134" w:type="dxa"/>
            <w:tcBorders>
              <w:top w:val="nil"/>
              <w:left w:val="nil"/>
              <w:bottom w:val="single" w:sz="4" w:space="0" w:color="auto"/>
              <w:right w:val="single" w:sz="4" w:space="0" w:color="auto"/>
            </w:tcBorders>
            <w:shd w:val="clear" w:color="000000" w:fill="FFFFFF"/>
            <w:hideMark/>
          </w:tcPr>
          <w:p w14:paraId="31E5FE3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386.132,24</w:t>
            </w:r>
          </w:p>
        </w:tc>
        <w:tc>
          <w:tcPr>
            <w:tcW w:w="1134" w:type="dxa"/>
            <w:tcBorders>
              <w:top w:val="nil"/>
              <w:left w:val="nil"/>
              <w:bottom w:val="single" w:sz="4" w:space="0" w:color="auto"/>
              <w:right w:val="single" w:sz="4" w:space="0" w:color="auto"/>
            </w:tcBorders>
            <w:shd w:val="clear" w:color="000000" w:fill="FFFFFF"/>
            <w:hideMark/>
          </w:tcPr>
          <w:p w14:paraId="5F5602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231.679,34</w:t>
            </w:r>
          </w:p>
        </w:tc>
        <w:tc>
          <w:tcPr>
            <w:tcW w:w="1134" w:type="dxa"/>
            <w:tcBorders>
              <w:top w:val="nil"/>
              <w:left w:val="nil"/>
              <w:bottom w:val="single" w:sz="4" w:space="0" w:color="auto"/>
              <w:right w:val="single" w:sz="4" w:space="0" w:color="auto"/>
            </w:tcBorders>
            <w:shd w:val="clear" w:color="000000" w:fill="FFFFFF"/>
            <w:hideMark/>
          </w:tcPr>
          <w:p w14:paraId="019BB1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154.452,90</w:t>
            </w:r>
          </w:p>
        </w:tc>
        <w:tc>
          <w:tcPr>
            <w:tcW w:w="851" w:type="dxa"/>
            <w:tcBorders>
              <w:top w:val="nil"/>
              <w:left w:val="nil"/>
              <w:bottom w:val="single" w:sz="4" w:space="0" w:color="auto"/>
              <w:right w:val="single" w:sz="4" w:space="0" w:color="auto"/>
            </w:tcBorders>
            <w:shd w:val="clear" w:color="000000" w:fill="FFFFFF"/>
            <w:hideMark/>
          </w:tcPr>
          <w:p w14:paraId="4CEBF6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1.608,88</w:t>
            </w:r>
          </w:p>
        </w:tc>
      </w:tr>
      <w:tr w:rsidR="003925AE" w:rsidRPr="003925AE" w14:paraId="1992BB4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7D0B4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194</w:t>
            </w:r>
          </w:p>
        </w:tc>
        <w:tc>
          <w:tcPr>
            <w:tcW w:w="1373" w:type="dxa"/>
            <w:tcBorders>
              <w:top w:val="nil"/>
              <w:left w:val="nil"/>
              <w:bottom w:val="single" w:sz="4" w:space="0" w:color="auto"/>
              <w:right w:val="single" w:sz="4" w:space="0" w:color="auto"/>
            </w:tcBorders>
            <w:shd w:val="clear" w:color="000000" w:fill="FFFFFF"/>
            <w:hideMark/>
          </w:tcPr>
          <w:p w14:paraId="7CBAEF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21966383287</w:t>
            </w:r>
          </w:p>
        </w:tc>
        <w:tc>
          <w:tcPr>
            <w:tcW w:w="2354" w:type="dxa"/>
            <w:tcBorders>
              <w:top w:val="nil"/>
              <w:left w:val="nil"/>
              <w:bottom w:val="single" w:sz="4" w:space="0" w:color="auto"/>
              <w:right w:val="single" w:sz="4" w:space="0" w:color="auto"/>
            </w:tcBorders>
            <w:shd w:val="clear" w:color="000000" w:fill="FFFFFF"/>
            <w:hideMark/>
          </w:tcPr>
          <w:p w14:paraId="2A755DF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ELEKTROINSTALATERI d.o.o.</w:t>
            </w:r>
          </w:p>
        </w:tc>
        <w:tc>
          <w:tcPr>
            <w:tcW w:w="1559" w:type="dxa"/>
            <w:tcBorders>
              <w:top w:val="nil"/>
              <w:left w:val="nil"/>
              <w:bottom w:val="single" w:sz="4" w:space="0" w:color="auto"/>
              <w:right w:val="single" w:sz="4" w:space="0" w:color="auto"/>
            </w:tcBorders>
            <w:shd w:val="clear" w:color="000000" w:fill="FFFFFF"/>
            <w:hideMark/>
          </w:tcPr>
          <w:p w14:paraId="73A2D2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ALEKSANDRA SCHULTEISSA 19, 40000 ČAKOVEC</w:t>
            </w:r>
          </w:p>
        </w:tc>
        <w:tc>
          <w:tcPr>
            <w:tcW w:w="1134" w:type="dxa"/>
            <w:tcBorders>
              <w:top w:val="nil"/>
              <w:left w:val="nil"/>
              <w:bottom w:val="single" w:sz="4" w:space="0" w:color="auto"/>
              <w:right w:val="single" w:sz="4" w:space="0" w:color="auto"/>
            </w:tcBorders>
            <w:shd w:val="clear" w:color="000000" w:fill="FFFFFF"/>
            <w:hideMark/>
          </w:tcPr>
          <w:p w14:paraId="4882B4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93.933,91</w:t>
            </w:r>
          </w:p>
        </w:tc>
        <w:tc>
          <w:tcPr>
            <w:tcW w:w="1134" w:type="dxa"/>
            <w:tcBorders>
              <w:top w:val="nil"/>
              <w:left w:val="nil"/>
              <w:bottom w:val="single" w:sz="4" w:space="0" w:color="auto"/>
              <w:right w:val="single" w:sz="4" w:space="0" w:color="auto"/>
            </w:tcBorders>
            <w:shd w:val="clear" w:color="000000" w:fill="FFFFFF"/>
            <w:hideMark/>
          </w:tcPr>
          <w:p w14:paraId="5945FE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56.360,35</w:t>
            </w:r>
          </w:p>
        </w:tc>
        <w:tc>
          <w:tcPr>
            <w:tcW w:w="1134" w:type="dxa"/>
            <w:tcBorders>
              <w:top w:val="nil"/>
              <w:left w:val="nil"/>
              <w:bottom w:val="single" w:sz="4" w:space="0" w:color="auto"/>
              <w:right w:val="single" w:sz="4" w:space="0" w:color="auto"/>
            </w:tcBorders>
            <w:shd w:val="clear" w:color="000000" w:fill="FFFFFF"/>
            <w:hideMark/>
          </w:tcPr>
          <w:p w14:paraId="6D51C4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37.573,56</w:t>
            </w:r>
          </w:p>
        </w:tc>
        <w:tc>
          <w:tcPr>
            <w:tcW w:w="851" w:type="dxa"/>
            <w:tcBorders>
              <w:top w:val="nil"/>
              <w:left w:val="nil"/>
              <w:bottom w:val="single" w:sz="4" w:space="0" w:color="auto"/>
              <w:right w:val="single" w:sz="4" w:space="0" w:color="auto"/>
            </w:tcBorders>
            <w:shd w:val="clear" w:color="000000" w:fill="FFFFFF"/>
            <w:hideMark/>
          </w:tcPr>
          <w:p w14:paraId="74E1E8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391,39</w:t>
            </w:r>
          </w:p>
        </w:tc>
      </w:tr>
      <w:tr w:rsidR="003925AE" w:rsidRPr="003925AE" w14:paraId="7353AF0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26D6A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195</w:t>
            </w:r>
          </w:p>
        </w:tc>
        <w:tc>
          <w:tcPr>
            <w:tcW w:w="1373" w:type="dxa"/>
            <w:tcBorders>
              <w:top w:val="nil"/>
              <w:left w:val="nil"/>
              <w:bottom w:val="single" w:sz="4" w:space="0" w:color="auto"/>
              <w:right w:val="single" w:sz="4" w:space="0" w:color="auto"/>
            </w:tcBorders>
            <w:shd w:val="clear" w:color="000000" w:fill="FFFFFF"/>
            <w:hideMark/>
          </w:tcPr>
          <w:p w14:paraId="4604976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27362997253</w:t>
            </w:r>
          </w:p>
        </w:tc>
        <w:tc>
          <w:tcPr>
            <w:tcW w:w="2354" w:type="dxa"/>
            <w:tcBorders>
              <w:top w:val="nil"/>
              <w:left w:val="nil"/>
              <w:bottom w:val="single" w:sz="4" w:space="0" w:color="auto"/>
              <w:right w:val="single" w:sz="4" w:space="0" w:color="auto"/>
            </w:tcBorders>
            <w:shd w:val="clear" w:color="000000" w:fill="FFFFFF"/>
            <w:hideMark/>
          </w:tcPr>
          <w:p w14:paraId="393258F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ELEKTROKOLENKO d.o.o.</w:t>
            </w:r>
          </w:p>
        </w:tc>
        <w:tc>
          <w:tcPr>
            <w:tcW w:w="1559" w:type="dxa"/>
            <w:tcBorders>
              <w:top w:val="nil"/>
              <w:left w:val="nil"/>
              <w:bottom w:val="single" w:sz="4" w:space="0" w:color="auto"/>
              <w:right w:val="single" w:sz="4" w:space="0" w:color="auto"/>
            </w:tcBorders>
            <w:shd w:val="clear" w:color="000000" w:fill="FFFFFF"/>
            <w:hideMark/>
          </w:tcPr>
          <w:p w14:paraId="5B8BB4D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VULIŠINEC 38, 42250 LEPOGLAVA</w:t>
            </w:r>
          </w:p>
        </w:tc>
        <w:tc>
          <w:tcPr>
            <w:tcW w:w="1134" w:type="dxa"/>
            <w:tcBorders>
              <w:top w:val="nil"/>
              <w:left w:val="nil"/>
              <w:bottom w:val="single" w:sz="4" w:space="0" w:color="auto"/>
              <w:right w:val="single" w:sz="4" w:space="0" w:color="auto"/>
            </w:tcBorders>
            <w:shd w:val="clear" w:color="000000" w:fill="FFFFFF"/>
            <w:hideMark/>
          </w:tcPr>
          <w:p w14:paraId="19A4EC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2.850,04</w:t>
            </w:r>
          </w:p>
        </w:tc>
        <w:tc>
          <w:tcPr>
            <w:tcW w:w="1134" w:type="dxa"/>
            <w:tcBorders>
              <w:top w:val="nil"/>
              <w:left w:val="nil"/>
              <w:bottom w:val="single" w:sz="4" w:space="0" w:color="auto"/>
              <w:right w:val="single" w:sz="4" w:space="0" w:color="auto"/>
            </w:tcBorders>
            <w:shd w:val="clear" w:color="000000" w:fill="FFFFFF"/>
            <w:hideMark/>
          </w:tcPr>
          <w:p w14:paraId="670744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1.710,02</w:t>
            </w:r>
          </w:p>
        </w:tc>
        <w:tc>
          <w:tcPr>
            <w:tcW w:w="1134" w:type="dxa"/>
            <w:tcBorders>
              <w:top w:val="nil"/>
              <w:left w:val="nil"/>
              <w:bottom w:val="single" w:sz="4" w:space="0" w:color="auto"/>
              <w:right w:val="single" w:sz="4" w:space="0" w:color="auto"/>
            </w:tcBorders>
            <w:shd w:val="clear" w:color="000000" w:fill="FFFFFF"/>
            <w:hideMark/>
          </w:tcPr>
          <w:p w14:paraId="1CD38E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1.140,02</w:t>
            </w:r>
          </w:p>
        </w:tc>
        <w:tc>
          <w:tcPr>
            <w:tcW w:w="851" w:type="dxa"/>
            <w:tcBorders>
              <w:top w:val="nil"/>
              <w:left w:val="nil"/>
              <w:bottom w:val="single" w:sz="4" w:space="0" w:color="auto"/>
              <w:right w:val="single" w:sz="4" w:space="0" w:color="auto"/>
            </w:tcBorders>
            <w:shd w:val="clear" w:color="000000" w:fill="FFFFFF"/>
            <w:hideMark/>
          </w:tcPr>
          <w:p w14:paraId="7B1BC4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11,88</w:t>
            </w:r>
          </w:p>
        </w:tc>
      </w:tr>
      <w:tr w:rsidR="003925AE" w:rsidRPr="003925AE" w14:paraId="0A38CA5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C6F801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196</w:t>
            </w:r>
          </w:p>
        </w:tc>
        <w:tc>
          <w:tcPr>
            <w:tcW w:w="1373" w:type="dxa"/>
            <w:tcBorders>
              <w:top w:val="nil"/>
              <w:left w:val="nil"/>
              <w:bottom w:val="single" w:sz="4" w:space="0" w:color="auto"/>
              <w:right w:val="single" w:sz="4" w:space="0" w:color="auto"/>
            </w:tcBorders>
            <w:shd w:val="clear" w:color="000000" w:fill="FFFFFF"/>
            <w:hideMark/>
          </w:tcPr>
          <w:p w14:paraId="0C9170E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70835471223</w:t>
            </w:r>
          </w:p>
        </w:tc>
        <w:tc>
          <w:tcPr>
            <w:tcW w:w="2354" w:type="dxa"/>
            <w:tcBorders>
              <w:top w:val="nil"/>
              <w:left w:val="nil"/>
              <w:bottom w:val="single" w:sz="4" w:space="0" w:color="auto"/>
              <w:right w:val="single" w:sz="4" w:space="0" w:color="auto"/>
            </w:tcBorders>
            <w:shd w:val="clear" w:color="000000" w:fill="FFFFFF"/>
            <w:hideMark/>
          </w:tcPr>
          <w:p w14:paraId="42A6496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ELEKTROMEHANIKA VOLARIĆ vl. SLAVEN KRALJ</w:t>
            </w:r>
          </w:p>
        </w:tc>
        <w:tc>
          <w:tcPr>
            <w:tcW w:w="1559" w:type="dxa"/>
            <w:tcBorders>
              <w:top w:val="nil"/>
              <w:left w:val="nil"/>
              <w:bottom w:val="single" w:sz="4" w:space="0" w:color="auto"/>
              <w:right w:val="single" w:sz="4" w:space="0" w:color="auto"/>
            </w:tcBorders>
            <w:shd w:val="clear" w:color="000000" w:fill="FFFFFF"/>
            <w:hideMark/>
          </w:tcPr>
          <w:p w14:paraId="005BDB2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ŠIROKE LEDINE 28 A, 42000 VARAŽDIN</w:t>
            </w:r>
          </w:p>
        </w:tc>
        <w:tc>
          <w:tcPr>
            <w:tcW w:w="1134" w:type="dxa"/>
            <w:tcBorders>
              <w:top w:val="nil"/>
              <w:left w:val="nil"/>
              <w:bottom w:val="single" w:sz="4" w:space="0" w:color="auto"/>
              <w:right w:val="single" w:sz="4" w:space="0" w:color="auto"/>
            </w:tcBorders>
            <w:shd w:val="clear" w:color="000000" w:fill="FFFFFF"/>
            <w:hideMark/>
          </w:tcPr>
          <w:p w14:paraId="5EF41B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20.733,72</w:t>
            </w:r>
          </w:p>
        </w:tc>
        <w:tc>
          <w:tcPr>
            <w:tcW w:w="1134" w:type="dxa"/>
            <w:tcBorders>
              <w:top w:val="nil"/>
              <w:left w:val="nil"/>
              <w:bottom w:val="single" w:sz="4" w:space="0" w:color="auto"/>
              <w:right w:val="single" w:sz="4" w:space="0" w:color="auto"/>
            </w:tcBorders>
            <w:shd w:val="clear" w:color="000000" w:fill="FFFFFF"/>
            <w:hideMark/>
          </w:tcPr>
          <w:p w14:paraId="55CFC2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12.440,23</w:t>
            </w:r>
          </w:p>
        </w:tc>
        <w:tc>
          <w:tcPr>
            <w:tcW w:w="1134" w:type="dxa"/>
            <w:tcBorders>
              <w:top w:val="nil"/>
              <w:left w:val="nil"/>
              <w:bottom w:val="single" w:sz="4" w:space="0" w:color="auto"/>
              <w:right w:val="single" w:sz="4" w:space="0" w:color="auto"/>
            </w:tcBorders>
            <w:shd w:val="clear" w:color="000000" w:fill="FFFFFF"/>
            <w:hideMark/>
          </w:tcPr>
          <w:p w14:paraId="1E5D49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8.293,49</w:t>
            </w:r>
          </w:p>
        </w:tc>
        <w:tc>
          <w:tcPr>
            <w:tcW w:w="851" w:type="dxa"/>
            <w:tcBorders>
              <w:top w:val="nil"/>
              <w:left w:val="nil"/>
              <w:bottom w:val="single" w:sz="4" w:space="0" w:color="auto"/>
              <w:right w:val="single" w:sz="4" w:space="0" w:color="auto"/>
            </w:tcBorders>
            <w:shd w:val="clear" w:color="000000" w:fill="FFFFFF"/>
            <w:hideMark/>
          </w:tcPr>
          <w:p w14:paraId="7BC687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86,39</w:t>
            </w:r>
          </w:p>
        </w:tc>
      </w:tr>
      <w:tr w:rsidR="003925AE" w:rsidRPr="003925AE" w14:paraId="40C0E01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FB6DE0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w:t>
            </w:r>
          </w:p>
        </w:tc>
        <w:tc>
          <w:tcPr>
            <w:tcW w:w="1373" w:type="dxa"/>
            <w:tcBorders>
              <w:top w:val="nil"/>
              <w:left w:val="nil"/>
              <w:bottom w:val="single" w:sz="4" w:space="0" w:color="auto"/>
              <w:right w:val="single" w:sz="4" w:space="0" w:color="auto"/>
            </w:tcBorders>
            <w:shd w:val="clear" w:color="000000" w:fill="FFFFFF"/>
            <w:hideMark/>
          </w:tcPr>
          <w:p w14:paraId="65712A8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45669853088</w:t>
            </w:r>
          </w:p>
        </w:tc>
        <w:tc>
          <w:tcPr>
            <w:tcW w:w="2354" w:type="dxa"/>
            <w:tcBorders>
              <w:top w:val="nil"/>
              <w:left w:val="nil"/>
              <w:bottom w:val="single" w:sz="4" w:space="0" w:color="auto"/>
              <w:right w:val="single" w:sz="4" w:space="0" w:color="auto"/>
            </w:tcBorders>
            <w:shd w:val="clear" w:color="000000" w:fill="FFFFFF"/>
            <w:hideMark/>
          </w:tcPr>
          <w:p w14:paraId="417A6C4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ELEKTROMETAL d.d u stečaju (ranije: ELEKTROMETAL d.d.)</w:t>
            </w:r>
          </w:p>
        </w:tc>
        <w:tc>
          <w:tcPr>
            <w:tcW w:w="1559" w:type="dxa"/>
            <w:tcBorders>
              <w:top w:val="nil"/>
              <w:left w:val="nil"/>
              <w:bottom w:val="single" w:sz="4" w:space="0" w:color="auto"/>
              <w:right w:val="single" w:sz="4" w:space="0" w:color="auto"/>
            </w:tcBorders>
            <w:shd w:val="clear" w:color="000000" w:fill="FFFFFF"/>
            <w:hideMark/>
          </w:tcPr>
          <w:p w14:paraId="10984F0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FERDE RUSANA 21, 43000 BJELOVAR</w:t>
            </w:r>
          </w:p>
        </w:tc>
        <w:tc>
          <w:tcPr>
            <w:tcW w:w="1134" w:type="dxa"/>
            <w:tcBorders>
              <w:top w:val="nil"/>
              <w:left w:val="nil"/>
              <w:bottom w:val="single" w:sz="4" w:space="0" w:color="auto"/>
              <w:right w:val="single" w:sz="4" w:space="0" w:color="auto"/>
            </w:tcBorders>
            <w:shd w:val="clear" w:color="000000" w:fill="FFFFFF"/>
            <w:hideMark/>
          </w:tcPr>
          <w:p w14:paraId="3E1BE5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1.342.676,84</w:t>
            </w:r>
          </w:p>
        </w:tc>
        <w:tc>
          <w:tcPr>
            <w:tcW w:w="1134" w:type="dxa"/>
            <w:tcBorders>
              <w:top w:val="nil"/>
              <w:left w:val="nil"/>
              <w:bottom w:val="single" w:sz="4" w:space="0" w:color="auto"/>
              <w:right w:val="single" w:sz="4" w:space="0" w:color="auto"/>
            </w:tcBorders>
            <w:shd w:val="clear" w:color="000000" w:fill="FFFFFF"/>
            <w:hideMark/>
          </w:tcPr>
          <w:p w14:paraId="4F424C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805.606,10</w:t>
            </w:r>
          </w:p>
        </w:tc>
        <w:tc>
          <w:tcPr>
            <w:tcW w:w="1134" w:type="dxa"/>
            <w:tcBorders>
              <w:top w:val="nil"/>
              <w:left w:val="nil"/>
              <w:bottom w:val="single" w:sz="4" w:space="0" w:color="auto"/>
              <w:right w:val="single" w:sz="4" w:space="0" w:color="auto"/>
            </w:tcBorders>
            <w:shd w:val="clear" w:color="000000" w:fill="FFFFFF"/>
            <w:hideMark/>
          </w:tcPr>
          <w:p w14:paraId="3D839B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537.070,74</w:t>
            </w:r>
          </w:p>
        </w:tc>
        <w:tc>
          <w:tcPr>
            <w:tcW w:w="851" w:type="dxa"/>
            <w:tcBorders>
              <w:top w:val="nil"/>
              <w:left w:val="nil"/>
              <w:bottom w:val="single" w:sz="4" w:space="0" w:color="auto"/>
              <w:right w:val="single" w:sz="4" w:space="0" w:color="auto"/>
            </w:tcBorders>
            <w:shd w:val="clear" w:color="000000" w:fill="FFFFFF"/>
            <w:hideMark/>
          </w:tcPr>
          <w:p w14:paraId="7CE6E3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5.594,49</w:t>
            </w:r>
          </w:p>
        </w:tc>
      </w:tr>
      <w:tr w:rsidR="003925AE" w:rsidRPr="003925AE" w14:paraId="22D94A3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262AD5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w:t>
            </w:r>
          </w:p>
        </w:tc>
        <w:tc>
          <w:tcPr>
            <w:tcW w:w="1373" w:type="dxa"/>
            <w:tcBorders>
              <w:top w:val="nil"/>
              <w:left w:val="nil"/>
              <w:bottom w:val="single" w:sz="4" w:space="0" w:color="auto"/>
              <w:right w:val="single" w:sz="4" w:space="0" w:color="auto"/>
            </w:tcBorders>
            <w:shd w:val="clear" w:color="000000" w:fill="FFFFFF"/>
            <w:hideMark/>
          </w:tcPr>
          <w:p w14:paraId="5EA10FF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11684609092</w:t>
            </w:r>
          </w:p>
        </w:tc>
        <w:tc>
          <w:tcPr>
            <w:tcW w:w="2354" w:type="dxa"/>
            <w:tcBorders>
              <w:top w:val="nil"/>
              <w:left w:val="nil"/>
              <w:bottom w:val="single" w:sz="4" w:space="0" w:color="auto"/>
              <w:right w:val="single" w:sz="4" w:space="0" w:color="auto"/>
            </w:tcBorders>
            <w:shd w:val="clear" w:color="000000" w:fill="FFFFFF"/>
            <w:hideMark/>
          </w:tcPr>
          <w:p w14:paraId="63EF42E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ELEKTRO-MONT,vl.VLADO OKŠTAJNER</w:t>
            </w:r>
          </w:p>
        </w:tc>
        <w:tc>
          <w:tcPr>
            <w:tcW w:w="1559" w:type="dxa"/>
            <w:tcBorders>
              <w:top w:val="nil"/>
              <w:left w:val="nil"/>
              <w:bottom w:val="single" w:sz="4" w:space="0" w:color="auto"/>
              <w:right w:val="single" w:sz="4" w:space="0" w:color="auto"/>
            </w:tcBorders>
            <w:shd w:val="clear" w:color="000000" w:fill="FFFFFF"/>
            <w:hideMark/>
          </w:tcPr>
          <w:p w14:paraId="6CE5E07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DUBROVAČKA 1, 10430 SAMOBOR</w:t>
            </w:r>
          </w:p>
        </w:tc>
        <w:tc>
          <w:tcPr>
            <w:tcW w:w="1134" w:type="dxa"/>
            <w:tcBorders>
              <w:top w:val="nil"/>
              <w:left w:val="nil"/>
              <w:bottom w:val="single" w:sz="4" w:space="0" w:color="auto"/>
              <w:right w:val="single" w:sz="4" w:space="0" w:color="auto"/>
            </w:tcBorders>
            <w:shd w:val="clear" w:color="000000" w:fill="FFFFFF"/>
            <w:hideMark/>
          </w:tcPr>
          <w:p w14:paraId="49E14B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78.835,52</w:t>
            </w:r>
          </w:p>
        </w:tc>
        <w:tc>
          <w:tcPr>
            <w:tcW w:w="1134" w:type="dxa"/>
            <w:tcBorders>
              <w:top w:val="nil"/>
              <w:left w:val="nil"/>
              <w:bottom w:val="single" w:sz="4" w:space="0" w:color="auto"/>
              <w:right w:val="single" w:sz="4" w:space="0" w:color="auto"/>
            </w:tcBorders>
            <w:shd w:val="clear" w:color="000000" w:fill="FFFFFF"/>
            <w:hideMark/>
          </w:tcPr>
          <w:p w14:paraId="632A0E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47.301,31</w:t>
            </w:r>
          </w:p>
        </w:tc>
        <w:tc>
          <w:tcPr>
            <w:tcW w:w="1134" w:type="dxa"/>
            <w:tcBorders>
              <w:top w:val="nil"/>
              <w:left w:val="nil"/>
              <w:bottom w:val="single" w:sz="4" w:space="0" w:color="auto"/>
              <w:right w:val="single" w:sz="4" w:space="0" w:color="auto"/>
            </w:tcBorders>
            <w:shd w:val="clear" w:color="000000" w:fill="FFFFFF"/>
            <w:hideMark/>
          </w:tcPr>
          <w:p w14:paraId="5F726B1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31.534,21</w:t>
            </w:r>
          </w:p>
        </w:tc>
        <w:tc>
          <w:tcPr>
            <w:tcW w:w="851" w:type="dxa"/>
            <w:tcBorders>
              <w:top w:val="nil"/>
              <w:left w:val="nil"/>
              <w:bottom w:val="single" w:sz="4" w:space="0" w:color="auto"/>
              <w:right w:val="single" w:sz="4" w:space="0" w:color="auto"/>
            </w:tcBorders>
            <w:shd w:val="clear" w:color="000000" w:fill="FFFFFF"/>
            <w:hideMark/>
          </w:tcPr>
          <w:p w14:paraId="438365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328,48</w:t>
            </w:r>
          </w:p>
        </w:tc>
      </w:tr>
      <w:tr w:rsidR="003925AE" w:rsidRPr="003925AE" w14:paraId="152CF72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501301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199</w:t>
            </w:r>
          </w:p>
        </w:tc>
        <w:tc>
          <w:tcPr>
            <w:tcW w:w="1373" w:type="dxa"/>
            <w:tcBorders>
              <w:top w:val="nil"/>
              <w:left w:val="nil"/>
              <w:bottom w:val="single" w:sz="4" w:space="0" w:color="auto"/>
              <w:right w:val="single" w:sz="4" w:space="0" w:color="auto"/>
            </w:tcBorders>
            <w:shd w:val="clear" w:color="000000" w:fill="FFFFFF"/>
            <w:hideMark/>
          </w:tcPr>
          <w:p w14:paraId="199DE1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02588281081</w:t>
            </w:r>
          </w:p>
        </w:tc>
        <w:tc>
          <w:tcPr>
            <w:tcW w:w="2354" w:type="dxa"/>
            <w:tcBorders>
              <w:top w:val="nil"/>
              <w:left w:val="nil"/>
              <w:bottom w:val="single" w:sz="4" w:space="0" w:color="auto"/>
              <w:right w:val="single" w:sz="4" w:space="0" w:color="auto"/>
            </w:tcBorders>
            <w:shd w:val="clear" w:color="000000" w:fill="FFFFFF"/>
            <w:hideMark/>
          </w:tcPr>
          <w:p w14:paraId="58DA359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ELEKTRONIKA d.o.o.</w:t>
            </w:r>
          </w:p>
        </w:tc>
        <w:tc>
          <w:tcPr>
            <w:tcW w:w="1559" w:type="dxa"/>
            <w:tcBorders>
              <w:top w:val="nil"/>
              <w:left w:val="nil"/>
              <w:bottom w:val="single" w:sz="4" w:space="0" w:color="auto"/>
              <w:right w:val="single" w:sz="4" w:space="0" w:color="auto"/>
            </w:tcBorders>
            <w:shd w:val="clear" w:color="000000" w:fill="FFFFFF"/>
            <w:hideMark/>
          </w:tcPr>
          <w:p w14:paraId="4646FF8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SLOBODE 8, 42000 VARAŽDIN</w:t>
            </w:r>
          </w:p>
        </w:tc>
        <w:tc>
          <w:tcPr>
            <w:tcW w:w="1134" w:type="dxa"/>
            <w:tcBorders>
              <w:top w:val="nil"/>
              <w:left w:val="nil"/>
              <w:bottom w:val="single" w:sz="4" w:space="0" w:color="auto"/>
              <w:right w:val="single" w:sz="4" w:space="0" w:color="auto"/>
            </w:tcBorders>
            <w:shd w:val="clear" w:color="000000" w:fill="FFFFFF"/>
            <w:hideMark/>
          </w:tcPr>
          <w:p w14:paraId="2CC4D84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187,50</w:t>
            </w:r>
          </w:p>
        </w:tc>
        <w:tc>
          <w:tcPr>
            <w:tcW w:w="1134" w:type="dxa"/>
            <w:tcBorders>
              <w:top w:val="nil"/>
              <w:left w:val="nil"/>
              <w:bottom w:val="single" w:sz="4" w:space="0" w:color="auto"/>
              <w:right w:val="single" w:sz="4" w:space="0" w:color="auto"/>
            </w:tcBorders>
            <w:shd w:val="clear" w:color="000000" w:fill="FFFFFF"/>
            <w:hideMark/>
          </w:tcPr>
          <w:p w14:paraId="16AAAC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112,50</w:t>
            </w:r>
          </w:p>
        </w:tc>
        <w:tc>
          <w:tcPr>
            <w:tcW w:w="1134" w:type="dxa"/>
            <w:tcBorders>
              <w:top w:val="nil"/>
              <w:left w:val="nil"/>
              <w:bottom w:val="single" w:sz="4" w:space="0" w:color="auto"/>
              <w:right w:val="single" w:sz="4" w:space="0" w:color="auto"/>
            </w:tcBorders>
            <w:shd w:val="clear" w:color="000000" w:fill="FFFFFF"/>
            <w:hideMark/>
          </w:tcPr>
          <w:p w14:paraId="2CAF7D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75,00</w:t>
            </w:r>
          </w:p>
        </w:tc>
        <w:tc>
          <w:tcPr>
            <w:tcW w:w="851" w:type="dxa"/>
            <w:tcBorders>
              <w:top w:val="nil"/>
              <w:left w:val="nil"/>
              <w:bottom w:val="single" w:sz="4" w:space="0" w:color="auto"/>
              <w:right w:val="single" w:sz="4" w:space="0" w:color="auto"/>
            </w:tcBorders>
            <w:shd w:val="clear" w:color="000000" w:fill="FFFFFF"/>
            <w:hideMark/>
          </w:tcPr>
          <w:p w14:paraId="637185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0,78</w:t>
            </w:r>
          </w:p>
        </w:tc>
      </w:tr>
      <w:tr w:rsidR="003925AE" w:rsidRPr="003925AE" w14:paraId="1C54725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911486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w:t>
            </w:r>
          </w:p>
        </w:tc>
        <w:tc>
          <w:tcPr>
            <w:tcW w:w="1373" w:type="dxa"/>
            <w:tcBorders>
              <w:top w:val="nil"/>
              <w:left w:val="nil"/>
              <w:bottom w:val="single" w:sz="4" w:space="0" w:color="auto"/>
              <w:right w:val="single" w:sz="4" w:space="0" w:color="auto"/>
            </w:tcBorders>
            <w:shd w:val="clear" w:color="000000" w:fill="FFFFFF"/>
            <w:hideMark/>
          </w:tcPr>
          <w:p w14:paraId="2713D06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11253040204</w:t>
            </w:r>
          </w:p>
        </w:tc>
        <w:tc>
          <w:tcPr>
            <w:tcW w:w="2354" w:type="dxa"/>
            <w:tcBorders>
              <w:top w:val="nil"/>
              <w:left w:val="nil"/>
              <w:bottom w:val="single" w:sz="4" w:space="0" w:color="auto"/>
              <w:right w:val="single" w:sz="4" w:space="0" w:color="auto"/>
            </w:tcBorders>
            <w:shd w:val="clear" w:color="000000" w:fill="FFFFFF"/>
            <w:hideMark/>
          </w:tcPr>
          <w:p w14:paraId="3E2F5E7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ELEKTROPROMET d.d.</w:t>
            </w:r>
          </w:p>
        </w:tc>
        <w:tc>
          <w:tcPr>
            <w:tcW w:w="1559" w:type="dxa"/>
            <w:tcBorders>
              <w:top w:val="nil"/>
              <w:left w:val="nil"/>
              <w:bottom w:val="single" w:sz="4" w:space="0" w:color="auto"/>
              <w:right w:val="single" w:sz="4" w:space="0" w:color="auto"/>
            </w:tcBorders>
            <w:shd w:val="clear" w:color="000000" w:fill="FFFFFF"/>
            <w:hideMark/>
          </w:tcPr>
          <w:p w14:paraId="3A4864B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AVENIJA DUBROVNIK 6, 10000 ZAGREB</w:t>
            </w:r>
          </w:p>
        </w:tc>
        <w:tc>
          <w:tcPr>
            <w:tcW w:w="1134" w:type="dxa"/>
            <w:tcBorders>
              <w:top w:val="nil"/>
              <w:left w:val="nil"/>
              <w:bottom w:val="single" w:sz="4" w:space="0" w:color="auto"/>
              <w:right w:val="single" w:sz="4" w:space="0" w:color="auto"/>
            </w:tcBorders>
            <w:shd w:val="clear" w:color="000000" w:fill="FFFFFF"/>
            <w:hideMark/>
          </w:tcPr>
          <w:p w14:paraId="064C4D4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909,66</w:t>
            </w:r>
          </w:p>
        </w:tc>
        <w:tc>
          <w:tcPr>
            <w:tcW w:w="1134" w:type="dxa"/>
            <w:tcBorders>
              <w:top w:val="nil"/>
              <w:left w:val="nil"/>
              <w:bottom w:val="single" w:sz="4" w:space="0" w:color="auto"/>
              <w:right w:val="single" w:sz="4" w:space="0" w:color="auto"/>
            </w:tcBorders>
            <w:shd w:val="clear" w:color="000000" w:fill="FFFFFF"/>
            <w:hideMark/>
          </w:tcPr>
          <w:p w14:paraId="383E12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545,80</w:t>
            </w:r>
          </w:p>
        </w:tc>
        <w:tc>
          <w:tcPr>
            <w:tcW w:w="1134" w:type="dxa"/>
            <w:tcBorders>
              <w:top w:val="nil"/>
              <w:left w:val="nil"/>
              <w:bottom w:val="single" w:sz="4" w:space="0" w:color="auto"/>
              <w:right w:val="single" w:sz="4" w:space="0" w:color="auto"/>
            </w:tcBorders>
            <w:shd w:val="clear" w:color="000000" w:fill="FFFFFF"/>
            <w:hideMark/>
          </w:tcPr>
          <w:p w14:paraId="405509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363,86</w:t>
            </w:r>
          </w:p>
        </w:tc>
        <w:tc>
          <w:tcPr>
            <w:tcW w:w="851" w:type="dxa"/>
            <w:tcBorders>
              <w:top w:val="nil"/>
              <w:left w:val="nil"/>
              <w:bottom w:val="single" w:sz="4" w:space="0" w:color="auto"/>
              <w:right w:val="single" w:sz="4" w:space="0" w:color="auto"/>
            </w:tcBorders>
            <w:shd w:val="clear" w:color="000000" w:fill="FFFFFF"/>
            <w:hideMark/>
          </w:tcPr>
          <w:p w14:paraId="19603E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3,79</w:t>
            </w:r>
          </w:p>
        </w:tc>
      </w:tr>
      <w:tr w:rsidR="003925AE" w:rsidRPr="003925AE" w14:paraId="518A0CC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B25F1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201</w:t>
            </w:r>
          </w:p>
        </w:tc>
        <w:tc>
          <w:tcPr>
            <w:tcW w:w="1373" w:type="dxa"/>
            <w:tcBorders>
              <w:top w:val="nil"/>
              <w:left w:val="nil"/>
              <w:bottom w:val="single" w:sz="4" w:space="0" w:color="auto"/>
              <w:right w:val="single" w:sz="4" w:space="0" w:color="auto"/>
            </w:tcBorders>
            <w:shd w:val="clear" w:color="000000" w:fill="FFFFFF"/>
            <w:hideMark/>
          </w:tcPr>
          <w:p w14:paraId="4BF71B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40285240086</w:t>
            </w:r>
          </w:p>
        </w:tc>
        <w:tc>
          <w:tcPr>
            <w:tcW w:w="2354" w:type="dxa"/>
            <w:tcBorders>
              <w:top w:val="nil"/>
              <w:left w:val="nil"/>
              <w:bottom w:val="single" w:sz="4" w:space="0" w:color="auto"/>
              <w:right w:val="single" w:sz="4" w:space="0" w:color="auto"/>
            </w:tcBorders>
            <w:shd w:val="clear" w:color="000000" w:fill="FFFFFF"/>
            <w:hideMark/>
          </w:tcPr>
          <w:p w14:paraId="61E5BF4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ELEKTROSERVIS DARKO MATKUN</w:t>
            </w:r>
          </w:p>
        </w:tc>
        <w:tc>
          <w:tcPr>
            <w:tcW w:w="1559" w:type="dxa"/>
            <w:tcBorders>
              <w:top w:val="nil"/>
              <w:left w:val="nil"/>
              <w:bottom w:val="single" w:sz="4" w:space="0" w:color="auto"/>
              <w:right w:val="single" w:sz="4" w:space="0" w:color="auto"/>
            </w:tcBorders>
            <w:shd w:val="clear" w:color="000000" w:fill="FFFFFF"/>
            <w:hideMark/>
          </w:tcPr>
          <w:p w14:paraId="45E719B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VRTNJAKOVEC, VRTNJAKOVEC 127, 49217 KRAPINSKE TOPLICE</w:t>
            </w:r>
          </w:p>
        </w:tc>
        <w:tc>
          <w:tcPr>
            <w:tcW w:w="1134" w:type="dxa"/>
            <w:tcBorders>
              <w:top w:val="nil"/>
              <w:left w:val="nil"/>
              <w:bottom w:val="single" w:sz="4" w:space="0" w:color="auto"/>
              <w:right w:val="single" w:sz="4" w:space="0" w:color="auto"/>
            </w:tcBorders>
            <w:shd w:val="clear" w:color="000000" w:fill="FFFFFF"/>
            <w:hideMark/>
          </w:tcPr>
          <w:p w14:paraId="4DD1AF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146,40</w:t>
            </w:r>
          </w:p>
        </w:tc>
        <w:tc>
          <w:tcPr>
            <w:tcW w:w="1134" w:type="dxa"/>
            <w:tcBorders>
              <w:top w:val="nil"/>
              <w:left w:val="nil"/>
              <w:bottom w:val="single" w:sz="4" w:space="0" w:color="auto"/>
              <w:right w:val="single" w:sz="4" w:space="0" w:color="auto"/>
            </w:tcBorders>
            <w:shd w:val="clear" w:color="000000" w:fill="FFFFFF"/>
            <w:hideMark/>
          </w:tcPr>
          <w:p w14:paraId="005552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87,84</w:t>
            </w:r>
          </w:p>
        </w:tc>
        <w:tc>
          <w:tcPr>
            <w:tcW w:w="1134" w:type="dxa"/>
            <w:tcBorders>
              <w:top w:val="nil"/>
              <w:left w:val="nil"/>
              <w:bottom w:val="single" w:sz="4" w:space="0" w:color="auto"/>
              <w:right w:val="single" w:sz="4" w:space="0" w:color="auto"/>
            </w:tcBorders>
            <w:shd w:val="clear" w:color="000000" w:fill="FFFFFF"/>
            <w:hideMark/>
          </w:tcPr>
          <w:p w14:paraId="644564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58,56</w:t>
            </w:r>
          </w:p>
        </w:tc>
        <w:tc>
          <w:tcPr>
            <w:tcW w:w="851" w:type="dxa"/>
            <w:tcBorders>
              <w:top w:val="nil"/>
              <w:left w:val="nil"/>
              <w:bottom w:val="single" w:sz="4" w:space="0" w:color="auto"/>
              <w:right w:val="single" w:sz="4" w:space="0" w:color="auto"/>
            </w:tcBorders>
            <w:shd w:val="clear" w:color="000000" w:fill="FFFFFF"/>
            <w:hideMark/>
          </w:tcPr>
          <w:p w14:paraId="552A44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0,61</w:t>
            </w:r>
          </w:p>
        </w:tc>
      </w:tr>
      <w:tr w:rsidR="003925AE" w:rsidRPr="003925AE" w14:paraId="0F19C6E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818A52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202</w:t>
            </w:r>
          </w:p>
        </w:tc>
        <w:tc>
          <w:tcPr>
            <w:tcW w:w="1373" w:type="dxa"/>
            <w:tcBorders>
              <w:top w:val="nil"/>
              <w:left w:val="nil"/>
              <w:bottom w:val="single" w:sz="4" w:space="0" w:color="auto"/>
              <w:right w:val="single" w:sz="4" w:space="0" w:color="auto"/>
            </w:tcBorders>
            <w:shd w:val="clear" w:color="000000" w:fill="FFFFFF"/>
            <w:hideMark/>
          </w:tcPr>
          <w:p w14:paraId="24849CD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50468737405</w:t>
            </w:r>
          </w:p>
        </w:tc>
        <w:tc>
          <w:tcPr>
            <w:tcW w:w="2354" w:type="dxa"/>
            <w:tcBorders>
              <w:top w:val="nil"/>
              <w:left w:val="nil"/>
              <w:bottom w:val="single" w:sz="4" w:space="0" w:color="auto"/>
              <w:right w:val="single" w:sz="4" w:space="0" w:color="auto"/>
            </w:tcBorders>
            <w:shd w:val="clear" w:color="000000" w:fill="FFFFFF"/>
            <w:hideMark/>
          </w:tcPr>
          <w:p w14:paraId="0E82A00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ELEKTROSERVIS M-D d.o.o.</w:t>
            </w:r>
          </w:p>
        </w:tc>
        <w:tc>
          <w:tcPr>
            <w:tcW w:w="1559" w:type="dxa"/>
            <w:tcBorders>
              <w:top w:val="nil"/>
              <w:left w:val="nil"/>
              <w:bottom w:val="single" w:sz="4" w:space="0" w:color="auto"/>
              <w:right w:val="single" w:sz="4" w:space="0" w:color="auto"/>
            </w:tcBorders>
            <w:shd w:val="clear" w:color="000000" w:fill="FFFFFF"/>
            <w:hideMark/>
          </w:tcPr>
          <w:p w14:paraId="4441186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GORNJI KRAJ 52, 40320 DONJI KRALJEVEC</w:t>
            </w:r>
          </w:p>
        </w:tc>
        <w:tc>
          <w:tcPr>
            <w:tcW w:w="1134" w:type="dxa"/>
            <w:tcBorders>
              <w:top w:val="nil"/>
              <w:left w:val="nil"/>
              <w:bottom w:val="single" w:sz="4" w:space="0" w:color="auto"/>
              <w:right w:val="single" w:sz="4" w:space="0" w:color="auto"/>
            </w:tcBorders>
            <w:shd w:val="clear" w:color="000000" w:fill="FFFFFF"/>
            <w:hideMark/>
          </w:tcPr>
          <w:p w14:paraId="10524A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400,00</w:t>
            </w:r>
          </w:p>
        </w:tc>
        <w:tc>
          <w:tcPr>
            <w:tcW w:w="1134" w:type="dxa"/>
            <w:tcBorders>
              <w:top w:val="nil"/>
              <w:left w:val="nil"/>
              <w:bottom w:val="single" w:sz="4" w:space="0" w:color="auto"/>
              <w:right w:val="single" w:sz="4" w:space="0" w:color="auto"/>
            </w:tcBorders>
            <w:shd w:val="clear" w:color="000000" w:fill="FFFFFF"/>
            <w:hideMark/>
          </w:tcPr>
          <w:p w14:paraId="3FEE35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240,00</w:t>
            </w:r>
          </w:p>
        </w:tc>
        <w:tc>
          <w:tcPr>
            <w:tcW w:w="1134" w:type="dxa"/>
            <w:tcBorders>
              <w:top w:val="nil"/>
              <w:left w:val="nil"/>
              <w:bottom w:val="single" w:sz="4" w:space="0" w:color="auto"/>
              <w:right w:val="single" w:sz="4" w:space="0" w:color="auto"/>
            </w:tcBorders>
            <w:shd w:val="clear" w:color="000000" w:fill="FFFFFF"/>
            <w:hideMark/>
          </w:tcPr>
          <w:p w14:paraId="3076E7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160,00</w:t>
            </w:r>
          </w:p>
        </w:tc>
        <w:tc>
          <w:tcPr>
            <w:tcW w:w="851" w:type="dxa"/>
            <w:tcBorders>
              <w:top w:val="nil"/>
              <w:left w:val="nil"/>
              <w:bottom w:val="single" w:sz="4" w:space="0" w:color="auto"/>
              <w:right w:val="single" w:sz="4" w:space="0" w:color="auto"/>
            </w:tcBorders>
            <w:shd w:val="clear" w:color="000000" w:fill="FFFFFF"/>
            <w:hideMark/>
          </w:tcPr>
          <w:p w14:paraId="5C9D06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1,67</w:t>
            </w:r>
          </w:p>
        </w:tc>
      </w:tr>
      <w:tr w:rsidR="003925AE" w:rsidRPr="003925AE" w14:paraId="3AF6040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EF5D4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203</w:t>
            </w:r>
          </w:p>
        </w:tc>
        <w:tc>
          <w:tcPr>
            <w:tcW w:w="1373" w:type="dxa"/>
            <w:tcBorders>
              <w:top w:val="nil"/>
              <w:left w:val="nil"/>
              <w:bottom w:val="single" w:sz="4" w:space="0" w:color="auto"/>
              <w:right w:val="single" w:sz="4" w:space="0" w:color="auto"/>
            </w:tcBorders>
            <w:shd w:val="clear" w:color="000000" w:fill="FFFFFF"/>
            <w:hideMark/>
          </w:tcPr>
          <w:p w14:paraId="7BD99DA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32820563204</w:t>
            </w:r>
          </w:p>
        </w:tc>
        <w:tc>
          <w:tcPr>
            <w:tcW w:w="2354" w:type="dxa"/>
            <w:tcBorders>
              <w:top w:val="nil"/>
              <w:left w:val="nil"/>
              <w:bottom w:val="single" w:sz="4" w:space="0" w:color="auto"/>
              <w:right w:val="single" w:sz="4" w:space="0" w:color="auto"/>
            </w:tcBorders>
            <w:shd w:val="clear" w:color="000000" w:fill="FFFFFF"/>
            <w:hideMark/>
          </w:tcPr>
          <w:p w14:paraId="66828A2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ELKOM d.o.o u stečaju (ranije: ELKOM d.o.o.)</w:t>
            </w:r>
          </w:p>
        </w:tc>
        <w:tc>
          <w:tcPr>
            <w:tcW w:w="1559" w:type="dxa"/>
            <w:tcBorders>
              <w:top w:val="nil"/>
              <w:left w:val="nil"/>
              <w:bottom w:val="single" w:sz="4" w:space="0" w:color="auto"/>
              <w:right w:val="single" w:sz="4" w:space="0" w:color="auto"/>
            </w:tcBorders>
            <w:shd w:val="clear" w:color="000000" w:fill="FFFFFF"/>
            <w:hideMark/>
          </w:tcPr>
          <w:p w14:paraId="38FADCB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IVANEČKO NASELJE 1/D, 42240 IVANEC</w:t>
            </w:r>
          </w:p>
        </w:tc>
        <w:tc>
          <w:tcPr>
            <w:tcW w:w="1134" w:type="dxa"/>
            <w:tcBorders>
              <w:top w:val="nil"/>
              <w:left w:val="nil"/>
              <w:bottom w:val="single" w:sz="4" w:space="0" w:color="auto"/>
              <w:right w:val="single" w:sz="4" w:space="0" w:color="auto"/>
            </w:tcBorders>
            <w:shd w:val="clear" w:color="000000" w:fill="FFFFFF"/>
            <w:hideMark/>
          </w:tcPr>
          <w:p w14:paraId="0AF193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1.281.010,40</w:t>
            </w:r>
          </w:p>
        </w:tc>
        <w:tc>
          <w:tcPr>
            <w:tcW w:w="1134" w:type="dxa"/>
            <w:tcBorders>
              <w:top w:val="nil"/>
              <w:left w:val="nil"/>
              <w:bottom w:val="single" w:sz="4" w:space="0" w:color="auto"/>
              <w:right w:val="single" w:sz="4" w:space="0" w:color="auto"/>
            </w:tcBorders>
            <w:shd w:val="clear" w:color="000000" w:fill="FFFFFF"/>
            <w:hideMark/>
          </w:tcPr>
          <w:p w14:paraId="70B077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768.606,24</w:t>
            </w:r>
          </w:p>
        </w:tc>
        <w:tc>
          <w:tcPr>
            <w:tcW w:w="1134" w:type="dxa"/>
            <w:tcBorders>
              <w:top w:val="nil"/>
              <w:left w:val="nil"/>
              <w:bottom w:val="single" w:sz="4" w:space="0" w:color="auto"/>
              <w:right w:val="single" w:sz="4" w:space="0" w:color="auto"/>
            </w:tcBorders>
            <w:shd w:val="clear" w:color="000000" w:fill="FFFFFF"/>
            <w:hideMark/>
          </w:tcPr>
          <w:p w14:paraId="3CEF47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512.404,16</w:t>
            </w:r>
          </w:p>
        </w:tc>
        <w:tc>
          <w:tcPr>
            <w:tcW w:w="851" w:type="dxa"/>
            <w:tcBorders>
              <w:top w:val="nil"/>
              <w:left w:val="nil"/>
              <w:bottom w:val="single" w:sz="4" w:space="0" w:color="auto"/>
              <w:right w:val="single" w:sz="4" w:space="0" w:color="auto"/>
            </w:tcBorders>
            <w:shd w:val="clear" w:color="000000" w:fill="FFFFFF"/>
            <w:hideMark/>
          </w:tcPr>
          <w:p w14:paraId="4289C9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5.337,54</w:t>
            </w:r>
          </w:p>
        </w:tc>
      </w:tr>
      <w:tr w:rsidR="003925AE" w:rsidRPr="003925AE" w14:paraId="63AC94C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B046E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204</w:t>
            </w:r>
          </w:p>
        </w:tc>
        <w:tc>
          <w:tcPr>
            <w:tcW w:w="1373" w:type="dxa"/>
            <w:tcBorders>
              <w:top w:val="nil"/>
              <w:left w:val="nil"/>
              <w:bottom w:val="single" w:sz="4" w:space="0" w:color="auto"/>
              <w:right w:val="single" w:sz="4" w:space="0" w:color="auto"/>
            </w:tcBorders>
            <w:shd w:val="clear" w:color="000000" w:fill="FFFFFF"/>
            <w:hideMark/>
          </w:tcPr>
          <w:p w14:paraId="440A8AA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80259729305</w:t>
            </w:r>
          </w:p>
        </w:tc>
        <w:tc>
          <w:tcPr>
            <w:tcW w:w="2354" w:type="dxa"/>
            <w:tcBorders>
              <w:top w:val="nil"/>
              <w:left w:val="nil"/>
              <w:bottom w:val="single" w:sz="4" w:space="0" w:color="auto"/>
              <w:right w:val="single" w:sz="4" w:space="0" w:color="auto"/>
            </w:tcBorders>
            <w:shd w:val="clear" w:color="000000" w:fill="FFFFFF"/>
            <w:hideMark/>
          </w:tcPr>
          <w:p w14:paraId="6375EA3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ELSIS d.o.o. </w:t>
            </w:r>
          </w:p>
        </w:tc>
        <w:tc>
          <w:tcPr>
            <w:tcW w:w="1559" w:type="dxa"/>
            <w:tcBorders>
              <w:top w:val="nil"/>
              <w:left w:val="nil"/>
              <w:bottom w:val="single" w:sz="4" w:space="0" w:color="auto"/>
              <w:right w:val="single" w:sz="4" w:space="0" w:color="auto"/>
            </w:tcBorders>
            <w:shd w:val="clear" w:color="000000" w:fill="FFFFFF"/>
            <w:hideMark/>
          </w:tcPr>
          <w:p w14:paraId="3DA7B0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MAŠEKOVA ULICA 9, 10000 ZAGREB</w:t>
            </w:r>
          </w:p>
        </w:tc>
        <w:tc>
          <w:tcPr>
            <w:tcW w:w="1134" w:type="dxa"/>
            <w:tcBorders>
              <w:top w:val="nil"/>
              <w:left w:val="nil"/>
              <w:bottom w:val="single" w:sz="4" w:space="0" w:color="auto"/>
              <w:right w:val="single" w:sz="4" w:space="0" w:color="auto"/>
            </w:tcBorders>
            <w:shd w:val="clear" w:color="000000" w:fill="FFFFFF"/>
            <w:hideMark/>
          </w:tcPr>
          <w:p w14:paraId="65367A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546.845,60</w:t>
            </w:r>
          </w:p>
        </w:tc>
        <w:tc>
          <w:tcPr>
            <w:tcW w:w="1134" w:type="dxa"/>
            <w:tcBorders>
              <w:top w:val="nil"/>
              <w:left w:val="nil"/>
              <w:bottom w:val="single" w:sz="4" w:space="0" w:color="auto"/>
              <w:right w:val="single" w:sz="4" w:space="0" w:color="auto"/>
            </w:tcBorders>
            <w:shd w:val="clear" w:color="000000" w:fill="FFFFFF"/>
            <w:hideMark/>
          </w:tcPr>
          <w:p w14:paraId="760156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328.107,36</w:t>
            </w:r>
          </w:p>
        </w:tc>
        <w:tc>
          <w:tcPr>
            <w:tcW w:w="1134" w:type="dxa"/>
            <w:tcBorders>
              <w:top w:val="nil"/>
              <w:left w:val="nil"/>
              <w:bottom w:val="single" w:sz="4" w:space="0" w:color="auto"/>
              <w:right w:val="single" w:sz="4" w:space="0" w:color="auto"/>
            </w:tcBorders>
            <w:shd w:val="clear" w:color="000000" w:fill="FFFFFF"/>
            <w:hideMark/>
          </w:tcPr>
          <w:p w14:paraId="2C5E15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218.738,24</w:t>
            </w:r>
          </w:p>
        </w:tc>
        <w:tc>
          <w:tcPr>
            <w:tcW w:w="851" w:type="dxa"/>
            <w:tcBorders>
              <w:top w:val="nil"/>
              <w:left w:val="nil"/>
              <w:bottom w:val="single" w:sz="4" w:space="0" w:color="auto"/>
              <w:right w:val="single" w:sz="4" w:space="0" w:color="auto"/>
            </w:tcBorders>
            <w:shd w:val="clear" w:color="000000" w:fill="FFFFFF"/>
            <w:hideMark/>
          </w:tcPr>
          <w:p w14:paraId="306311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2.278,52</w:t>
            </w:r>
          </w:p>
        </w:tc>
      </w:tr>
      <w:tr w:rsidR="003925AE" w:rsidRPr="003925AE" w14:paraId="730ED43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D40ED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w:t>
            </w:r>
          </w:p>
        </w:tc>
        <w:tc>
          <w:tcPr>
            <w:tcW w:w="1373" w:type="dxa"/>
            <w:tcBorders>
              <w:top w:val="nil"/>
              <w:left w:val="nil"/>
              <w:bottom w:val="single" w:sz="4" w:space="0" w:color="auto"/>
              <w:right w:val="single" w:sz="4" w:space="0" w:color="auto"/>
            </w:tcBorders>
            <w:shd w:val="clear" w:color="000000" w:fill="FFFFFF"/>
            <w:hideMark/>
          </w:tcPr>
          <w:p w14:paraId="584B81E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05692563438</w:t>
            </w:r>
          </w:p>
        </w:tc>
        <w:tc>
          <w:tcPr>
            <w:tcW w:w="2354" w:type="dxa"/>
            <w:tcBorders>
              <w:top w:val="nil"/>
              <w:left w:val="nil"/>
              <w:bottom w:val="single" w:sz="4" w:space="0" w:color="auto"/>
              <w:right w:val="single" w:sz="4" w:space="0" w:color="auto"/>
            </w:tcBorders>
            <w:shd w:val="clear" w:color="000000" w:fill="FFFFFF"/>
            <w:hideMark/>
          </w:tcPr>
          <w:p w14:paraId="63C2CB7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ELS-PRO d.o.o. </w:t>
            </w:r>
          </w:p>
        </w:tc>
        <w:tc>
          <w:tcPr>
            <w:tcW w:w="1559" w:type="dxa"/>
            <w:tcBorders>
              <w:top w:val="nil"/>
              <w:left w:val="nil"/>
              <w:bottom w:val="single" w:sz="4" w:space="0" w:color="auto"/>
              <w:right w:val="single" w:sz="4" w:space="0" w:color="auto"/>
            </w:tcBorders>
            <w:shd w:val="clear" w:color="000000" w:fill="FFFFFF"/>
            <w:hideMark/>
          </w:tcPr>
          <w:p w14:paraId="4305551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HALLEROVA ALEJA 5, 42000 VARAŽDIN</w:t>
            </w:r>
          </w:p>
        </w:tc>
        <w:tc>
          <w:tcPr>
            <w:tcW w:w="1134" w:type="dxa"/>
            <w:tcBorders>
              <w:top w:val="nil"/>
              <w:left w:val="nil"/>
              <w:bottom w:val="single" w:sz="4" w:space="0" w:color="auto"/>
              <w:right w:val="single" w:sz="4" w:space="0" w:color="auto"/>
            </w:tcBorders>
            <w:shd w:val="clear" w:color="000000" w:fill="FFFFFF"/>
            <w:hideMark/>
          </w:tcPr>
          <w:p w14:paraId="3E9D8B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23.404,59</w:t>
            </w:r>
          </w:p>
        </w:tc>
        <w:tc>
          <w:tcPr>
            <w:tcW w:w="1134" w:type="dxa"/>
            <w:tcBorders>
              <w:top w:val="nil"/>
              <w:left w:val="nil"/>
              <w:bottom w:val="single" w:sz="4" w:space="0" w:color="auto"/>
              <w:right w:val="single" w:sz="4" w:space="0" w:color="auto"/>
            </w:tcBorders>
            <w:shd w:val="clear" w:color="000000" w:fill="FFFFFF"/>
            <w:hideMark/>
          </w:tcPr>
          <w:p w14:paraId="3CFD7FE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14.042,75</w:t>
            </w:r>
          </w:p>
        </w:tc>
        <w:tc>
          <w:tcPr>
            <w:tcW w:w="1134" w:type="dxa"/>
            <w:tcBorders>
              <w:top w:val="nil"/>
              <w:left w:val="nil"/>
              <w:bottom w:val="single" w:sz="4" w:space="0" w:color="auto"/>
              <w:right w:val="single" w:sz="4" w:space="0" w:color="auto"/>
            </w:tcBorders>
            <w:shd w:val="clear" w:color="000000" w:fill="FFFFFF"/>
            <w:hideMark/>
          </w:tcPr>
          <w:p w14:paraId="642153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9.361,84</w:t>
            </w:r>
          </w:p>
        </w:tc>
        <w:tc>
          <w:tcPr>
            <w:tcW w:w="851" w:type="dxa"/>
            <w:tcBorders>
              <w:top w:val="nil"/>
              <w:left w:val="nil"/>
              <w:bottom w:val="single" w:sz="4" w:space="0" w:color="auto"/>
              <w:right w:val="single" w:sz="4" w:space="0" w:color="auto"/>
            </w:tcBorders>
            <w:shd w:val="clear" w:color="000000" w:fill="FFFFFF"/>
            <w:hideMark/>
          </w:tcPr>
          <w:p w14:paraId="6D7D18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97,52</w:t>
            </w:r>
          </w:p>
        </w:tc>
      </w:tr>
      <w:tr w:rsidR="003925AE" w:rsidRPr="003925AE" w14:paraId="0572729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AF0844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206</w:t>
            </w:r>
          </w:p>
        </w:tc>
        <w:tc>
          <w:tcPr>
            <w:tcW w:w="1373" w:type="dxa"/>
            <w:tcBorders>
              <w:top w:val="nil"/>
              <w:left w:val="nil"/>
              <w:bottom w:val="single" w:sz="4" w:space="0" w:color="auto"/>
              <w:right w:val="single" w:sz="4" w:space="0" w:color="auto"/>
            </w:tcBorders>
            <w:shd w:val="clear" w:color="000000" w:fill="FFFFFF"/>
            <w:hideMark/>
          </w:tcPr>
          <w:p w14:paraId="180F24C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62485662067</w:t>
            </w:r>
          </w:p>
        </w:tc>
        <w:tc>
          <w:tcPr>
            <w:tcW w:w="2354" w:type="dxa"/>
            <w:tcBorders>
              <w:top w:val="nil"/>
              <w:left w:val="nil"/>
              <w:bottom w:val="single" w:sz="4" w:space="0" w:color="auto"/>
              <w:right w:val="single" w:sz="4" w:space="0" w:color="auto"/>
            </w:tcBorders>
            <w:shd w:val="clear" w:color="000000" w:fill="FFFFFF"/>
            <w:hideMark/>
          </w:tcPr>
          <w:p w14:paraId="1801EA3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ELTERM d.o.o.</w:t>
            </w:r>
          </w:p>
        </w:tc>
        <w:tc>
          <w:tcPr>
            <w:tcW w:w="1559" w:type="dxa"/>
            <w:tcBorders>
              <w:top w:val="nil"/>
              <w:left w:val="nil"/>
              <w:bottom w:val="single" w:sz="4" w:space="0" w:color="auto"/>
              <w:right w:val="single" w:sz="4" w:space="0" w:color="auto"/>
            </w:tcBorders>
            <w:shd w:val="clear" w:color="000000" w:fill="FFFFFF"/>
            <w:hideMark/>
          </w:tcPr>
          <w:p w14:paraId="1C82FB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RADOIŠĆE 3, 10380 SVETI IVAN ZELINA</w:t>
            </w:r>
          </w:p>
        </w:tc>
        <w:tc>
          <w:tcPr>
            <w:tcW w:w="1134" w:type="dxa"/>
            <w:tcBorders>
              <w:top w:val="nil"/>
              <w:left w:val="nil"/>
              <w:bottom w:val="single" w:sz="4" w:space="0" w:color="auto"/>
              <w:right w:val="single" w:sz="4" w:space="0" w:color="auto"/>
            </w:tcBorders>
            <w:shd w:val="clear" w:color="000000" w:fill="FFFFFF"/>
            <w:hideMark/>
          </w:tcPr>
          <w:p w14:paraId="67ED93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1.461,89</w:t>
            </w:r>
          </w:p>
        </w:tc>
        <w:tc>
          <w:tcPr>
            <w:tcW w:w="1134" w:type="dxa"/>
            <w:tcBorders>
              <w:top w:val="nil"/>
              <w:left w:val="nil"/>
              <w:bottom w:val="single" w:sz="4" w:space="0" w:color="auto"/>
              <w:right w:val="single" w:sz="4" w:space="0" w:color="auto"/>
            </w:tcBorders>
            <w:shd w:val="clear" w:color="000000" w:fill="FFFFFF"/>
            <w:hideMark/>
          </w:tcPr>
          <w:p w14:paraId="204919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877,13</w:t>
            </w:r>
          </w:p>
        </w:tc>
        <w:tc>
          <w:tcPr>
            <w:tcW w:w="1134" w:type="dxa"/>
            <w:tcBorders>
              <w:top w:val="nil"/>
              <w:left w:val="nil"/>
              <w:bottom w:val="single" w:sz="4" w:space="0" w:color="auto"/>
              <w:right w:val="single" w:sz="4" w:space="0" w:color="auto"/>
            </w:tcBorders>
            <w:shd w:val="clear" w:color="000000" w:fill="FFFFFF"/>
            <w:hideMark/>
          </w:tcPr>
          <w:p w14:paraId="2F5EF9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584,76</w:t>
            </w:r>
          </w:p>
        </w:tc>
        <w:tc>
          <w:tcPr>
            <w:tcW w:w="851" w:type="dxa"/>
            <w:tcBorders>
              <w:top w:val="nil"/>
              <w:left w:val="nil"/>
              <w:bottom w:val="single" w:sz="4" w:space="0" w:color="auto"/>
              <w:right w:val="single" w:sz="4" w:space="0" w:color="auto"/>
            </w:tcBorders>
            <w:shd w:val="clear" w:color="000000" w:fill="FFFFFF"/>
            <w:hideMark/>
          </w:tcPr>
          <w:p w14:paraId="69A8A2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6,09</w:t>
            </w:r>
          </w:p>
        </w:tc>
      </w:tr>
      <w:tr w:rsidR="003925AE" w:rsidRPr="003925AE" w14:paraId="67F5116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2A2EEB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w:t>
            </w:r>
          </w:p>
        </w:tc>
        <w:tc>
          <w:tcPr>
            <w:tcW w:w="1373" w:type="dxa"/>
            <w:tcBorders>
              <w:top w:val="nil"/>
              <w:left w:val="nil"/>
              <w:bottom w:val="single" w:sz="4" w:space="0" w:color="auto"/>
              <w:right w:val="single" w:sz="4" w:space="0" w:color="auto"/>
            </w:tcBorders>
            <w:shd w:val="clear" w:color="000000" w:fill="FFFFFF"/>
            <w:hideMark/>
          </w:tcPr>
          <w:p w14:paraId="0FAD810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83323680820</w:t>
            </w:r>
          </w:p>
        </w:tc>
        <w:tc>
          <w:tcPr>
            <w:tcW w:w="2354" w:type="dxa"/>
            <w:tcBorders>
              <w:top w:val="nil"/>
              <w:left w:val="nil"/>
              <w:bottom w:val="single" w:sz="4" w:space="0" w:color="auto"/>
              <w:right w:val="single" w:sz="4" w:space="0" w:color="auto"/>
            </w:tcBorders>
            <w:shd w:val="clear" w:color="000000" w:fill="FFFFFF"/>
            <w:hideMark/>
          </w:tcPr>
          <w:p w14:paraId="0E3AF3F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EMERGO d.o.o. SOLIN</w:t>
            </w:r>
          </w:p>
        </w:tc>
        <w:tc>
          <w:tcPr>
            <w:tcW w:w="1559" w:type="dxa"/>
            <w:tcBorders>
              <w:top w:val="nil"/>
              <w:left w:val="nil"/>
              <w:bottom w:val="single" w:sz="4" w:space="0" w:color="auto"/>
              <w:right w:val="single" w:sz="4" w:space="0" w:color="auto"/>
            </w:tcBorders>
            <w:shd w:val="clear" w:color="000000" w:fill="FFFFFF"/>
            <w:hideMark/>
          </w:tcPr>
          <w:p w14:paraId="06AEBE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HEKTOROVIĆEVA ULICA 27 A, 21210 SOLIN</w:t>
            </w:r>
          </w:p>
        </w:tc>
        <w:tc>
          <w:tcPr>
            <w:tcW w:w="1134" w:type="dxa"/>
            <w:tcBorders>
              <w:top w:val="nil"/>
              <w:left w:val="nil"/>
              <w:bottom w:val="single" w:sz="4" w:space="0" w:color="auto"/>
              <w:right w:val="single" w:sz="4" w:space="0" w:color="auto"/>
            </w:tcBorders>
            <w:shd w:val="clear" w:color="000000" w:fill="FFFFFF"/>
            <w:hideMark/>
          </w:tcPr>
          <w:p w14:paraId="78C55D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4.250,00</w:t>
            </w:r>
          </w:p>
        </w:tc>
        <w:tc>
          <w:tcPr>
            <w:tcW w:w="1134" w:type="dxa"/>
            <w:tcBorders>
              <w:top w:val="nil"/>
              <w:left w:val="nil"/>
              <w:bottom w:val="single" w:sz="4" w:space="0" w:color="auto"/>
              <w:right w:val="single" w:sz="4" w:space="0" w:color="auto"/>
            </w:tcBorders>
            <w:shd w:val="clear" w:color="000000" w:fill="FFFFFF"/>
            <w:hideMark/>
          </w:tcPr>
          <w:p w14:paraId="469F6B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2.550,00</w:t>
            </w:r>
          </w:p>
        </w:tc>
        <w:tc>
          <w:tcPr>
            <w:tcW w:w="1134" w:type="dxa"/>
            <w:tcBorders>
              <w:top w:val="nil"/>
              <w:left w:val="nil"/>
              <w:bottom w:val="single" w:sz="4" w:space="0" w:color="auto"/>
              <w:right w:val="single" w:sz="4" w:space="0" w:color="auto"/>
            </w:tcBorders>
            <w:shd w:val="clear" w:color="000000" w:fill="FFFFFF"/>
            <w:hideMark/>
          </w:tcPr>
          <w:p w14:paraId="6CE292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1.700,00</w:t>
            </w:r>
          </w:p>
        </w:tc>
        <w:tc>
          <w:tcPr>
            <w:tcW w:w="851" w:type="dxa"/>
            <w:tcBorders>
              <w:top w:val="nil"/>
              <w:left w:val="nil"/>
              <w:bottom w:val="single" w:sz="4" w:space="0" w:color="auto"/>
              <w:right w:val="single" w:sz="4" w:space="0" w:color="auto"/>
            </w:tcBorders>
            <w:shd w:val="clear" w:color="000000" w:fill="FFFFFF"/>
            <w:hideMark/>
          </w:tcPr>
          <w:p w14:paraId="4B1461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17,71</w:t>
            </w:r>
          </w:p>
        </w:tc>
      </w:tr>
      <w:tr w:rsidR="003925AE" w:rsidRPr="003925AE" w14:paraId="31F0111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FAA770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208</w:t>
            </w:r>
          </w:p>
        </w:tc>
        <w:tc>
          <w:tcPr>
            <w:tcW w:w="1373" w:type="dxa"/>
            <w:tcBorders>
              <w:top w:val="nil"/>
              <w:left w:val="nil"/>
              <w:bottom w:val="single" w:sz="4" w:space="0" w:color="auto"/>
              <w:right w:val="single" w:sz="4" w:space="0" w:color="auto"/>
            </w:tcBorders>
            <w:shd w:val="clear" w:color="000000" w:fill="FFFFFF"/>
            <w:hideMark/>
          </w:tcPr>
          <w:p w14:paraId="09A5787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23538305416</w:t>
            </w:r>
          </w:p>
        </w:tc>
        <w:tc>
          <w:tcPr>
            <w:tcW w:w="2354" w:type="dxa"/>
            <w:tcBorders>
              <w:top w:val="nil"/>
              <w:left w:val="nil"/>
              <w:bottom w:val="single" w:sz="4" w:space="0" w:color="auto"/>
              <w:right w:val="single" w:sz="4" w:space="0" w:color="auto"/>
            </w:tcBorders>
            <w:shd w:val="clear" w:color="000000" w:fill="FFFFFF"/>
            <w:hideMark/>
          </w:tcPr>
          <w:p w14:paraId="2C0AA80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ERDEC d.o.o. ĐURĐEVAC</w:t>
            </w:r>
          </w:p>
        </w:tc>
        <w:tc>
          <w:tcPr>
            <w:tcW w:w="1559" w:type="dxa"/>
            <w:tcBorders>
              <w:top w:val="nil"/>
              <w:left w:val="nil"/>
              <w:bottom w:val="single" w:sz="4" w:space="0" w:color="auto"/>
              <w:right w:val="single" w:sz="4" w:space="0" w:color="auto"/>
            </w:tcBorders>
            <w:shd w:val="clear" w:color="000000" w:fill="FFFFFF"/>
            <w:hideMark/>
          </w:tcPr>
          <w:p w14:paraId="2FDBC1C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KOLODVORSKA 24/A, 48350 ĐURĐEVAC</w:t>
            </w:r>
          </w:p>
        </w:tc>
        <w:tc>
          <w:tcPr>
            <w:tcW w:w="1134" w:type="dxa"/>
            <w:tcBorders>
              <w:top w:val="nil"/>
              <w:left w:val="nil"/>
              <w:bottom w:val="single" w:sz="4" w:space="0" w:color="auto"/>
              <w:right w:val="single" w:sz="4" w:space="0" w:color="auto"/>
            </w:tcBorders>
            <w:shd w:val="clear" w:color="000000" w:fill="FFFFFF"/>
            <w:hideMark/>
          </w:tcPr>
          <w:p w14:paraId="1CA57E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85.000,00</w:t>
            </w:r>
          </w:p>
        </w:tc>
        <w:tc>
          <w:tcPr>
            <w:tcW w:w="1134" w:type="dxa"/>
            <w:tcBorders>
              <w:top w:val="nil"/>
              <w:left w:val="nil"/>
              <w:bottom w:val="single" w:sz="4" w:space="0" w:color="auto"/>
              <w:right w:val="single" w:sz="4" w:space="0" w:color="auto"/>
            </w:tcBorders>
            <w:shd w:val="clear" w:color="000000" w:fill="FFFFFF"/>
            <w:hideMark/>
          </w:tcPr>
          <w:p w14:paraId="13E490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51.000,00</w:t>
            </w:r>
          </w:p>
        </w:tc>
        <w:tc>
          <w:tcPr>
            <w:tcW w:w="1134" w:type="dxa"/>
            <w:tcBorders>
              <w:top w:val="nil"/>
              <w:left w:val="nil"/>
              <w:bottom w:val="single" w:sz="4" w:space="0" w:color="auto"/>
              <w:right w:val="single" w:sz="4" w:space="0" w:color="auto"/>
            </w:tcBorders>
            <w:shd w:val="clear" w:color="000000" w:fill="FFFFFF"/>
            <w:hideMark/>
          </w:tcPr>
          <w:p w14:paraId="428786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34.000,00</w:t>
            </w:r>
          </w:p>
        </w:tc>
        <w:tc>
          <w:tcPr>
            <w:tcW w:w="851" w:type="dxa"/>
            <w:tcBorders>
              <w:top w:val="nil"/>
              <w:left w:val="nil"/>
              <w:bottom w:val="single" w:sz="4" w:space="0" w:color="auto"/>
              <w:right w:val="single" w:sz="4" w:space="0" w:color="auto"/>
            </w:tcBorders>
            <w:shd w:val="clear" w:color="000000" w:fill="FFFFFF"/>
            <w:hideMark/>
          </w:tcPr>
          <w:p w14:paraId="642D1E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354,17</w:t>
            </w:r>
          </w:p>
        </w:tc>
      </w:tr>
      <w:tr w:rsidR="003925AE" w:rsidRPr="003925AE" w14:paraId="41EEE82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1CC842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209</w:t>
            </w:r>
          </w:p>
        </w:tc>
        <w:tc>
          <w:tcPr>
            <w:tcW w:w="1373" w:type="dxa"/>
            <w:tcBorders>
              <w:top w:val="nil"/>
              <w:left w:val="nil"/>
              <w:bottom w:val="single" w:sz="4" w:space="0" w:color="auto"/>
              <w:right w:val="single" w:sz="4" w:space="0" w:color="auto"/>
            </w:tcBorders>
            <w:shd w:val="clear" w:color="000000" w:fill="FFFFFF"/>
            <w:hideMark/>
          </w:tcPr>
          <w:p w14:paraId="7DF5F1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81424995264</w:t>
            </w:r>
          </w:p>
        </w:tc>
        <w:tc>
          <w:tcPr>
            <w:tcW w:w="2354" w:type="dxa"/>
            <w:tcBorders>
              <w:top w:val="nil"/>
              <w:left w:val="nil"/>
              <w:bottom w:val="single" w:sz="4" w:space="0" w:color="auto"/>
              <w:right w:val="single" w:sz="4" w:space="0" w:color="auto"/>
            </w:tcBorders>
            <w:shd w:val="clear" w:color="000000" w:fill="FFFFFF"/>
            <w:hideMark/>
          </w:tcPr>
          <w:p w14:paraId="5F50032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ERG d.o.o. VARAŽDIN</w:t>
            </w:r>
          </w:p>
        </w:tc>
        <w:tc>
          <w:tcPr>
            <w:tcW w:w="1559" w:type="dxa"/>
            <w:tcBorders>
              <w:top w:val="nil"/>
              <w:left w:val="nil"/>
              <w:bottom w:val="single" w:sz="4" w:space="0" w:color="auto"/>
              <w:right w:val="single" w:sz="4" w:space="0" w:color="auto"/>
            </w:tcBorders>
            <w:shd w:val="clear" w:color="000000" w:fill="FFFFFF"/>
            <w:hideMark/>
          </w:tcPr>
          <w:p w14:paraId="1B96674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KUČANSKA 4, 42000 VARAŽDIN</w:t>
            </w:r>
          </w:p>
        </w:tc>
        <w:tc>
          <w:tcPr>
            <w:tcW w:w="1134" w:type="dxa"/>
            <w:tcBorders>
              <w:top w:val="nil"/>
              <w:left w:val="nil"/>
              <w:bottom w:val="single" w:sz="4" w:space="0" w:color="auto"/>
              <w:right w:val="single" w:sz="4" w:space="0" w:color="auto"/>
            </w:tcBorders>
            <w:shd w:val="clear" w:color="000000" w:fill="FFFFFF"/>
            <w:hideMark/>
          </w:tcPr>
          <w:p w14:paraId="740412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2.187,50</w:t>
            </w:r>
          </w:p>
        </w:tc>
        <w:tc>
          <w:tcPr>
            <w:tcW w:w="1134" w:type="dxa"/>
            <w:tcBorders>
              <w:top w:val="nil"/>
              <w:left w:val="nil"/>
              <w:bottom w:val="single" w:sz="4" w:space="0" w:color="auto"/>
              <w:right w:val="single" w:sz="4" w:space="0" w:color="auto"/>
            </w:tcBorders>
            <w:shd w:val="clear" w:color="000000" w:fill="FFFFFF"/>
            <w:hideMark/>
          </w:tcPr>
          <w:p w14:paraId="5B3D72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1.312,50</w:t>
            </w:r>
          </w:p>
        </w:tc>
        <w:tc>
          <w:tcPr>
            <w:tcW w:w="1134" w:type="dxa"/>
            <w:tcBorders>
              <w:top w:val="nil"/>
              <w:left w:val="nil"/>
              <w:bottom w:val="single" w:sz="4" w:space="0" w:color="auto"/>
              <w:right w:val="single" w:sz="4" w:space="0" w:color="auto"/>
            </w:tcBorders>
            <w:shd w:val="clear" w:color="000000" w:fill="FFFFFF"/>
            <w:hideMark/>
          </w:tcPr>
          <w:p w14:paraId="5F5F64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875,00</w:t>
            </w:r>
          </w:p>
        </w:tc>
        <w:tc>
          <w:tcPr>
            <w:tcW w:w="851" w:type="dxa"/>
            <w:tcBorders>
              <w:top w:val="nil"/>
              <w:left w:val="nil"/>
              <w:bottom w:val="single" w:sz="4" w:space="0" w:color="auto"/>
              <w:right w:val="single" w:sz="4" w:space="0" w:color="auto"/>
            </w:tcBorders>
            <w:shd w:val="clear" w:color="000000" w:fill="FFFFFF"/>
            <w:hideMark/>
          </w:tcPr>
          <w:p w14:paraId="69B0E2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9,11</w:t>
            </w:r>
          </w:p>
        </w:tc>
      </w:tr>
      <w:tr w:rsidR="003925AE" w:rsidRPr="003925AE" w14:paraId="2872685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54CDFD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w:t>
            </w:r>
          </w:p>
        </w:tc>
        <w:tc>
          <w:tcPr>
            <w:tcW w:w="1373" w:type="dxa"/>
            <w:tcBorders>
              <w:top w:val="nil"/>
              <w:left w:val="nil"/>
              <w:bottom w:val="single" w:sz="4" w:space="0" w:color="auto"/>
              <w:right w:val="single" w:sz="4" w:space="0" w:color="auto"/>
            </w:tcBorders>
            <w:shd w:val="clear" w:color="000000" w:fill="FFFFFF"/>
            <w:hideMark/>
          </w:tcPr>
          <w:p w14:paraId="7134BD8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43241329399</w:t>
            </w:r>
          </w:p>
        </w:tc>
        <w:tc>
          <w:tcPr>
            <w:tcW w:w="2354" w:type="dxa"/>
            <w:tcBorders>
              <w:top w:val="nil"/>
              <w:left w:val="nil"/>
              <w:bottom w:val="single" w:sz="4" w:space="0" w:color="auto"/>
              <w:right w:val="single" w:sz="4" w:space="0" w:color="auto"/>
            </w:tcBorders>
            <w:shd w:val="clear" w:color="000000" w:fill="FFFFFF"/>
            <w:hideMark/>
          </w:tcPr>
          <w:p w14:paraId="0F57F69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EURO TOURS d.o.o. </w:t>
            </w:r>
          </w:p>
        </w:tc>
        <w:tc>
          <w:tcPr>
            <w:tcW w:w="1559" w:type="dxa"/>
            <w:tcBorders>
              <w:top w:val="nil"/>
              <w:left w:val="nil"/>
              <w:bottom w:val="single" w:sz="4" w:space="0" w:color="auto"/>
              <w:right w:val="single" w:sz="4" w:space="0" w:color="auto"/>
            </w:tcBorders>
            <w:shd w:val="clear" w:color="000000" w:fill="FFFFFF"/>
            <w:hideMark/>
          </w:tcPr>
          <w:p w14:paraId="3C9C56E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PARTIZANSKA 4/1, 52440 POREČ</w:t>
            </w:r>
          </w:p>
        </w:tc>
        <w:tc>
          <w:tcPr>
            <w:tcW w:w="1134" w:type="dxa"/>
            <w:tcBorders>
              <w:top w:val="nil"/>
              <w:left w:val="nil"/>
              <w:bottom w:val="single" w:sz="4" w:space="0" w:color="auto"/>
              <w:right w:val="single" w:sz="4" w:space="0" w:color="auto"/>
            </w:tcBorders>
            <w:shd w:val="clear" w:color="000000" w:fill="FFFFFF"/>
            <w:hideMark/>
          </w:tcPr>
          <w:p w14:paraId="54BD9C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7.976,81</w:t>
            </w:r>
          </w:p>
        </w:tc>
        <w:tc>
          <w:tcPr>
            <w:tcW w:w="1134" w:type="dxa"/>
            <w:tcBorders>
              <w:top w:val="nil"/>
              <w:left w:val="nil"/>
              <w:bottom w:val="single" w:sz="4" w:space="0" w:color="auto"/>
              <w:right w:val="single" w:sz="4" w:space="0" w:color="auto"/>
            </w:tcBorders>
            <w:shd w:val="clear" w:color="000000" w:fill="FFFFFF"/>
            <w:hideMark/>
          </w:tcPr>
          <w:p w14:paraId="092BAA8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4.786,09</w:t>
            </w:r>
          </w:p>
        </w:tc>
        <w:tc>
          <w:tcPr>
            <w:tcW w:w="1134" w:type="dxa"/>
            <w:tcBorders>
              <w:top w:val="nil"/>
              <w:left w:val="nil"/>
              <w:bottom w:val="single" w:sz="4" w:space="0" w:color="auto"/>
              <w:right w:val="single" w:sz="4" w:space="0" w:color="auto"/>
            </w:tcBorders>
            <w:shd w:val="clear" w:color="000000" w:fill="FFFFFF"/>
            <w:hideMark/>
          </w:tcPr>
          <w:p w14:paraId="6B391C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3.190,72</w:t>
            </w:r>
          </w:p>
        </w:tc>
        <w:tc>
          <w:tcPr>
            <w:tcW w:w="851" w:type="dxa"/>
            <w:tcBorders>
              <w:top w:val="nil"/>
              <w:left w:val="nil"/>
              <w:bottom w:val="single" w:sz="4" w:space="0" w:color="auto"/>
              <w:right w:val="single" w:sz="4" w:space="0" w:color="auto"/>
            </w:tcBorders>
            <w:shd w:val="clear" w:color="000000" w:fill="FFFFFF"/>
            <w:hideMark/>
          </w:tcPr>
          <w:p w14:paraId="09088F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33,24</w:t>
            </w:r>
          </w:p>
        </w:tc>
      </w:tr>
      <w:tr w:rsidR="003925AE" w:rsidRPr="003925AE" w14:paraId="18DC987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818B59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211</w:t>
            </w:r>
          </w:p>
        </w:tc>
        <w:tc>
          <w:tcPr>
            <w:tcW w:w="1373" w:type="dxa"/>
            <w:tcBorders>
              <w:top w:val="nil"/>
              <w:left w:val="nil"/>
              <w:bottom w:val="single" w:sz="4" w:space="0" w:color="auto"/>
              <w:right w:val="single" w:sz="4" w:space="0" w:color="auto"/>
            </w:tcBorders>
            <w:shd w:val="clear" w:color="000000" w:fill="FFFFFF"/>
            <w:hideMark/>
          </w:tcPr>
          <w:p w14:paraId="76FBCE6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96431649722</w:t>
            </w:r>
          </w:p>
        </w:tc>
        <w:tc>
          <w:tcPr>
            <w:tcW w:w="2354" w:type="dxa"/>
            <w:tcBorders>
              <w:top w:val="nil"/>
              <w:left w:val="nil"/>
              <w:bottom w:val="single" w:sz="4" w:space="0" w:color="auto"/>
              <w:right w:val="single" w:sz="4" w:space="0" w:color="auto"/>
            </w:tcBorders>
            <w:shd w:val="clear" w:color="000000" w:fill="FFFFFF"/>
            <w:hideMark/>
          </w:tcPr>
          <w:p w14:paraId="352A301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EUROKRAN d.o.o. </w:t>
            </w:r>
          </w:p>
        </w:tc>
        <w:tc>
          <w:tcPr>
            <w:tcW w:w="1559" w:type="dxa"/>
            <w:tcBorders>
              <w:top w:val="nil"/>
              <w:left w:val="nil"/>
              <w:bottom w:val="single" w:sz="4" w:space="0" w:color="auto"/>
              <w:right w:val="single" w:sz="4" w:space="0" w:color="auto"/>
            </w:tcBorders>
            <w:shd w:val="clear" w:color="000000" w:fill="FFFFFF"/>
            <w:hideMark/>
          </w:tcPr>
          <w:p w14:paraId="2E84BB8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GOSPODARSKA ULICA 6, DONJA BISTRA, 10298 BISTRA</w:t>
            </w:r>
          </w:p>
        </w:tc>
        <w:tc>
          <w:tcPr>
            <w:tcW w:w="1134" w:type="dxa"/>
            <w:tcBorders>
              <w:top w:val="nil"/>
              <w:left w:val="nil"/>
              <w:bottom w:val="single" w:sz="4" w:space="0" w:color="auto"/>
              <w:right w:val="single" w:sz="4" w:space="0" w:color="auto"/>
            </w:tcBorders>
            <w:shd w:val="clear" w:color="000000" w:fill="FFFFFF"/>
            <w:hideMark/>
          </w:tcPr>
          <w:p w14:paraId="351BE31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135.099,89</w:t>
            </w:r>
          </w:p>
        </w:tc>
        <w:tc>
          <w:tcPr>
            <w:tcW w:w="1134" w:type="dxa"/>
            <w:tcBorders>
              <w:top w:val="nil"/>
              <w:left w:val="nil"/>
              <w:bottom w:val="single" w:sz="4" w:space="0" w:color="auto"/>
              <w:right w:val="single" w:sz="4" w:space="0" w:color="auto"/>
            </w:tcBorders>
            <w:shd w:val="clear" w:color="000000" w:fill="FFFFFF"/>
            <w:hideMark/>
          </w:tcPr>
          <w:p w14:paraId="09E3E5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81.059,93</w:t>
            </w:r>
          </w:p>
        </w:tc>
        <w:tc>
          <w:tcPr>
            <w:tcW w:w="1134" w:type="dxa"/>
            <w:tcBorders>
              <w:top w:val="nil"/>
              <w:left w:val="nil"/>
              <w:bottom w:val="single" w:sz="4" w:space="0" w:color="auto"/>
              <w:right w:val="single" w:sz="4" w:space="0" w:color="auto"/>
            </w:tcBorders>
            <w:shd w:val="clear" w:color="000000" w:fill="FFFFFF"/>
            <w:hideMark/>
          </w:tcPr>
          <w:p w14:paraId="06E8AB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54.039,96</w:t>
            </w:r>
          </w:p>
        </w:tc>
        <w:tc>
          <w:tcPr>
            <w:tcW w:w="851" w:type="dxa"/>
            <w:tcBorders>
              <w:top w:val="nil"/>
              <w:left w:val="nil"/>
              <w:bottom w:val="single" w:sz="4" w:space="0" w:color="auto"/>
              <w:right w:val="single" w:sz="4" w:space="0" w:color="auto"/>
            </w:tcBorders>
            <w:shd w:val="clear" w:color="000000" w:fill="FFFFFF"/>
            <w:hideMark/>
          </w:tcPr>
          <w:p w14:paraId="270C2B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562,92</w:t>
            </w:r>
          </w:p>
        </w:tc>
      </w:tr>
      <w:tr w:rsidR="003925AE" w:rsidRPr="003925AE" w14:paraId="7417CAC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1D1178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212</w:t>
            </w:r>
          </w:p>
        </w:tc>
        <w:tc>
          <w:tcPr>
            <w:tcW w:w="1373" w:type="dxa"/>
            <w:tcBorders>
              <w:top w:val="nil"/>
              <w:left w:val="nil"/>
              <w:bottom w:val="single" w:sz="4" w:space="0" w:color="auto"/>
              <w:right w:val="single" w:sz="4" w:space="0" w:color="auto"/>
            </w:tcBorders>
            <w:shd w:val="clear" w:color="000000" w:fill="FFFFFF"/>
            <w:hideMark/>
          </w:tcPr>
          <w:p w14:paraId="2D80157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32619029079</w:t>
            </w:r>
          </w:p>
        </w:tc>
        <w:tc>
          <w:tcPr>
            <w:tcW w:w="2354" w:type="dxa"/>
            <w:tcBorders>
              <w:top w:val="nil"/>
              <w:left w:val="nil"/>
              <w:bottom w:val="single" w:sz="4" w:space="0" w:color="auto"/>
              <w:right w:val="single" w:sz="4" w:space="0" w:color="auto"/>
            </w:tcBorders>
            <w:shd w:val="clear" w:color="000000" w:fill="FFFFFF"/>
            <w:hideMark/>
          </w:tcPr>
          <w:p w14:paraId="25C37ED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EUROLAM d.o.o. </w:t>
            </w:r>
          </w:p>
        </w:tc>
        <w:tc>
          <w:tcPr>
            <w:tcW w:w="1559" w:type="dxa"/>
            <w:tcBorders>
              <w:top w:val="nil"/>
              <w:left w:val="nil"/>
              <w:bottom w:val="single" w:sz="4" w:space="0" w:color="auto"/>
              <w:right w:val="single" w:sz="4" w:space="0" w:color="auto"/>
            </w:tcBorders>
            <w:shd w:val="clear" w:color="000000" w:fill="FFFFFF"/>
            <w:hideMark/>
          </w:tcPr>
          <w:p w14:paraId="57E6FD4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VOĆARSKA 6/B, RAKITJE, 10431 SVETA NEDJELJA</w:t>
            </w:r>
          </w:p>
        </w:tc>
        <w:tc>
          <w:tcPr>
            <w:tcW w:w="1134" w:type="dxa"/>
            <w:tcBorders>
              <w:top w:val="nil"/>
              <w:left w:val="nil"/>
              <w:bottom w:val="single" w:sz="4" w:space="0" w:color="auto"/>
              <w:right w:val="single" w:sz="4" w:space="0" w:color="auto"/>
            </w:tcBorders>
            <w:shd w:val="clear" w:color="000000" w:fill="FFFFFF"/>
            <w:hideMark/>
          </w:tcPr>
          <w:p w14:paraId="538FD6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196.259,42</w:t>
            </w:r>
          </w:p>
        </w:tc>
        <w:tc>
          <w:tcPr>
            <w:tcW w:w="1134" w:type="dxa"/>
            <w:tcBorders>
              <w:top w:val="nil"/>
              <w:left w:val="nil"/>
              <w:bottom w:val="single" w:sz="4" w:space="0" w:color="auto"/>
              <w:right w:val="single" w:sz="4" w:space="0" w:color="auto"/>
            </w:tcBorders>
            <w:shd w:val="clear" w:color="000000" w:fill="FFFFFF"/>
            <w:hideMark/>
          </w:tcPr>
          <w:p w14:paraId="501C25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117.755,65</w:t>
            </w:r>
          </w:p>
        </w:tc>
        <w:tc>
          <w:tcPr>
            <w:tcW w:w="1134" w:type="dxa"/>
            <w:tcBorders>
              <w:top w:val="nil"/>
              <w:left w:val="nil"/>
              <w:bottom w:val="single" w:sz="4" w:space="0" w:color="auto"/>
              <w:right w:val="single" w:sz="4" w:space="0" w:color="auto"/>
            </w:tcBorders>
            <w:shd w:val="clear" w:color="000000" w:fill="FFFFFF"/>
            <w:hideMark/>
          </w:tcPr>
          <w:p w14:paraId="62E40D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78.503,77</w:t>
            </w:r>
          </w:p>
        </w:tc>
        <w:tc>
          <w:tcPr>
            <w:tcW w:w="851" w:type="dxa"/>
            <w:tcBorders>
              <w:top w:val="nil"/>
              <w:left w:val="nil"/>
              <w:bottom w:val="single" w:sz="4" w:space="0" w:color="auto"/>
              <w:right w:val="single" w:sz="4" w:space="0" w:color="auto"/>
            </w:tcBorders>
            <w:shd w:val="clear" w:color="000000" w:fill="FFFFFF"/>
            <w:hideMark/>
          </w:tcPr>
          <w:p w14:paraId="61D99A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817,75</w:t>
            </w:r>
          </w:p>
        </w:tc>
      </w:tr>
      <w:tr w:rsidR="003925AE" w:rsidRPr="003925AE" w14:paraId="2FBE3F9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CA5B9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213</w:t>
            </w:r>
          </w:p>
        </w:tc>
        <w:tc>
          <w:tcPr>
            <w:tcW w:w="1373" w:type="dxa"/>
            <w:tcBorders>
              <w:top w:val="nil"/>
              <w:left w:val="nil"/>
              <w:bottom w:val="single" w:sz="4" w:space="0" w:color="auto"/>
              <w:right w:val="single" w:sz="4" w:space="0" w:color="auto"/>
            </w:tcBorders>
            <w:shd w:val="clear" w:color="000000" w:fill="FFFFFF"/>
            <w:hideMark/>
          </w:tcPr>
          <w:p w14:paraId="2128143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50276619925</w:t>
            </w:r>
          </w:p>
        </w:tc>
        <w:tc>
          <w:tcPr>
            <w:tcW w:w="2354" w:type="dxa"/>
            <w:tcBorders>
              <w:top w:val="nil"/>
              <w:left w:val="nil"/>
              <w:bottom w:val="single" w:sz="4" w:space="0" w:color="auto"/>
              <w:right w:val="single" w:sz="4" w:space="0" w:color="auto"/>
            </w:tcBorders>
            <w:shd w:val="clear" w:color="000000" w:fill="FFFFFF"/>
            <w:hideMark/>
          </w:tcPr>
          <w:p w14:paraId="199C0E1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EUROMONSAN d.o.o.</w:t>
            </w:r>
          </w:p>
        </w:tc>
        <w:tc>
          <w:tcPr>
            <w:tcW w:w="1559" w:type="dxa"/>
            <w:tcBorders>
              <w:top w:val="nil"/>
              <w:left w:val="nil"/>
              <w:bottom w:val="single" w:sz="4" w:space="0" w:color="auto"/>
              <w:right w:val="single" w:sz="4" w:space="0" w:color="auto"/>
            </w:tcBorders>
            <w:shd w:val="clear" w:color="000000" w:fill="FFFFFF"/>
            <w:hideMark/>
          </w:tcPr>
          <w:p w14:paraId="12D67F1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SVETOG LOVRE 4, VELIKI LOVREČAN, 42208 CESTICA</w:t>
            </w:r>
          </w:p>
        </w:tc>
        <w:tc>
          <w:tcPr>
            <w:tcW w:w="1134" w:type="dxa"/>
            <w:tcBorders>
              <w:top w:val="nil"/>
              <w:left w:val="nil"/>
              <w:bottom w:val="single" w:sz="4" w:space="0" w:color="auto"/>
              <w:right w:val="single" w:sz="4" w:space="0" w:color="auto"/>
            </w:tcBorders>
            <w:shd w:val="clear" w:color="000000" w:fill="FFFFFF"/>
            <w:hideMark/>
          </w:tcPr>
          <w:p w14:paraId="49D5BE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569,41</w:t>
            </w:r>
          </w:p>
        </w:tc>
        <w:tc>
          <w:tcPr>
            <w:tcW w:w="1134" w:type="dxa"/>
            <w:tcBorders>
              <w:top w:val="nil"/>
              <w:left w:val="nil"/>
              <w:bottom w:val="single" w:sz="4" w:space="0" w:color="auto"/>
              <w:right w:val="single" w:sz="4" w:space="0" w:color="auto"/>
            </w:tcBorders>
            <w:shd w:val="clear" w:color="000000" w:fill="FFFFFF"/>
            <w:hideMark/>
          </w:tcPr>
          <w:p w14:paraId="27EC34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341,65</w:t>
            </w:r>
          </w:p>
        </w:tc>
        <w:tc>
          <w:tcPr>
            <w:tcW w:w="1134" w:type="dxa"/>
            <w:tcBorders>
              <w:top w:val="nil"/>
              <w:left w:val="nil"/>
              <w:bottom w:val="single" w:sz="4" w:space="0" w:color="auto"/>
              <w:right w:val="single" w:sz="4" w:space="0" w:color="auto"/>
            </w:tcBorders>
            <w:shd w:val="clear" w:color="000000" w:fill="FFFFFF"/>
            <w:hideMark/>
          </w:tcPr>
          <w:p w14:paraId="2BA459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227,76</w:t>
            </w:r>
          </w:p>
        </w:tc>
        <w:tc>
          <w:tcPr>
            <w:tcW w:w="851" w:type="dxa"/>
            <w:tcBorders>
              <w:top w:val="nil"/>
              <w:left w:val="nil"/>
              <w:bottom w:val="single" w:sz="4" w:space="0" w:color="auto"/>
              <w:right w:val="single" w:sz="4" w:space="0" w:color="auto"/>
            </w:tcBorders>
            <w:shd w:val="clear" w:color="000000" w:fill="FFFFFF"/>
            <w:hideMark/>
          </w:tcPr>
          <w:p w14:paraId="5B0A28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2,37</w:t>
            </w:r>
          </w:p>
        </w:tc>
      </w:tr>
      <w:tr w:rsidR="003925AE" w:rsidRPr="003925AE" w14:paraId="0B89B23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09A0A6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214</w:t>
            </w:r>
          </w:p>
        </w:tc>
        <w:tc>
          <w:tcPr>
            <w:tcW w:w="1373" w:type="dxa"/>
            <w:tcBorders>
              <w:top w:val="nil"/>
              <w:left w:val="nil"/>
              <w:bottom w:val="single" w:sz="4" w:space="0" w:color="auto"/>
              <w:right w:val="single" w:sz="4" w:space="0" w:color="auto"/>
            </w:tcBorders>
            <w:shd w:val="clear" w:color="000000" w:fill="FFFFFF"/>
            <w:hideMark/>
          </w:tcPr>
          <w:p w14:paraId="208CD72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71699390921</w:t>
            </w:r>
          </w:p>
        </w:tc>
        <w:tc>
          <w:tcPr>
            <w:tcW w:w="2354" w:type="dxa"/>
            <w:tcBorders>
              <w:top w:val="nil"/>
              <w:left w:val="nil"/>
              <w:bottom w:val="single" w:sz="4" w:space="0" w:color="auto"/>
              <w:right w:val="single" w:sz="4" w:space="0" w:color="auto"/>
            </w:tcBorders>
            <w:shd w:val="clear" w:color="000000" w:fill="FFFFFF"/>
            <w:hideMark/>
          </w:tcPr>
          <w:p w14:paraId="5626913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EUROMONT SERVIS d.o.o.</w:t>
            </w:r>
          </w:p>
        </w:tc>
        <w:tc>
          <w:tcPr>
            <w:tcW w:w="1559" w:type="dxa"/>
            <w:tcBorders>
              <w:top w:val="nil"/>
              <w:left w:val="nil"/>
              <w:bottom w:val="single" w:sz="4" w:space="0" w:color="auto"/>
              <w:right w:val="single" w:sz="4" w:space="0" w:color="auto"/>
            </w:tcBorders>
            <w:shd w:val="clear" w:color="000000" w:fill="FFFFFF"/>
            <w:hideMark/>
          </w:tcPr>
          <w:p w14:paraId="209DBE9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KANALSKI PUT 20, 10000 ZAGREB</w:t>
            </w:r>
          </w:p>
        </w:tc>
        <w:tc>
          <w:tcPr>
            <w:tcW w:w="1134" w:type="dxa"/>
            <w:tcBorders>
              <w:top w:val="nil"/>
              <w:left w:val="nil"/>
              <w:bottom w:val="single" w:sz="4" w:space="0" w:color="auto"/>
              <w:right w:val="single" w:sz="4" w:space="0" w:color="auto"/>
            </w:tcBorders>
            <w:shd w:val="clear" w:color="000000" w:fill="FFFFFF"/>
            <w:hideMark/>
          </w:tcPr>
          <w:p w14:paraId="5EA5E8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1.116,84</w:t>
            </w:r>
          </w:p>
        </w:tc>
        <w:tc>
          <w:tcPr>
            <w:tcW w:w="1134" w:type="dxa"/>
            <w:tcBorders>
              <w:top w:val="nil"/>
              <w:left w:val="nil"/>
              <w:bottom w:val="single" w:sz="4" w:space="0" w:color="auto"/>
              <w:right w:val="single" w:sz="4" w:space="0" w:color="auto"/>
            </w:tcBorders>
            <w:shd w:val="clear" w:color="000000" w:fill="FFFFFF"/>
            <w:hideMark/>
          </w:tcPr>
          <w:p w14:paraId="1DDCCA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670,10</w:t>
            </w:r>
          </w:p>
        </w:tc>
        <w:tc>
          <w:tcPr>
            <w:tcW w:w="1134" w:type="dxa"/>
            <w:tcBorders>
              <w:top w:val="nil"/>
              <w:left w:val="nil"/>
              <w:bottom w:val="single" w:sz="4" w:space="0" w:color="auto"/>
              <w:right w:val="single" w:sz="4" w:space="0" w:color="auto"/>
            </w:tcBorders>
            <w:shd w:val="clear" w:color="000000" w:fill="FFFFFF"/>
            <w:hideMark/>
          </w:tcPr>
          <w:p w14:paraId="3A5E22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446,74</w:t>
            </w:r>
          </w:p>
        </w:tc>
        <w:tc>
          <w:tcPr>
            <w:tcW w:w="851" w:type="dxa"/>
            <w:tcBorders>
              <w:top w:val="nil"/>
              <w:left w:val="nil"/>
              <w:bottom w:val="single" w:sz="4" w:space="0" w:color="auto"/>
              <w:right w:val="single" w:sz="4" w:space="0" w:color="auto"/>
            </w:tcBorders>
            <w:shd w:val="clear" w:color="000000" w:fill="FFFFFF"/>
            <w:hideMark/>
          </w:tcPr>
          <w:p w14:paraId="486CA8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4,65</w:t>
            </w:r>
          </w:p>
        </w:tc>
      </w:tr>
      <w:tr w:rsidR="003925AE" w:rsidRPr="003925AE" w14:paraId="1AE79A3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C8593E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215</w:t>
            </w:r>
          </w:p>
        </w:tc>
        <w:tc>
          <w:tcPr>
            <w:tcW w:w="1373" w:type="dxa"/>
            <w:tcBorders>
              <w:top w:val="nil"/>
              <w:left w:val="nil"/>
              <w:bottom w:val="single" w:sz="4" w:space="0" w:color="auto"/>
              <w:right w:val="single" w:sz="4" w:space="0" w:color="auto"/>
            </w:tcBorders>
            <w:shd w:val="clear" w:color="000000" w:fill="FFFFFF"/>
            <w:hideMark/>
          </w:tcPr>
          <w:p w14:paraId="6B89100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24930256243</w:t>
            </w:r>
          </w:p>
        </w:tc>
        <w:tc>
          <w:tcPr>
            <w:tcW w:w="2354" w:type="dxa"/>
            <w:tcBorders>
              <w:top w:val="nil"/>
              <w:left w:val="nil"/>
              <w:bottom w:val="single" w:sz="4" w:space="0" w:color="auto"/>
              <w:right w:val="single" w:sz="4" w:space="0" w:color="auto"/>
            </w:tcBorders>
            <w:shd w:val="clear" w:color="000000" w:fill="FFFFFF"/>
            <w:hideMark/>
          </w:tcPr>
          <w:p w14:paraId="04383B4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EUROPAN d.o.o.</w:t>
            </w:r>
          </w:p>
        </w:tc>
        <w:tc>
          <w:tcPr>
            <w:tcW w:w="1559" w:type="dxa"/>
            <w:tcBorders>
              <w:top w:val="nil"/>
              <w:left w:val="nil"/>
              <w:bottom w:val="single" w:sz="4" w:space="0" w:color="auto"/>
              <w:right w:val="single" w:sz="4" w:space="0" w:color="auto"/>
            </w:tcBorders>
            <w:shd w:val="clear" w:color="000000" w:fill="FFFFFF"/>
            <w:hideMark/>
          </w:tcPr>
          <w:p w14:paraId="7C46D3C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HRVATSKOG SABORA 57, 23000 ZADAR</w:t>
            </w:r>
          </w:p>
        </w:tc>
        <w:tc>
          <w:tcPr>
            <w:tcW w:w="1134" w:type="dxa"/>
            <w:tcBorders>
              <w:top w:val="nil"/>
              <w:left w:val="nil"/>
              <w:bottom w:val="single" w:sz="4" w:space="0" w:color="auto"/>
              <w:right w:val="single" w:sz="4" w:space="0" w:color="auto"/>
            </w:tcBorders>
            <w:shd w:val="clear" w:color="000000" w:fill="FFFFFF"/>
            <w:hideMark/>
          </w:tcPr>
          <w:p w14:paraId="44367F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45.772,70</w:t>
            </w:r>
          </w:p>
        </w:tc>
        <w:tc>
          <w:tcPr>
            <w:tcW w:w="1134" w:type="dxa"/>
            <w:tcBorders>
              <w:top w:val="nil"/>
              <w:left w:val="nil"/>
              <w:bottom w:val="single" w:sz="4" w:space="0" w:color="auto"/>
              <w:right w:val="single" w:sz="4" w:space="0" w:color="auto"/>
            </w:tcBorders>
            <w:shd w:val="clear" w:color="000000" w:fill="FFFFFF"/>
            <w:hideMark/>
          </w:tcPr>
          <w:p w14:paraId="79C49E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27.463,62</w:t>
            </w:r>
          </w:p>
        </w:tc>
        <w:tc>
          <w:tcPr>
            <w:tcW w:w="1134" w:type="dxa"/>
            <w:tcBorders>
              <w:top w:val="nil"/>
              <w:left w:val="nil"/>
              <w:bottom w:val="single" w:sz="4" w:space="0" w:color="auto"/>
              <w:right w:val="single" w:sz="4" w:space="0" w:color="auto"/>
            </w:tcBorders>
            <w:shd w:val="clear" w:color="000000" w:fill="FFFFFF"/>
            <w:hideMark/>
          </w:tcPr>
          <w:p w14:paraId="070227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18.309,08</w:t>
            </w:r>
          </w:p>
        </w:tc>
        <w:tc>
          <w:tcPr>
            <w:tcW w:w="851" w:type="dxa"/>
            <w:tcBorders>
              <w:top w:val="nil"/>
              <w:left w:val="nil"/>
              <w:bottom w:val="single" w:sz="4" w:space="0" w:color="auto"/>
              <w:right w:val="single" w:sz="4" w:space="0" w:color="auto"/>
            </w:tcBorders>
            <w:shd w:val="clear" w:color="000000" w:fill="FFFFFF"/>
            <w:hideMark/>
          </w:tcPr>
          <w:p w14:paraId="78A632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190,72</w:t>
            </w:r>
          </w:p>
        </w:tc>
      </w:tr>
      <w:tr w:rsidR="003925AE" w:rsidRPr="003925AE" w14:paraId="1C2EED25"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213137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216</w:t>
            </w:r>
          </w:p>
        </w:tc>
        <w:tc>
          <w:tcPr>
            <w:tcW w:w="1373" w:type="dxa"/>
            <w:tcBorders>
              <w:top w:val="nil"/>
              <w:left w:val="nil"/>
              <w:bottom w:val="single" w:sz="4" w:space="0" w:color="auto"/>
              <w:right w:val="single" w:sz="4" w:space="0" w:color="auto"/>
            </w:tcBorders>
            <w:shd w:val="clear" w:color="000000" w:fill="FFFFFF"/>
            <w:hideMark/>
          </w:tcPr>
          <w:p w14:paraId="70DE382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79517545745</w:t>
            </w:r>
          </w:p>
        </w:tc>
        <w:tc>
          <w:tcPr>
            <w:tcW w:w="2354" w:type="dxa"/>
            <w:tcBorders>
              <w:top w:val="nil"/>
              <w:left w:val="nil"/>
              <w:bottom w:val="single" w:sz="4" w:space="0" w:color="auto"/>
              <w:right w:val="single" w:sz="4" w:space="0" w:color="auto"/>
            </w:tcBorders>
            <w:shd w:val="clear" w:color="000000" w:fill="FFFFFF"/>
            <w:hideMark/>
          </w:tcPr>
          <w:p w14:paraId="181E444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HANZA MEDIA d.o.o. (ranije:EUROPAPRESS HOLDING d.o.o. )</w:t>
            </w:r>
          </w:p>
        </w:tc>
        <w:tc>
          <w:tcPr>
            <w:tcW w:w="1559" w:type="dxa"/>
            <w:tcBorders>
              <w:top w:val="nil"/>
              <w:left w:val="nil"/>
              <w:bottom w:val="single" w:sz="4" w:space="0" w:color="auto"/>
              <w:right w:val="single" w:sz="4" w:space="0" w:color="auto"/>
            </w:tcBorders>
            <w:shd w:val="clear" w:color="000000" w:fill="FFFFFF"/>
            <w:hideMark/>
          </w:tcPr>
          <w:p w14:paraId="5C2D621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KORANSKA 2, 10000 ZAGREB</w:t>
            </w:r>
          </w:p>
        </w:tc>
        <w:tc>
          <w:tcPr>
            <w:tcW w:w="1134" w:type="dxa"/>
            <w:tcBorders>
              <w:top w:val="nil"/>
              <w:left w:val="nil"/>
              <w:bottom w:val="single" w:sz="4" w:space="0" w:color="auto"/>
              <w:right w:val="single" w:sz="4" w:space="0" w:color="auto"/>
            </w:tcBorders>
            <w:shd w:val="clear" w:color="000000" w:fill="FFFFFF"/>
            <w:hideMark/>
          </w:tcPr>
          <w:p w14:paraId="54188B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410,36</w:t>
            </w:r>
          </w:p>
        </w:tc>
        <w:tc>
          <w:tcPr>
            <w:tcW w:w="1134" w:type="dxa"/>
            <w:tcBorders>
              <w:top w:val="nil"/>
              <w:left w:val="nil"/>
              <w:bottom w:val="single" w:sz="4" w:space="0" w:color="auto"/>
              <w:right w:val="single" w:sz="4" w:space="0" w:color="auto"/>
            </w:tcBorders>
            <w:shd w:val="clear" w:color="000000" w:fill="FFFFFF"/>
            <w:hideMark/>
          </w:tcPr>
          <w:p w14:paraId="4CB659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246,22</w:t>
            </w:r>
          </w:p>
        </w:tc>
        <w:tc>
          <w:tcPr>
            <w:tcW w:w="1134" w:type="dxa"/>
            <w:tcBorders>
              <w:top w:val="nil"/>
              <w:left w:val="nil"/>
              <w:bottom w:val="single" w:sz="4" w:space="0" w:color="auto"/>
              <w:right w:val="single" w:sz="4" w:space="0" w:color="auto"/>
            </w:tcBorders>
            <w:shd w:val="clear" w:color="000000" w:fill="FFFFFF"/>
            <w:hideMark/>
          </w:tcPr>
          <w:p w14:paraId="0AA4F2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164,14</w:t>
            </w:r>
          </w:p>
        </w:tc>
        <w:tc>
          <w:tcPr>
            <w:tcW w:w="851" w:type="dxa"/>
            <w:tcBorders>
              <w:top w:val="nil"/>
              <w:left w:val="nil"/>
              <w:bottom w:val="single" w:sz="4" w:space="0" w:color="auto"/>
              <w:right w:val="single" w:sz="4" w:space="0" w:color="auto"/>
            </w:tcBorders>
            <w:shd w:val="clear" w:color="000000" w:fill="FFFFFF"/>
            <w:hideMark/>
          </w:tcPr>
          <w:p w14:paraId="74E8A5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w:t>
            </w:r>
          </w:p>
        </w:tc>
      </w:tr>
      <w:tr w:rsidR="003925AE" w:rsidRPr="003925AE" w14:paraId="4FDF067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4C55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217</w:t>
            </w:r>
          </w:p>
        </w:tc>
        <w:tc>
          <w:tcPr>
            <w:tcW w:w="1373" w:type="dxa"/>
            <w:tcBorders>
              <w:top w:val="nil"/>
              <w:left w:val="nil"/>
              <w:bottom w:val="single" w:sz="4" w:space="0" w:color="auto"/>
              <w:right w:val="single" w:sz="4" w:space="0" w:color="auto"/>
            </w:tcBorders>
            <w:shd w:val="clear" w:color="000000" w:fill="FFFFFF"/>
            <w:hideMark/>
          </w:tcPr>
          <w:p w14:paraId="3E6E28B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61420712764</w:t>
            </w:r>
          </w:p>
        </w:tc>
        <w:tc>
          <w:tcPr>
            <w:tcW w:w="2354" w:type="dxa"/>
            <w:tcBorders>
              <w:top w:val="nil"/>
              <w:left w:val="nil"/>
              <w:bottom w:val="single" w:sz="4" w:space="0" w:color="auto"/>
              <w:right w:val="single" w:sz="4" w:space="0" w:color="auto"/>
            </w:tcBorders>
            <w:shd w:val="clear" w:color="000000" w:fill="FFFFFF"/>
            <w:hideMark/>
          </w:tcPr>
          <w:p w14:paraId="231C2F5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EUROPLIN d.o.o. SPLIT u stečaju (ranije: EUROPLIN d.o.o. SPLIT)</w:t>
            </w:r>
          </w:p>
        </w:tc>
        <w:tc>
          <w:tcPr>
            <w:tcW w:w="1559" w:type="dxa"/>
            <w:tcBorders>
              <w:top w:val="nil"/>
              <w:left w:val="nil"/>
              <w:bottom w:val="single" w:sz="4" w:space="0" w:color="auto"/>
              <w:right w:val="single" w:sz="4" w:space="0" w:color="auto"/>
            </w:tcBorders>
            <w:shd w:val="clear" w:color="000000" w:fill="FFFFFF"/>
            <w:hideMark/>
          </w:tcPr>
          <w:p w14:paraId="0B5043E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STINICE BB, 21000 SPLIT</w:t>
            </w:r>
          </w:p>
        </w:tc>
        <w:tc>
          <w:tcPr>
            <w:tcW w:w="1134" w:type="dxa"/>
            <w:tcBorders>
              <w:top w:val="nil"/>
              <w:left w:val="nil"/>
              <w:bottom w:val="single" w:sz="4" w:space="0" w:color="auto"/>
              <w:right w:val="single" w:sz="4" w:space="0" w:color="auto"/>
            </w:tcBorders>
            <w:shd w:val="clear" w:color="000000" w:fill="FFFFFF"/>
            <w:hideMark/>
          </w:tcPr>
          <w:p w14:paraId="214959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1.509.194,77</w:t>
            </w:r>
          </w:p>
        </w:tc>
        <w:tc>
          <w:tcPr>
            <w:tcW w:w="1134" w:type="dxa"/>
            <w:tcBorders>
              <w:top w:val="nil"/>
              <w:left w:val="nil"/>
              <w:bottom w:val="single" w:sz="4" w:space="0" w:color="auto"/>
              <w:right w:val="single" w:sz="4" w:space="0" w:color="auto"/>
            </w:tcBorders>
            <w:shd w:val="clear" w:color="000000" w:fill="FFFFFF"/>
            <w:hideMark/>
          </w:tcPr>
          <w:p w14:paraId="15F284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905.516,86</w:t>
            </w:r>
          </w:p>
        </w:tc>
        <w:tc>
          <w:tcPr>
            <w:tcW w:w="1134" w:type="dxa"/>
            <w:tcBorders>
              <w:top w:val="nil"/>
              <w:left w:val="nil"/>
              <w:bottom w:val="single" w:sz="4" w:space="0" w:color="auto"/>
              <w:right w:val="single" w:sz="4" w:space="0" w:color="auto"/>
            </w:tcBorders>
            <w:shd w:val="clear" w:color="000000" w:fill="FFFFFF"/>
            <w:hideMark/>
          </w:tcPr>
          <w:p w14:paraId="13E288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603.677,91</w:t>
            </w:r>
          </w:p>
        </w:tc>
        <w:tc>
          <w:tcPr>
            <w:tcW w:w="851" w:type="dxa"/>
            <w:tcBorders>
              <w:top w:val="nil"/>
              <w:left w:val="nil"/>
              <w:bottom w:val="single" w:sz="4" w:space="0" w:color="auto"/>
              <w:right w:val="single" w:sz="4" w:space="0" w:color="auto"/>
            </w:tcBorders>
            <w:shd w:val="clear" w:color="000000" w:fill="FFFFFF"/>
            <w:hideMark/>
          </w:tcPr>
          <w:p w14:paraId="74A097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6.288,31</w:t>
            </w:r>
          </w:p>
        </w:tc>
      </w:tr>
      <w:tr w:rsidR="003925AE" w:rsidRPr="003925AE" w14:paraId="0733C27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A09096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w:t>
            </w:r>
          </w:p>
        </w:tc>
        <w:tc>
          <w:tcPr>
            <w:tcW w:w="1373" w:type="dxa"/>
            <w:tcBorders>
              <w:top w:val="nil"/>
              <w:left w:val="nil"/>
              <w:bottom w:val="single" w:sz="4" w:space="0" w:color="auto"/>
              <w:right w:val="single" w:sz="4" w:space="0" w:color="auto"/>
            </w:tcBorders>
            <w:shd w:val="clear" w:color="000000" w:fill="FFFFFF"/>
            <w:hideMark/>
          </w:tcPr>
          <w:p w14:paraId="07B9C6E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80216615839</w:t>
            </w:r>
          </w:p>
        </w:tc>
        <w:tc>
          <w:tcPr>
            <w:tcW w:w="2354" w:type="dxa"/>
            <w:tcBorders>
              <w:top w:val="nil"/>
              <w:left w:val="nil"/>
              <w:bottom w:val="single" w:sz="4" w:space="0" w:color="auto"/>
              <w:right w:val="single" w:sz="4" w:space="0" w:color="auto"/>
            </w:tcBorders>
            <w:shd w:val="clear" w:color="000000" w:fill="FFFFFF"/>
            <w:hideMark/>
          </w:tcPr>
          <w:p w14:paraId="7D0F43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EUROPLIN - vl.Jurišić Vedrana</w:t>
            </w:r>
          </w:p>
        </w:tc>
        <w:tc>
          <w:tcPr>
            <w:tcW w:w="1559" w:type="dxa"/>
            <w:tcBorders>
              <w:top w:val="nil"/>
              <w:left w:val="nil"/>
              <w:bottom w:val="single" w:sz="4" w:space="0" w:color="auto"/>
              <w:right w:val="single" w:sz="4" w:space="0" w:color="auto"/>
            </w:tcBorders>
            <w:shd w:val="clear" w:color="000000" w:fill="FFFFFF"/>
            <w:hideMark/>
          </w:tcPr>
          <w:p w14:paraId="4DA849A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STINICE BB, 21000 SPLIT</w:t>
            </w:r>
          </w:p>
        </w:tc>
        <w:tc>
          <w:tcPr>
            <w:tcW w:w="1134" w:type="dxa"/>
            <w:tcBorders>
              <w:top w:val="nil"/>
              <w:left w:val="nil"/>
              <w:bottom w:val="single" w:sz="4" w:space="0" w:color="auto"/>
              <w:right w:val="single" w:sz="4" w:space="0" w:color="auto"/>
            </w:tcBorders>
            <w:shd w:val="clear" w:color="000000" w:fill="FFFFFF"/>
            <w:hideMark/>
          </w:tcPr>
          <w:p w14:paraId="4C1DE7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481.867,96</w:t>
            </w:r>
          </w:p>
        </w:tc>
        <w:tc>
          <w:tcPr>
            <w:tcW w:w="1134" w:type="dxa"/>
            <w:tcBorders>
              <w:top w:val="nil"/>
              <w:left w:val="nil"/>
              <w:bottom w:val="single" w:sz="4" w:space="0" w:color="auto"/>
              <w:right w:val="single" w:sz="4" w:space="0" w:color="auto"/>
            </w:tcBorders>
            <w:shd w:val="clear" w:color="000000" w:fill="FFFFFF"/>
            <w:hideMark/>
          </w:tcPr>
          <w:p w14:paraId="324057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289.120,78</w:t>
            </w:r>
          </w:p>
        </w:tc>
        <w:tc>
          <w:tcPr>
            <w:tcW w:w="1134" w:type="dxa"/>
            <w:tcBorders>
              <w:top w:val="nil"/>
              <w:left w:val="nil"/>
              <w:bottom w:val="single" w:sz="4" w:space="0" w:color="auto"/>
              <w:right w:val="single" w:sz="4" w:space="0" w:color="auto"/>
            </w:tcBorders>
            <w:shd w:val="clear" w:color="000000" w:fill="FFFFFF"/>
            <w:hideMark/>
          </w:tcPr>
          <w:p w14:paraId="6970AA1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192.747,18</w:t>
            </w:r>
          </w:p>
        </w:tc>
        <w:tc>
          <w:tcPr>
            <w:tcW w:w="851" w:type="dxa"/>
            <w:tcBorders>
              <w:top w:val="nil"/>
              <w:left w:val="nil"/>
              <w:bottom w:val="single" w:sz="4" w:space="0" w:color="auto"/>
              <w:right w:val="single" w:sz="4" w:space="0" w:color="auto"/>
            </w:tcBorders>
            <w:shd w:val="clear" w:color="000000" w:fill="FFFFFF"/>
            <w:hideMark/>
          </w:tcPr>
          <w:p w14:paraId="223931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2.007,78</w:t>
            </w:r>
          </w:p>
        </w:tc>
      </w:tr>
      <w:tr w:rsidR="003925AE" w:rsidRPr="003925AE" w14:paraId="7496C42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7B747E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219</w:t>
            </w:r>
          </w:p>
        </w:tc>
        <w:tc>
          <w:tcPr>
            <w:tcW w:w="1373" w:type="dxa"/>
            <w:tcBorders>
              <w:top w:val="nil"/>
              <w:left w:val="nil"/>
              <w:bottom w:val="single" w:sz="4" w:space="0" w:color="auto"/>
              <w:right w:val="single" w:sz="4" w:space="0" w:color="auto"/>
            </w:tcBorders>
            <w:shd w:val="clear" w:color="000000" w:fill="FFFFFF"/>
            <w:hideMark/>
          </w:tcPr>
          <w:p w14:paraId="7D4E8D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13196616444</w:t>
            </w:r>
          </w:p>
        </w:tc>
        <w:tc>
          <w:tcPr>
            <w:tcW w:w="2354" w:type="dxa"/>
            <w:tcBorders>
              <w:top w:val="nil"/>
              <w:left w:val="nil"/>
              <w:bottom w:val="single" w:sz="4" w:space="0" w:color="auto"/>
              <w:right w:val="single" w:sz="4" w:space="0" w:color="auto"/>
            </w:tcBorders>
            <w:shd w:val="clear" w:color="000000" w:fill="FFFFFF"/>
            <w:hideMark/>
          </w:tcPr>
          <w:p w14:paraId="49A41C9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EXPERTUM d.o.o.</w:t>
            </w:r>
          </w:p>
        </w:tc>
        <w:tc>
          <w:tcPr>
            <w:tcW w:w="1559" w:type="dxa"/>
            <w:tcBorders>
              <w:top w:val="nil"/>
              <w:left w:val="nil"/>
              <w:bottom w:val="single" w:sz="4" w:space="0" w:color="auto"/>
              <w:right w:val="single" w:sz="4" w:space="0" w:color="auto"/>
            </w:tcBorders>
            <w:shd w:val="clear" w:color="000000" w:fill="FFFFFF"/>
            <w:hideMark/>
          </w:tcPr>
          <w:p w14:paraId="37E8A7A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TINA UJEVIĆA 17, 42000 VARAŽDIN</w:t>
            </w:r>
          </w:p>
        </w:tc>
        <w:tc>
          <w:tcPr>
            <w:tcW w:w="1134" w:type="dxa"/>
            <w:tcBorders>
              <w:top w:val="nil"/>
              <w:left w:val="nil"/>
              <w:bottom w:val="single" w:sz="4" w:space="0" w:color="auto"/>
              <w:right w:val="single" w:sz="4" w:space="0" w:color="auto"/>
            </w:tcBorders>
            <w:shd w:val="clear" w:color="000000" w:fill="FFFFFF"/>
            <w:hideMark/>
          </w:tcPr>
          <w:p w14:paraId="737404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1.161,16</w:t>
            </w:r>
          </w:p>
        </w:tc>
        <w:tc>
          <w:tcPr>
            <w:tcW w:w="1134" w:type="dxa"/>
            <w:tcBorders>
              <w:top w:val="nil"/>
              <w:left w:val="nil"/>
              <w:bottom w:val="single" w:sz="4" w:space="0" w:color="auto"/>
              <w:right w:val="single" w:sz="4" w:space="0" w:color="auto"/>
            </w:tcBorders>
            <w:shd w:val="clear" w:color="000000" w:fill="FFFFFF"/>
            <w:hideMark/>
          </w:tcPr>
          <w:p w14:paraId="44DFD4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696,70</w:t>
            </w:r>
          </w:p>
        </w:tc>
        <w:tc>
          <w:tcPr>
            <w:tcW w:w="1134" w:type="dxa"/>
            <w:tcBorders>
              <w:top w:val="nil"/>
              <w:left w:val="nil"/>
              <w:bottom w:val="single" w:sz="4" w:space="0" w:color="auto"/>
              <w:right w:val="single" w:sz="4" w:space="0" w:color="auto"/>
            </w:tcBorders>
            <w:shd w:val="clear" w:color="000000" w:fill="FFFFFF"/>
            <w:hideMark/>
          </w:tcPr>
          <w:p w14:paraId="59F41A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464,46</w:t>
            </w:r>
          </w:p>
        </w:tc>
        <w:tc>
          <w:tcPr>
            <w:tcW w:w="851" w:type="dxa"/>
            <w:tcBorders>
              <w:top w:val="nil"/>
              <w:left w:val="nil"/>
              <w:bottom w:val="single" w:sz="4" w:space="0" w:color="auto"/>
              <w:right w:val="single" w:sz="4" w:space="0" w:color="auto"/>
            </w:tcBorders>
            <w:shd w:val="clear" w:color="000000" w:fill="FFFFFF"/>
            <w:hideMark/>
          </w:tcPr>
          <w:p w14:paraId="04BA27D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4,84</w:t>
            </w:r>
          </w:p>
        </w:tc>
      </w:tr>
      <w:tr w:rsidR="003925AE" w:rsidRPr="003925AE" w14:paraId="6826521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F0320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220</w:t>
            </w:r>
          </w:p>
        </w:tc>
        <w:tc>
          <w:tcPr>
            <w:tcW w:w="1373" w:type="dxa"/>
            <w:tcBorders>
              <w:top w:val="nil"/>
              <w:left w:val="nil"/>
              <w:bottom w:val="single" w:sz="4" w:space="0" w:color="auto"/>
              <w:right w:val="single" w:sz="4" w:space="0" w:color="auto"/>
            </w:tcBorders>
            <w:shd w:val="clear" w:color="000000" w:fill="FFFFFF"/>
            <w:hideMark/>
          </w:tcPr>
          <w:p w14:paraId="57BD49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17398570163</w:t>
            </w:r>
          </w:p>
        </w:tc>
        <w:tc>
          <w:tcPr>
            <w:tcW w:w="2354" w:type="dxa"/>
            <w:tcBorders>
              <w:top w:val="nil"/>
              <w:left w:val="nil"/>
              <w:bottom w:val="single" w:sz="4" w:space="0" w:color="auto"/>
              <w:right w:val="single" w:sz="4" w:space="0" w:color="auto"/>
            </w:tcBorders>
            <w:shd w:val="clear" w:color="000000" w:fill="FFFFFF"/>
            <w:hideMark/>
          </w:tcPr>
          <w:p w14:paraId="13B1353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EXPLANTA d.o.o. </w:t>
            </w:r>
          </w:p>
        </w:tc>
        <w:tc>
          <w:tcPr>
            <w:tcW w:w="1559" w:type="dxa"/>
            <w:tcBorders>
              <w:top w:val="nil"/>
              <w:left w:val="nil"/>
              <w:bottom w:val="single" w:sz="4" w:space="0" w:color="auto"/>
              <w:right w:val="single" w:sz="4" w:space="0" w:color="auto"/>
            </w:tcBorders>
            <w:shd w:val="clear" w:color="000000" w:fill="FFFFFF"/>
            <w:hideMark/>
          </w:tcPr>
          <w:p w14:paraId="10531B3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GOSPODARSKA ZONA 15, 32000 VUKOVAR</w:t>
            </w:r>
          </w:p>
        </w:tc>
        <w:tc>
          <w:tcPr>
            <w:tcW w:w="1134" w:type="dxa"/>
            <w:tcBorders>
              <w:top w:val="nil"/>
              <w:left w:val="nil"/>
              <w:bottom w:val="single" w:sz="4" w:space="0" w:color="auto"/>
              <w:right w:val="single" w:sz="4" w:space="0" w:color="auto"/>
            </w:tcBorders>
            <w:shd w:val="clear" w:color="000000" w:fill="FFFFFF"/>
            <w:hideMark/>
          </w:tcPr>
          <w:p w14:paraId="5F486C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273.712,14</w:t>
            </w:r>
          </w:p>
        </w:tc>
        <w:tc>
          <w:tcPr>
            <w:tcW w:w="1134" w:type="dxa"/>
            <w:tcBorders>
              <w:top w:val="nil"/>
              <w:left w:val="nil"/>
              <w:bottom w:val="single" w:sz="4" w:space="0" w:color="auto"/>
              <w:right w:val="single" w:sz="4" w:space="0" w:color="auto"/>
            </w:tcBorders>
            <w:shd w:val="clear" w:color="000000" w:fill="FFFFFF"/>
            <w:hideMark/>
          </w:tcPr>
          <w:p w14:paraId="786E51A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164.227,28</w:t>
            </w:r>
          </w:p>
        </w:tc>
        <w:tc>
          <w:tcPr>
            <w:tcW w:w="1134" w:type="dxa"/>
            <w:tcBorders>
              <w:top w:val="nil"/>
              <w:left w:val="nil"/>
              <w:bottom w:val="single" w:sz="4" w:space="0" w:color="auto"/>
              <w:right w:val="single" w:sz="4" w:space="0" w:color="auto"/>
            </w:tcBorders>
            <w:shd w:val="clear" w:color="000000" w:fill="FFFFFF"/>
            <w:hideMark/>
          </w:tcPr>
          <w:p w14:paraId="3B3E81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109.484,86</w:t>
            </w:r>
          </w:p>
        </w:tc>
        <w:tc>
          <w:tcPr>
            <w:tcW w:w="851" w:type="dxa"/>
            <w:tcBorders>
              <w:top w:val="nil"/>
              <w:left w:val="nil"/>
              <w:bottom w:val="single" w:sz="4" w:space="0" w:color="auto"/>
              <w:right w:val="single" w:sz="4" w:space="0" w:color="auto"/>
            </w:tcBorders>
            <w:shd w:val="clear" w:color="000000" w:fill="FFFFFF"/>
            <w:hideMark/>
          </w:tcPr>
          <w:p w14:paraId="67E8C6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1.140,47</w:t>
            </w:r>
          </w:p>
        </w:tc>
      </w:tr>
      <w:tr w:rsidR="003925AE" w:rsidRPr="003925AE" w14:paraId="1EC8673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127299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221</w:t>
            </w:r>
          </w:p>
        </w:tc>
        <w:tc>
          <w:tcPr>
            <w:tcW w:w="1373" w:type="dxa"/>
            <w:tcBorders>
              <w:top w:val="nil"/>
              <w:left w:val="nil"/>
              <w:bottom w:val="single" w:sz="4" w:space="0" w:color="auto"/>
              <w:right w:val="single" w:sz="4" w:space="0" w:color="auto"/>
            </w:tcBorders>
            <w:shd w:val="clear" w:color="000000" w:fill="FFFFFF"/>
            <w:hideMark/>
          </w:tcPr>
          <w:p w14:paraId="7672A63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33540289791</w:t>
            </w:r>
          </w:p>
        </w:tc>
        <w:tc>
          <w:tcPr>
            <w:tcW w:w="2354" w:type="dxa"/>
            <w:tcBorders>
              <w:top w:val="nil"/>
              <w:left w:val="nil"/>
              <w:bottom w:val="single" w:sz="4" w:space="0" w:color="auto"/>
              <w:right w:val="single" w:sz="4" w:space="0" w:color="auto"/>
            </w:tcBorders>
            <w:shd w:val="clear" w:color="000000" w:fill="FFFFFF"/>
            <w:hideMark/>
          </w:tcPr>
          <w:p w14:paraId="2760A16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FABREFACIO d.o.o. u stečaju (ranije: FABREFACIO d.o.o.)</w:t>
            </w:r>
          </w:p>
        </w:tc>
        <w:tc>
          <w:tcPr>
            <w:tcW w:w="1559" w:type="dxa"/>
            <w:tcBorders>
              <w:top w:val="nil"/>
              <w:left w:val="nil"/>
              <w:bottom w:val="single" w:sz="4" w:space="0" w:color="auto"/>
              <w:right w:val="single" w:sz="4" w:space="0" w:color="auto"/>
            </w:tcBorders>
            <w:shd w:val="clear" w:color="000000" w:fill="FFFFFF"/>
            <w:hideMark/>
          </w:tcPr>
          <w:p w14:paraId="411D5A5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JANA SIBELIUSA 6, 10000 ZAGREB</w:t>
            </w:r>
          </w:p>
        </w:tc>
        <w:tc>
          <w:tcPr>
            <w:tcW w:w="1134" w:type="dxa"/>
            <w:tcBorders>
              <w:top w:val="nil"/>
              <w:left w:val="nil"/>
              <w:bottom w:val="single" w:sz="4" w:space="0" w:color="auto"/>
              <w:right w:val="single" w:sz="4" w:space="0" w:color="auto"/>
            </w:tcBorders>
            <w:shd w:val="clear" w:color="000000" w:fill="FFFFFF"/>
            <w:hideMark/>
          </w:tcPr>
          <w:p w14:paraId="1E1EA4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28.462,29</w:t>
            </w:r>
          </w:p>
        </w:tc>
        <w:tc>
          <w:tcPr>
            <w:tcW w:w="1134" w:type="dxa"/>
            <w:tcBorders>
              <w:top w:val="nil"/>
              <w:left w:val="nil"/>
              <w:bottom w:val="single" w:sz="4" w:space="0" w:color="auto"/>
              <w:right w:val="single" w:sz="4" w:space="0" w:color="auto"/>
            </w:tcBorders>
            <w:shd w:val="clear" w:color="000000" w:fill="FFFFFF"/>
            <w:hideMark/>
          </w:tcPr>
          <w:p w14:paraId="188A48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17.077,37</w:t>
            </w:r>
          </w:p>
        </w:tc>
        <w:tc>
          <w:tcPr>
            <w:tcW w:w="1134" w:type="dxa"/>
            <w:tcBorders>
              <w:top w:val="nil"/>
              <w:left w:val="nil"/>
              <w:bottom w:val="single" w:sz="4" w:space="0" w:color="auto"/>
              <w:right w:val="single" w:sz="4" w:space="0" w:color="auto"/>
            </w:tcBorders>
            <w:shd w:val="clear" w:color="000000" w:fill="FFFFFF"/>
            <w:hideMark/>
          </w:tcPr>
          <w:p w14:paraId="0C11BB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11.384,92</w:t>
            </w:r>
          </w:p>
        </w:tc>
        <w:tc>
          <w:tcPr>
            <w:tcW w:w="851" w:type="dxa"/>
            <w:tcBorders>
              <w:top w:val="nil"/>
              <w:left w:val="nil"/>
              <w:bottom w:val="single" w:sz="4" w:space="0" w:color="auto"/>
              <w:right w:val="single" w:sz="4" w:space="0" w:color="auto"/>
            </w:tcBorders>
            <w:shd w:val="clear" w:color="000000" w:fill="FFFFFF"/>
            <w:hideMark/>
          </w:tcPr>
          <w:p w14:paraId="1F5519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118,59</w:t>
            </w:r>
          </w:p>
        </w:tc>
      </w:tr>
      <w:tr w:rsidR="003925AE" w:rsidRPr="003925AE" w14:paraId="1DB59B4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92D35E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222</w:t>
            </w:r>
          </w:p>
        </w:tc>
        <w:tc>
          <w:tcPr>
            <w:tcW w:w="1373" w:type="dxa"/>
            <w:tcBorders>
              <w:top w:val="nil"/>
              <w:left w:val="nil"/>
              <w:bottom w:val="single" w:sz="4" w:space="0" w:color="auto"/>
              <w:right w:val="single" w:sz="4" w:space="0" w:color="auto"/>
            </w:tcBorders>
            <w:shd w:val="clear" w:color="000000" w:fill="FFFFFF"/>
            <w:hideMark/>
          </w:tcPr>
          <w:p w14:paraId="26798EE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CZ27181499</w:t>
            </w:r>
          </w:p>
        </w:tc>
        <w:tc>
          <w:tcPr>
            <w:tcW w:w="2354" w:type="dxa"/>
            <w:tcBorders>
              <w:top w:val="nil"/>
              <w:left w:val="nil"/>
              <w:bottom w:val="single" w:sz="4" w:space="0" w:color="auto"/>
              <w:right w:val="single" w:sz="4" w:space="0" w:color="auto"/>
            </w:tcBorders>
            <w:shd w:val="clear" w:color="000000" w:fill="FFFFFF"/>
            <w:hideMark/>
          </w:tcPr>
          <w:p w14:paraId="206AE47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FANUC Robotics Czech s.r.o.</w:t>
            </w:r>
          </w:p>
        </w:tc>
        <w:tc>
          <w:tcPr>
            <w:tcW w:w="1559" w:type="dxa"/>
            <w:tcBorders>
              <w:top w:val="nil"/>
              <w:left w:val="nil"/>
              <w:bottom w:val="single" w:sz="4" w:space="0" w:color="auto"/>
              <w:right w:val="single" w:sz="4" w:space="0" w:color="auto"/>
            </w:tcBorders>
            <w:shd w:val="clear" w:color="000000" w:fill="FFFFFF"/>
            <w:hideMark/>
          </w:tcPr>
          <w:p w14:paraId="3FCA9E5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 PEKARKY 1A/484, CZ-180 00 PRAHA, ČEŠKA</w:t>
            </w:r>
          </w:p>
        </w:tc>
        <w:tc>
          <w:tcPr>
            <w:tcW w:w="1134" w:type="dxa"/>
            <w:tcBorders>
              <w:top w:val="nil"/>
              <w:left w:val="nil"/>
              <w:bottom w:val="single" w:sz="4" w:space="0" w:color="auto"/>
              <w:right w:val="single" w:sz="4" w:space="0" w:color="auto"/>
            </w:tcBorders>
            <w:shd w:val="clear" w:color="000000" w:fill="FFFFFF"/>
            <w:hideMark/>
          </w:tcPr>
          <w:p w14:paraId="5B2846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27.807,96</w:t>
            </w:r>
          </w:p>
        </w:tc>
        <w:tc>
          <w:tcPr>
            <w:tcW w:w="1134" w:type="dxa"/>
            <w:tcBorders>
              <w:top w:val="nil"/>
              <w:left w:val="nil"/>
              <w:bottom w:val="single" w:sz="4" w:space="0" w:color="auto"/>
              <w:right w:val="single" w:sz="4" w:space="0" w:color="auto"/>
            </w:tcBorders>
            <w:shd w:val="clear" w:color="000000" w:fill="FFFFFF"/>
            <w:hideMark/>
          </w:tcPr>
          <w:p w14:paraId="3313EB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16.684,78</w:t>
            </w:r>
          </w:p>
        </w:tc>
        <w:tc>
          <w:tcPr>
            <w:tcW w:w="1134" w:type="dxa"/>
            <w:tcBorders>
              <w:top w:val="nil"/>
              <w:left w:val="nil"/>
              <w:bottom w:val="single" w:sz="4" w:space="0" w:color="auto"/>
              <w:right w:val="single" w:sz="4" w:space="0" w:color="auto"/>
            </w:tcBorders>
            <w:shd w:val="clear" w:color="000000" w:fill="FFFFFF"/>
            <w:hideMark/>
          </w:tcPr>
          <w:p w14:paraId="1E4A5F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11.123,18</w:t>
            </w:r>
          </w:p>
        </w:tc>
        <w:tc>
          <w:tcPr>
            <w:tcW w:w="851" w:type="dxa"/>
            <w:tcBorders>
              <w:top w:val="nil"/>
              <w:left w:val="nil"/>
              <w:bottom w:val="single" w:sz="4" w:space="0" w:color="auto"/>
              <w:right w:val="single" w:sz="4" w:space="0" w:color="auto"/>
            </w:tcBorders>
            <w:shd w:val="clear" w:color="000000" w:fill="FFFFFF"/>
            <w:hideMark/>
          </w:tcPr>
          <w:p w14:paraId="264E1CD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115,87</w:t>
            </w:r>
          </w:p>
        </w:tc>
      </w:tr>
      <w:tr w:rsidR="003925AE" w:rsidRPr="003925AE" w14:paraId="5F05A3C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B13DD7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223</w:t>
            </w:r>
          </w:p>
        </w:tc>
        <w:tc>
          <w:tcPr>
            <w:tcW w:w="1373" w:type="dxa"/>
            <w:tcBorders>
              <w:top w:val="nil"/>
              <w:left w:val="nil"/>
              <w:bottom w:val="single" w:sz="4" w:space="0" w:color="auto"/>
              <w:right w:val="single" w:sz="4" w:space="0" w:color="auto"/>
            </w:tcBorders>
            <w:shd w:val="clear" w:color="000000" w:fill="FFFFFF"/>
            <w:hideMark/>
          </w:tcPr>
          <w:p w14:paraId="24233DA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PT500643130</w:t>
            </w:r>
          </w:p>
        </w:tc>
        <w:tc>
          <w:tcPr>
            <w:tcW w:w="2354" w:type="dxa"/>
            <w:tcBorders>
              <w:top w:val="nil"/>
              <w:left w:val="nil"/>
              <w:bottom w:val="single" w:sz="4" w:space="0" w:color="auto"/>
              <w:right w:val="single" w:sz="4" w:space="0" w:color="auto"/>
            </w:tcBorders>
            <w:shd w:val="clear" w:color="000000" w:fill="FFFFFF"/>
            <w:hideMark/>
          </w:tcPr>
          <w:p w14:paraId="7700DDF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FAPRICELA Industria de Trefilaria S.A.</w:t>
            </w:r>
          </w:p>
        </w:tc>
        <w:tc>
          <w:tcPr>
            <w:tcW w:w="1559" w:type="dxa"/>
            <w:tcBorders>
              <w:top w:val="nil"/>
              <w:left w:val="nil"/>
              <w:bottom w:val="single" w:sz="4" w:space="0" w:color="auto"/>
              <w:right w:val="single" w:sz="4" w:space="0" w:color="auto"/>
            </w:tcBorders>
            <w:shd w:val="clear" w:color="000000" w:fill="FFFFFF"/>
            <w:hideMark/>
          </w:tcPr>
          <w:p w14:paraId="77507D0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APARTADO 5, MANGA DE GRANJA, 3060 COIMBRA, PORTUGAL</w:t>
            </w:r>
          </w:p>
        </w:tc>
        <w:tc>
          <w:tcPr>
            <w:tcW w:w="1134" w:type="dxa"/>
            <w:tcBorders>
              <w:top w:val="nil"/>
              <w:left w:val="nil"/>
              <w:bottom w:val="single" w:sz="4" w:space="0" w:color="auto"/>
              <w:right w:val="single" w:sz="4" w:space="0" w:color="auto"/>
            </w:tcBorders>
            <w:shd w:val="clear" w:color="000000" w:fill="FFFFFF"/>
            <w:hideMark/>
          </w:tcPr>
          <w:p w14:paraId="65D9AB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397.193,32</w:t>
            </w:r>
          </w:p>
        </w:tc>
        <w:tc>
          <w:tcPr>
            <w:tcW w:w="1134" w:type="dxa"/>
            <w:tcBorders>
              <w:top w:val="nil"/>
              <w:left w:val="nil"/>
              <w:bottom w:val="single" w:sz="4" w:space="0" w:color="auto"/>
              <w:right w:val="single" w:sz="4" w:space="0" w:color="auto"/>
            </w:tcBorders>
            <w:shd w:val="clear" w:color="000000" w:fill="FFFFFF"/>
            <w:hideMark/>
          </w:tcPr>
          <w:p w14:paraId="6A96D5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238.315,99</w:t>
            </w:r>
          </w:p>
        </w:tc>
        <w:tc>
          <w:tcPr>
            <w:tcW w:w="1134" w:type="dxa"/>
            <w:tcBorders>
              <w:top w:val="nil"/>
              <w:left w:val="nil"/>
              <w:bottom w:val="single" w:sz="4" w:space="0" w:color="auto"/>
              <w:right w:val="single" w:sz="4" w:space="0" w:color="auto"/>
            </w:tcBorders>
            <w:shd w:val="clear" w:color="000000" w:fill="FFFFFF"/>
            <w:hideMark/>
          </w:tcPr>
          <w:p w14:paraId="3780E03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158.877,33</w:t>
            </w:r>
          </w:p>
        </w:tc>
        <w:tc>
          <w:tcPr>
            <w:tcW w:w="851" w:type="dxa"/>
            <w:tcBorders>
              <w:top w:val="nil"/>
              <w:left w:val="nil"/>
              <w:bottom w:val="single" w:sz="4" w:space="0" w:color="auto"/>
              <w:right w:val="single" w:sz="4" w:space="0" w:color="auto"/>
            </w:tcBorders>
            <w:shd w:val="clear" w:color="000000" w:fill="FFFFFF"/>
            <w:hideMark/>
          </w:tcPr>
          <w:p w14:paraId="66261B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1.654,97</w:t>
            </w:r>
          </w:p>
        </w:tc>
      </w:tr>
      <w:tr w:rsidR="003925AE" w:rsidRPr="003925AE" w14:paraId="7E87D26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668B90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224</w:t>
            </w:r>
          </w:p>
        </w:tc>
        <w:tc>
          <w:tcPr>
            <w:tcW w:w="1373" w:type="dxa"/>
            <w:tcBorders>
              <w:top w:val="nil"/>
              <w:left w:val="nil"/>
              <w:bottom w:val="single" w:sz="4" w:space="0" w:color="auto"/>
              <w:right w:val="single" w:sz="4" w:space="0" w:color="auto"/>
            </w:tcBorders>
            <w:shd w:val="clear" w:color="000000" w:fill="FFFFFF"/>
            <w:hideMark/>
          </w:tcPr>
          <w:p w14:paraId="2A8EE9B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92990510016</w:t>
            </w:r>
          </w:p>
        </w:tc>
        <w:tc>
          <w:tcPr>
            <w:tcW w:w="2354" w:type="dxa"/>
            <w:tcBorders>
              <w:top w:val="nil"/>
              <w:left w:val="nil"/>
              <w:bottom w:val="single" w:sz="4" w:space="0" w:color="auto"/>
              <w:right w:val="single" w:sz="4" w:space="0" w:color="auto"/>
            </w:tcBorders>
            <w:shd w:val="clear" w:color="000000" w:fill="FFFFFF"/>
            <w:hideMark/>
          </w:tcPr>
          <w:p w14:paraId="47A8860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FARBO INTERIJERI d.o.o. </w:t>
            </w:r>
          </w:p>
        </w:tc>
        <w:tc>
          <w:tcPr>
            <w:tcW w:w="1559" w:type="dxa"/>
            <w:tcBorders>
              <w:top w:val="nil"/>
              <w:left w:val="nil"/>
              <w:bottom w:val="single" w:sz="4" w:space="0" w:color="auto"/>
              <w:right w:val="single" w:sz="4" w:space="0" w:color="auto"/>
            </w:tcBorders>
            <w:shd w:val="clear" w:color="000000" w:fill="FFFFFF"/>
            <w:hideMark/>
          </w:tcPr>
          <w:p w14:paraId="272A295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HRVATSKIH PAVLINA 13, 10000 ZAGREB</w:t>
            </w:r>
          </w:p>
        </w:tc>
        <w:tc>
          <w:tcPr>
            <w:tcW w:w="1134" w:type="dxa"/>
            <w:tcBorders>
              <w:top w:val="nil"/>
              <w:left w:val="nil"/>
              <w:bottom w:val="single" w:sz="4" w:space="0" w:color="auto"/>
              <w:right w:val="single" w:sz="4" w:space="0" w:color="auto"/>
            </w:tcBorders>
            <w:shd w:val="clear" w:color="000000" w:fill="FFFFFF"/>
            <w:hideMark/>
          </w:tcPr>
          <w:p w14:paraId="177F9E1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42.283,22</w:t>
            </w:r>
          </w:p>
        </w:tc>
        <w:tc>
          <w:tcPr>
            <w:tcW w:w="1134" w:type="dxa"/>
            <w:tcBorders>
              <w:top w:val="nil"/>
              <w:left w:val="nil"/>
              <w:bottom w:val="single" w:sz="4" w:space="0" w:color="auto"/>
              <w:right w:val="single" w:sz="4" w:space="0" w:color="auto"/>
            </w:tcBorders>
            <w:shd w:val="clear" w:color="000000" w:fill="FFFFFF"/>
            <w:hideMark/>
          </w:tcPr>
          <w:p w14:paraId="15E0521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25.369,93</w:t>
            </w:r>
          </w:p>
        </w:tc>
        <w:tc>
          <w:tcPr>
            <w:tcW w:w="1134" w:type="dxa"/>
            <w:tcBorders>
              <w:top w:val="nil"/>
              <w:left w:val="nil"/>
              <w:bottom w:val="single" w:sz="4" w:space="0" w:color="auto"/>
              <w:right w:val="single" w:sz="4" w:space="0" w:color="auto"/>
            </w:tcBorders>
            <w:shd w:val="clear" w:color="000000" w:fill="FFFFFF"/>
            <w:hideMark/>
          </w:tcPr>
          <w:p w14:paraId="59B8FF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16.913,29</w:t>
            </w:r>
          </w:p>
        </w:tc>
        <w:tc>
          <w:tcPr>
            <w:tcW w:w="851" w:type="dxa"/>
            <w:tcBorders>
              <w:top w:val="nil"/>
              <w:left w:val="nil"/>
              <w:bottom w:val="single" w:sz="4" w:space="0" w:color="auto"/>
              <w:right w:val="single" w:sz="4" w:space="0" w:color="auto"/>
            </w:tcBorders>
            <w:shd w:val="clear" w:color="000000" w:fill="FFFFFF"/>
            <w:hideMark/>
          </w:tcPr>
          <w:p w14:paraId="2938AE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176,18</w:t>
            </w:r>
          </w:p>
        </w:tc>
      </w:tr>
      <w:tr w:rsidR="003925AE" w:rsidRPr="003925AE" w14:paraId="06D8F6D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A0891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w:t>
            </w:r>
          </w:p>
        </w:tc>
        <w:tc>
          <w:tcPr>
            <w:tcW w:w="1373" w:type="dxa"/>
            <w:tcBorders>
              <w:top w:val="nil"/>
              <w:left w:val="nil"/>
              <w:bottom w:val="single" w:sz="4" w:space="0" w:color="auto"/>
              <w:right w:val="single" w:sz="4" w:space="0" w:color="auto"/>
            </w:tcBorders>
            <w:shd w:val="clear" w:color="000000" w:fill="FFFFFF"/>
            <w:hideMark/>
          </w:tcPr>
          <w:p w14:paraId="18B854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71086005170</w:t>
            </w:r>
          </w:p>
        </w:tc>
        <w:tc>
          <w:tcPr>
            <w:tcW w:w="2354" w:type="dxa"/>
            <w:tcBorders>
              <w:top w:val="nil"/>
              <w:left w:val="nil"/>
              <w:bottom w:val="single" w:sz="4" w:space="0" w:color="auto"/>
              <w:right w:val="single" w:sz="4" w:space="0" w:color="auto"/>
            </w:tcBorders>
            <w:shd w:val="clear" w:color="000000" w:fill="FFFFFF"/>
            <w:hideMark/>
          </w:tcPr>
          <w:p w14:paraId="728808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FERAG TRADE d.o.o. u stečaju (ranije: FERAG TRADE d.o.o.)</w:t>
            </w:r>
          </w:p>
        </w:tc>
        <w:tc>
          <w:tcPr>
            <w:tcW w:w="1559" w:type="dxa"/>
            <w:tcBorders>
              <w:top w:val="nil"/>
              <w:left w:val="nil"/>
              <w:bottom w:val="single" w:sz="4" w:space="0" w:color="auto"/>
              <w:right w:val="single" w:sz="4" w:space="0" w:color="auto"/>
            </w:tcBorders>
            <w:shd w:val="clear" w:color="000000" w:fill="FFFFFF"/>
            <w:hideMark/>
          </w:tcPr>
          <w:p w14:paraId="67CC95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BRAĆE RADIĆ 30, ŠTEFANEC, 40321 MALA SUBOTICA</w:t>
            </w:r>
          </w:p>
        </w:tc>
        <w:tc>
          <w:tcPr>
            <w:tcW w:w="1134" w:type="dxa"/>
            <w:tcBorders>
              <w:top w:val="nil"/>
              <w:left w:val="nil"/>
              <w:bottom w:val="single" w:sz="4" w:space="0" w:color="auto"/>
              <w:right w:val="single" w:sz="4" w:space="0" w:color="auto"/>
            </w:tcBorders>
            <w:shd w:val="clear" w:color="000000" w:fill="FFFFFF"/>
            <w:hideMark/>
          </w:tcPr>
          <w:p w14:paraId="2E8357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33.090,00</w:t>
            </w:r>
          </w:p>
        </w:tc>
        <w:tc>
          <w:tcPr>
            <w:tcW w:w="1134" w:type="dxa"/>
            <w:tcBorders>
              <w:top w:val="nil"/>
              <w:left w:val="nil"/>
              <w:bottom w:val="single" w:sz="4" w:space="0" w:color="auto"/>
              <w:right w:val="single" w:sz="4" w:space="0" w:color="auto"/>
            </w:tcBorders>
            <w:shd w:val="clear" w:color="000000" w:fill="FFFFFF"/>
            <w:hideMark/>
          </w:tcPr>
          <w:p w14:paraId="7FBA21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19.854,00</w:t>
            </w:r>
          </w:p>
        </w:tc>
        <w:tc>
          <w:tcPr>
            <w:tcW w:w="1134" w:type="dxa"/>
            <w:tcBorders>
              <w:top w:val="nil"/>
              <w:left w:val="nil"/>
              <w:bottom w:val="single" w:sz="4" w:space="0" w:color="auto"/>
              <w:right w:val="single" w:sz="4" w:space="0" w:color="auto"/>
            </w:tcBorders>
            <w:shd w:val="clear" w:color="000000" w:fill="FFFFFF"/>
            <w:hideMark/>
          </w:tcPr>
          <w:p w14:paraId="22912E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13.236,00</w:t>
            </w:r>
          </w:p>
        </w:tc>
        <w:tc>
          <w:tcPr>
            <w:tcW w:w="851" w:type="dxa"/>
            <w:tcBorders>
              <w:top w:val="nil"/>
              <w:left w:val="nil"/>
              <w:bottom w:val="single" w:sz="4" w:space="0" w:color="auto"/>
              <w:right w:val="single" w:sz="4" w:space="0" w:color="auto"/>
            </w:tcBorders>
            <w:shd w:val="clear" w:color="000000" w:fill="FFFFFF"/>
            <w:hideMark/>
          </w:tcPr>
          <w:p w14:paraId="36AC30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137,88</w:t>
            </w:r>
          </w:p>
        </w:tc>
      </w:tr>
      <w:tr w:rsidR="003925AE" w:rsidRPr="003925AE" w14:paraId="54F7BD8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C82BC8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226</w:t>
            </w:r>
          </w:p>
        </w:tc>
        <w:tc>
          <w:tcPr>
            <w:tcW w:w="1373" w:type="dxa"/>
            <w:tcBorders>
              <w:top w:val="nil"/>
              <w:left w:val="nil"/>
              <w:bottom w:val="single" w:sz="4" w:space="0" w:color="auto"/>
              <w:right w:val="single" w:sz="4" w:space="0" w:color="auto"/>
            </w:tcBorders>
            <w:shd w:val="clear" w:color="000000" w:fill="FFFFFF"/>
            <w:hideMark/>
          </w:tcPr>
          <w:p w14:paraId="4E87246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HU10272330</w:t>
            </w:r>
          </w:p>
        </w:tc>
        <w:tc>
          <w:tcPr>
            <w:tcW w:w="2354" w:type="dxa"/>
            <w:tcBorders>
              <w:top w:val="nil"/>
              <w:left w:val="nil"/>
              <w:bottom w:val="single" w:sz="4" w:space="0" w:color="auto"/>
              <w:right w:val="single" w:sz="4" w:space="0" w:color="auto"/>
            </w:tcBorders>
            <w:shd w:val="clear" w:color="000000" w:fill="FFFFFF"/>
            <w:hideMark/>
          </w:tcPr>
          <w:p w14:paraId="318CD82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FERALPI-HUNGARIA Kft.</w:t>
            </w:r>
          </w:p>
        </w:tc>
        <w:tc>
          <w:tcPr>
            <w:tcW w:w="1559" w:type="dxa"/>
            <w:tcBorders>
              <w:top w:val="nil"/>
              <w:left w:val="nil"/>
              <w:bottom w:val="single" w:sz="4" w:space="0" w:color="auto"/>
              <w:right w:val="single" w:sz="4" w:space="0" w:color="auto"/>
            </w:tcBorders>
            <w:shd w:val="clear" w:color="000000" w:fill="FFFFFF"/>
            <w:hideMark/>
          </w:tcPr>
          <w:p w14:paraId="034CAA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XXI KERULET TERELO U. 10, 1211 BUDAPEST, MAĐARSKA</w:t>
            </w:r>
          </w:p>
        </w:tc>
        <w:tc>
          <w:tcPr>
            <w:tcW w:w="1134" w:type="dxa"/>
            <w:tcBorders>
              <w:top w:val="nil"/>
              <w:left w:val="nil"/>
              <w:bottom w:val="single" w:sz="4" w:space="0" w:color="auto"/>
              <w:right w:val="single" w:sz="4" w:space="0" w:color="auto"/>
            </w:tcBorders>
            <w:shd w:val="clear" w:color="000000" w:fill="FFFFFF"/>
            <w:hideMark/>
          </w:tcPr>
          <w:p w14:paraId="2F37DC6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102.698,02</w:t>
            </w:r>
          </w:p>
        </w:tc>
        <w:tc>
          <w:tcPr>
            <w:tcW w:w="1134" w:type="dxa"/>
            <w:tcBorders>
              <w:top w:val="nil"/>
              <w:left w:val="nil"/>
              <w:bottom w:val="single" w:sz="4" w:space="0" w:color="auto"/>
              <w:right w:val="single" w:sz="4" w:space="0" w:color="auto"/>
            </w:tcBorders>
            <w:shd w:val="clear" w:color="000000" w:fill="FFFFFF"/>
            <w:hideMark/>
          </w:tcPr>
          <w:p w14:paraId="0D0E6A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61.618,81</w:t>
            </w:r>
          </w:p>
        </w:tc>
        <w:tc>
          <w:tcPr>
            <w:tcW w:w="1134" w:type="dxa"/>
            <w:tcBorders>
              <w:top w:val="nil"/>
              <w:left w:val="nil"/>
              <w:bottom w:val="single" w:sz="4" w:space="0" w:color="auto"/>
              <w:right w:val="single" w:sz="4" w:space="0" w:color="auto"/>
            </w:tcBorders>
            <w:shd w:val="clear" w:color="000000" w:fill="FFFFFF"/>
            <w:hideMark/>
          </w:tcPr>
          <w:p w14:paraId="7D15CB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41.079,21</w:t>
            </w:r>
          </w:p>
        </w:tc>
        <w:tc>
          <w:tcPr>
            <w:tcW w:w="851" w:type="dxa"/>
            <w:tcBorders>
              <w:top w:val="nil"/>
              <w:left w:val="nil"/>
              <w:bottom w:val="single" w:sz="4" w:space="0" w:color="auto"/>
              <w:right w:val="single" w:sz="4" w:space="0" w:color="auto"/>
            </w:tcBorders>
            <w:shd w:val="clear" w:color="000000" w:fill="FFFFFF"/>
            <w:hideMark/>
          </w:tcPr>
          <w:p w14:paraId="4835D9F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427,91</w:t>
            </w:r>
          </w:p>
        </w:tc>
      </w:tr>
      <w:tr w:rsidR="003925AE" w:rsidRPr="003925AE" w14:paraId="4C37D36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F2E09D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227</w:t>
            </w:r>
          </w:p>
        </w:tc>
        <w:tc>
          <w:tcPr>
            <w:tcW w:w="1373" w:type="dxa"/>
            <w:tcBorders>
              <w:top w:val="nil"/>
              <w:left w:val="nil"/>
              <w:bottom w:val="single" w:sz="4" w:space="0" w:color="auto"/>
              <w:right w:val="single" w:sz="4" w:space="0" w:color="auto"/>
            </w:tcBorders>
            <w:shd w:val="clear" w:color="000000" w:fill="FFFFFF"/>
            <w:hideMark/>
          </w:tcPr>
          <w:p w14:paraId="643BEF8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37648922322</w:t>
            </w:r>
          </w:p>
        </w:tc>
        <w:tc>
          <w:tcPr>
            <w:tcW w:w="2354" w:type="dxa"/>
            <w:tcBorders>
              <w:top w:val="nil"/>
              <w:left w:val="nil"/>
              <w:bottom w:val="single" w:sz="4" w:space="0" w:color="auto"/>
              <w:right w:val="single" w:sz="4" w:space="0" w:color="auto"/>
            </w:tcBorders>
            <w:shd w:val="clear" w:color="000000" w:fill="FFFFFF"/>
            <w:hideMark/>
          </w:tcPr>
          <w:p w14:paraId="6A61860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FEROELEKTRO d.o.o. u stečaju (ranije: FEROELEKTRO d.o.o.)</w:t>
            </w:r>
          </w:p>
        </w:tc>
        <w:tc>
          <w:tcPr>
            <w:tcW w:w="1559" w:type="dxa"/>
            <w:tcBorders>
              <w:top w:val="nil"/>
              <w:left w:val="nil"/>
              <w:bottom w:val="single" w:sz="4" w:space="0" w:color="auto"/>
              <w:right w:val="single" w:sz="4" w:space="0" w:color="auto"/>
            </w:tcBorders>
            <w:shd w:val="clear" w:color="000000" w:fill="FFFFFF"/>
            <w:hideMark/>
          </w:tcPr>
          <w:p w14:paraId="3A60A9C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M.DIVALTA 332, 31000 OSIJEK</w:t>
            </w:r>
          </w:p>
        </w:tc>
        <w:tc>
          <w:tcPr>
            <w:tcW w:w="1134" w:type="dxa"/>
            <w:tcBorders>
              <w:top w:val="nil"/>
              <w:left w:val="nil"/>
              <w:bottom w:val="single" w:sz="4" w:space="0" w:color="auto"/>
              <w:right w:val="single" w:sz="4" w:space="0" w:color="auto"/>
            </w:tcBorders>
            <w:shd w:val="clear" w:color="000000" w:fill="FFFFFF"/>
            <w:hideMark/>
          </w:tcPr>
          <w:p w14:paraId="295DA68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337.174,10</w:t>
            </w:r>
          </w:p>
        </w:tc>
        <w:tc>
          <w:tcPr>
            <w:tcW w:w="1134" w:type="dxa"/>
            <w:tcBorders>
              <w:top w:val="nil"/>
              <w:left w:val="nil"/>
              <w:bottom w:val="single" w:sz="4" w:space="0" w:color="auto"/>
              <w:right w:val="single" w:sz="4" w:space="0" w:color="auto"/>
            </w:tcBorders>
            <w:shd w:val="clear" w:color="000000" w:fill="FFFFFF"/>
            <w:hideMark/>
          </w:tcPr>
          <w:p w14:paraId="08C9AF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202.304,46</w:t>
            </w:r>
          </w:p>
        </w:tc>
        <w:tc>
          <w:tcPr>
            <w:tcW w:w="1134" w:type="dxa"/>
            <w:tcBorders>
              <w:top w:val="nil"/>
              <w:left w:val="nil"/>
              <w:bottom w:val="single" w:sz="4" w:space="0" w:color="auto"/>
              <w:right w:val="single" w:sz="4" w:space="0" w:color="auto"/>
            </w:tcBorders>
            <w:shd w:val="clear" w:color="000000" w:fill="FFFFFF"/>
            <w:hideMark/>
          </w:tcPr>
          <w:p w14:paraId="3C4D80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134.869,64</w:t>
            </w:r>
          </w:p>
        </w:tc>
        <w:tc>
          <w:tcPr>
            <w:tcW w:w="851" w:type="dxa"/>
            <w:tcBorders>
              <w:top w:val="nil"/>
              <w:left w:val="nil"/>
              <w:bottom w:val="single" w:sz="4" w:space="0" w:color="auto"/>
              <w:right w:val="single" w:sz="4" w:space="0" w:color="auto"/>
            </w:tcBorders>
            <w:shd w:val="clear" w:color="000000" w:fill="FFFFFF"/>
            <w:hideMark/>
          </w:tcPr>
          <w:p w14:paraId="043A50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1.404,89</w:t>
            </w:r>
          </w:p>
        </w:tc>
      </w:tr>
      <w:tr w:rsidR="003925AE" w:rsidRPr="003925AE" w14:paraId="05CC831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B4E19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228</w:t>
            </w:r>
          </w:p>
        </w:tc>
        <w:tc>
          <w:tcPr>
            <w:tcW w:w="1373" w:type="dxa"/>
            <w:tcBorders>
              <w:top w:val="nil"/>
              <w:left w:val="nil"/>
              <w:bottom w:val="single" w:sz="4" w:space="0" w:color="auto"/>
              <w:right w:val="single" w:sz="4" w:space="0" w:color="auto"/>
            </w:tcBorders>
            <w:shd w:val="clear" w:color="000000" w:fill="FFFFFF"/>
            <w:hideMark/>
          </w:tcPr>
          <w:p w14:paraId="7A4038C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30010349084</w:t>
            </w:r>
          </w:p>
        </w:tc>
        <w:tc>
          <w:tcPr>
            <w:tcW w:w="2354" w:type="dxa"/>
            <w:tcBorders>
              <w:top w:val="nil"/>
              <w:left w:val="nil"/>
              <w:bottom w:val="single" w:sz="4" w:space="0" w:color="auto"/>
              <w:right w:val="single" w:sz="4" w:space="0" w:color="auto"/>
            </w:tcBorders>
            <w:shd w:val="clear" w:color="000000" w:fill="FFFFFF"/>
            <w:hideMark/>
          </w:tcPr>
          <w:p w14:paraId="0CCEDD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FERROGLAS Glasbautechnik GmbH</w:t>
            </w:r>
          </w:p>
        </w:tc>
        <w:tc>
          <w:tcPr>
            <w:tcW w:w="1559" w:type="dxa"/>
            <w:tcBorders>
              <w:top w:val="nil"/>
              <w:left w:val="nil"/>
              <w:bottom w:val="single" w:sz="4" w:space="0" w:color="auto"/>
              <w:right w:val="single" w:sz="4" w:space="0" w:color="auto"/>
            </w:tcBorders>
            <w:shd w:val="clear" w:color="000000" w:fill="FFFFFF"/>
            <w:hideMark/>
          </w:tcPr>
          <w:p w14:paraId="7718E0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INDUSTRIEZEILE 4, A-4063 HORSCHING, AUSTRIJA </w:t>
            </w:r>
          </w:p>
        </w:tc>
        <w:tc>
          <w:tcPr>
            <w:tcW w:w="1134" w:type="dxa"/>
            <w:tcBorders>
              <w:top w:val="nil"/>
              <w:left w:val="nil"/>
              <w:bottom w:val="single" w:sz="4" w:space="0" w:color="auto"/>
              <w:right w:val="single" w:sz="4" w:space="0" w:color="auto"/>
            </w:tcBorders>
            <w:shd w:val="clear" w:color="000000" w:fill="FFFFFF"/>
            <w:hideMark/>
          </w:tcPr>
          <w:p w14:paraId="106C29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1.062.582,20</w:t>
            </w:r>
          </w:p>
        </w:tc>
        <w:tc>
          <w:tcPr>
            <w:tcW w:w="1134" w:type="dxa"/>
            <w:tcBorders>
              <w:top w:val="nil"/>
              <w:left w:val="nil"/>
              <w:bottom w:val="single" w:sz="4" w:space="0" w:color="auto"/>
              <w:right w:val="single" w:sz="4" w:space="0" w:color="auto"/>
            </w:tcBorders>
            <w:shd w:val="clear" w:color="000000" w:fill="FFFFFF"/>
            <w:hideMark/>
          </w:tcPr>
          <w:p w14:paraId="208641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637.549,32</w:t>
            </w:r>
          </w:p>
        </w:tc>
        <w:tc>
          <w:tcPr>
            <w:tcW w:w="1134" w:type="dxa"/>
            <w:tcBorders>
              <w:top w:val="nil"/>
              <w:left w:val="nil"/>
              <w:bottom w:val="single" w:sz="4" w:space="0" w:color="auto"/>
              <w:right w:val="single" w:sz="4" w:space="0" w:color="auto"/>
            </w:tcBorders>
            <w:shd w:val="clear" w:color="000000" w:fill="FFFFFF"/>
            <w:hideMark/>
          </w:tcPr>
          <w:p w14:paraId="599C40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425.032,88</w:t>
            </w:r>
          </w:p>
        </w:tc>
        <w:tc>
          <w:tcPr>
            <w:tcW w:w="851" w:type="dxa"/>
            <w:tcBorders>
              <w:top w:val="nil"/>
              <w:left w:val="nil"/>
              <w:bottom w:val="single" w:sz="4" w:space="0" w:color="auto"/>
              <w:right w:val="single" w:sz="4" w:space="0" w:color="auto"/>
            </w:tcBorders>
            <w:shd w:val="clear" w:color="000000" w:fill="FFFFFF"/>
            <w:hideMark/>
          </w:tcPr>
          <w:p w14:paraId="5A7641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4.427,43</w:t>
            </w:r>
          </w:p>
        </w:tc>
      </w:tr>
      <w:tr w:rsidR="003925AE" w:rsidRPr="003925AE" w14:paraId="0F14A7B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1CD8FE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229</w:t>
            </w:r>
          </w:p>
        </w:tc>
        <w:tc>
          <w:tcPr>
            <w:tcW w:w="1373" w:type="dxa"/>
            <w:tcBorders>
              <w:top w:val="nil"/>
              <w:left w:val="nil"/>
              <w:bottom w:val="single" w:sz="4" w:space="0" w:color="auto"/>
              <w:right w:val="single" w:sz="4" w:space="0" w:color="auto"/>
            </w:tcBorders>
            <w:shd w:val="clear" w:color="000000" w:fill="FFFFFF"/>
            <w:hideMark/>
          </w:tcPr>
          <w:p w14:paraId="161556A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72333026791</w:t>
            </w:r>
          </w:p>
        </w:tc>
        <w:tc>
          <w:tcPr>
            <w:tcW w:w="2354" w:type="dxa"/>
            <w:tcBorders>
              <w:top w:val="nil"/>
              <w:left w:val="nil"/>
              <w:bottom w:val="single" w:sz="4" w:space="0" w:color="auto"/>
              <w:right w:val="single" w:sz="4" w:space="0" w:color="auto"/>
            </w:tcBorders>
            <w:shd w:val="clear" w:color="000000" w:fill="FFFFFF"/>
            <w:hideMark/>
          </w:tcPr>
          <w:p w14:paraId="4BA9E2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FERROSTIL MONT d.o.o.</w:t>
            </w:r>
          </w:p>
        </w:tc>
        <w:tc>
          <w:tcPr>
            <w:tcW w:w="1559" w:type="dxa"/>
            <w:tcBorders>
              <w:top w:val="nil"/>
              <w:left w:val="nil"/>
              <w:bottom w:val="single" w:sz="4" w:space="0" w:color="auto"/>
              <w:right w:val="single" w:sz="4" w:space="0" w:color="auto"/>
            </w:tcBorders>
            <w:shd w:val="clear" w:color="000000" w:fill="FFFFFF"/>
            <w:hideMark/>
          </w:tcPr>
          <w:p w14:paraId="4F6B5A1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ZADARSKA 77, 10000 ZAGREB</w:t>
            </w:r>
          </w:p>
        </w:tc>
        <w:tc>
          <w:tcPr>
            <w:tcW w:w="1134" w:type="dxa"/>
            <w:tcBorders>
              <w:top w:val="nil"/>
              <w:left w:val="nil"/>
              <w:bottom w:val="single" w:sz="4" w:space="0" w:color="auto"/>
              <w:right w:val="single" w:sz="4" w:space="0" w:color="auto"/>
            </w:tcBorders>
            <w:shd w:val="clear" w:color="000000" w:fill="FFFFFF"/>
            <w:hideMark/>
          </w:tcPr>
          <w:p w14:paraId="646C66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61.341,09</w:t>
            </w:r>
          </w:p>
        </w:tc>
        <w:tc>
          <w:tcPr>
            <w:tcW w:w="1134" w:type="dxa"/>
            <w:tcBorders>
              <w:top w:val="nil"/>
              <w:left w:val="nil"/>
              <w:bottom w:val="single" w:sz="4" w:space="0" w:color="auto"/>
              <w:right w:val="single" w:sz="4" w:space="0" w:color="auto"/>
            </w:tcBorders>
            <w:shd w:val="clear" w:color="000000" w:fill="FFFFFF"/>
            <w:hideMark/>
          </w:tcPr>
          <w:p w14:paraId="2D9962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36.804,65</w:t>
            </w:r>
          </w:p>
        </w:tc>
        <w:tc>
          <w:tcPr>
            <w:tcW w:w="1134" w:type="dxa"/>
            <w:tcBorders>
              <w:top w:val="nil"/>
              <w:left w:val="nil"/>
              <w:bottom w:val="single" w:sz="4" w:space="0" w:color="auto"/>
              <w:right w:val="single" w:sz="4" w:space="0" w:color="auto"/>
            </w:tcBorders>
            <w:shd w:val="clear" w:color="000000" w:fill="FFFFFF"/>
            <w:hideMark/>
          </w:tcPr>
          <w:p w14:paraId="705E2C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24.536,44</w:t>
            </w:r>
          </w:p>
        </w:tc>
        <w:tc>
          <w:tcPr>
            <w:tcW w:w="851" w:type="dxa"/>
            <w:tcBorders>
              <w:top w:val="nil"/>
              <w:left w:val="nil"/>
              <w:bottom w:val="single" w:sz="4" w:space="0" w:color="auto"/>
              <w:right w:val="single" w:sz="4" w:space="0" w:color="auto"/>
            </w:tcBorders>
            <w:shd w:val="clear" w:color="000000" w:fill="FFFFFF"/>
            <w:hideMark/>
          </w:tcPr>
          <w:p w14:paraId="67D91C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255,59</w:t>
            </w:r>
          </w:p>
        </w:tc>
      </w:tr>
      <w:tr w:rsidR="003925AE" w:rsidRPr="003925AE" w14:paraId="6094C4B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671C36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230</w:t>
            </w:r>
          </w:p>
        </w:tc>
        <w:tc>
          <w:tcPr>
            <w:tcW w:w="1373" w:type="dxa"/>
            <w:tcBorders>
              <w:top w:val="nil"/>
              <w:left w:val="nil"/>
              <w:bottom w:val="single" w:sz="4" w:space="0" w:color="auto"/>
              <w:right w:val="single" w:sz="4" w:space="0" w:color="auto"/>
            </w:tcBorders>
            <w:shd w:val="clear" w:color="000000" w:fill="FFFFFF"/>
            <w:hideMark/>
          </w:tcPr>
          <w:p w14:paraId="7563518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85821130368</w:t>
            </w:r>
          </w:p>
        </w:tc>
        <w:tc>
          <w:tcPr>
            <w:tcW w:w="2354" w:type="dxa"/>
            <w:tcBorders>
              <w:top w:val="nil"/>
              <w:left w:val="nil"/>
              <w:bottom w:val="single" w:sz="4" w:space="0" w:color="auto"/>
              <w:right w:val="single" w:sz="4" w:space="0" w:color="auto"/>
            </w:tcBorders>
            <w:shd w:val="clear" w:color="000000" w:fill="FFFFFF"/>
            <w:hideMark/>
          </w:tcPr>
          <w:p w14:paraId="7E3B06C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FINANCIJSKA AGENCIJA</w:t>
            </w:r>
          </w:p>
        </w:tc>
        <w:tc>
          <w:tcPr>
            <w:tcW w:w="1559" w:type="dxa"/>
            <w:tcBorders>
              <w:top w:val="nil"/>
              <w:left w:val="nil"/>
              <w:bottom w:val="single" w:sz="4" w:space="0" w:color="auto"/>
              <w:right w:val="single" w:sz="4" w:space="0" w:color="auto"/>
            </w:tcBorders>
            <w:shd w:val="clear" w:color="000000" w:fill="FFFFFF"/>
            <w:hideMark/>
          </w:tcPr>
          <w:p w14:paraId="397FC14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GRADA VUKOVARA 70, 10000 ZAGREB</w:t>
            </w:r>
          </w:p>
        </w:tc>
        <w:tc>
          <w:tcPr>
            <w:tcW w:w="1134" w:type="dxa"/>
            <w:tcBorders>
              <w:top w:val="nil"/>
              <w:left w:val="nil"/>
              <w:bottom w:val="single" w:sz="4" w:space="0" w:color="auto"/>
              <w:right w:val="single" w:sz="4" w:space="0" w:color="auto"/>
            </w:tcBorders>
            <w:shd w:val="clear" w:color="000000" w:fill="FFFFFF"/>
            <w:hideMark/>
          </w:tcPr>
          <w:p w14:paraId="7525C7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40,43</w:t>
            </w:r>
          </w:p>
        </w:tc>
        <w:tc>
          <w:tcPr>
            <w:tcW w:w="1134" w:type="dxa"/>
            <w:tcBorders>
              <w:top w:val="nil"/>
              <w:left w:val="nil"/>
              <w:bottom w:val="single" w:sz="4" w:space="0" w:color="auto"/>
              <w:right w:val="single" w:sz="4" w:space="0" w:color="auto"/>
            </w:tcBorders>
            <w:shd w:val="clear" w:color="000000" w:fill="FFFFFF"/>
            <w:hideMark/>
          </w:tcPr>
          <w:p w14:paraId="455177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24,26</w:t>
            </w:r>
          </w:p>
        </w:tc>
        <w:tc>
          <w:tcPr>
            <w:tcW w:w="1134" w:type="dxa"/>
            <w:tcBorders>
              <w:top w:val="nil"/>
              <w:left w:val="nil"/>
              <w:bottom w:val="single" w:sz="4" w:space="0" w:color="auto"/>
              <w:right w:val="single" w:sz="4" w:space="0" w:color="auto"/>
            </w:tcBorders>
            <w:shd w:val="clear" w:color="000000" w:fill="FFFFFF"/>
            <w:hideMark/>
          </w:tcPr>
          <w:p w14:paraId="616B74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16,17</w:t>
            </w:r>
          </w:p>
        </w:tc>
        <w:tc>
          <w:tcPr>
            <w:tcW w:w="851" w:type="dxa"/>
            <w:tcBorders>
              <w:top w:val="nil"/>
              <w:left w:val="nil"/>
              <w:bottom w:val="single" w:sz="4" w:space="0" w:color="auto"/>
              <w:right w:val="single" w:sz="4" w:space="0" w:color="auto"/>
            </w:tcBorders>
            <w:shd w:val="clear" w:color="000000" w:fill="FFFFFF"/>
            <w:hideMark/>
          </w:tcPr>
          <w:p w14:paraId="7273D3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0,17</w:t>
            </w:r>
          </w:p>
        </w:tc>
      </w:tr>
      <w:tr w:rsidR="003925AE" w:rsidRPr="003925AE" w14:paraId="315E5BC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64AA5A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w:t>
            </w:r>
          </w:p>
        </w:tc>
        <w:tc>
          <w:tcPr>
            <w:tcW w:w="1373" w:type="dxa"/>
            <w:tcBorders>
              <w:top w:val="nil"/>
              <w:left w:val="nil"/>
              <w:bottom w:val="single" w:sz="4" w:space="0" w:color="auto"/>
              <w:right w:val="single" w:sz="4" w:space="0" w:color="auto"/>
            </w:tcBorders>
            <w:shd w:val="clear" w:color="000000" w:fill="FFFFFF"/>
            <w:hideMark/>
          </w:tcPr>
          <w:p w14:paraId="38C29C7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33745395418</w:t>
            </w:r>
          </w:p>
        </w:tc>
        <w:tc>
          <w:tcPr>
            <w:tcW w:w="2354" w:type="dxa"/>
            <w:tcBorders>
              <w:top w:val="nil"/>
              <w:left w:val="nil"/>
              <w:bottom w:val="single" w:sz="4" w:space="0" w:color="auto"/>
              <w:right w:val="single" w:sz="4" w:space="0" w:color="auto"/>
            </w:tcBorders>
            <w:shd w:val="clear" w:color="000000" w:fill="FFFFFF"/>
            <w:hideMark/>
          </w:tcPr>
          <w:p w14:paraId="1CFA3B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FIONA d.o.o.</w:t>
            </w:r>
          </w:p>
        </w:tc>
        <w:tc>
          <w:tcPr>
            <w:tcW w:w="1559" w:type="dxa"/>
            <w:tcBorders>
              <w:top w:val="nil"/>
              <w:left w:val="nil"/>
              <w:bottom w:val="single" w:sz="4" w:space="0" w:color="auto"/>
              <w:right w:val="single" w:sz="4" w:space="0" w:color="auto"/>
            </w:tcBorders>
            <w:shd w:val="clear" w:color="000000" w:fill="FFFFFF"/>
            <w:hideMark/>
          </w:tcPr>
          <w:p w14:paraId="46CB8FC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BRAĆE RADIĆ 75, 42000 VARAŽDIN</w:t>
            </w:r>
          </w:p>
        </w:tc>
        <w:tc>
          <w:tcPr>
            <w:tcW w:w="1134" w:type="dxa"/>
            <w:tcBorders>
              <w:top w:val="nil"/>
              <w:left w:val="nil"/>
              <w:bottom w:val="single" w:sz="4" w:space="0" w:color="auto"/>
              <w:right w:val="single" w:sz="4" w:space="0" w:color="auto"/>
            </w:tcBorders>
            <w:shd w:val="clear" w:color="000000" w:fill="FFFFFF"/>
            <w:hideMark/>
          </w:tcPr>
          <w:p w14:paraId="0A5698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84.517,45</w:t>
            </w:r>
          </w:p>
        </w:tc>
        <w:tc>
          <w:tcPr>
            <w:tcW w:w="1134" w:type="dxa"/>
            <w:tcBorders>
              <w:top w:val="nil"/>
              <w:left w:val="nil"/>
              <w:bottom w:val="single" w:sz="4" w:space="0" w:color="auto"/>
              <w:right w:val="single" w:sz="4" w:space="0" w:color="auto"/>
            </w:tcBorders>
            <w:shd w:val="clear" w:color="000000" w:fill="FFFFFF"/>
            <w:hideMark/>
          </w:tcPr>
          <w:p w14:paraId="3722B2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50.710,47</w:t>
            </w:r>
          </w:p>
        </w:tc>
        <w:tc>
          <w:tcPr>
            <w:tcW w:w="1134" w:type="dxa"/>
            <w:tcBorders>
              <w:top w:val="nil"/>
              <w:left w:val="nil"/>
              <w:bottom w:val="single" w:sz="4" w:space="0" w:color="auto"/>
              <w:right w:val="single" w:sz="4" w:space="0" w:color="auto"/>
            </w:tcBorders>
            <w:shd w:val="clear" w:color="000000" w:fill="FFFFFF"/>
            <w:hideMark/>
          </w:tcPr>
          <w:p w14:paraId="492463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33.806,98</w:t>
            </w:r>
          </w:p>
        </w:tc>
        <w:tc>
          <w:tcPr>
            <w:tcW w:w="851" w:type="dxa"/>
            <w:tcBorders>
              <w:top w:val="nil"/>
              <w:left w:val="nil"/>
              <w:bottom w:val="single" w:sz="4" w:space="0" w:color="auto"/>
              <w:right w:val="single" w:sz="4" w:space="0" w:color="auto"/>
            </w:tcBorders>
            <w:shd w:val="clear" w:color="000000" w:fill="FFFFFF"/>
            <w:hideMark/>
          </w:tcPr>
          <w:p w14:paraId="141980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352,16</w:t>
            </w:r>
          </w:p>
        </w:tc>
      </w:tr>
      <w:tr w:rsidR="003925AE" w:rsidRPr="003925AE" w14:paraId="7BF5ACE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BF2F18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232</w:t>
            </w:r>
          </w:p>
        </w:tc>
        <w:tc>
          <w:tcPr>
            <w:tcW w:w="1373" w:type="dxa"/>
            <w:tcBorders>
              <w:top w:val="nil"/>
              <w:left w:val="nil"/>
              <w:bottom w:val="single" w:sz="4" w:space="0" w:color="auto"/>
              <w:right w:val="single" w:sz="4" w:space="0" w:color="auto"/>
            </w:tcBorders>
            <w:shd w:val="clear" w:color="000000" w:fill="FFFFFF"/>
            <w:hideMark/>
          </w:tcPr>
          <w:p w14:paraId="0227950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89970884992</w:t>
            </w:r>
          </w:p>
        </w:tc>
        <w:tc>
          <w:tcPr>
            <w:tcW w:w="2354" w:type="dxa"/>
            <w:tcBorders>
              <w:top w:val="nil"/>
              <w:left w:val="nil"/>
              <w:bottom w:val="single" w:sz="4" w:space="0" w:color="auto"/>
              <w:right w:val="single" w:sz="4" w:space="0" w:color="auto"/>
            </w:tcBorders>
            <w:shd w:val="clear" w:color="000000" w:fill="FFFFFF"/>
            <w:hideMark/>
          </w:tcPr>
          <w:p w14:paraId="438D7CC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FIRMA CIVE d.o.o. Zadar</w:t>
            </w:r>
          </w:p>
        </w:tc>
        <w:tc>
          <w:tcPr>
            <w:tcW w:w="1559" w:type="dxa"/>
            <w:tcBorders>
              <w:top w:val="nil"/>
              <w:left w:val="nil"/>
              <w:bottom w:val="single" w:sz="4" w:space="0" w:color="auto"/>
              <w:right w:val="single" w:sz="4" w:space="0" w:color="auto"/>
            </w:tcBorders>
            <w:shd w:val="clear" w:color="000000" w:fill="FFFFFF"/>
            <w:hideMark/>
          </w:tcPr>
          <w:p w14:paraId="25F961A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BRIG 10, 23000 ZADAR</w:t>
            </w:r>
          </w:p>
        </w:tc>
        <w:tc>
          <w:tcPr>
            <w:tcW w:w="1134" w:type="dxa"/>
            <w:tcBorders>
              <w:top w:val="nil"/>
              <w:left w:val="nil"/>
              <w:bottom w:val="single" w:sz="4" w:space="0" w:color="auto"/>
              <w:right w:val="single" w:sz="4" w:space="0" w:color="auto"/>
            </w:tcBorders>
            <w:shd w:val="clear" w:color="000000" w:fill="FFFFFF"/>
            <w:hideMark/>
          </w:tcPr>
          <w:p w14:paraId="6B22F4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19.800,00</w:t>
            </w:r>
          </w:p>
        </w:tc>
        <w:tc>
          <w:tcPr>
            <w:tcW w:w="1134" w:type="dxa"/>
            <w:tcBorders>
              <w:top w:val="nil"/>
              <w:left w:val="nil"/>
              <w:bottom w:val="single" w:sz="4" w:space="0" w:color="auto"/>
              <w:right w:val="single" w:sz="4" w:space="0" w:color="auto"/>
            </w:tcBorders>
            <w:shd w:val="clear" w:color="000000" w:fill="FFFFFF"/>
            <w:hideMark/>
          </w:tcPr>
          <w:p w14:paraId="370A56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11.880,00</w:t>
            </w:r>
          </w:p>
        </w:tc>
        <w:tc>
          <w:tcPr>
            <w:tcW w:w="1134" w:type="dxa"/>
            <w:tcBorders>
              <w:top w:val="nil"/>
              <w:left w:val="nil"/>
              <w:bottom w:val="single" w:sz="4" w:space="0" w:color="auto"/>
              <w:right w:val="single" w:sz="4" w:space="0" w:color="auto"/>
            </w:tcBorders>
            <w:shd w:val="clear" w:color="000000" w:fill="FFFFFF"/>
            <w:hideMark/>
          </w:tcPr>
          <w:p w14:paraId="22A70B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7.920,00</w:t>
            </w:r>
          </w:p>
        </w:tc>
        <w:tc>
          <w:tcPr>
            <w:tcW w:w="851" w:type="dxa"/>
            <w:tcBorders>
              <w:top w:val="nil"/>
              <w:left w:val="nil"/>
              <w:bottom w:val="single" w:sz="4" w:space="0" w:color="auto"/>
              <w:right w:val="single" w:sz="4" w:space="0" w:color="auto"/>
            </w:tcBorders>
            <w:shd w:val="clear" w:color="000000" w:fill="FFFFFF"/>
            <w:hideMark/>
          </w:tcPr>
          <w:p w14:paraId="7D713B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82,50</w:t>
            </w:r>
          </w:p>
        </w:tc>
      </w:tr>
      <w:tr w:rsidR="003925AE" w:rsidRPr="003925AE" w14:paraId="603D54E4"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AF75DB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w:t>
            </w:r>
          </w:p>
        </w:tc>
        <w:tc>
          <w:tcPr>
            <w:tcW w:w="1373" w:type="dxa"/>
            <w:tcBorders>
              <w:top w:val="nil"/>
              <w:left w:val="nil"/>
              <w:bottom w:val="single" w:sz="4" w:space="0" w:color="auto"/>
              <w:right w:val="single" w:sz="4" w:space="0" w:color="auto"/>
            </w:tcBorders>
            <w:shd w:val="clear" w:color="000000" w:fill="FFFFFF"/>
            <w:hideMark/>
          </w:tcPr>
          <w:p w14:paraId="1ED2B45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SI58568140</w:t>
            </w:r>
          </w:p>
        </w:tc>
        <w:tc>
          <w:tcPr>
            <w:tcW w:w="2354" w:type="dxa"/>
            <w:tcBorders>
              <w:top w:val="nil"/>
              <w:left w:val="nil"/>
              <w:bottom w:val="single" w:sz="4" w:space="0" w:color="auto"/>
              <w:right w:val="single" w:sz="4" w:space="0" w:color="auto"/>
            </w:tcBorders>
            <w:shd w:val="clear" w:color="000000" w:fill="FFFFFF"/>
            <w:hideMark/>
          </w:tcPr>
          <w:p w14:paraId="145DEB7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FONDS d.o.o. (ranije:FOND S DRUŽBA ZA PROMET Z NEPREMIČNINAMI)</w:t>
            </w:r>
          </w:p>
        </w:tc>
        <w:tc>
          <w:tcPr>
            <w:tcW w:w="1559" w:type="dxa"/>
            <w:tcBorders>
              <w:top w:val="nil"/>
              <w:left w:val="nil"/>
              <w:bottom w:val="single" w:sz="4" w:space="0" w:color="auto"/>
              <w:right w:val="single" w:sz="4" w:space="0" w:color="auto"/>
            </w:tcBorders>
            <w:shd w:val="clear" w:color="000000" w:fill="FFFFFF"/>
            <w:hideMark/>
          </w:tcPr>
          <w:p w14:paraId="721EF6F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IŽANSKA CESTA 303, 1000 LJUBLJANA,SLOVENIJA</w:t>
            </w:r>
          </w:p>
        </w:tc>
        <w:tc>
          <w:tcPr>
            <w:tcW w:w="1134" w:type="dxa"/>
            <w:tcBorders>
              <w:top w:val="nil"/>
              <w:left w:val="nil"/>
              <w:bottom w:val="single" w:sz="4" w:space="0" w:color="auto"/>
              <w:right w:val="single" w:sz="4" w:space="0" w:color="auto"/>
            </w:tcBorders>
            <w:shd w:val="clear" w:color="000000" w:fill="FFFFFF"/>
            <w:hideMark/>
          </w:tcPr>
          <w:p w14:paraId="28F642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1.523,85</w:t>
            </w:r>
          </w:p>
        </w:tc>
        <w:tc>
          <w:tcPr>
            <w:tcW w:w="1134" w:type="dxa"/>
            <w:tcBorders>
              <w:top w:val="nil"/>
              <w:left w:val="nil"/>
              <w:bottom w:val="single" w:sz="4" w:space="0" w:color="auto"/>
              <w:right w:val="single" w:sz="4" w:space="0" w:color="auto"/>
            </w:tcBorders>
            <w:shd w:val="clear" w:color="000000" w:fill="FFFFFF"/>
            <w:hideMark/>
          </w:tcPr>
          <w:p w14:paraId="0A507C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914,31</w:t>
            </w:r>
          </w:p>
        </w:tc>
        <w:tc>
          <w:tcPr>
            <w:tcW w:w="1134" w:type="dxa"/>
            <w:tcBorders>
              <w:top w:val="nil"/>
              <w:left w:val="nil"/>
              <w:bottom w:val="single" w:sz="4" w:space="0" w:color="auto"/>
              <w:right w:val="single" w:sz="4" w:space="0" w:color="auto"/>
            </w:tcBorders>
            <w:shd w:val="clear" w:color="000000" w:fill="FFFFFF"/>
            <w:hideMark/>
          </w:tcPr>
          <w:p w14:paraId="4CD1D3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609,54</w:t>
            </w:r>
          </w:p>
        </w:tc>
        <w:tc>
          <w:tcPr>
            <w:tcW w:w="851" w:type="dxa"/>
            <w:tcBorders>
              <w:top w:val="nil"/>
              <w:left w:val="nil"/>
              <w:bottom w:val="single" w:sz="4" w:space="0" w:color="auto"/>
              <w:right w:val="single" w:sz="4" w:space="0" w:color="auto"/>
            </w:tcBorders>
            <w:shd w:val="clear" w:color="000000" w:fill="FFFFFF"/>
            <w:hideMark/>
          </w:tcPr>
          <w:p w14:paraId="28A1BF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6,35</w:t>
            </w:r>
          </w:p>
        </w:tc>
      </w:tr>
      <w:tr w:rsidR="003925AE" w:rsidRPr="003925AE" w14:paraId="6BF64EF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BEE872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234</w:t>
            </w:r>
          </w:p>
        </w:tc>
        <w:tc>
          <w:tcPr>
            <w:tcW w:w="1373" w:type="dxa"/>
            <w:tcBorders>
              <w:top w:val="nil"/>
              <w:left w:val="nil"/>
              <w:bottom w:val="single" w:sz="4" w:space="0" w:color="auto"/>
              <w:right w:val="single" w:sz="4" w:space="0" w:color="auto"/>
            </w:tcBorders>
            <w:shd w:val="clear" w:color="000000" w:fill="FFFFFF"/>
            <w:hideMark/>
          </w:tcPr>
          <w:p w14:paraId="78C45C6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33911499305</w:t>
            </w:r>
          </w:p>
        </w:tc>
        <w:tc>
          <w:tcPr>
            <w:tcW w:w="2354" w:type="dxa"/>
            <w:tcBorders>
              <w:top w:val="nil"/>
              <w:left w:val="nil"/>
              <w:bottom w:val="single" w:sz="4" w:space="0" w:color="auto"/>
              <w:right w:val="single" w:sz="4" w:space="0" w:color="auto"/>
            </w:tcBorders>
            <w:shd w:val="clear" w:color="000000" w:fill="FFFFFF"/>
            <w:hideMark/>
          </w:tcPr>
          <w:p w14:paraId="2018D45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FORMA PURUS d.o.o. ZAGREB</w:t>
            </w:r>
          </w:p>
        </w:tc>
        <w:tc>
          <w:tcPr>
            <w:tcW w:w="1559" w:type="dxa"/>
            <w:tcBorders>
              <w:top w:val="nil"/>
              <w:left w:val="nil"/>
              <w:bottom w:val="single" w:sz="4" w:space="0" w:color="auto"/>
              <w:right w:val="single" w:sz="4" w:space="0" w:color="auto"/>
            </w:tcBorders>
            <w:shd w:val="clear" w:color="000000" w:fill="FFFFFF"/>
            <w:hideMark/>
          </w:tcPr>
          <w:p w14:paraId="73963A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LEDINSKI PUT 1/a, 10000 ZAGREB</w:t>
            </w:r>
          </w:p>
        </w:tc>
        <w:tc>
          <w:tcPr>
            <w:tcW w:w="1134" w:type="dxa"/>
            <w:tcBorders>
              <w:top w:val="nil"/>
              <w:left w:val="nil"/>
              <w:bottom w:val="single" w:sz="4" w:space="0" w:color="auto"/>
              <w:right w:val="single" w:sz="4" w:space="0" w:color="auto"/>
            </w:tcBorders>
            <w:shd w:val="clear" w:color="000000" w:fill="FFFFFF"/>
            <w:hideMark/>
          </w:tcPr>
          <w:p w14:paraId="6560BB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7.362,50</w:t>
            </w:r>
          </w:p>
        </w:tc>
        <w:tc>
          <w:tcPr>
            <w:tcW w:w="1134" w:type="dxa"/>
            <w:tcBorders>
              <w:top w:val="nil"/>
              <w:left w:val="nil"/>
              <w:bottom w:val="single" w:sz="4" w:space="0" w:color="auto"/>
              <w:right w:val="single" w:sz="4" w:space="0" w:color="auto"/>
            </w:tcBorders>
            <w:shd w:val="clear" w:color="000000" w:fill="FFFFFF"/>
            <w:hideMark/>
          </w:tcPr>
          <w:p w14:paraId="4B113F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4.417,50</w:t>
            </w:r>
          </w:p>
        </w:tc>
        <w:tc>
          <w:tcPr>
            <w:tcW w:w="1134" w:type="dxa"/>
            <w:tcBorders>
              <w:top w:val="nil"/>
              <w:left w:val="nil"/>
              <w:bottom w:val="single" w:sz="4" w:space="0" w:color="auto"/>
              <w:right w:val="single" w:sz="4" w:space="0" w:color="auto"/>
            </w:tcBorders>
            <w:shd w:val="clear" w:color="000000" w:fill="FFFFFF"/>
            <w:hideMark/>
          </w:tcPr>
          <w:p w14:paraId="6FAD9E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2.945,00</w:t>
            </w:r>
          </w:p>
        </w:tc>
        <w:tc>
          <w:tcPr>
            <w:tcW w:w="851" w:type="dxa"/>
            <w:tcBorders>
              <w:top w:val="nil"/>
              <w:left w:val="nil"/>
              <w:bottom w:val="single" w:sz="4" w:space="0" w:color="auto"/>
              <w:right w:val="single" w:sz="4" w:space="0" w:color="auto"/>
            </w:tcBorders>
            <w:shd w:val="clear" w:color="000000" w:fill="FFFFFF"/>
            <w:hideMark/>
          </w:tcPr>
          <w:p w14:paraId="72957D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30,68</w:t>
            </w:r>
          </w:p>
        </w:tc>
      </w:tr>
      <w:tr w:rsidR="003925AE" w:rsidRPr="003925AE" w14:paraId="49C9134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3413EC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235</w:t>
            </w:r>
          </w:p>
        </w:tc>
        <w:tc>
          <w:tcPr>
            <w:tcW w:w="1373" w:type="dxa"/>
            <w:tcBorders>
              <w:top w:val="nil"/>
              <w:left w:val="nil"/>
              <w:bottom w:val="single" w:sz="4" w:space="0" w:color="auto"/>
              <w:right w:val="single" w:sz="4" w:space="0" w:color="auto"/>
            </w:tcBorders>
            <w:shd w:val="clear" w:color="000000" w:fill="FFFFFF"/>
            <w:hideMark/>
          </w:tcPr>
          <w:p w14:paraId="5911AC9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02744205849</w:t>
            </w:r>
          </w:p>
        </w:tc>
        <w:tc>
          <w:tcPr>
            <w:tcW w:w="2354" w:type="dxa"/>
            <w:tcBorders>
              <w:top w:val="nil"/>
              <w:left w:val="nil"/>
              <w:bottom w:val="single" w:sz="4" w:space="0" w:color="auto"/>
              <w:right w:val="single" w:sz="4" w:space="0" w:color="auto"/>
            </w:tcBorders>
            <w:shd w:val="clear" w:color="000000" w:fill="FFFFFF"/>
            <w:hideMark/>
          </w:tcPr>
          <w:p w14:paraId="1617BA7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FRACASSO RI d.o.o.</w:t>
            </w:r>
          </w:p>
        </w:tc>
        <w:tc>
          <w:tcPr>
            <w:tcW w:w="1559" w:type="dxa"/>
            <w:tcBorders>
              <w:top w:val="nil"/>
              <w:left w:val="nil"/>
              <w:bottom w:val="single" w:sz="4" w:space="0" w:color="auto"/>
              <w:right w:val="single" w:sz="4" w:space="0" w:color="auto"/>
            </w:tcBorders>
            <w:shd w:val="clear" w:color="000000" w:fill="FFFFFF"/>
            <w:hideMark/>
          </w:tcPr>
          <w:p w14:paraId="2759EA6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SLAVIŠE VAJNERA ČIČE 4, 51000 RIJEKA</w:t>
            </w:r>
          </w:p>
        </w:tc>
        <w:tc>
          <w:tcPr>
            <w:tcW w:w="1134" w:type="dxa"/>
            <w:tcBorders>
              <w:top w:val="nil"/>
              <w:left w:val="nil"/>
              <w:bottom w:val="single" w:sz="4" w:space="0" w:color="auto"/>
              <w:right w:val="single" w:sz="4" w:space="0" w:color="auto"/>
            </w:tcBorders>
            <w:shd w:val="clear" w:color="000000" w:fill="FFFFFF"/>
            <w:hideMark/>
          </w:tcPr>
          <w:p w14:paraId="3F827C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37.600,00</w:t>
            </w:r>
          </w:p>
        </w:tc>
        <w:tc>
          <w:tcPr>
            <w:tcW w:w="1134" w:type="dxa"/>
            <w:tcBorders>
              <w:top w:val="nil"/>
              <w:left w:val="nil"/>
              <w:bottom w:val="single" w:sz="4" w:space="0" w:color="auto"/>
              <w:right w:val="single" w:sz="4" w:space="0" w:color="auto"/>
            </w:tcBorders>
            <w:shd w:val="clear" w:color="000000" w:fill="FFFFFF"/>
            <w:hideMark/>
          </w:tcPr>
          <w:p w14:paraId="0BFFBE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22.560,00</w:t>
            </w:r>
          </w:p>
        </w:tc>
        <w:tc>
          <w:tcPr>
            <w:tcW w:w="1134" w:type="dxa"/>
            <w:tcBorders>
              <w:top w:val="nil"/>
              <w:left w:val="nil"/>
              <w:bottom w:val="single" w:sz="4" w:space="0" w:color="auto"/>
              <w:right w:val="single" w:sz="4" w:space="0" w:color="auto"/>
            </w:tcBorders>
            <w:shd w:val="clear" w:color="000000" w:fill="FFFFFF"/>
            <w:hideMark/>
          </w:tcPr>
          <w:p w14:paraId="6D4B9B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15.040,00</w:t>
            </w:r>
          </w:p>
        </w:tc>
        <w:tc>
          <w:tcPr>
            <w:tcW w:w="851" w:type="dxa"/>
            <w:tcBorders>
              <w:top w:val="nil"/>
              <w:left w:val="nil"/>
              <w:bottom w:val="single" w:sz="4" w:space="0" w:color="auto"/>
              <w:right w:val="single" w:sz="4" w:space="0" w:color="auto"/>
            </w:tcBorders>
            <w:shd w:val="clear" w:color="000000" w:fill="FFFFFF"/>
            <w:hideMark/>
          </w:tcPr>
          <w:p w14:paraId="088DFA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156,67</w:t>
            </w:r>
          </w:p>
        </w:tc>
      </w:tr>
      <w:tr w:rsidR="003925AE" w:rsidRPr="003925AE" w14:paraId="1EC1288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1F63F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236</w:t>
            </w:r>
          </w:p>
        </w:tc>
        <w:tc>
          <w:tcPr>
            <w:tcW w:w="1373" w:type="dxa"/>
            <w:tcBorders>
              <w:top w:val="nil"/>
              <w:left w:val="nil"/>
              <w:bottom w:val="single" w:sz="4" w:space="0" w:color="auto"/>
              <w:right w:val="single" w:sz="4" w:space="0" w:color="auto"/>
            </w:tcBorders>
            <w:shd w:val="clear" w:color="000000" w:fill="FFFFFF"/>
            <w:hideMark/>
          </w:tcPr>
          <w:p w14:paraId="1F0011F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60764349245</w:t>
            </w:r>
          </w:p>
        </w:tc>
        <w:tc>
          <w:tcPr>
            <w:tcW w:w="2354" w:type="dxa"/>
            <w:tcBorders>
              <w:top w:val="nil"/>
              <w:left w:val="nil"/>
              <w:bottom w:val="single" w:sz="4" w:space="0" w:color="auto"/>
              <w:right w:val="single" w:sz="4" w:space="0" w:color="auto"/>
            </w:tcBorders>
            <w:shd w:val="clear" w:color="000000" w:fill="FFFFFF"/>
            <w:hideMark/>
          </w:tcPr>
          <w:p w14:paraId="60BEE00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FRAMAG d.o.o. ZAGREB</w:t>
            </w:r>
          </w:p>
        </w:tc>
        <w:tc>
          <w:tcPr>
            <w:tcW w:w="1559" w:type="dxa"/>
            <w:tcBorders>
              <w:top w:val="nil"/>
              <w:left w:val="nil"/>
              <w:bottom w:val="single" w:sz="4" w:space="0" w:color="auto"/>
              <w:right w:val="single" w:sz="4" w:space="0" w:color="auto"/>
            </w:tcBorders>
            <w:shd w:val="clear" w:color="000000" w:fill="FFFFFF"/>
            <w:hideMark/>
          </w:tcPr>
          <w:p w14:paraId="15A5C44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BOROVCI 7A-7B, 10000 ZAGREB</w:t>
            </w:r>
          </w:p>
        </w:tc>
        <w:tc>
          <w:tcPr>
            <w:tcW w:w="1134" w:type="dxa"/>
            <w:tcBorders>
              <w:top w:val="nil"/>
              <w:left w:val="nil"/>
              <w:bottom w:val="single" w:sz="4" w:space="0" w:color="auto"/>
              <w:right w:val="single" w:sz="4" w:space="0" w:color="auto"/>
            </w:tcBorders>
            <w:shd w:val="clear" w:color="000000" w:fill="FFFFFF"/>
            <w:hideMark/>
          </w:tcPr>
          <w:p w14:paraId="136716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4.922,50</w:t>
            </w:r>
          </w:p>
        </w:tc>
        <w:tc>
          <w:tcPr>
            <w:tcW w:w="1134" w:type="dxa"/>
            <w:tcBorders>
              <w:top w:val="nil"/>
              <w:left w:val="nil"/>
              <w:bottom w:val="single" w:sz="4" w:space="0" w:color="auto"/>
              <w:right w:val="single" w:sz="4" w:space="0" w:color="auto"/>
            </w:tcBorders>
            <w:shd w:val="clear" w:color="000000" w:fill="FFFFFF"/>
            <w:hideMark/>
          </w:tcPr>
          <w:p w14:paraId="74C412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2.953,50</w:t>
            </w:r>
          </w:p>
        </w:tc>
        <w:tc>
          <w:tcPr>
            <w:tcW w:w="1134" w:type="dxa"/>
            <w:tcBorders>
              <w:top w:val="nil"/>
              <w:left w:val="nil"/>
              <w:bottom w:val="single" w:sz="4" w:space="0" w:color="auto"/>
              <w:right w:val="single" w:sz="4" w:space="0" w:color="auto"/>
            </w:tcBorders>
            <w:shd w:val="clear" w:color="000000" w:fill="FFFFFF"/>
            <w:hideMark/>
          </w:tcPr>
          <w:p w14:paraId="20F880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1.969,00</w:t>
            </w:r>
          </w:p>
        </w:tc>
        <w:tc>
          <w:tcPr>
            <w:tcW w:w="851" w:type="dxa"/>
            <w:tcBorders>
              <w:top w:val="nil"/>
              <w:left w:val="nil"/>
              <w:bottom w:val="single" w:sz="4" w:space="0" w:color="auto"/>
              <w:right w:val="single" w:sz="4" w:space="0" w:color="auto"/>
            </w:tcBorders>
            <w:shd w:val="clear" w:color="000000" w:fill="FFFFFF"/>
            <w:hideMark/>
          </w:tcPr>
          <w:p w14:paraId="78598E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20,51</w:t>
            </w:r>
          </w:p>
        </w:tc>
      </w:tr>
      <w:tr w:rsidR="003925AE" w:rsidRPr="003925AE" w14:paraId="6DADBB2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33D8B7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237</w:t>
            </w:r>
          </w:p>
        </w:tc>
        <w:tc>
          <w:tcPr>
            <w:tcW w:w="1373" w:type="dxa"/>
            <w:tcBorders>
              <w:top w:val="nil"/>
              <w:left w:val="nil"/>
              <w:bottom w:val="single" w:sz="4" w:space="0" w:color="auto"/>
              <w:right w:val="single" w:sz="4" w:space="0" w:color="auto"/>
            </w:tcBorders>
            <w:shd w:val="clear" w:color="000000" w:fill="FFFFFF"/>
            <w:hideMark/>
          </w:tcPr>
          <w:p w14:paraId="1B1BC00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45078505152</w:t>
            </w:r>
          </w:p>
        </w:tc>
        <w:tc>
          <w:tcPr>
            <w:tcW w:w="2354" w:type="dxa"/>
            <w:tcBorders>
              <w:top w:val="nil"/>
              <w:left w:val="nil"/>
              <w:bottom w:val="single" w:sz="4" w:space="0" w:color="auto"/>
              <w:right w:val="single" w:sz="4" w:space="0" w:color="auto"/>
            </w:tcBorders>
            <w:shd w:val="clear" w:color="000000" w:fill="FFFFFF"/>
            <w:hideMark/>
          </w:tcPr>
          <w:p w14:paraId="12A198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FRANTO d.o.o. u stečaju (ranije: FRANTO d.o.o. ZADAR)</w:t>
            </w:r>
          </w:p>
        </w:tc>
        <w:tc>
          <w:tcPr>
            <w:tcW w:w="1559" w:type="dxa"/>
            <w:tcBorders>
              <w:top w:val="nil"/>
              <w:left w:val="nil"/>
              <w:bottom w:val="single" w:sz="4" w:space="0" w:color="auto"/>
              <w:right w:val="single" w:sz="4" w:space="0" w:color="auto"/>
            </w:tcBorders>
            <w:shd w:val="clear" w:color="000000" w:fill="FFFFFF"/>
            <w:hideMark/>
          </w:tcPr>
          <w:p w14:paraId="5C5E215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VUKIĆA 1, 23000 ZADAR</w:t>
            </w:r>
          </w:p>
        </w:tc>
        <w:tc>
          <w:tcPr>
            <w:tcW w:w="1134" w:type="dxa"/>
            <w:tcBorders>
              <w:top w:val="nil"/>
              <w:left w:val="nil"/>
              <w:bottom w:val="single" w:sz="4" w:space="0" w:color="auto"/>
              <w:right w:val="single" w:sz="4" w:space="0" w:color="auto"/>
            </w:tcBorders>
            <w:shd w:val="clear" w:color="000000" w:fill="FFFFFF"/>
            <w:hideMark/>
          </w:tcPr>
          <w:p w14:paraId="2232CB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8.365,00</w:t>
            </w:r>
          </w:p>
        </w:tc>
        <w:tc>
          <w:tcPr>
            <w:tcW w:w="1134" w:type="dxa"/>
            <w:tcBorders>
              <w:top w:val="nil"/>
              <w:left w:val="nil"/>
              <w:bottom w:val="single" w:sz="4" w:space="0" w:color="auto"/>
              <w:right w:val="single" w:sz="4" w:space="0" w:color="auto"/>
            </w:tcBorders>
            <w:shd w:val="clear" w:color="000000" w:fill="FFFFFF"/>
            <w:hideMark/>
          </w:tcPr>
          <w:p w14:paraId="11C3F0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5.019,00</w:t>
            </w:r>
          </w:p>
        </w:tc>
        <w:tc>
          <w:tcPr>
            <w:tcW w:w="1134" w:type="dxa"/>
            <w:tcBorders>
              <w:top w:val="nil"/>
              <w:left w:val="nil"/>
              <w:bottom w:val="single" w:sz="4" w:space="0" w:color="auto"/>
              <w:right w:val="single" w:sz="4" w:space="0" w:color="auto"/>
            </w:tcBorders>
            <w:shd w:val="clear" w:color="000000" w:fill="FFFFFF"/>
            <w:hideMark/>
          </w:tcPr>
          <w:p w14:paraId="24F794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3.346,00</w:t>
            </w:r>
          </w:p>
        </w:tc>
        <w:tc>
          <w:tcPr>
            <w:tcW w:w="851" w:type="dxa"/>
            <w:tcBorders>
              <w:top w:val="nil"/>
              <w:left w:val="nil"/>
              <w:bottom w:val="single" w:sz="4" w:space="0" w:color="auto"/>
              <w:right w:val="single" w:sz="4" w:space="0" w:color="auto"/>
            </w:tcBorders>
            <w:shd w:val="clear" w:color="000000" w:fill="FFFFFF"/>
            <w:hideMark/>
          </w:tcPr>
          <w:p w14:paraId="49160A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34,85</w:t>
            </w:r>
          </w:p>
        </w:tc>
      </w:tr>
      <w:tr w:rsidR="003925AE" w:rsidRPr="003925AE" w14:paraId="4771FA5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CF1A29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238</w:t>
            </w:r>
          </w:p>
        </w:tc>
        <w:tc>
          <w:tcPr>
            <w:tcW w:w="1373" w:type="dxa"/>
            <w:tcBorders>
              <w:top w:val="nil"/>
              <w:left w:val="nil"/>
              <w:bottom w:val="single" w:sz="4" w:space="0" w:color="auto"/>
              <w:right w:val="single" w:sz="4" w:space="0" w:color="auto"/>
            </w:tcBorders>
            <w:shd w:val="clear" w:color="000000" w:fill="FFFFFF"/>
            <w:hideMark/>
          </w:tcPr>
          <w:p w14:paraId="1CF6F8A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19060985645</w:t>
            </w:r>
          </w:p>
        </w:tc>
        <w:tc>
          <w:tcPr>
            <w:tcW w:w="2354" w:type="dxa"/>
            <w:tcBorders>
              <w:top w:val="nil"/>
              <w:left w:val="nil"/>
              <w:bottom w:val="single" w:sz="4" w:space="0" w:color="auto"/>
              <w:right w:val="single" w:sz="4" w:space="0" w:color="auto"/>
            </w:tcBorders>
            <w:shd w:val="clear" w:color="000000" w:fill="FFFFFF"/>
            <w:hideMark/>
          </w:tcPr>
          <w:p w14:paraId="49AF212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FTW GmbH</w:t>
            </w:r>
          </w:p>
        </w:tc>
        <w:tc>
          <w:tcPr>
            <w:tcW w:w="1559" w:type="dxa"/>
            <w:tcBorders>
              <w:top w:val="nil"/>
              <w:left w:val="nil"/>
              <w:bottom w:val="single" w:sz="4" w:space="0" w:color="auto"/>
              <w:right w:val="single" w:sz="4" w:space="0" w:color="auto"/>
            </w:tcBorders>
            <w:shd w:val="clear" w:color="000000" w:fill="FFFFFF"/>
            <w:hideMark/>
          </w:tcPr>
          <w:p w14:paraId="5E9784E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BACKERGASSE 7, 39435 UNSEBURG, NJEMAČKA</w:t>
            </w:r>
          </w:p>
        </w:tc>
        <w:tc>
          <w:tcPr>
            <w:tcW w:w="1134" w:type="dxa"/>
            <w:tcBorders>
              <w:top w:val="nil"/>
              <w:left w:val="nil"/>
              <w:bottom w:val="single" w:sz="4" w:space="0" w:color="auto"/>
              <w:right w:val="single" w:sz="4" w:space="0" w:color="auto"/>
            </w:tcBorders>
            <w:shd w:val="clear" w:color="000000" w:fill="FFFFFF"/>
            <w:hideMark/>
          </w:tcPr>
          <w:p w14:paraId="75D23A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134.465,67</w:t>
            </w:r>
          </w:p>
        </w:tc>
        <w:tc>
          <w:tcPr>
            <w:tcW w:w="1134" w:type="dxa"/>
            <w:tcBorders>
              <w:top w:val="nil"/>
              <w:left w:val="nil"/>
              <w:bottom w:val="single" w:sz="4" w:space="0" w:color="auto"/>
              <w:right w:val="single" w:sz="4" w:space="0" w:color="auto"/>
            </w:tcBorders>
            <w:shd w:val="clear" w:color="000000" w:fill="FFFFFF"/>
            <w:hideMark/>
          </w:tcPr>
          <w:p w14:paraId="1D0AF8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80.679,40</w:t>
            </w:r>
          </w:p>
        </w:tc>
        <w:tc>
          <w:tcPr>
            <w:tcW w:w="1134" w:type="dxa"/>
            <w:tcBorders>
              <w:top w:val="nil"/>
              <w:left w:val="nil"/>
              <w:bottom w:val="single" w:sz="4" w:space="0" w:color="auto"/>
              <w:right w:val="single" w:sz="4" w:space="0" w:color="auto"/>
            </w:tcBorders>
            <w:shd w:val="clear" w:color="000000" w:fill="FFFFFF"/>
            <w:hideMark/>
          </w:tcPr>
          <w:p w14:paraId="48FB24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53.786,27</w:t>
            </w:r>
          </w:p>
        </w:tc>
        <w:tc>
          <w:tcPr>
            <w:tcW w:w="851" w:type="dxa"/>
            <w:tcBorders>
              <w:top w:val="nil"/>
              <w:left w:val="nil"/>
              <w:bottom w:val="single" w:sz="4" w:space="0" w:color="auto"/>
              <w:right w:val="single" w:sz="4" w:space="0" w:color="auto"/>
            </w:tcBorders>
            <w:shd w:val="clear" w:color="000000" w:fill="FFFFFF"/>
            <w:hideMark/>
          </w:tcPr>
          <w:p w14:paraId="65BE0F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560,27</w:t>
            </w:r>
          </w:p>
        </w:tc>
      </w:tr>
      <w:tr w:rsidR="003925AE" w:rsidRPr="003925AE" w14:paraId="7EF64A6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A9D38D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239</w:t>
            </w:r>
          </w:p>
        </w:tc>
        <w:tc>
          <w:tcPr>
            <w:tcW w:w="1373" w:type="dxa"/>
            <w:tcBorders>
              <w:top w:val="nil"/>
              <w:left w:val="nil"/>
              <w:bottom w:val="single" w:sz="4" w:space="0" w:color="auto"/>
              <w:right w:val="single" w:sz="4" w:space="0" w:color="auto"/>
            </w:tcBorders>
            <w:shd w:val="clear" w:color="000000" w:fill="FFFFFF"/>
            <w:hideMark/>
          </w:tcPr>
          <w:p w14:paraId="7C9A5F2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29606223279</w:t>
            </w:r>
          </w:p>
        </w:tc>
        <w:tc>
          <w:tcPr>
            <w:tcW w:w="2354" w:type="dxa"/>
            <w:tcBorders>
              <w:top w:val="nil"/>
              <w:left w:val="nil"/>
              <w:bottom w:val="single" w:sz="4" w:space="0" w:color="auto"/>
              <w:right w:val="single" w:sz="4" w:space="0" w:color="auto"/>
            </w:tcBorders>
            <w:shd w:val="clear" w:color="000000" w:fill="FFFFFF"/>
            <w:hideMark/>
          </w:tcPr>
          <w:p w14:paraId="49414D4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FUGAPLAST d.o.o.</w:t>
            </w:r>
          </w:p>
        </w:tc>
        <w:tc>
          <w:tcPr>
            <w:tcW w:w="1559" w:type="dxa"/>
            <w:tcBorders>
              <w:top w:val="nil"/>
              <w:left w:val="nil"/>
              <w:bottom w:val="single" w:sz="4" w:space="0" w:color="auto"/>
              <w:right w:val="single" w:sz="4" w:space="0" w:color="auto"/>
            </w:tcBorders>
            <w:shd w:val="clear" w:color="000000" w:fill="FFFFFF"/>
            <w:hideMark/>
          </w:tcPr>
          <w:p w14:paraId="693EB5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AUGUSTA ŠENOE 15, 48331 GOLA </w:t>
            </w:r>
          </w:p>
        </w:tc>
        <w:tc>
          <w:tcPr>
            <w:tcW w:w="1134" w:type="dxa"/>
            <w:tcBorders>
              <w:top w:val="nil"/>
              <w:left w:val="nil"/>
              <w:bottom w:val="single" w:sz="4" w:space="0" w:color="auto"/>
              <w:right w:val="single" w:sz="4" w:space="0" w:color="auto"/>
            </w:tcBorders>
            <w:shd w:val="clear" w:color="000000" w:fill="FFFFFF"/>
            <w:hideMark/>
          </w:tcPr>
          <w:p w14:paraId="25C889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71.995,40</w:t>
            </w:r>
          </w:p>
        </w:tc>
        <w:tc>
          <w:tcPr>
            <w:tcW w:w="1134" w:type="dxa"/>
            <w:tcBorders>
              <w:top w:val="nil"/>
              <w:left w:val="nil"/>
              <w:bottom w:val="single" w:sz="4" w:space="0" w:color="auto"/>
              <w:right w:val="single" w:sz="4" w:space="0" w:color="auto"/>
            </w:tcBorders>
            <w:shd w:val="clear" w:color="000000" w:fill="FFFFFF"/>
            <w:hideMark/>
          </w:tcPr>
          <w:p w14:paraId="195EC0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43.197,24</w:t>
            </w:r>
          </w:p>
        </w:tc>
        <w:tc>
          <w:tcPr>
            <w:tcW w:w="1134" w:type="dxa"/>
            <w:tcBorders>
              <w:top w:val="nil"/>
              <w:left w:val="nil"/>
              <w:bottom w:val="single" w:sz="4" w:space="0" w:color="auto"/>
              <w:right w:val="single" w:sz="4" w:space="0" w:color="auto"/>
            </w:tcBorders>
            <w:shd w:val="clear" w:color="000000" w:fill="FFFFFF"/>
            <w:hideMark/>
          </w:tcPr>
          <w:p w14:paraId="630147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28.798,16</w:t>
            </w:r>
          </w:p>
        </w:tc>
        <w:tc>
          <w:tcPr>
            <w:tcW w:w="851" w:type="dxa"/>
            <w:tcBorders>
              <w:top w:val="nil"/>
              <w:left w:val="nil"/>
              <w:bottom w:val="single" w:sz="4" w:space="0" w:color="auto"/>
              <w:right w:val="single" w:sz="4" w:space="0" w:color="auto"/>
            </w:tcBorders>
            <w:shd w:val="clear" w:color="000000" w:fill="FFFFFF"/>
            <w:hideMark/>
          </w:tcPr>
          <w:p w14:paraId="431104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299,98</w:t>
            </w:r>
          </w:p>
        </w:tc>
      </w:tr>
      <w:tr w:rsidR="003925AE" w:rsidRPr="003925AE" w14:paraId="09791BC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990BF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w:t>
            </w:r>
          </w:p>
        </w:tc>
        <w:tc>
          <w:tcPr>
            <w:tcW w:w="1373" w:type="dxa"/>
            <w:tcBorders>
              <w:top w:val="nil"/>
              <w:left w:val="nil"/>
              <w:bottom w:val="single" w:sz="4" w:space="0" w:color="auto"/>
              <w:right w:val="single" w:sz="4" w:space="0" w:color="auto"/>
            </w:tcBorders>
            <w:shd w:val="clear" w:color="000000" w:fill="FFFFFF"/>
            <w:hideMark/>
          </w:tcPr>
          <w:p w14:paraId="511B4E2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95345244091</w:t>
            </w:r>
          </w:p>
        </w:tc>
        <w:tc>
          <w:tcPr>
            <w:tcW w:w="2354" w:type="dxa"/>
            <w:tcBorders>
              <w:top w:val="nil"/>
              <w:left w:val="nil"/>
              <w:bottom w:val="single" w:sz="4" w:space="0" w:color="auto"/>
              <w:right w:val="single" w:sz="4" w:space="0" w:color="auto"/>
            </w:tcBorders>
            <w:shd w:val="clear" w:color="000000" w:fill="FFFFFF"/>
            <w:hideMark/>
          </w:tcPr>
          <w:p w14:paraId="1F92F65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FUSIO d.o.o.</w:t>
            </w:r>
          </w:p>
        </w:tc>
        <w:tc>
          <w:tcPr>
            <w:tcW w:w="1559" w:type="dxa"/>
            <w:tcBorders>
              <w:top w:val="nil"/>
              <w:left w:val="nil"/>
              <w:bottom w:val="single" w:sz="4" w:space="0" w:color="auto"/>
              <w:right w:val="single" w:sz="4" w:space="0" w:color="auto"/>
            </w:tcBorders>
            <w:shd w:val="clear" w:color="000000" w:fill="FFFFFF"/>
            <w:hideMark/>
          </w:tcPr>
          <w:p w14:paraId="6401CB0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BUIĆI 60, BUIĆI, 52440 POREČ</w:t>
            </w:r>
          </w:p>
        </w:tc>
        <w:tc>
          <w:tcPr>
            <w:tcW w:w="1134" w:type="dxa"/>
            <w:tcBorders>
              <w:top w:val="nil"/>
              <w:left w:val="nil"/>
              <w:bottom w:val="single" w:sz="4" w:space="0" w:color="auto"/>
              <w:right w:val="single" w:sz="4" w:space="0" w:color="auto"/>
            </w:tcBorders>
            <w:shd w:val="clear" w:color="000000" w:fill="FFFFFF"/>
            <w:hideMark/>
          </w:tcPr>
          <w:p w14:paraId="33D616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156.045,04</w:t>
            </w:r>
          </w:p>
        </w:tc>
        <w:tc>
          <w:tcPr>
            <w:tcW w:w="1134" w:type="dxa"/>
            <w:tcBorders>
              <w:top w:val="nil"/>
              <w:left w:val="nil"/>
              <w:bottom w:val="single" w:sz="4" w:space="0" w:color="auto"/>
              <w:right w:val="single" w:sz="4" w:space="0" w:color="auto"/>
            </w:tcBorders>
            <w:shd w:val="clear" w:color="000000" w:fill="FFFFFF"/>
            <w:hideMark/>
          </w:tcPr>
          <w:p w14:paraId="372F88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93.627,02</w:t>
            </w:r>
          </w:p>
        </w:tc>
        <w:tc>
          <w:tcPr>
            <w:tcW w:w="1134" w:type="dxa"/>
            <w:tcBorders>
              <w:top w:val="nil"/>
              <w:left w:val="nil"/>
              <w:bottom w:val="single" w:sz="4" w:space="0" w:color="auto"/>
              <w:right w:val="single" w:sz="4" w:space="0" w:color="auto"/>
            </w:tcBorders>
            <w:shd w:val="clear" w:color="000000" w:fill="FFFFFF"/>
            <w:hideMark/>
          </w:tcPr>
          <w:p w14:paraId="3599C7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62.418,02</w:t>
            </w:r>
          </w:p>
        </w:tc>
        <w:tc>
          <w:tcPr>
            <w:tcW w:w="851" w:type="dxa"/>
            <w:tcBorders>
              <w:top w:val="nil"/>
              <w:left w:val="nil"/>
              <w:bottom w:val="single" w:sz="4" w:space="0" w:color="auto"/>
              <w:right w:val="single" w:sz="4" w:space="0" w:color="auto"/>
            </w:tcBorders>
            <w:shd w:val="clear" w:color="000000" w:fill="FFFFFF"/>
            <w:hideMark/>
          </w:tcPr>
          <w:p w14:paraId="677834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650,19</w:t>
            </w:r>
          </w:p>
        </w:tc>
      </w:tr>
      <w:tr w:rsidR="003925AE" w:rsidRPr="003925AE" w14:paraId="494D815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62B27F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w:t>
            </w:r>
          </w:p>
        </w:tc>
        <w:tc>
          <w:tcPr>
            <w:tcW w:w="1373" w:type="dxa"/>
            <w:tcBorders>
              <w:top w:val="nil"/>
              <w:left w:val="nil"/>
              <w:bottom w:val="single" w:sz="4" w:space="0" w:color="auto"/>
              <w:right w:val="single" w:sz="4" w:space="0" w:color="auto"/>
            </w:tcBorders>
            <w:shd w:val="clear" w:color="000000" w:fill="FFFFFF"/>
            <w:hideMark/>
          </w:tcPr>
          <w:p w14:paraId="40A8E89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42754118124</w:t>
            </w:r>
          </w:p>
        </w:tc>
        <w:tc>
          <w:tcPr>
            <w:tcW w:w="2354" w:type="dxa"/>
            <w:tcBorders>
              <w:top w:val="nil"/>
              <w:left w:val="nil"/>
              <w:bottom w:val="single" w:sz="4" w:space="0" w:color="auto"/>
              <w:right w:val="single" w:sz="4" w:space="0" w:color="auto"/>
            </w:tcBorders>
            <w:shd w:val="clear" w:color="000000" w:fill="FFFFFF"/>
            <w:hideMark/>
          </w:tcPr>
          <w:p w14:paraId="2AEF31E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FUTURA AUTO d.o.o.</w:t>
            </w:r>
          </w:p>
        </w:tc>
        <w:tc>
          <w:tcPr>
            <w:tcW w:w="1559" w:type="dxa"/>
            <w:tcBorders>
              <w:top w:val="nil"/>
              <w:left w:val="nil"/>
              <w:bottom w:val="single" w:sz="4" w:space="0" w:color="auto"/>
              <w:right w:val="single" w:sz="4" w:space="0" w:color="auto"/>
            </w:tcBorders>
            <w:shd w:val="clear" w:color="000000" w:fill="FFFFFF"/>
            <w:hideMark/>
          </w:tcPr>
          <w:p w14:paraId="355B723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OPTUJSKA 169/A, 42000 VARAŽDIN</w:t>
            </w:r>
          </w:p>
        </w:tc>
        <w:tc>
          <w:tcPr>
            <w:tcW w:w="1134" w:type="dxa"/>
            <w:tcBorders>
              <w:top w:val="nil"/>
              <w:left w:val="nil"/>
              <w:bottom w:val="single" w:sz="4" w:space="0" w:color="auto"/>
              <w:right w:val="single" w:sz="4" w:space="0" w:color="auto"/>
            </w:tcBorders>
            <w:shd w:val="clear" w:color="000000" w:fill="FFFFFF"/>
            <w:hideMark/>
          </w:tcPr>
          <w:p w14:paraId="1038AFE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64.079,46</w:t>
            </w:r>
          </w:p>
        </w:tc>
        <w:tc>
          <w:tcPr>
            <w:tcW w:w="1134" w:type="dxa"/>
            <w:tcBorders>
              <w:top w:val="nil"/>
              <w:left w:val="nil"/>
              <w:bottom w:val="single" w:sz="4" w:space="0" w:color="auto"/>
              <w:right w:val="single" w:sz="4" w:space="0" w:color="auto"/>
            </w:tcBorders>
            <w:shd w:val="clear" w:color="000000" w:fill="FFFFFF"/>
            <w:hideMark/>
          </w:tcPr>
          <w:p w14:paraId="69BFD1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38.447,68</w:t>
            </w:r>
          </w:p>
        </w:tc>
        <w:tc>
          <w:tcPr>
            <w:tcW w:w="1134" w:type="dxa"/>
            <w:tcBorders>
              <w:top w:val="nil"/>
              <w:left w:val="nil"/>
              <w:bottom w:val="single" w:sz="4" w:space="0" w:color="auto"/>
              <w:right w:val="single" w:sz="4" w:space="0" w:color="auto"/>
            </w:tcBorders>
            <w:shd w:val="clear" w:color="000000" w:fill="FFFFFF"/>
            <w:hideMark/>
          </w:tcPr>
          <w:p w14:paraId="7ECE831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25.631,78</w:t>
            </w:r>
          </w:p>
        </w:tc>
        <w:tc>
          <w:tcPr>
            <w:tcW w:w="851" w:type="dxa"/>
            <w:tcBorders>
              <w:top w:val="nil"/>
              <w:left w:val="nil"/>
              <w:bottom w:val="single" w:sz="4" w:space="0" w:color="auto"/>
              <w:right w:val="single" w:sz="4" w:space="0" w:color="auto"/>
            </w:tcBorders>
            <w:shd w:val="clear" w:color="000000" w:fill="FFFFFF"/>
            <w:hideMark/>
          </w:tcPr>
          <w:p w14:paraId="5388FC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267,00</w:t>
            </w:r>
          </w:p>
        </w:tc>
      </w:tr>
      <w:tr w:rsidR="003925AE" w:rsidRPr="003925AE" w14:paraId="0C3AEAB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68CC5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242</w:t>
            </w:r>
          </w:p>
        </w:tc>
        <w:tc>
          <w:tcPr>
            <w:tcW w:w="1373" w:type="dxa"/>
            <w:tcBorders>
              <w:top w:val="nil"/>
              <w:left w:val="nil"/>
              <w:bottom w:val="single" w:sz="4" w:space="0" w:color="auto"/>
              <w:right w:val="single" w:sz="4" w:space="0" w:color="auto"/>
            </w:tcBorders>
            <w:shd w:val="clear" w:color="000000" w:fill="FFFFFF"/>
            <w:hideMark/>
          </w:tcPr>
          <w:p w14:paraId="7872F8B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88141014973</w:t>
            </w:r>
          </w:p>
        </w:tc>
        <w:tc>
          <w:tcPr>
            <w:tcW w:w="2354" w:type="dxa"/>
            <w:tcBorders>
              <w:top w:val="nil"/>
              <w:left w:val="nil"/>
              <w:bottom w:val="single" w:sz="4" w:space="0" w:color="auto"/>
              <w:right w:val="single" w:sz="4" w:space="0" w:color="auto"/>
            </w:tcBorders>
            <w:shd w:val="clear" w:color="000000" w:fill="FFFFFF"/>
            <w:hideMark/>
          </w:tcPr>
          <w:p w14:paraId="6DBD8F8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G.I P. JURIĆ vl. Ante Jurić</w:t>
            </w:r>
          </w:p>
        </w:tc>
        <w:tc>
          <w:tcPr>
            <w:tcW w:w="1559" w:type="dxa"/>
            <w:tcBorders>
              <w:top w:val="nil"/>
              <w:left w:val="nil"/>
              <w:bottom w:val="single" w:sz="4" w:space="0" w:color="auto"/>
              <w:right w:val="single" w:sz="4" w:space="0" w:color="auto"/>
            </w:tcBorders>
            <w:shd w:val="clear" w:color="000000" w:fill="FFFFFF"/>
            <w:hideMark/>
          </w:tcPr>
          <w:p w14:paraId="1C3712B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CESTA DON PETRA CARA 35/A, 21312 PODSTRANA</w:t>
            </w:r>
          </w:p>
        </w:tc>
        <w:tc>
          <w:tcPr>
            <w:tcW w:w="1134" w:type="dxa"/>
            <w:tcBorders>
              <w:top w:val="nil"/>
              <w:left w:val="nil"/>
              <w:bottom w:val="single" w:sz="4" w:space="0" w:color="auto"/>
              <w:right w:val="single" w:sz="4" w:space="0" w:color="auto"/>
            </w:tcBorders>
            <w:shd w:val="clear" w:color="000000" w:fill="FFFFFF"/>
            <w:hideMark/>
          </w:tcPr>
          <w:p w14:paraId="07D5E2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202.194,90</w:t>
            </w:r>
          </w:p>
        </w:tc>
        <w:tc>
          <w:tcPr>
            <w:tcW w:w="1134" w:type="dxa"/>
            <w:tcBorders>
              <w:top w:val="nil"/>
              <w:left w:val="nil"/>
              <w:bottom w:val="single" w:sz="4" w:space="0" w:color="auto"/>
              <w:right w:val="single" w:sz="4" w:space="0" w:color="auto"/>
            </w:tcBorders>
            <w:shd w:val="clear" w:color="000000" w:fill="FFFFFF"/>
            <w:hideMark/>
          </w:tcPr>
          <w:p w14:paraId="334C0C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121.316,94</w:t>
            </w:r>
          </w:p>
        </w:tc>
        <w:tc>
          <w:tcPr>
            <w:tcW w:w="1134" w:type="dxa"/>
            <w:tcBorders>
              <w:top w:val="nil"/>
              <w:left w:val="nil"/>
              <w:bottom w:val="single" w:sz="4" w:space="0" w:color="auto"/>
              <w:right w:val="single" w:sz="4" w:space="0" w:color="auto"/>
            </w:tcBorders>
            <w:shd w:val="clear" w:color="000000" w:fill="FFFFFF"/>
            <w:hideMark/>
          </w:tcPr>
          <w:p w14:paraId="079945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80.877,96</w:t>
            </w:r>
          </w:p>
        </w:tc>
        <w:tc>
          <w:tcPr>
            <w:tcW w:w="851" w:type="dxa"/>
            <w:tcBorders>
              <w:top w:val="nil"/>
              <w:left w:val="nil"/>
              <w:bottom w:val="single" w:sz="4" w:space="0" w:color="auto"/>
              <w:right w:val="single" w:sz="4" w:space="0" w:color="auto"/>
            </w:tcBorders>
            <w:shd w:val="clear" w:color="000000" w:fill="FFFFFF"/>
            <w:hideMark/>
          </w:tcPr>
          <w:p w14:paraId="1E0A4D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842,48</w:t>
            </w:r>
          </w:p>
        </w:tc>
      </w:tr>
      <w:tr w:rsidR="003925AE" w:rsidRPr="003925AE" w14:paraId="225B02D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4BB6D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243</w:t>
            </w:r>
          </w:p>
        </w:tc>
        <w:tc>
          <w:tcPr>
            <w:tcW w:w="1373" w:type="dxa"/>
            <w:tcBorders>
              <w:top w:val="nil"/>
              <w:left w:val="nil"/>
              <w:bottom w:val="single" w:sz="4" w:space="0" w:color="auto"/>
              <w:right w:val="single" w:sz="4" w:space="0" w:color="auto"/>
            </w:tcBorders>
            <w:shd w:val="clear" w:color="000000" w:fill="FFFFFF"/>
            <w:hideMark/>
          </w:tcPr>
          <w:p w14:paraId="32B224B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20881434951</w:t>
            </w:r>
          </w:p>
        </w:tc>
        <w:tc>
          <w:tcPr>
            <w:tcW w:w="2354" w:type="dxa"/>
            <w:tcBorders>
              <w:top w:val="nil"/>
              <w:left w:val="nil"/>
              <w:bottom w:val="single" w:sz="4" w:space="0" w:color="auto"/>
              <w:right w:val="single" w:sz="4" w:space="0" w:color="auto"/>
            </w:tcBorders>
            <w:shd w:val="clear" w:color="000000" w:fill="FFFFFF"/>
            <w:hideMark/>
          </w:tcPr>
          <w:p w14:paraId="7736FBF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 IZO-MONT</w:t>
            </w:r>
          </w:p>
        </w:tc>
        <w:tc>
          <w:tcPr>
            <w:tcW w:w="1559" w:type="dxa"/>
            <w:tcBorders>
              <w:top w:val="nil"/>
              <w:left w:val="nil"/>
              <w:bottom w:val="single" w:sz="4" w:space="0" w:color="auto"/>
              <w:right w:val="single" w:sz="4" w:space="0" w:color="auto"/>
            </w:tcBorders>
            <w:shd w:val="clear" w:color="000000" w:fill="FFFFFF"/>
            <w:hideMark/>
          </w:tcPr>
          <w:p w14:paraId="136DD04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ČUVALA 289, 21329 IGRANE</w:t>
            </w:r>
          </w:p>
        </w:tc>
        <w:tc>
          <w:tcPr>
            <w:tcW w:w="1134" w:type="dxa"/>
            <w:tcBorders>
              <w:top w:val="nil"/>
              <w:left w:val="nil"/>
              <w:bottom w:val="single" w:sz="4" w:space="0" w:color="auto"/>
              <w:right w:val="single" w:sz="4" w:space="0" w:color="auto"/>
            </w:tcBorders>
            <w:shd w:val="clear" w:color="000000" w:fill="FFFFFF"/>
            <w:hideMark/>
          </w:tcPr>
          <w:p w14:paraId="76DC3C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33.489,36</w:t>
            </w:r>
          </w:p>
        </w:tc>
        <w:tc>
          <w:tcPr>
            <w:tcW w:w="1134" w:type="dxa"/>
            <w:tcBorders>
              <w:top w:val="nil"/>
              <w:left w:val="nil"/>
              <w:bottom w:val="single" w:sz="4" w:space="0" w:color="auto"/>
              <w:right w:val="single" w:sz="4" w:space="0" w:color="auto"/>
            </w:tcBorders>
            <w:shd w:val="clear" w:color="000000" w:fill="FFFFFF"/>
            <w:hideMark/>
          </w:tcPr>
          <w:p w14:paraId="7A1C7FC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20.093,62</w:t>
            </w:r>
          </w:p>
        </w:tc>
        <w:tc>
          <w:tcPr>
            <w:tcW w:w="1134" w:type="dxa"/>
            <w:tcBorders>
              <w:top w:val="nil"/>
              <w:left w:val="nil"/>
              <w:bottom w:val="single" w:sz="4" w:space="0" w:color="auto"/>
              <w:right w:val="single" w:sz="4" w:space="0" w:color="auto"/>
            </w:tcBorders>
            <w:shd w:val="clear" w:color="000000" w:fill="FFFFFF"/>
            <w:hideMark/>
          </w:tcPr>
          <w:p w14:paraId="325F46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13.395,74</w:t>
            </w:r>
          </w:p>
        </w:tc>
        <w:tc>
          <w:tcPr>
            <w:tcW w:w="851" w:type="dxa"/>
            <w:tcBorders>
              <w:top w:val="nil"/>
              <w:left w:val="nil"/>
              <w:bottom w:val="single" w:sz="4" w:space="0" w:color="auto"/>
              <w:right w:val="single" w:sz="4" w:space="0" w:color="auto"/>
            </w:tcBorders>
            <w:shd w:val="clear" w:color="000000" w:fill="FFFFFF"/>
            <w:hideMark/>
          </w:tcPr>
          <w:p w14:paraId="0C11CF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139,54</w:t>
            </w:r>
          </w:p>
        </w:tc>
      </w:tr>
      <w:tr w:rsidR="003925AE" w:rsidRPr="003925AE" w14:paraId="2ADCEE3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887C32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244</w:t>
            </w:r>
          </w:p>
        </w:tc>
        <w:tc>
          <w:tcPr>
            <w:tcW w:w="1373" w:type="dxa"/>
            <w:tcBorders>
              <w:top w:val="nil"/>
              <w:left w:val="nil"/>
              <w:bottom w:val="single" w:sz="4" w:space="0" w:color="auto"/>
              <w:right w:val="single" w:sz="4" w:space="0" w:color="auto"/>
            </w:tcBorders>
            <w:shd w:val="clear" w:color="000000" w:fill="FFFFFF"/>
            <w:hideMark/>
          </w:tcPr>
          <w:p w14:paraId="2B565DA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52212024217</w:t>
            </w:r>
          </w:p>
        </w:tc>
        <w:tc>
          <w:tcPr>
            <w:tcW w:w="2354" w:type="dxa"/>
            <w:tcBorders>
              <w:top w:val="nil"/>
              <w:left w:val="nil"/>
              <w:bottom w:val="single" w:sz="4" w:space="0" w:color="auto"/>
              <w:right w:val="single" w:sz="4" w:space="0" w:color="auto"/>
            </w:tcBorders>
            <w:shd w:val="clear" w:color="000000" w:fill="FFFFFF"/>
            <w:hideMark/>
          </w:tcPr>
          <w:p w14:paraId="2B528E4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G.M.G.-DUBRAVA d.o.o.</w:t>
            </w:r>
          </w:p>
        </w:tc>
        <w:tc>
          <w:tcPr>
            <w:tcW w:w="1559" w:type="dxa"/>
            <w:tcBorders>
              <w:top w:val="nil"/>
              <w:left w:val="nil"/>
              <w:bottom w:val="single" w:sz="4" w:space="0" w:color="auto"/>
              <w:right w:val="single" w:sz="4" w:space="0" w:color="auto"/>
            </w:tcBorders>
            <w:shd w:val="clear" w:color="000000" w:fill="FFFFFF"/>
            <w:hideMark/>
          </w:tcPr>
          <w:p w14:paraId="19291AC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DUBRAVA ZABOČKA 136, 49210 ZABOK</w:t>
            </w:r>
          </w:p>
        </w:tc>
        <w:tc>
          <w:tcPr>
            <w:tcW w:w="1134" w:type="dxa"/>
            <w:tcBorders>
              <w:top w:val="nil"/>
              <w:left w:val="nil"/>
              <w:bottom w:val="single" w:sz="4" w:space="0" w:color="auto"/>
              <w:right w:val="single" w:sz="4" w:space="0" w:color="auto"/>
            </w:tcBorders>
            <w:shd w:val="clear" w:color="000000" w:fill="FFFFFF"/>
            <w:hideMark/>
          </w:tcPr>
          <w:p w14:paraId="58F4133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93.996,16</w:t>
            </w:r>
          </w:p>
        </w:tc>
        <w:tc>
          <w:tcPr>
            <w:tcW w:w="1134" w:type="dxa"/>
            <w:tcBorders>
              <w:top w:val="nil"/>
              <w:left w:val="nil"/>
              <w:bottom w:val="single" w:sz="4" w:space="0" w:color="auto"/>
              <w:right w:val="single" w:sz="4" w:space="0" w:color="auto"/>
            </w:tcBorders>
            <w:shd w:val="clear" w:color="000000" w:fill="FFFFFF"/>
            <w:hideMark/>
          </w:tcPr>
          <w:p w14:paraId="2692DC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56.397,70</w:t>
            </w:r>
          </w:p>
        </w:tc>
        <w:tc>
          <w:tcPr>
            <w:tcW w:w="1134" w:type="dxa"/>
            <w:tcBorders>
              <w:top w:val="nil"/>
              <w:left w:val="nil"/>
              <w:bottom w:val="single" w:sz="4" w:space="0" w:color="auto"/>
              <w:right w:val="single" w:sz="4" w:space="0" w:color="auto"/>
            </w:tcBorders>
            <w:shd w:val="clear" w:color="000000" w:fill="FFFFFF"/>
            <w:hideMark/>
          </w:tcPr>
          <w:p w14:paraId="6B28F1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37.598,46</w:t>
            </w:r>
          </w:p>
        </w:tc>
        <w:tc>
          <w:tcPr>
            <w:tcW w:w="851" w:type="dxa"/>
            <w:tcBorders>
              <w:top w:val="nil"/>
              <w:left w:val="nil"/>
              <w:bottom w:val="single" w:sz="4" w:space="0" w:color="auto"/>
              <w:right w:val="single" w:sz="4" w:space="0" w:color="auto"/>
            </w:tcBorders>
            <w:shd w:val="clear" w:color="000000" w:fill="FFFFFF"/>
            <w:hideMark/>
          </w:tcPr>
          <w:p w14:paraId="1CB370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391,65</w:t>
            </w:r>
          </w:p>
        </w:tc>
      </w:tr>
      <w:tr w:rsidR="003925AE" w:rsidRPr="003925AE" w14:paraId="67B957D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8ACA17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245</w:t>
            </w:r>
          </w:p>
        </w:tc>
        <w:tc>
          <w:tcPr>
            <w:tcW w:w="1373" w:type="dxa"/>
            <w:tcBorders>
              <w:top w:val="nil"/>
              <w:left w:val="nil"/>
              <w:bottom w:val="single" w:sz="4" w:space="0" w:color="auto"/>
              <w:right w:val="single" w:sz="4" w:space="0" w:color="auto"/>
            </w:tcBorders>
            <w:shd w:val="clear" w:color="000000" w:fill="FFFFFF"/>
            <w:hideMark/>
          </w:tcPr>
          <w:p w14:paraId="11BBC72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64235470666</w:t>
            </w:r>
          </w:p>
        </w:tc>
        <w:tc>
          <w:tcPr>
            <w:tcW w:w="2354" w:type="dxa"/>
            <w:tcBorders>
              <w:top w:val="nil"/>
              <w:left w:val="nil"/>
              <w:bottom w:val="single" w:sz="4" w:space="0" w:color="auto"/>
              <w:right w:val="single" w:sz="4" w:space="0" w:color="auto"/>
            </w:tcBorders>
            <w:shd w:val="clear" w:color="000000" w:fill="FFFFFF"/>
            <w:hideMark/>
          </w:tcPr>
          <w:p w14:paraId="6BD4B49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GA MA TEAM d.o.o. </w:t>
            </w:r>
          </w:p>
        </w:tc>
        <w:tc>
          <w:tcPr>
            <w:tcW w:w="1559" w:type="dxa"/>
            <w:tcBorders>
              <w:top w:val="nil"/>
              <w:left w:val="nil"/>
              <w:bottom w:val="single" w:sz="4" w:space="0" w:color="auto"/>
              <w:right w:val="single" w:sz="4" w:space="0" w:color="auto"/>
            </w:tcBorders>
            <w:shd w:val="clear" w:color="000000" w:fill="FFFFFF"/>
            <w:hideMark/>
          </w:tcPr>
          <w:p w14:paraId="5A208A8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PODRAVSKA 10, DONJA DUBRAVA, </w:t>
            </w:r>
            <w:r w:rsidRPr="00C741BC">
              <w:rPr>
                <w:rFonts w:ascii="Arial" w:eastAsia="Times New Roman" w:hAnsi="Arial" w:cs="Arial"/>
                <w:color w:val="000000"/>
                <w:sz w:val="14"/>
                <w:szCs w:val="14"/>
                <w:lang w:eastAsia="hr-HR"/>
              </w:rPr>
              <w:lastRenderedPageBreak/>
              <w:t>40320 DONJI KRALJEVEC</w:t>
            </w:r>
          </w:p>
        </w:tc>
        <w:tc>
          <w:tcPr>
            <w:tcW w:w="1134" w:type="dxa"/>
            <w:tcBorders>
              <w:top w:val="nil"/>
              <w:left w:val="nil"/>
              <w:bottom w:val="single" w:sz="4" w:space="0" w:color="auto"/>
              <w:right w:val="single" w:sz="4" w:space="0" w:color="auto"/>
            </w:tcBorders>
            <w:shd w:val="clear" w:color="000000" w:fill="FFFFFF"/>
            <w:hideMark/>
          </w:tcPr>
          <w:p w14:paraId="2D7015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537.517,20</w:t>
            </w:r>
          </w:p>
        </w:tc>
        <w:tc>
          <w:tcPr>
            <w:tcW w:w="1134" w:type="dxa"/>
            <w:tcBorders>
              <w:top w:val="nil"/>
              <w:left w:val="nil"/>
              <w:bottom w:val="single" w:sz="4" w:space="0" w:color="auto"/>
              <w:right w:val="single" w:sz="4" w:space="0" w:color="auto"/>
            </w:tcBorders>
            <w:shd w:val="clear" w:color="000000" w:fill="FFFFFF"/>
            <w:hideMark/>
          </w:tcPr>
          <w:p w14:paraId="3FF84D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322.510,32</w:t>
            </w:r>
          </w:p>
        </w:tc>
        <w:tc>
          <w:tcPr>
            <w:tcW w:w="1134" w:type="dxa"/>
            <w:tcBorders>
              <w:top w:val="nil"/>
              <w:left w:val="nil"/>
              <w:bottom w:val="single" w:sz="4" w:space="0" w:color="auto"/>
              <w:right w:val="single" w:sz="4" w:space="0" w:color="auto"/>
            </w:tcBorders>
            <w:shd w:val="clear" w:color="000000" w:fill="FFFFFF"/>
            <w:hideMark/>
          </w:tcPr>
          <w:p w14:paraId="33BED1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215.006,88</w:t>
            </w:r>
          </w:p>
        </w:tc>
        <w:tc>
          <w:tcPr>
            <w:tcW w:w="851" w:type="dxa"/>
            <w:tcBorders>
              <w:top w:val="nil"/>
              <w:left w:val="nil"/>
              <w:bottom w:val="single" w:sz="4" w:space="0" w:color="auto"/>
              <w:right w:val="single" w:sz="4" w:space="0" w:color="auto"/>
            </w:tcBorders>
            <w:shd w:val="clear" w:color="000000" w:fill="FFFFFF"/>
            <w:hideMark/>
          </w:tcPr>
          <w:p w14:paraId="3A72F8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2.239,66</w:t>
            </w:r>
          </w:p>
        </w:tc>
      </w:tr>
      <w:tr w:rsidR="003925AE" w:rsidRPr="003925AE" w14:paraId="7660383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C6C7A2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246</w:t>
            </w:r>
          </w:p>
        </w:tc>
        <w:tc>
          <w:tcPr>
            <w:tcW w:w="1373" w:type="dxa"/>
            <w:tcBorders>
              <w:top w:val="nil"/>
              <w:left w:val="nil"/>
              <w:bottom w:val="single" w:sz="4" w:space="0" w:color="auto"/>
              <w:right w:val="single" w:sz="4" w:space="0" w:color="auto"/>
            </w:tcBorders>
            <w:shd w:val="clear" w:color="000000" w:fill="FFFFFF"/>
            <w:hideMark/>
          </w:tcPr>
          <w:p w14:paraId="7897CF5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45990910660</w:t>
            </w:r>
          </w:p>
        </w:tc>
        <w:tc>
          <w:tcPr>
            <w:tcW w:w="2354" w:type="dxa"/>
            <w:tcBorders>
              <w:top w:val="nil"/>
              <w:left w:val="nil"/>
              <w:bottom w:val="single" w:sz="4" w:space="0" w:color="auto"/>
              <w:right w:val="single" w:sz="4" w:space="0" w:color="auto"/>
            </w:tcBorders>
            <w:shd w:val="clear" w:color="000000" w:fill="FFFFFF"/>
            <w:hideMark/>
          </w:tcPr>
          <w:p w14:paraId="72FAF36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GALDI OBRT,vl.Dijanuš Karlo</w:t>
            </w:r>
          </w:p>
        </w:tc>
        <w:tc>
          <w:tcPr>
            <w:tcW w:w="1559" w:type="dxa"/>
            <w:tcBorders>
              <w:top w:val="nil"/>
              <w:left w:val="nil"/>
              <w:bottom w:val="single" w:sz="4" w:space="0" w:color="auto"/>
              <w:right w:val="single" w:sz="4" w:space="0" w:color="auto"/>
            </w:tcBorders>
            <w:shd w:val="clear" w:color="000000" w:fill="FFFFFF"/>
            <w:hideMark/>
          </w:tcPr>
          <w:p w14:paraId="2058C7B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ČURILOVEC 10A, 42222 LJUBEŠĆICA</w:t>
            </w:r>
          </w:p>
        </w:tc>
        <w:tc>
          <w:tcPr>
            <w:tcW w:w="1134" w:type="dxa"/>
            <w:tcBorders>
              <w:top w:val="nil"/>
              <w:left w:val="nil"/>
              <w:bottom w:val="single" w:sz="4" w:space="0" w:color="auto"/>
              <w:right w:val="single" w:sz="4" w:space="0" w:color="auto"/>
            </w:tcBorders>
            <w:shd w:val="clear" w:color="000000" w:fill="FFFFFF"/>
            <w:hideMark/>
          </w:tcPr>
          <w:p w14:paraId="08F226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189.834,11</w:t>
            </w:r>
          </w:p>
        </w:tc>
        <w:tc>
          <w:tcPr>
            <w:tcW w:w="1134" w:type="dxa"/>
            <w:tcBorders>
              <w:top w:val="nil"/>
              <w:left w:val="nil"/>
              <w:bottom w:val="single" w:sz="4" w:space="0" w:color="auto"/>
              <w:right w:val="single" w:sz="4" w:space="0" w:color="auto"/>
            </w:tcBorders>
            <w:shd w:val="clear" w:color="000000" w:fill="FFFFFF"/>
            <w:hideMark/>
          </w:tcPr>
          <w:p w14:paraId="4CA981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113.900,47</w:t>
            </w:r>
          </w:p>
        </w:tc>
        <w:tc>
          <w:tcPr>
            <w:tcW w:w="1134" w:type="dxa"/>
            <w:tcBorders>
              <w:top w:val="nil"/>
              <w:left w:val="nil"/>
              <w:bottom w:val="single" w:sz="4" w:space="0" w:color="auto"/>
              <w:right w:val="single" w:sz="4" w:space="0" w:color="auto"/>
            </w:tcBorders>
            <w:shd w:val="clear" w:color="000000" w:fill="FFFFFF"/>
            <w:hideMark/>
          </w:tcPr>
          <w:p w14:paraId="1DDFDC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75.933,64</w:t>
            </w:r>
          </w:p>
        </w:tc>
        <w:tc>
          <w:tcPr>
            <w:tcW w:w="851" w:type="dxa"/>
            <w:tcBorders>
              <w:top w:val="nil"/>
              <w:left w:val="nil"/>
              <w:bottom w:val="single" w:sz="4" w:space="0" w:color="auto"/>
              <w:right w:val="single" w:sz="4" w:space="0" w:color="auto"/>
            </w:tcBorders>
            <w:shd w:val="clear" w:color="000000" w:fill="FFFFFF"/>
            <w:hideMark/>
          </w:tcPr>
          <w:p w14:paraId="30277F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790,98</w:t>
            </w:r>
          </w:p>
        </w:tc>
      </w:tr>
      <w:tr w:rsidR="003925AE" w:rsidRPr="003925AE" w14:paraId="4C935BD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45A73E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247</w:t>
            </w:r>
          </w:p>
        </w:tc>
        <w:tc>
          <w:tcPr>
            <w:tcW w:w="1373" w:type="dxa"/>
            <w:tcBorders>
              <w:top w:val="nil"/>
              <w:left w:val="nil"/>
              <w:bottom w:val="single" w:sz="4" w:space="0" w:color="auto"/>
              <w:right w:val="single" w:sz="4" w:space="0" w:color="auto"/>
            </w:tcBorders>
            <w:shd w:val="clear" w:color="000000" w:fill="FFFFFF"/>
            <w:hideMark/>
          </w:tcPr>
          <w:p w14:paraId="7D1CFC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08983285387</w:t>
            </w:r>
          </w:p>
        </w:tc>
        <w:tc>
          <w:tcPr>
            <w:tcW w:w="2354" w:type="dxa"/>
            <w:tcBorders>
              <w:top w:val="nil"/>
              <w:left w:val="nil"/>
              <w:bottom w:val="single" w:sz="4" w:space="0" w:color="auto"/>
              <w:right w:val="single" w:sz="4" w:space="0" w:color="auto"/>
            </w:tcBorders>
            <w:shd w:val="clear" w:color="000000" w:fill="FFFFFF"/>
            <w:hideMark/>
          </w:tcPr>
          <w:p w14:paraId="5C04DCF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GAMONT d.o.o.-u stečaju</w:t>
            </w:r>
          </w:p>
        </w:tc>
        <w:tc>
          <w:tcPr>
            <w:tcW w:w="1559" w:type="dxa"/>
            <w:tcBorders>
              <w:top w:val="nil"/>
              <w:left w:val="nil"/>
              <w:bottom w:val="single" w:sz="4" w:space="0" w:color="auto"/>
              <w:right w:val="single" w:sz="4" w:space="0" w:color="auto"/>
            </w:tcBorders>
            <w:shd w:val="clear" w:color="000000" w:fill="FFFFFF"/>
            <w:hideMark/>
          </w:tcPr>
          <w:p w14:paraId="419EBE6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PRIMORSKA 8, 10000 ZAGREB</w:t>
            </w:r>
          </w:p>
        </w:tc>
        <w:tc>
          <w:tcPr>
            <w:tcW w:w="1134" w:type="dxa"/>
            <w:tcBorders>
              <w:top w:val="nil"/>
              <w:left w:val="nil"/>
              <w:bottom w:val="single" w:sz="4" w:space="0" w:color="auto"/>
              <w:right w:val="single" w:sz="4" w:space="0" w:color="auto"/>
            </w:tcBorders>
            <w:shd w:val="clear" w:color="000000" w:fill="FFFFFF"/>
            <w:hideMark/>
          </w:tcPr>
          <w:p w14:paraId="01FC91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432.751,09</w:t>
            </w:r>
          </w:p>
        </w:tc>
        <w:tc>
          <w:tcPr>
            <w:tcW w:w="1134" w:type="dxa"/>
            <w:tcBorders>
              <w:top w:val="nil"/>
              <w:left w:val="nil"/>
              <w:bottom w:val="single" w:sz="4" w:space="0" w:color="auto"/>
              <w:right w:val="single" w:sz="4" w:space="0" w:color="auto"/>
            </w:tcBorders>
            <w:shd w:val="clear" w:color="000000" w:fill="FFFFFF"/>
            <w:hideMark/>
          </w:tcPr>
          <w:p w14:paraId="51565D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259.650,65</w:t>
            </w:r>
          </w:p>
        </w:tc>
        <w:tc>
          <w:tcPr>
            <w:tcW w:w="1134" w:type="dxa"/>
            <w:tcBorders>
              <w:top w:val="nil"/>
              <w:left w:val="nil"/>
              <w:bottom w:val="single" w:sz="4" w:space="0" w:color="auto"/>
              <w:right w:val="single" w:sz="4" w:space="0" w:color="auto"/>
            </w:tcBorders>
            <w:shd w:val="clear" w:color="000000" w:fill="FFFFFF"/>
            <w:hideMark/>
          </w:tcPr>
          <w:p w14:paraId="794212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173.100,44</w:t>
            </w:r>
          </w:p>
        </w:tc>
        <w:tc>
          <w:tcPr>
            <w:tcW w:w="851" w:type="dxa"/>
            <w:tcBorders>
              <w:top w:val="nil"/>
              <w:left w:val="nil"/>
              <w:bottom w:val="single" w:sz="4" w:space="0" w:color="auto"/>
              <w:right w:val="single" w:sz="4" w:space="0" w:color="auto"/>
            </w:tcBorders>
            <w:shd w:val="clear" w:color="000000" w:fill="FFFFFF"/>
            <w:hideMark/>
          </w:tcPr>
          <w:p w14:paraId="76BD05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1.803,13</w:t>
            </w:r>
          </w:p>
        </w:tc>
      </w:tr>
      <w:tr w:rsidR="003925AE" w:rsidRPr="003925AE" w14:paraId="578AE0F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C380C8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w:t>
            </w:r>
          </w:p>
        </w:tc>
        <w:tc>
          <w:tcPr>
            <w:tcW w:w="1373" w:type="dxa"/>
            <w:tcBorders>
              <w:top w:val="nil"/>
              <w:left w:val="nil"/>
              <w:bottom w:val="single" w:sz="4" w:space="0" w:color="auto"/>
              <w:right w:val="single" w:sz="4" w:space="0" w:color="auto"/>
            </w:tcBorders>
            <w:shd w:val="clear" w:color="000000" w:fill="FFFFFF"/>
            <w:hideMark/>
          </w:tcPr>
          <w:p w14:paraId="1D451EF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97020558931</w:t>
            </w:r>
          </w:p>
        </w:tc>
        <w:tc>
          <w:tcPr>
            <w:tcW w:w="2354" w:type="dxa"/>
            <w:tcBorders>
              <w:top w:val="nil"/>
              <w:left w:val="nil"/>
              <w:bottom w:val="single" w:sz="4" w:space="0" w:color="auto"/>
              <w:right w:val="single" w:sz="4" w:space="0" w:color="auto"/>
            </w:tcBorders>
            <w:shd w:val="clear" w:color="000000" w:fill="FFFFFF"/>
            <w:hideMark/>
          </w:tcPr>
          <w:p w14:paraId="7FC28D1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GASTROCOM d.o.o.</w:t>
            </w:r>
          </w:p>
        </w:tc>
        <w:tc>
          <w:tcPr>
            <w:tcW w:w="1559" w:type="dxa"/>
            <w:tcBorders>
              <w:top w:val="nil"/>
              <w:left w:val="nil"/>
              <w:bottom w:val="single" w:sz="4" w:space="0" w:color="auto"/>
              <w:right w:val="single" w:sz="4" w:space="0" w:color="auto"/>
            </w:tcBorders>
            <w:shd w:val="clear" w:color="000000" w:fill="FFFFFF"/>
            <w:hideMark/>
          </w:tcPr>
          <w:p w14:paraId="65ACEDD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S.S.KRANJČEVIĆEVA 12/1, 42000 VARAŽDIN</w:t>
            </w:r>
          </w:p>
        </w:tc>
        <w:tc>
          <w:tcPr>
            <w:tcW w:w="1134" w:type="dxa"/>
            <w:tcBorders>
              <w:top w:val="nil"/>
              <w:left w:val="nil"/>
              <w:bottom w:val="single" w:sz="4" w:space="0" w:color="auto"/>
              <w:right w:val="single" w:sz="4" w:space="0" w:color="auto"/>
            </w:tcBorders>
            <w:shd w:val="clear" w:color="000000" w:fill="FFFFFF"/>
            <w:hideMark/>
          </w:tcPr>
          <w:p w14:paraId="362C92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1.385,45</w:t>
            </w:r>
          </w:p>
        </w:tc>
        <w:tc>
          <w:tcPr>
            <w:tcW w:w="1134" w:type="dxa"/>
            <w:tcBorders>
              <w:top w:val="nil"/>
              <w:left w:val="nil"/>
              <w:bottom w:val="single" w:sz="4" w:space="0" w:color="auto"/>
              <w:right w:val="single" w:sz="4" w:space="0" w:color="auto"/>
            </w:tcBorders>
            <w:shd w:val="clear" w:color="000000" w:fill="FFFFFF"/>
            <w:hideMark/>
          </w:tcPr>
          <w:p w14:paraId="66F8DE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831,27</w:t>
            </w:r>
          </w:p>
        </w:tc>
        <w:tc>
          <w:tcPr>
            <w:tcW w:w="1134" w:type="dxa"/>
            <w:tcBorders>
              <w:top w:val="nil"/>
              <w:left w:val="nil"/>
              <w:bottom w:val="single" w:sz="4" w:space="0" w:color="auto"/>
              <w:right w:val="single" w:sz="4" w:space="0" w:color="auto"/>
            </w:tcBorders>
            <w:shd w:val="clear" w:color="000000" w:fill="FFFFFF"/>
            <w:hideMark/>
          </w:tcPr>
          <w:p w14:paraId="748BC5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554,18</w:t>
            </w:r>
          </w:p>
        </w:tc>
        <w:tc>
          <w:tcPr>
            <w:tcW w:w="851" w:type="dxa"/>
            <w:tcBorders>
              <w:top w:val="nil"/>
              <w:left w:val="nil"/>
              <w:bottom w:val="single" w:sz="4" w:space="0" w:color="auto"/>
              <w:right w:val="single" w:sz="4" w:space="0" w:color="auto"/>
            </w:tcBorders>
            <w:shd w:val="clear" w:color="000000" w:fill="FFFFFF"/>
            <w:hideMark/>
          </w:tcPr>
          <w:p w14:paraId="312445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5,77</w:t>
            </w:r>
          </w:p>
        </w:tc>
      </w:tr>
      <w:tr w:rsidR="003925AE" w:rsidRPr="003925AE" w14:paraId="2C0A8E0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5E6518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249</w:t>
            </w:r>
          </w:p>
        </w:tc>
        <w:tc>
          <w:tcPr>
            <w:tcW w:w="1373" w:type="dxa"/>
            <w:tcBorders>
              <w:top w:val="nil"/>
              <w:left w:val="nil"/>
              <w:bottom w:val="single" w:sz="4" w:space="0" w:color="auto"/>
              <w:right w:val="single" w:sz="4" w:space="0" w:color="auto"/>
            </w:tcBorders>
            <w:shd w:val="clear" w:color="000000" w:fill="FFFFFF"/>
            <w:hideMark/>
          </w:tcPr>
          <w:p w14:paraId="6FD29F6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18591626140</w:t>
            </w:r>
          </w:p>
        </w:tc>
        <w:tc>
          <w:tcPr>
            <w:tcW w:w="2354" w:type="dxa"/>
            <w:tcBorders>
              <w:top w:val="nil"/>
              <w:left w:val="nil"/>
              <w:bottom w:val="single" w:sz="4" w:space="0" w:color="auto"/>
              <w:right w:val="single" w:sz="4" w:space="0" w:color="auto"/>
            </w:tcBorders>
            <w:shd w:val="clear" w:color="000000" w:fill="FFFFFF"/>
            <w:hideMark/>
          </w:tcPr>
          <w:p w14:paraId="7E3A19D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GASTRO-TIM d.o.o. PAZIN</w:t>
            </w:r>
          </w:p>
        </w:tc>
        <w:tc>
          <w:tcPr>
            <w:tcW w:w="1559" w:type="dxa"/>
            <w:tcBorders>
              <w:top w:val="nil"/>
              <w:left w:val="nil"/>
              <w:bottom w:val="single" w:sz="4" w:space="0" w:color="auto"/>
              <w:right w:val="single" w:sz="4" w:space="0" w:color="auto"/>
            </w:tcBorders>
            <w:shd w:val="clear" w:color="000000" w:fill="FFFFFF"/>
            <w:hideMark/>
          </w:tcPr>
          <w:p w14:paraId="15FD5A3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ŠIME KURELIĆA 20/3, 52000 PAZIN</w:t>
            </w:r>
          </w:p>
        </w:tc>
        <w:tc>
          <w:tcPr>
            <w:tcW w:w="1134" w:type="dxa"/>
            <w:tcBorders>
              <w:top w:val="nil"/>
              <w:left w:val="nil"/>
              <w:bottom w:val="single" w:sz="4" w:space="0" w:color="auto"/>
              <w:right w:val="single" w:sz="4" w:space="0" w:color="auto"/>
            </w:tcBorders>
            <w:shd w:val="clear" w:color="000000" w:fill="FFFFFF"/>
            <w:hideMark/>
          </w:tcPr>
          <w:p w14:paraId="337BC4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165.102,62</w:t>
            </w:r>
          </w:p>
        </w:tc>
        <w:tc>
          <w:tcPr>
            <w:tcW w:w="1134" w:type="dxa"/>
            <w:tcBorders>
              <w:top w:val="nil"/>
              <w:left w:val="nil"/>
              <w:bottom w:val="single" w:sz="4" w:space="0" w:color="auto"/>
              <w:right w:val="single" w:sz="4" w:space="0" w:color="auto"/>
            </w:tcBorders>
            <w:shd w:val="clear" w:color="000000" w:fill="FFFFFF"/>
            <w:hideMark/>
          </w:tcPr>
          <w:p w14:paraId="2E409D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99.061,57</w:t>
            </w:r>
          </w:p>
        </w:tc>
        <w:tc>
          <w:tcPr>
            <w:tcW w:w="1134" w:type="dxa"/>
            <w:tcBorders>
              <w:top w:val="nil"/>
              <w:left w:val="nil"/>
              <w:bottom w:val="single" w:sz="4" w:space="0" w:color="auto"/>
              <w:right w:val="single" w:sz="4" w:space="0" w:color="auto"/>
            </w:tcBorders>
            <w:shd w:val="clear" w:color="000000" w:fill="FFFFFF"/>
            <w:hideMark/>
          </w:tcPr>
          <w:p w14:paraId="7FE58E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66.041,05</w:t>
            </w:r>
          </w:p>
        </w:tc>
        <w:tc>
          <w:tcPr>
            <w:tcW w:w="851" w:type="dxa"/>
            <w:tcBorders>
              <w:top w:val="nil"/>
              <w:left w:val="nil"/>
              <w:bottom w:val="single" w:sz="4" w:space="0" w:color="auto"/>
              <w:right w:val="single" w:sz="4" w:space="0" w:color="auto"/>
            </w:tcBorders>
            <w:shd w:val="clear" w:color="000000" w:fill="FFFFFF"/>
            <w:hideMark/>
          </w:tcPr>
          <w:p w14:paraId="248F64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687,93</w:t>
            </w:r>
          </w:p>
        </w:tc>
      </w:tr>
      <w:tr w:rsidR="003925AE" w:rsidRPr="003925AE" w14:paraId="099EF33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BF712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w:t>
            </w:r>
          </w:p>
        </w:tc>
        <w:tc>
          <w:tcPr>
            <w:tcW w:w="1373" w:type="dxa"/>
            <w:tcBorders>
              <w:top w:val="nil"/>
              <w:left w:val="nil"/>
              <w:bottom w:val="single" w:sz="4" w:space="0" w:color="auto"/>
              <w:right w:val="single" w:sz="4" w:space="0" w:color="auto"/>
            </w:tcBorders>
            <w:shd w:val="clear" w:color="000000" w:fill="FFFFFF"/>
            <w:hideMark/>
          </w:tcPr>
          <w:p w14:paraId="4099637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59160101776</w:t>
            </w:r>
          </w:p>
        </w:tc>
        <w:tc>
          <w:tcPr>
            <w:tcW w:w="2354" w:type="dxa"/>
            <w:tcBorders>
              <w:top w:val="nil"/>
              <w:left w:val="nil"/>
              <w:bottom w:val="single" w:sz="4" w:space="0" w:color="auto"/>
              <w:right w:val="single" w:sz="4" w:space="0" w:color="auto"/>
            </w:tcBorders>
            <w:shd w:val="clear" w:color="000000" w:fill="FFFFFF"/>
            <w:hideMark/>
          </w:tcPr>
          <w:p w14:paraId="578ABFE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GAŠO A-H d.o.o. VARAŽDIN</w:t>
            </w:r>
          </w:p>
        </w:tc>
        <w:tc>
          <w:tcPr>
            <w:tcW w:w="1559" w:type="dxa"/>
            <w:tcBorders>
              <w:top w:val="nil"/>
              <w:left w:val="nil"/>
              <w:bottom w:val="single" w:sz="4" w:space="0" w:color="auto"/>
              <w:right w:val="single" w:sz="4" w:space="0" w:color="auto"/>
            </w:tcBorders>
            <w:shd w:val="clear" w:color="000000" w:fill="FFFFFF"/>
            <w:hideMark/>
          </w:tcPr>
          <w:p w14:paraId="00EFCBD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OPTUJSKA 14, 42000 VARAŽDIN</w:t>
            </w:r>
          </w:p>
        </w:tc>
        <w:tc>
          <w:tcPr>
            <w:tcW w:w="1134" w:type="dxa"/>
            <w:tcBorders>
              <w:top w:val="nil"/>
              <w:left w:val="nil"/>
              <w:bottom w:val="single" w:sz="4" w:space="0" w:color="auto"/>
              <w:right w:val="single" w:sz="4" w:space="0" w:color="auto"/>
            </w:tcBorders>
            <w:shd w:val="clear" w:color="000000" w:fill="FFFFFF"/>
            <w:hideMark/>
          </w:tcPr>
          <w:p w14:paraId="0A6AE9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196.441,91</w:t>
            </w:r>
          </w:p>
        </w:tc>
        <w:tc>
          <w:tcPr>
            <w:tcW w:w="1134" w:type="dxa"/>
            <w:tcBorders>
              <w:top w:val="nil"/>
              <w:left w:val="nil"/>
              <w:bottom w:val="single" w:sz="4" w:space="0" w:color="auto"/>
              <w:right w:val="single" w:sz="4" w:space="0" w:color="auto"/>
            </w:tcBorders>
            <w:shd w:val="clear" w:color="000000" w:fill="FFFFFF"/>
            <w:hideMark/>
          </w:tcPr>
          <w:p w14:paraId="4297D4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117.865,15</w:t>
            </w:r>
          </w:p>
        </w:tc>
        <w:tc>
          <w:tcPr>
            <w:tcW w:w="1134" w:type="dxa"/>
            <w:tcBorders>
              <w:top w:val="nil"/>
              <w:left w:val="nil"/>
              <w:bottom w:val="single" w:sz="4" w:space="0" w:color="auto"/>
              <w:right w:val="single" w:sz="4" w:space="0" w:color="auto"/>
            </w:tcBorders>
            <w:shd w:val="clear" w:color="000000" w:fill="FFFFFF"/>
            <w:hideMark/>
          </w:tcPr>
          <w:p w14:paraId="55C23F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78.576,76</w:t>
            </w:r>
          </w:p>
        </w:tc>
        <w:tc>
          <w:tcPr>
            <w:tcW w:w="851" w:type="dxa"/>
            <w:tcBorders>
              <w:top w:val="nil"/>
              <w:left w:val="nil"/>
              <w:bottom w:val="single" w:sz="4" w:space="0" w:color="auto"/>
              <w:right w:val="single" w:sz="4" w:space="0" w:color="auto"/>
            </w:tcBorders>
            <w:shd w:val="clear" w:color="000000" w:fill="FFFFFF"/>
            <w:hideMark/>
          </w:tcPr>
          <w:p w14:paraId="18121AE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818,51</w:t>
            </w:r>
          </w:p>
        </w:tc>
      </w:tr>
      <w:tr w:rsidR="003925AE" w:rsidRPr="003925AE" w14:paraId="70864C4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1E4B8D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251</w:t>
            </w:r>
          </w:p>
        </w:tc>
        <w:tc>
          <w:tcPr>
            <w:tcW w:w="1373" w:type="dxa"/>
            <w:tcBorders>
              <w:top w:val="nil"/>
              <w:left w:val="nil"/>
              <w:bottom w:val="single" w:sz="4" w:space="0" w:color="auto"/>
              <w:right w:val="single" w:sz="4" w:space="0" w:color="auto"/>
            </w:tcBorders>
            <w:shd w:val="clear" w:color="000000" w:fill="FFFFFF"/>
            <w:hideMark/>
          </w:tcPr>
          <w:p w14:paraId="2E946E6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78269182902</w:t>
            </w:r>
          </w:p>
        </w:tc>
        <w:tc>
          <w:tcPr>
            <w:tcW w:w="2354" w:type="dxa"/>
            <w:tcBorders>
              <w:top w:val="nil"/>
              <w:left w:val="nil"/>
              <w:bottom w:val="single" w:sz="4" w:space="0" w:color="auto"/>
              <w:right w:val="single" w:sz="4" w:space="0" w:color="auto"/>
            </w:tcBorders>
            <w:shd w:val="clear" w:color="000000" w:fill="FFFFFF"/>
            <w:hideMark/>
          </w:tcPr>
          <w:p w14:paraId="0F5CD5F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GEO VRTINE d.o.o. SLANO</w:t>
            </w:r>
          </w:p>
        </w:tc>
        <w:tc>
          <w:tcPr>
            <w:tcW w:w="1559" w:type="dxa"/>
            <w:tcBorders>
              <w:top w:val="nil"/>
              <w:left w:val="nil"/>
              <w:bottom w:val="single" w:sz="4" w:space="0" w:color="auto"/>
              <w:right w:val="single" w:sz="4" w:space="0" w:color="auto"/>
            </w:tcBorders>
            <w:shd w:val="clear" w:color="000000" w:fill="FFFFFF"/>
            <w:hideMark/>
          </w:tcPr>
          <w:p w14:paraId="778834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GRGURIĆI 36, SLANO, 20232 SLANO</w:t>
            </w:r>
          </w:p>
        </w:tc>
        <w:tc>
          <w:tcPr>
            <w:tcW w:w="1134" w:type="dxa"/>
            <w:tcBorders>
              <w:top w:val="nil"/>
              <w:left w:val="nil"/>
              <w:bottom w:val="single" w:sz="4" w:space="0" w:color="auto"/>
              <w:right w:val="single" w:sz="4" w:space="0" w:color="auto"/>
            </w:tcBorders>
            <w:shd w:val="clear" w:color="000000" w:fill="FFFFFF"/>
            <w:hideMark/>
          </w:tcPr>
          <w:p w14:paraId="3F55C3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1.800,00</w:t>
            </w:r>
          </w:p>
        </w:tc>
        <w:tc>
          <w:tcPr>
            <w:tcW w:w="1134" w:type="dxa"/>
            <w:tcBorders>
              <w:top w:val="nil"/>
              <w:left w:val="nil"/>
              <w:bottom w:val="single" w:sz="4" w:space="0" w:color="auto"/>
              <w:right w:val="single" w:sz="4" w:space="0" w:color="auto"/>
            </w:tcBorders>
            <w:shd w:val="clear" w:color="000000" w:fill="FFFFFF"/>
            <w:hideMark/>
          </w:tcPr>
          <w:p w14:paraId="58460F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1.080,00</w:t>
            </w:r>
          </w:p>
        </w:tc>
        <w:tc>
          <w:tcPr>
            <w:tcW w:w="1134" w:type="dxa"/>
            <w:tcBorders>
              <w:top w:val="nil"/>
              <w:left w:val="nil"/>
              <w:bottom w:val="single" w:sz="4" w:space="0" w:color="auto"/>
              <w:right w:val="single" w:sz="4" w:space="0" w:color="auto"/>
            </w:tcBorders>
            <w:shd w:val="clear" w:color="000000" w:fill="FFFFFF"/>
            <w:hideMark/>
          </w:tcPr>
          <w:p w14:paraId="12D354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720,00</w:t>
            </w:r>
          </w:p>
        </w:tc>
        <w:tc>
          <w:tcPr>
            <w:tcW w:w="851" w:type="dxa"/>
            <w:tcBorders>
              <w:top w:val="nil"/>
              <w:left w:val="nil"/>
              <w:bottom w:val="single" w:sz="4" w:space="0" w:color="auto"/>
              <w:right w:val="single" w:sz="4" w:space="0" w:color="auto"/>
            </w:tcBorders>
            <w:shd w:val="clear" w:color="000000" w:fill="FFFFFF"/>
            <w:hideMark/>
          </w:tcPr>
          <w:p w14:paraId="506291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w:t>
            </w:r>
          </w:p>
        </w:tc>
      </w:tr>
      <w:tr w:rsidR="003925AE" w:rsidRPr="003925AE" w14:paraId="52C60AB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B2A202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252</w:t>
            </w:r>
          </w:p>
        </w:tc>
        <w:tc>
          <w:tcPr>
            <w:tcW w:w="1373" w:type="dxa"/>
            <w:tcBorders>
              <w:top w:val="nil"/>
              <w:left w:val="nil"/>
              <w:bottom w:val="single" w:sz="4" w:space="0" w:color="auto"/>
              <w:right w:val="single" w:sz="4" w:space="0" w:color="auto"/>
            </w:tcBorders>
            <w:shd w:val="clear" w:color="000000" w:fill="FFFFFF"/>
            <w:hideMark/>
          </w:tcPr>
          <w:p w14:paraId="4A21687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91074595986</w:t>
            </w:r>
          </w:p>
        </w:tc>
        <w:tc>
          <w:tcPr>
            <w:tcW w:w="2354" w:type="dxa"/>
            <w:tcBorders>
              <w:top w:val="nil"/>
              <w:left w:val="nil"/>
              <w:bottom w:val="single" w:sz="4" w:space="0" w:color="auto"/>
              <w:right w:val="single" w:sz="4" w:space="0" w:color="auto"/>
            </w:tcBorders>
            <w:shd w:val="clear" w:color="000000" w:fill="FFFFFF"/>
            <w:hideMark/>
          </w:tcPr>
          <w:p w14:paraId="7EB087E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GEODETSKA IZMJERA GORAN KOVAČIĆ</w:t>
            </w:r>
          </w:p>
        </w:tc>
        <w:tc>
          <w:tcPr>
            <w:tcW w:w="1559" w:type="dxa"/>
            <w:tcBorders>
              <w:top w:val="nil"/>
              <w:left w:val="nil"/>
              <w:bottom w:val="single" w:sz="4" w:space="0" w:color="auto"/>
              <w:right w:val="single" w:sz="4" w:space="0" w:color="auto"/>
            </w:tcBorders>
            <w:shd w:val="clear" w:color="000000" w:fill="FFFFFF"/>
            <w:hideMark/>
          </w:tcPr>
          <w:p w14:paraId="555A5C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GLAVNA 29, 40323 PRELOG</w:t>
            </w:r>
          </w:p>
        </w:tc>
        <w:tc>
          <w:tcPr>
            <w:tcW w:w="1134" w:type="dxa"/>
            <w:tcBorders>
              <w:top w:val="nil"/>
              <w:left w:val="nil"/>
              <w:bottom w:val="single" w:sz="4" w:space="0" w:color="auto"/>
              <w:right w:val="single" w:sz="4" w:space="0" w:color="auto"/>
            </w:tcBorders>
            <w:shd w:val="clear" w:color="000000" w:fill="FFFFFF"/>
            <w:hideMark/>
          </w:tcPr>
          <w:p w14:paraId="068901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5.838,00</w:t>
            </w:r>
          </w:p>
        </w:tc>
        <w:tc>
          <w:tcPr>
            <w:tcW w:w="1134" w:type="dxa"/>
            <w:tcBorders>
              <w:top w:val="nil"/>
              <w:left w:val="nil"/>
              <w:bottom w:val="single" w:sz="4" w:space="0" w:color="auto"/>
              <w:right w:val="single" w:sz="4" w:space="0" w:color="auto"/>
            </w:tcBorders>
            <w:shd w:val="clear" w:color="000000" w:fill="FFFFFF"/>
            <w:hideMark/>
          </w:tcPr>
          <w:p w14:paraId="50FE57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3.502,80</w:t>
            </w:r>
          </w:p>
        </w:tc>
        <w:tc>
          <w:tcPr>
            <w:tcW w:w="1134" w:type="dxa"/>
            <w:tcBorders>
              <w:top w:val="nil"/>
              <w:left w:val="nil"/>
              <w:bottom w:val="single" w:sz="4" w:space="0" w:color="auto"/>
              <w:right w:val="single" w:sz="4" w:space="0" w:color="auto"/>
            </w:tcBorders>
            <w:shd w:val="clear" w:color="000000" w:fill="FFFFFF"/>
            <w:hideMark/>
          </w:tcPr>
          <w:p w14:paraId="486E34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2.335,20</w:t>
            </w:r>
          </w:p>
        </w:tc>
        <w:tc>
          <w:tcPr>
            <w:tcW w:w="851" w:type="dxa"/>
            <w:tcBorders>
              <w:top w:val="nil"/>
              <w:left w:val="nil"/>
              <w:bottom w:val="single" w:sz="4" w:space="0" w:color="auto"/>
              <w:right w:val="single" w:sz="4" w:space="0" w:color="auto"/>
            </w:tcBorders>
            <w:shd w:val="clear" w:color="000000" w:fill="FFFFFF"/>
            <w:hideMark/>
          </w:tcPr>
          <w:p w14:paraId="46DACB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24,33</w:t>
            </w:r>
          </w:p>
        </w:tc>
      </w:tr>
      <w:tr w:rsidR="003925AE" w:rsidRPr="003925AE" w14:paraId="3BCF1FF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295E32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253</w:t>
            </w:r>
          </w:p>
        </w:tc>
        <w:tc>
          <w:tcPr>
            <w:tcW w:w="1373" w:type="dxa"/>
            <w:tcBorders>
              <w:top w:val="nil"/>
              <w:left w:val="nil"/>
              <w:bottom w:val="single" w:sz="4" w:space="0" w:color="auto"/>
              <w:right w:val="single" w:sz="4" w:space="0" w:color="auto"/>
            </w:tcBorders>
            <w:shd w:val="clear" w:color="000000" w:fill="FFFFFF"/>
            <w:hideMark/>
          </w:tcPr>
          <w:p w14:paraId="1B380C6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99917958785</w:t>
            </w:r>
          </w:p>
        </w:tc>
        <w:tc>
          <w:tcPr>
            <w:tcW w:w="2354" w:type="dxa"/>
            <w:tcBorders>
              <w:top w:val="nil"/>
              <w:left w:val="nil"/>
              <w:bottom w:val="single" w:sz="4" w:space="0" w:color="auto"/>
              <w:right w:val="single" w:sz="4" w:space="0" w:color="auto"/>
            </w:tcBorders>
            <w:shd w:val="clear" w:color="000000" w:fill="FFFFFF"/>
            <w:hideMark/>
          </w:tcPr>
          <w:p w14:paraId="503FF4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GEOEXPERT-I.G.M. d.o.o. ZAGREB</w:t>
            </w:r>
          </w:p>
        </w:tc>
        <w:tc>
          <w:tcPr>
            <w:tcW w:w="1559" w:type="dxa"/>
            <w:tcBorders>
              <w:top w:val="nil"/>
              <w:left w:val="nil"/>
              <w:bottom w:val="single" w:sz="4" w:space="0" w:color="auto"/>
              <w:right w:val="single" w:sz="4" w:space="0" w:color="auto"/>
            </w:tcBorders>
            <w:shd w:val="clear" w:color="000000" w:fill="FFFFFF"/>
            <w:hideMark/>
          </w:tcPr>
          <w:p w14:paraId="409F373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HORVAĆANSKA 77, 10000 ZAGREB</w:t>
            </w:r>
          </w:p>
        </w:tc>
        <w:tc>
          <w:tcPr>
            <w:tcW w:w="1134" w:type="dxa"/>
            <w:tcBorders>
              <w:top w:val="nil"/>
              <w:left w:val="nil"/>
              <w:bottom w:val="single" w:sz="4" w:space="0" w:color="auto"/>
              <w:right w:val="single" w:sz="4" w:space="0" w:color="auto"/>
            </w:tcBorders>
            <w:shd w:val="clear" w:color="000000" w:fill="FFFFFF"/>
            <w:hideMark/>
          </w:tcPr>
          <w:p w14:paraId="3715EB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12.050,00</w:t>
            </w:r>
          </w:p>
        </w:tc>
        <w:tc>
          <w:tcPr>
            <w:tcW w:w="1134" w:type="dxa"/>
            <w:tcBorders>
              <w:top w:val="nil"/>
              <w:left w:val="nil"/>
              <w:bottom w:val="single" w:sz="4" w:space="0" w:color="auto"/>
              <w:right w:val="single" w:sz="4" w:space="0" w:color="auto"/>
            </w:tcBorders>
            <w:shd w:val="clear" w:color="000000" w:fill="FFFFFF"/>
            <w:hideMark/>
          </w:tcPr>
          <w:p w14:paraId="5EEC38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7.230,00</w:t>
            </w:r>
          </w:p>
        </w:tc>
        <w:tc>
          <w:tcPr>
            <w:tcW w:w="1134" w:type="dxa"/>
            <w:tcBorders>
              <w:top w:val="nil"/>
              <w:left w:val="nil"/>
              <w:bottom w:val="single" w:sz="4" w:space="0" w:color="auto"/>
              <w:right w:val="single" w:sz="4" w:space="0" w:color="auto"/>
            </w:tcBorders>
            <w:shd w:val="clear" w:color="000000" w:fill="FFFFFF"/>
            <w:hideMark/>
          </w:tcPr>
          <w:p w14:paraId="273B8D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4.820,00</w:t>
            </w:r>
          </w:p>
        </w:tc>
        <w:tc>
          <w:tcPr>
            <w:tcW w:w="851" w:type="dxa"/>
            <w:tcBorders>
              <w:top w:val="nil"/>
              <w:left w:val="nil"/>
              <w:bottom w:val="single" w:sz="4" w:space="0" w:color="auto"/>
              <w:right w:val="single" w:sz="4" w:space="0" w:color="auto"/>
            </w:tcBorders>
            <w:shd w:val="clear" w:color="000000" w:fill="FFFFFF"/>
            <w:hideMark/>
          </w:tcPr>
          <w:p w14:paraId="32B3EE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50,21</w:t>
            </w:r>
          </w:p>
        </w:tc>
      </w:tr>
      <w:tr w:rsidR="003925AE" w:rsidRPr="003925AE" w14:paraId="38DA89A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0957E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254</w:t>
            </w:r>
          </w:p>
        </w:tc>
        <w:tc>
          <w:tcPr>
            <w:tcW w:w="1373" w:type="dxa"/>
            <w:tcBorders>
              <w:top w:val="nil"/>
              <w:left w:val="nil"/>
              <w:bottom w:val="single" w:sz="4" w:space="0" w:color="auto"/>
              <w:right w:val="single" w:sz="4" w:space="0" w:color="auto"/>
            </w:tcBorders>
            <w:shd w:val="clear" w:color="000000" w:fill="FFFFFF"/>
            <w:hideMark/>
          </w:tcPr>
          <w:p w14:paraId="457E6D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77584116766</w:t>
            </w:r>
          </w:p>
        </w:tc>
        <w:tc>
          <w:tcPr>
            <w:tcW w:w="2354" w:type="dxa"/>
            <w:tcBorders>
              <w:top w:val="nil"/>
              <w:left w:val="nil"/>
              <w:bottom w:val="single" w:sz="4" w:space="0" w:color="auto"/>
              <w:right w:val="single" w:sz="4" w:space="0" w:color="auto"/>
            </w:tcBorders>
            <w:shd w:val="clear" w:color="000000" w:fill="FFFFFF"/>
            <w:hideMark/>
          </w:tcPr>
          <w:p w14:paraId="1E2A325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GEO-INFORMATIČKI STUDIO d.o.o.</w:t>
            </w:r>
          </w:p>
        </w:tc>
        <w:tc>
          <w:tcPr>
            <w:tcW w:w="1559" w:type="dxa"/>
            <w:tcBorders>
              <w:top w:val="nil"/>
              <w:left w:val="nil"/>
              <w:bottom w:val="single" w:sz="4" w:space="0" w:color="auto"/>
              <w:right w:val="single" w:sz="4" w:space="0" w:color="auto"/>
            </w:tcBorders>
            <w:shd w:val="clear" w:color="000000" w:fill="FFFFFF"/>
            <w:hideMark/>
          </w:tcPr>
          <w:p w14:paraId="53D8EF7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BANI 110, 10000 ZAGREB</w:t>
            </w:r>
          </w:p>
        </w:tc>
        <w:tc>
          <w:tcPr>
            <w:tcW w:w="1134" w:type="dxa"/>
            <w:tcBorders>
              <w:top w:val="nil"/>
              <w:left w:val="nil"/>
              <w:bottom w:val="single" w:sz="4" w:space="0" w:color="auto"/>
              <w:right w:val="single" w:sz="4" w:space="0" w:color="auto"/>
            </w:tcBorders>
            <w:shd w:val="clear" w:color="000000" w:fill="FFFFFF"/>
            <w:hideMark/>
          </w:tcPr>
          <w:p w14:paraId="4466AD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10.350,00</w:t>
            </w:r>
          </w:p>
        </w:tc>
        <w:tc>
          <w:tcPr>
            <w:tcW w:w="1134" w:type="dxa"/>
            <w:tcBorders>
              <w:top w:val="nil"/>
              <w:left w:val="nil"/>
              <w:bottom w:val="single" w:sz="4" w:space="0" w:color="auto"/>
              <w:right w:val="single" w:sz="4" w:space="0" w:color="auto"/>
            </w:tcBorders>
            <w:shd w:val="clear" w:color="000000" w:fill="FFFFFF"/>
            <w:hideMark/>
          </w:tcPr>
          <w:p w14:paraId="32236C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6.210,00</w:t>
            </w:r>
          </w:p>
        </w:tc>
        <w:tc>
          <w:tcPr>
            <w:tcW w:w="1134" w:type="dxa"/>
            <w:tcBorders>
              <w:top w:val="nil"/>
              <w:left w:val="nil"/>
              <w:bottom w:val="single" w:sz="4" w:space="0" w:color="auto"/>
              <w:right w:val="single" w:sz="4" w:space="0" w:color="auto"/>
            </w:tcBorders>
            <w:shd w:val="clear" w:color="000000" w:fill="FFFFFF"/>
            <w:hideMark/>
          </w:tcPr>
          <w:p w14:paraId="140EB8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4.140,00</w:t>
            </w:r>
          </w:p>
        </w:tc>
        <w:tc>
          <w:tcPr>
            <w:tcW w:w="851" w:type="dxa"/>
            <w:tcBorders>
              <w:top w:val="nil"/>
              <w:left w:val="nil"/>
              <w:bottom w:val="single" w:sz="4" w:space="0" w:color="auto"/>
              <w:right w:val="single" w:sz="4" w:space="0" w:color="auto"/>
            </w:tcBorders>
            <w:shd w:val="clear" w:color="000000" w:fill="FFFFFF"/>
            <w:hideMark/>
          </w:tcPr>
          <w:p w14:paraId="13D6F75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43,13</w:t>
            </w:r>
          </w:p>
        </w:tc>
      </w:tr>
      <w:tr w:rsidR="003925AE" w:rsidRPr="003925AE" w14:paraId="7033DE2C"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2DFEAD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w:t>
            </w:r>
          </w:p>
        </w:tc>
        <w:tc>
          <w:tcPr>
            <w:tcW w:w="1373" w:type="dxa"/>
            <w:tcBorders>
              <w:top w:val="nil"/>
              <w:left w:val="nil"/>
              <w:bottom w:val="single" w:sz="4" w:space="0" w:color="auto"/>
              <w:right w:val="single" w:sz="4" w:space="0" w:color="auto"/>
            </w:tcBorders>
            <w:shd w:val="clear" w:color="000000" w:fill="FFFFFF"/>
            <w:hideMark/>
          </w:tcPr>
          <w:p w14:paraId="534026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22903691588</w:t>
            </w:r>
          </w:p>
        </w:tc>
        <w:tc>
          <w:tcPr>
            <w:tcW w:w="2354" w:type="dxa"/>
            <w:tcBorders>
              <w:top w:val="nil"/>
              <w:left w:val="nil"/>
              <w:bottom w:val="single" w:sz="4" w:space="0" w:color="auto"/>
              <w:right w:val="single" w:sz="4" w:space="0" w:color="auto"/>
            </w:tcBorders>
            <w:shd w:val="clear" w:color="000000" w:fill="FFFFFF"/>
            <w:hideMark/>
          </w:tcPr>
          <w:p w14:paraId="5F0916C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GEOLAB d.o.o.</w:t>
            </w:r>
          </w:p>
        </w:tc>
        <w:tc>
          <w:tcPr>
            <w:tcW w:w="1559" w:type="dxa"/>
            <w:tcBorders>
              <w:top w:val="nil"/>
              <w:left w:val="nil"/>
              <w:bottom w:val="single" w:sz="4" w:space="0" w:color="auto"/>
              <w:right w:val="single" w:sz="4" w:space="0" w:color="auto"/>
            </w:tcBorders>
            <w:shd w:val="clear" w:color="000000" w:fill="FFFFFF"/>
            <w:hideMark/>
          </w:tcPr>
          <w:p w14:paraId="7ABCD2B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LEPOGLAVSKA 33, 42000 VARAŽDIN</w:t>
            </w:r>
          </w:p>
        </w:tc>
        <w:tc>
          <w:tcPr>
            <w:tcW w:w="1134" w:type="dxa"/>
            <w:tcBorders>
              <w:top w:val="nil"/>
              <w:left w:val="nil"/>
              <w:bottom w:val="single" w:sz="4" w:space="0" w:color="auto"/>
              <w:right w:val="single" w:sz="4" w:space="0" w:color="auto"/>
            </w:tcBorders>
            <w:shd w:val="clear" w:color="000000" w:fill="FFFFFF"/>
            <w:hideMark/>
          </w:tcPr>
          <w:p w14:paraId="38EBEC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108.387,60</w:t>
            </w:r>
          </w:p>
        </w:tc>
        <w:tc>
          <w:tcPr>
            <w:tcW w:w="1134" w:type="dxa"/>
            <w:tcBorders>
              <w:top w:val="nil"/>
              <w:left w:val="nil"/>
              <w:bottom w:val="single" w:sz="4" w:space="0" w:color="auto"/>
              <w:right w:val="single" w:sz="4" w:space="0" w:color="auto"/>
            </w:tcBorders>
            <w:shd w:val="clear" w:color="000000" w:fill="FFFFFF"/>
            <w:hideMark/>
          </w:tcPr>
          <w:p w14:paraId="4DCF66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65.032,56</w:t>
            </w:r>
          </w:p>
        </w:tc>
        <w:tc>
          <w:tcPr>
            <w:tcW w:w="1134" w:type="dxa"/>
            <w:tcBorders>
              <w:top w:val="nil"/>
              <w:left w:val="nil"/>
              <w:bottom w:val="single" w:sz="4" w:space="0" w:color="auto"/>
              <w:right w:val="single" w:sz="4" w:space="0" w:color="auto"/>
            </w:tcBorders>
            <w:shd w:val="clear" w:color="000000" w:fill="FFFFFF"/>
            <w:hideMark/>
          </w:tcPr>
          <w:p w14:paraId="28A820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43.355,04</w:t>
            </w:r>
          </w:p>
        </w:tc>
        <w:tc>
          <w:tcPr>
            <w:tcW w:w="851" w:type="dxa"/>
            <w:tcBorders>
              <w:top w:val="nil"/>
              <w:left w:val="nil"/>
              <w:bottom w:val="single" w:sz="4" w:space="0" w:color="auto"/>
              <w:right w:val="single" w:sz="4" w:space="0" w:color="auto"/>
            </w:tcBorders>
            <w:shd w:val="clear" w:color="000000" w:fill="FFFFFF"/>
            <w:hideMark/>
          </w:tcPr>
          <w:p w14:paraId="54FFB0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451,62</w:t>
            </w:r>
          </w:p>
        </w:tc>
      </w:tr>
      <w:tr w:rsidR="003925AE" w:rsidRPr="003925AE" w14:paraId="199A1EF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0DF28E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256</w:t>
            </w:r>
          </w:p>
        </w:tc>
        <w:tc>
          <w:tcPr>
            <w:tcW w:w="1373" w:type="dxa"/>
            <w:tcBorders>
              <w:top w:val="nil"/>
              <w:left w:val="nil"/>
              <w:bottom w:val="single" w:sz="4" w:space="0" w:color="auto"/>
              <w:right w:val="single" w:sz="4" w:space="0" w:color="auto"/>
            </w:tcBorders>
            <w:shd w:val="clear" w:color="000000" w:fill="FFFFFF"/>
            <w:hideMark/>
          </w:tcPr>
          <w:p w14:paraId="5C312DE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77073586385</w:t>
            </w:r>
          </w:p>
        </w:tc>
        <w:tc>
          <w:tcPr>
            <w:tcW w:w="2354" w:type="dxa"/>
            <w:tcBorders>
              <w:top w:val="nil"/>
              <w:left w:val="nil"/>
              <w:bottom w:val="single" w:sz="4" w:space="0" w:color="auto"/>
              <w:right w:val="single" w:sz="4" w:space="0" w:color="auto"/>
            </w:tcBorders>
            <w:shd w:val="clear" w:color="000000" w:fill="FFFFFF"/>
            <w:hideMark/>
          </w:tcPr>
          <w:p w14:paraId="65BB377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GEOPROFIL d.o.o. za geodetske poslove</w:t>
            </w:r>
          </w:p>
        </w:tc>
        <w:tc>
          <w:tcPr>
            <w:tcW w:w="1559" w:type="dxa"/>
            <w:tcBorders>
              <w:top w:val="nil"/>
              <w:left w:val="nil"/>
              <w:bottom w:val="single" w:sz="4" w:space="0" w:color="auto"/>
              <w:right w:val="single" w:sz="4" w:space="0" w:color="auto"/>
            </w:tcBorders>
            <w:shd w:val="clear" w:color="000000" w:fill="FFFFFF"/>
            <w:hideMark/>
          </w:tcPr>
          <w:p w14:paraId="5A4C62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 JURJA DOBRILE 40, 10410 VELIKA GORICA</w:t>
            </w:r>
          </w:p>
        </w:tc>
        <w:tc>
          <w:tcPr>
            <w:tcW w:w="1134" w:type="dxa"/>
            <w:tcBorders>
              <w:top w:val="nil"/>
              <w:left w:val="nil"/>
              <w:bottom w:val="single" w:sz="4" w:space="0" w:color="auto"/>
              <w:right w:val="single" w:sz="4" w:space="0" w:color="auto"/>
            </w:tcBorders>
            <w:shd w:val="clear" w:color="000000" w:fill="FFFFFF"/>
            <w:hideMark/>
          </w:tcPr>
          <w:p w14:paraId="3F78C7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17.000,00</w:t>
            </w:r>
          </w:p>
        </w:tc>
        <w:tc>
          <w:tcPr>
            <w:tcW w:w="1134" w:type="dxa"/>
            <w:tcBorders>
              <w:top w:val="nil"/>
              <w:left w:val="nil"/>
              <w:bottom w:val="single" w:sz="4" w:space="0" w:color="auto"/>
              <w:right w:val="single" w:sz="4" w:space="0" w:color="auto"/>
            </w:tcBorders>
            <w:shd w:val="clear" w:color="000000" w:fill="FFFFFF"/>
            <w:hideMark/>
          </w:tcPr>
          <w:p w14:paraId="1782656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10.200,00</w:t>
            </w:r>
          </w:p>
        </w:tc>
        <w:tc>
          <w:tcPr>
            <w:tcW w:w="1134" w:type="dxa"/>
            <w:tcBorders>
              <w:top w:val="nil"/>
              <w:left w:val="nil"/>
              <w:bottom w:val="single" w:sz="4" w:space="0" w:color="auto"/>
              <w:right w:val="single" w:sz="4" w:space="0" w:color="auto"/>
            </w:tcBorders>
            <w:shd w:val="clear" w:color="000000" w:fill="FFFFFF"/>
            <w:hideMark/>
          </w:tcPr>
          <w:p w14:paraId="007831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6.800,00</w:t>
            </w:r>
          </w:p>
        </w:tc>
        <w:tc>
          <w:tcPr>
            <w:tcW w:w="851" w:type="dxa"/>
            <w:tcBorders>
              <w:top w:val="nil"/>
              <w:left w:val="nil"/>
              <w:bottom w:val="single" w:sz="4" w:space="0" w:color="auto"/>
              <w:right w:val="single" w:sz="4" w:space="0" w:color="auto"/>
            </w:tcBorders>
            <w:shd w:val="clear" w:color="000000" w:fill="FFFFFF"/>
            <w:hideMark/>
          </w:tcPr>
          <w:p w14:paraId="1E2201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70,83</w:t>
            </w:r>
          </w:p>
        </w:tc>
      </w:tr>
      <w:tr w:rsidR="003925AE" w:rsidRPr="003925AE" w14:paraId="70BF479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8A24C6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257</w:t>
            </w:r>
          </w:p>
        </w:tc>
        <w:tc>
          <w:tcPr>
            <w:tcW w:w="1373" w:type="dxa"/>
            <w:tcBorders>
              <w:top w:val="nil"/>
              <w:left w:val="nil"/>
              <w:bottom w:val="single" w:sz="4" w:space="0" w:color="auto"/>
              <w:right w:val="single" w:sz="4" w:space="0" w:color="auto"/>
            </w:tcBorders>
            <w:shd w:val="clear" w:color="000000" w:fill="FFFFFF"/>
            <w:hideMark/>
          </w:tcPr>
          <w:p w14:paraId="1559A76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92801284951</w:t>
            </w:r>
          </w:p>
        </w:tc>
        <w:tc>
          <w:tcPr>
            <w:tcW w:w="2354" w:type="dxa"/>
            <w:tcBorders>
              <w:top w:val="nil"/>
              <w:left w:val="nil"/>
              <w:bottom w:val="single" w:sz="4" w:space="0" w:color="auto"/>
              <w:right w:val="single" w:sz="4" w:space="0" w:color="auto"/>
            </w:tcBorders>
            <w:shd w:val="clear" w:color="000000" w:fill="FFFFFF"/>
            <w:hideMark/>
          </w:tcPr>
          <w:p w14:paraId="2B78015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GEOSERVIS d.o.o. </w:t>
            </w:r>
          </w:p>
        </w:tc>
        <w:tc>
          <w:tcPr>
            <w:tcW w:w="1559" w:type="dxa"/>
            <w:tcBorders>
              <w:top w:val="nil"/>
              <w:left w:val="nil"/>
              <w:bottom w:val="single" w:sz="4" w:space="0" w:color="auto"/>
              <w:right w:val="single" w:sz="4" w:space="0" w:color="auto"/>
            </w:tcBorders>
            <w:shd w:val="clear" w:color="000000" w:fill="FFFFFF"/>
            <w:hideMark/>
          </w:tcPr>
          <w:p w14:paraId="35D9630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HRVATSKIH BRANITELJA 7, 43000 BJELOVAR</w:t>
            </w:r>
          </w:p>
        </w:tc>
        <w:tc>
          <w:tcPr>
            <w:tcW w:w="1134" w:type="dxa"/>
            <w:tcBorders>
              <w:top w:val="nil"/>
              <w:left w:val="nil"/>
              <w:bottom w:val="single" w:sz="4" w:space="0" w:color="auto"/>
              <w:right w:val="single" w:sz="4" w:space="0" w:color="auto"/>
            </w:tcBorders>
            <w:shd w:val="clear" w:color="000000" w:fill="FFFFFF"/>
            <w:hideMark/>
          </w:tcPr>
          <w:p w14:paraId="6FB871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3.000,00</w:t>
            </w:r>
          </w:p>
        </w:tc>
        <w:tc>
          <w:tcPr>
            <w:tcW w:w="1134" w:type="dxa"/>
            <w:tcBorders>
              <w:top w:val="nil"/>
              <w:left w:val="nil"/>
              <w:bottom w:val="single" w:sz="4" w:space="0" w:color="auto"/>
              <w:right w:val="single" w:sz="4" w:space="0" w:color="auto"/>
            </w:tcBorders>
            <w:shd w:val="clear" w:color="000000" w:fill="FFFFFF"/>
            <w:hideMark/>
          </w:tcPr>
          <w:p w14:paraId="11E964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1.800,00</w:t>
            </w:r>
          </w:p>
        </w:tc>
        <w:tc>
          <w:tcPr>
            <w:tcW w:w="1134" w:type="dxa"/>
            <w:tcBorders>
              <w:top w:val="nil"/>
              <w:left w:val="nil"/>
              <w:bottom w:val="single" w:sz="4" w:space="0" w:color="auto"/>
              <w:right w:val="single" w:sz="4" w:space="0" w:color="auto"/>
            </w:tcBorders>
            <w:shd w:val="clear" w:color="000000" w:fill="FFFFFF"/>
            <w:hideMark/>
          </w:tcPr>
          <w:p w14:paraId="41BC80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1.200,00</w:t>
            </w:r>
          </w:p>
        </w:tc>
        <w:tc>
          <w:tcPr>
            <w:tcW w:w="851" w:type="dxa"/>
            <w:tcBorders>
              <w:top w:val="nil"/>
              <w:left w:val="nil"/>
              <w:bottom w:val="single" w:sz="4" w:space="0" w:color="auto"/>
              <w:right w:val="single" w:sz="4" w:space="0" w:color="auto"/>
            </w:tcBorders>
            <w:shd w:val="clear" w:color="000000" w:fill="FFFFFF"/>
            <w:hideMark/>
          </w:tcPr>
          <w:p w14:paraId="77902A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12,50</w:t>
            </w:r>
          </w:p>
        </w:tc>
      </w:tr>
      <w:tr w:rsidR="003925AE" w:rsidRPr="003925AE" w14:paraId="5210A41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52B1AA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258</w:t>
            </w:r>
          </w:p>
        </w:tc>
        <w:tc>
          <w:tcPr>
            <w:tcW w:w="1373" w:type="dxa"/>
            <w:tcBorders>
              <w:top w:val="nil"/>
              <w:left w:val="nil"/>
              <w:bottom w:val="single" w:sz="4" w:space="0" w:color="auto"/>
              <w:right w:val="single" w:sz="4" w:space="0" w:color="auto"/>
            </w:tcBorders>
            <w:shd w:val="clear" w:color="000000" w:fill="FFFFFF"/>
            <w:hideMark/>
          </w:tcPr>
          <w:p w14:paraId="11A9DFD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32165824835</w:t>
            </w:r>
          </w:p>
        </w:tc>
        <w:tc>
          <w:tcPr>
            <w:tcW w:w="2354" w:type="dxa"/>
            <w:tcBorders>
              <w:top w:val="nil"/>
              <w:left w:val="nil"/>
              <w:bottom w:val="single" w:sz="4" w:space="0" w:color="auto"/>
              <w:right w:val="single" w:sz="4" w:space="0" w:color="auto"/>
            </w:tcBorders>
            <w:shd w:val="clear" w:color="000000" w:fill="FFFFFF"/>
            <w:hideMark/>
          </w:tcPr>
          <w:p w14:paraId="3CFE1CD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GK GRUPA d.o.o. (ranije: GEOTECHNIK d.o.o. VARAŽDIN)</w:t>
            </w:r>
          </w:p>
        </w:tc>
        <w:tc>
          <w:tcPr>
            <w:tcW w:w="1559" w:type="dxa"/>
            <w:tcBorders>
              <w:top w:val="nil"/>
              <w:left w:val="nil"/>
              <w:bottom w:val="single" w:sz="4" w:space="0" w:color="auto"/>
              <w:right w:val="single" w:sz="4" w:space="0" w:color="auto"/>
            </w:tcBorders>
            <w:shd w:val="clear" w:color="000000" w:fill="FFFFFF"/>
            <w:hideMark/>
          </w:tcPr>
          <w:p w14:paraId="7BA5521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HALLEROVA ALEJA 1, 42000 VARAŽDIN</w:t>
            </w:r>
          </w:p>
        </w:tc>
        <w:tc>
          <w:tcPr>
            <w:tcW w:w="1134" w:type="dxa"/>
            <w:tcBorders>
              <w:top w:val="nil"/>
              <w:left w:val="nil"/>
              <w:bottom w:val="single" w:sz="4" w:space="0" w:color="auto"/>
              <w:right w:val="single" w:sz="4" w:space="0" w:color="auto"/>
            </w:tcBorders>
            <w:shd w:val="clear" w:color="000000" w:fill="FFFFFF"/>
            <w:hideMark/>
          </w:tcPr>
          <w:p w14:paraId="104B7B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15.021,99</w:t>
            </w:r>
          </w:p>
        </w:tc>
        <w:tc>
          <w:tcPr>
            <w:tcW w:w="1134" w:type="dxa"/>
            <w:tcBorders>
              <w:top w:val="nil"/>
              <w:left w:val="nil"/>
              <w:bottom w:val="single" w:sz="4" w:space="0" w:color="auto"/>
              <w:right w:val="single" w:sz="4" w:space="0" w:color="auto"/>
            </w:tcBorders>
            <w:shd w:val="clear" w:color="000000" w:fill="FFFFFF"/>
            <w:hideMark/>
          </w:tcPr>
          <w:p w14:paraId="3AD91E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9.013,19</w:t>
            </w:r>
          </w:p>
        </w:tc>
        <w:tc>
          <w:tcPr>
            <w:tcW w:w="1134" w:type="dxa"/>
            <w:tcBorders>
              <w:top w:val="nil"/>
              <w:left w:val="nil"/>
              <w:bottom w:val="single" w:sz="4" w:space="0" w:color="auto"/>
              <w:right w:val="single" w:sz="4" w:space="0" w:color="auto"/>
            </w:tcBorders>
            <w:shd w:val="clear" w:color="000000" w:fill="FFFFFF"/>
            <w:hideMark/>
          </w:tcPr>
          <w:p w14:paraId="3675A7B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6.008,80</w:t>
            </w:r>
          </w:p>
        </w:tc>
        <w:tc>
          <w:tcPr>
            <w:tcW w:w="851" w:type="dxa"/>
            <w:tcBorders>
              <w:top w:val="nil"/>
              <w:left w:val="nil"/>
              <w:bottom w:val="single" w:sz="4" w:space="0" w:color="auto"/>
              <w:right w:val="single" w:sz="4" w:space="0" w:color="auto"/>
            </w:tcBorders>
            <w:shd w:val="clear" w:color="000000" w:fill="FFFFFF"/>
            <w:hideMark/>
          </w:tcPr>
          <w:p w14:paraId="5AB0F7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62,59</w:t>
            </w:r>
          </w:p>
        </w:tc>
      </w:tr>
      <w:tr w:rsidR="003925AE" w:rsidRPr="003925AE" w14:paraId="77B91EBB"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37375C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259</w:t>
            </w:r>
          </w:p>
        </w:tc>
        <w:tc>
          <w:tcPr>
            <w:tcW w:w="1373" w:type="dxa"/>
            <w:tcBorders>
              <w:top w:val="nil"/>
              <w:left w:val="nil"/>
              <w:bottom w:val="single" w:sz="4" w:space="0" w:color="auto"/>
              <w:right w:val="single" w:sz="4" w:space="0" w:color="auto"/>
            </w:tcBorders>
            <w:shd w:val="clear" w:color="000000" w:fill="FFFFFF"/>
            <w:hideMark/>
          </w:tcPr>
          <w:p w14:paraId="5F7AE77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44124262642</w:t>
            </w:r>
          </w:p>
        </w:tc>
        <w:tc>
          <w:tcPr>
            <w:tcW w:w="2354" w:type="dxa"/>
            <w:tcBorders>
              <w:top w:val="nil"/>
              <w:left w:val="nil"/>
              <w:bottom w:val="single" w:sz="4" w:space="0" w:color="auto"/>
              <w:right w:val="single" w:sz="4" w:space="0" w:color="auto"/>
            </w:tcBorders>
            <w:shd w:val="clear" w:color="000000" w:fill="FFFFFF"/>
            <w:hideMark/>
          </w:tcPr>
          <w:p w14:paraId="090F216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GEOTEHNIKA-INŽENJERING d.o.o. u stečaju (ranije: GEOTEHNIKA-INŽENJERING d.o.o. )</w:t>
            </w:r>
          </w:p>
        </w:tc>
        <w:tc>
          <w:tcPr>
            <w:tcW w:w="1559" w:type="dxa"/>
            <w:tcBorders>
              <w:top w:val="nil"/>
              <w:left w:val="nil"/>
              <w:bottom w:val="single" w:sz="4" w:space="0" w:color="auto"/>
              <w:right w:val="single" w:sz="4" w:space="0" w:color="auto"/>
            </w:tcBorders>
            <w:shd w:val="clear" w:color="000000" w:fill="FFFFFF"/>
            <w:hideMark/>
          </w:tcPr>
          <w:p w14:paraId="2480CCA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GRADIŠĆANSKA 26, 10000 ZAGREB</w:t>
            </w:r>
          </w:p>
        </w:tc>
        <w:tc>
          <w:tcPr>
            <w:tcW w:w="1134" w:type="dxa"/>
            <w:tcBorders>
              <w:top w:val="nil"/>
              <w:left w:val="nil"/>
              <w:bottom w:val="single" w:sz="4" w:space="0" w:color="auto"/>
              <w:right w:val="single" w:sz="4" w:space="0" w:color="auto"/>
            </w:tcBorders>
            <w:shd w:val="clear" w:color="000000" w:fill="FFFFFF"/>
            <w:hideMark/>
          </w:tcPr>
          <w:p w14:paraId="7C37D5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117.224,82</w:t>
            </w:r>
          </w:p>
        </w:tc>
        <w:tc>
          <w:tcPr>
            <w:tcW w:w="1134" w:type="dxa"/>
            <w:tcBorders>
              <w:top w:val="nil"/>
              <w:left w:val="nil"/>
              <w:bottom w:val="single" w:sz="4" w:space="0" w:color="auto"/>
              <w:right w:val="single" w:sz="4" w:space="0" w:color="auto"/>
            </w:tcBorders>
            <w:shd w:val="clear" w:color="000000" w:fill="FFFFFF"/>
            <w:hideMark/>
          </w:tcPr>
          <w:p w14:paraId="05081C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70.334,89</w:t>
            </w:r>
          </w:p>
        </w:tc>
        <w:tc>
          <w:tcPr>
            <w:tcW w:w="1134" w:type="dxa"/>
            <w:tcBorders>
              <w:top w:val="nil"/>
              <w:left w:val="nil"/>
              <w:bottom w:val="single" w:sz="4" w:space="0" w:color="auto"/>
              <w:right w:val="single" w:sz="4" w:space="0" w:color="auto"/>
            </w:tcBorders>
            <w:shd w:val="clear" w:color="000000" w:fill="FFFFFF"/>
            <w:hideMark/>
          </w:tcPr>
          <w:p w14:paraId="232CB1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46.889,93</w:t>
            </w:r>
          </w:p>
        </w:tc>
        <w:tc>
          <w:tcPr>
            <w:tcW w:w="851" w:type="dxa"/>
            <w:tcBorders>
              <w:top w:val="nil"/>
              <w:left w:val="nil"/>
              <w:bottom w:val="single" w:sz="4" w:space="0" w:color="auto"/>
              <w:right w:val="single" w:sz="4" w:space="0" w:color="auto"/>
            </w:tcBorders>
            <w:shd w:val="clear" w:color="000000" w:fill="FFFFFF"/>
            <w:hideMark/>
          </w:tcPr>
          <w:p w14:paraId="04B390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488,44</w:t>
            </w:r>
          </w:p>
        </w:tc>
      </w:tr>
      <w:tr w:rsidR="003925AE" w:rsidRPr="003925AE" w14:paraId="00D3E7A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3DCEA6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w:t>
            </w:r>
          </w:p>
        </w:tc>
        <w:tc>
          <w:tcPr>
            <w:tcW w:w="1373" w:type="dxa"/>
            <w:tcBorders>
              <w:top w:val="nil"/>
              <w:left w:val="nil"/>
              <w:bottom w:val="single" w:sz="4" w:space="0" w:color="auto"/>
              <w:right w:val="single" w:sz="4" w:space="0" w:color="auto"/>
            </w:tcBorders>
            <w:shd w:val="clear" w:color="000000" w:fill="FFFFFF"/>
            <w:hideMark/>
          </w:tcPr>
          <w:p w14:paraId="1D19AF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08900167944</w:t>
            </w:r>
          </w:p>
        </w:tc>
        <w:tc>
          <w:tcPr>
            <w:tcW w:w="2354" w:type="dxa"/>
            <w:tcBorders>
              <w:top w:val="nil"/>
              <w:left w:val="nil"/>
              <w:bottom w:val="single" w:sz="4" w:space="0" w:color="auto"/>
              <w:right w:val="single" w:sz="4" w:space="0" w:color="auto"/>
            </w:tcBorders>
            <w:shd w:val="clear" w:color="000000" w:fill="FFFFFF"/>
            <w:hideMark/>
          </w:tcPr>
          <w:p w14:paraId="7D6947D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GIM d.o.o.</w:t>
            </w:r>
          </w:p>
        </w:tc>
        <w:tc>
          <w:tcPr>
            <w:tcW w:w="1559" w:type="dxa"/>
            <w:tcBorders>
              <w:top w:val="nil"/>
              <w:left w:val="nil"/>
              <w:bottom w:val="single" w:sz="4" w:space="0" w:color="auto"/>
              <w:right w:val="single" w:sz="4" w:space="0" w:color="auto"/>
            </w:tcBorders>
            <w:shd w:val="clear" w:color="000000" w:fill="FFFFFF"/>
            <w:hideMark/>
          </w:tcPr>
          <w:p w14:paraId="4AF6FB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LEOPOLDA EBNERA 22, 42000 VARAŽDIN</w:t>
            </w:r>
          </w:p>
        </w:tc>
        <w:tc>
          <w:tcPr>
            <w:tcW w:w="1134" w:type="dxa"/>
            <w:tcBorders>
              <w:top w:val="nil"/>
              <w:left w:val="nil"/>
              <w:bottom w:val="single" w:sz="4" w:space="0" w:color="auto"/>
              <w:right w:val="single" w:sz="4" w:space="0" w:color="auto"/>
            </w:tcBorders>
            <w:shd w:val="clear" w:color="000000" w:fill="FFFFFF"/>
            <w:hideMark/>
          </w:tcPr>
          <w:p w14:paraId="001FD2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34.120,38</w:t>
            </w:r>
          </w:p>
        </w:tc>
        <w:tc>
          <w:tcPr>
            <w:tcW w:w="1134" w:type="dxa"/>
            <w:tcBorders>
              <w:top w:val="nil"/>
              <w:left w:val="nil"/>
              <w:bottom w:val="single" w:sz="4" w:space="0" w:color="auto"/>
              <w:right w:val="single" w:sz="4" w:space="0" w:color="auto"/>
            </w:tcBorders>
            <w:shd w:val="clear" w:color="000000" w:fill="FFFFFF"/>
            <w:hideMark/>
          </w:tcPr>
          <w:p w14:paraId="5FE922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20.472,23</w:t>
            </w:r>
          </w:p>
        </w:tc>
        <w:tc>
          <w:tcPr>
            <w:tcW w:w="1134" w:type="dxa"/>
            <w:tcBorders>
              <w:top w:val="nil"/>
              <w:left w:val="nil"/>
              <w:bottom w:val="single" w:sz="4" w:space="0" w:color="auto"/>
              <w:right w:val="single" w:sz="4" w:space="0" w:color="auto"/>
            </w:tcBorders>
            <w:shd w:val="clear" w:color="000000" w:fill="FFFFFF"/>
            <w:hideMark/>
          </w:tcPr>
          <w:p w14:paraId="0DDAAE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13.648,15</w:t>
            </w:r>
          </w:p>
        </w:tc>
        <w:tc>
          <w:tcPr>
            <w:tcW w:w="851" w:type="dxa"/>
            <w:tcBorders>
              <w:top w:val="nil"/>
              <w:left w:val="nil"/>
              <w:bottom w:val="single" w:sz="4" w:space="0" w:color="auto"/>
              <w:right w:val="single" w:sz="4" w:space="0" w:color="auto"/>
            </w:tcBorders>
            <w:shd w:val="clear" w:color="000000" w:fill="FFFFFF"/>
            <w:hideMark/>
          </w:tcPr>
          <w:p w14:paraId="19522E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142,17</w:t>
            </w:r>
          </w:p>
        </w:tc>
      </w:tr>
      <w:tr w:rsidR="003925AE" w:rsidRPr="003925AE" w14:paraId="3057CA6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C69B8B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261</w:t>
            </w:r>
          </w:p>
        </w:tc>
        <w:tc>
          <w:tcPr>
            <w:tcW w:w="1373" w:type="dxa"/>
            <w:tcBorders>
              <w:top w:val="nil"/>
              <w:left w:val="nil"/>
              <w:bottom w:val="single" w:sz="4" w:space="0" w:color="auto"/>
              <w:right w:val="single" w:sz="4" w:space="0" w:color="auto"/>
            </w:tcBorders>
            <w:shd w:val="clear" w:color="000000" w:fill="FFFFFF"/>
            <w:hideMark/>
          </w:tcPr>
          <w:p w14:paraId="5EE1462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32165824835</w:t>
            </w:r>
          </w:p>
        </w:tc>
        <w:tc>
          <w:tcPr>
            <w:tcW w:w="2354" w:type="dxa"/>
            <w:tcBorders>
              <w:top w:val="nil"/>
              <w:left w:val="nil"/>
              <w:bottom w:val="single" w:sz="4" w:space="0" w:color="auto"/>
              <w:right w:val="single" w:sz="4" w:space="0" w:color="auto"/>
            </w:tcBorders>
            <w:shd w:val="clear" w:color="000000" w:fill="FFFFFF"/>
            <w:hideMark/>
          </w:tcPr>
          <w:p w14:paraId="034C8E5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GK GRUPA d.o.o. </w:t>
            </w:r>
          </w:p>
        </w:tc>
        <w:tc>
          <w:tcPr>
            <w:tcW w:w="1559" w:type="dxa"/>
            <w:tcBorders>
              <w:top w:val="nil"/>
              <w:left w:val="nil"/>
              <w:bottom w:val="single" w:sz="4" w:space="0" w:color="auto"/>
              <w:right w:val="single" w:sz="4" w:space="0" w:color="auto"/>
            </w:tcBorders>
            <w:shd w:val="clear" w:color="000000" w:fill="FFFFFF"/>
            <w:hideMark/>
          </w:tcPr>
          <w:p w14:paraId="2AFDB9C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HALLEROVA ALEJA 1, 42000 VARAŽDIN</w:t>
            </w:r>
          </w:p>
        </w:tc>
        <w:tc>
          <w:tcPr>
            <w:tcW w:w="1134" w:type="dxa"/>
            <w:tcBorders>
              <w:top w:val="nil"/>
              <w:left w:val="nil"/>
              <w:bottom w:val="single" w:sz="4" w:space="0" w:color="auto"/>
              <w:right w:val="single" w:sz="4" w:space="0" w:color="auto"/>
            </w:tcBorders>
            <w:shd w:val="clear" w:color="000000" w:fill="FFFFFF"/>
            <w:hideMark/>
          </w:tcPr>
          <w:p w14:paraId="62CE0C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963.983,77</w:t>
            </w:r>
          </w:p>
        </w:tc>
        <w:tc>
          <w:tcPr>
            <w:tcW w:w="1134" w:type="dxa"/>
            <w:tcBorders>
              <w:top w:val="nil"/>
              <w:left w:val="nil"/>
              <w:bottom w:val="single" w:sz="4" w:space="0" w:color="auto"/>
              <w:right w:val="single" w:sz="4" w:space="0" w:color="auto"/>
            </w:tcBorders>
            <w:shd w:val="clear" w:color="000000" w:fill="FFFFFF"/>
            <w:hideMark/>
          </w:tcPr>
          <w:p w14:paraId="15D578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578.390,26</w:t>
            </w:r>
          </w:p>
        </w:tc>
        <w:tc>
          <w:tcPr>
            <w:tcW w:w="1134" w:type="dxa"/>
            <w:tcBorders>
              <w:top w:val="nil"/>
              <w:left w:val="nil"/>
              <w:bottom w:val="single" w:sz="4" w:space="0" w:color="auto"/>
              <w:right w:val="single" w:sz="4" w:space="0" w:color="auto"/>
            </w:tcBorders>
            <w:shd w:val="clear" w:color="000000" w:fill="FFFFFF"/>
            <w:hideMark/>
          </w:tcPr>
          <w:p w14:paraId="397B41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385.593,51</w:t>
            </w:r>
          </w:p>
        </w:tc>
        <w:tc>
          <w:tcPr>
            <w:tcW w:w="851" w:type="dxa"/>
            <w:tcBorders>
              <w:top w:val="nil"/>
              <w:left w:val="nil"/>
              <w:bottom w:val="single" w:sz="4" w:space="0" w:color="auto"/>
              <w:right w:val="single" w:sz="4" w:space="0" w:color="auto"/>
            </w:tcBorders>
            <w:shd w:val="clear" w:color="000000" w:fill="FFFFFF"/>
            <w:hideMark/>
          </w:tcPr>
          <w:p w14:paraId="4884F9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4.016,60</w:t>
            </w:r>
          </w:p>
        </w:tc>
      </w:tr>
      <w:tr w:rsidR="003925AE" w:rsidRPr="003925AE" w14:paraId="448D6D4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2FD8F5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262</w:t>
            </w:r>
          </w:p>
        </w:tc>
        <w:tc>
          <w:tcPr>
            <w:tcW w:w="1373" w:type="dxa"/>
            <w:tcBorders>
              <w:top w:val="nil"/>
              <w:left w:val="nil"/>
              <w:bottom w:val="single" w:sz="4" w:space="0" w:color="auto"/>
              <w:right w:val="single" w:sz="4" w:space="0" w:color="auto"/>
            </w:tcBorders>
            <w:shd w:val="clear" w:color="000000" w:fill="FFFFFF"/>
            <w:hideMark/>
          </w:tcPr>
          <w:p w14:paraId="4470CAF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80957949889</w:t>
            </w:r>
          </w:p>
        </w:tc>
        <w:tc>
          <w:tcPr>
            <w:tcW w:w="2354" w:type="dxa"/>
            <w:tcBorders>
              <w:top w:val="nil"/>
              <w:left w:val="nil"/>
              <w:bottom w:val="single" w:sz="4" w:space="0" w:color="auto"/>
              <w:right w:val="single" w:sz="4" w:space="0" w:color="auto"/>
            </w:tcBorders>
            <w:shd w:val="clear" w:color="000000" w:fill="FFFFFF"/>
            <w:hideMark/>
          </w:tcPr>
          <w:p w14:paraId="3627D8E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GLAVONIT d.o.o. VARAŽDIN</w:t>
            </w:r>
          </w:p>
        </w:tc>
        <w:tc>
          <w:tcPr>
            <w:tcW w:w="1559" w:type="dxa"/>
            <w:tcBorders>
              <w:top w:val="nil"/>
              <w:left w:val="nil"/>
              <w:bottom w:val="single" w:sz="4" w:space="0" w:color="auto"/>
              <w:right w:val="single" w:sz="4" w:space="0" w:color="auto"/>
            </w:tcBorders>
            <w:shd w:val="clear" w:color="000000" w:fill="FFFFFF"/>
            <w:hideMark/>
          </w:tcPr>
          <w:p w14:paraId="31B7CD1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ALEJA KRALJA ZVONIMIRA 8, 42000 VARAŽDIN</w:t>
            </w:r>
          </w:p>
        </w:tc>
        <w:tc>
          <w:tcPr>
            <w:tcW w:w="1134" w:type="dxa"/>
            <w:tcBorders>
              <w:top w:val="nil"/>
              <w:left w:val="nil"/>
              <w:bottom w:val="single" w:sz="4" w:space="0" w:color="auto"/>
              <w:right w:val="single" w:sz="4" w:space="0" w:color="auto"/>
            </w:tcBorders>
            <w:shd w:val="clear" w:color="000000" w:fill="FFFFFF"/>
            <w:hideMark/>
          </w:tcPr>
          <w:p w14:paraId="73448C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3.600,00</w:t>
            </w:r>
          </w:p>
        </w:tc>
        <w:tc>
          <w:tcPr>
            <w:tcW w:w="1134" w:type="dxa"/>
            <w:tcBorders>
              <w:top w:val="nil"/>
              <w:left w:val="nil"/>
              <w:bottom w:val="single" w:sz="4" w:space="0" w:color="auto"/>
              <w:right w:val="single" w:sz="4" w:space="0" w:color="auto"/>
            </w:tcBorders>
            <w:shd w:val="clear" w:color="000000" w:fill="FFFFFF"/>
            <w:hideMark/>
          </w:tcPr>
          <w:p w14:paraId="27DA88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2.160,00</w:t>
            </w:r>
          </w:p>
        </w:tc>
        <w:tc>
          <w:tcPr>
            <w:tcW w:w="1134" w:type="dxa"/>
            <w:tcBorders>
              <w:top w:val="nil"/>
              <w:left w:val="nil"/>
              <w:bottom w:val="single" w:sz="4" w:space="0" w:color="auto"/>
              <w:right w:val="single" w:sz="4" w:space="0" w:color="auto"/>
            </w:tcBorders>
            <w:shd w:val="clear" w:color="000000" w:fill="FFFFFF"/>
            <w:hideMark/>
          </w:tcPr>
          <w:p w14:paraId="05AC38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1.440,00</w:t>
            </w:r>
          </w:p>
        </w:tc>
        <w:tc>
          <w:tcPr>
            <w:tcW w:w="851" w:type="dxa"/>
            <w:tcBorders>
              <w:top w:val="nil"/>
              <w:left w:val="nil"/>
              <w:bottom w:val="single" w:sz="4" w:space="0" w:color="auto"/>
              <w:right w:val="single" w:sz="4" w:space="0" w:color="auto"/>
            </w:tcBorders>
            <w:shd w:val="clear" w:color="000000" w:fill="FFFFFF"/>
            <w:hideMark/>
          </w:tcPr>
          <w:p w14:paraId="3AED81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15,00</w:t>
            </w:r>
          </w:p>
        </w:tc>
      </w:tr>
      <w:tr w:rsidR="003925AE" w:rsidRPr="003925AE" w14:paraId="305CC7B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0A71B7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263</w:t>
            </w:r>
          </w:p>
        </w:tc>
        <w:tc>
          <w:tcPr>
            <w:tcW w:w="1373" w:type="dxa"/>
            <w:tcBorders>
              <w:top w:val="nil"/>
              <w:left w:val="nil"/>
              <w:bottom w:val="single" w:sz="4" w:space="0" w:color="auto"/>
              <w:right w:val="single" w:sz="4" w:space="0" w:color="auto"/>
            </w:tcBorders>
            <w:shd w:val="clear" w:color="000000" w:fill="FFFFFF"/>
            <w:hideMark/>
          </w:tcPr>
          <w:p w14:paraId="25D5345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32654749560</w:t>
            </w:r>
          </w:p>
        </w:tc>
        <w:tc>
          <w:tcPr>
            <w:tcW w:w="2354" w:type="dxa"/>
            <w:tcBorders>
              <w:top w:val="nil"/>
              <w:left w:val="nil"/>
              <w:bottom w:val="single" w:sz="4" w:space="0" w:color="auto"/>
              <w:right w:val="single" w:sz="4" w:space="0" w:color="auto"/>
            </w:tcBorders>
            <w:shd w:val="clear" w:color="000000" w:fill="FFFFFF"/>
            <w:hideMark/>
          </w:tcPr>
          <w:p w14:paraId="7F45C97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GLAZ ING d.o.o. u stečaju (ranije: GLAZ ING d.o.o.)</w:t>
            </w:r>
          </w:p>
        </w:tc>
        <w:tc>
          <w:tcPr>
            <w:tcW w:w="1559" w:type="dxa"/>
            <w:tcBorders>
              <w:top w:val="nil"/>
              <w:left w:val="nil"/>
              <w:bottom w:val="single" w:sz="4" w:space="0" w:color="auto"/>
              <w:right w:val="single" w:sz="4" w:space="0" w:color="auto"/>
            </w:tcBorders>
            <w:shd w:val="clear" w:color="000000" w:fill="FFFFFF"/>
            <w:hideMark/>
          </w:tcPr>
          <w:p w14:paraId="334EDA1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MIRAMARSKA CESTA 105, 10000 ZAGREB</w:t>
            </w:r>
          </w:p>
        </w:tc>
        <w:tc>
          <w:tcPr>
            <w:tcW w:w="1134" w:type="dxa"/>
            <w:tcBorders>
              <w:top w:val="nil"/>
              <w:left w:val="nil"/>
              <w:bottom w:val="single" w:sz="4" w:space="0" w:color="auto"/>
              <w:right w:val="single" w:sz="4" w:space="0" w:color="auto"/>
            </w:tcBorders>
            <w:shd w:val="clear" w:color="000000" w:fill="FFFFFF"/>
            <w:hideMark/>
          </w:tcPr>
          <w:p w14:paraId="7311B6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10.966,47</w:t>
            </w:r>
          </w:p>
        </w:tc>
        <w:tc>
          <w:tcPr>
            <w:tcW w:w="1134" w:type="dxa"/>
            <w:tcBorders>
              <w:top w:val="nil"/>
              <w:left w:val="nil"/>
              <w:bottom w:val="single" w:sz="4" w:space="0" w:color="auto"/>
              <w:right w:val="single" w:sz="4" w:space="0" w:color="auto"/>
            </w:tcBorders>
            <w:shd w:val="clear" w:color="000000" w:fill="FFFFFF"/>
            <w:hideMark/>
          </w:tcPr>
          <w:p w14:paraId="099A74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6.579,88</w:t>
            </w:r>
          </w:p>
        </w:tc>
        <w:tc>
          <w:tcPr>
            <w:tcW w:w="1134" w:type="dxa"/>
            <w:tcBorders>
              <w:top w:val="nil"/>
              <w:left w:val="nil"/>
              <w:bottom w:val="single" w:sz="4" w:space="0" w:color="auto"/>
              <w:right w:val="single" w:sz="4" w:space="0" w:color="auto"/>
            </w:tcBorders>
            <w:shd w:val="clear" w:color="000000" w:fill="FFFFFF"/>
            <w:hideMark/>
          </w:tcPr>
          <w:p w14:paraId="056D6D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4.386,59</w:t>
            </w:r>
          </w:p>
        </w:tc>
        <w:tc>
          <w:tcPr>
            <w:tcW w:w="851" w:type="dxa"/>
            <w:tcBorders>
              <w:top w:val="nil"/>
              <w:left w:val="nil"/>
              <w:bottom w:val="single" w:sz="4" w:space="0" w:color="auto"/>
              <w:right w:val="single" w:sz="4" w:space="0" w:color="auto"/>
            </w:tcBorders>
            <w:shd w:val="clear" w:color="000000" w:fill="FFFFFF"/>
            <w:hideMark/>
          </w:tcPr>
          <w:p w14:paraId="5215FB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45,69</w:t>
            </w:r>
          </w:p>
        </w:tc>
      </w:tr>
      <w:tr w:rsidR="003925AE" w:rsidRPr="003925AE" w14:paraId="46D02DF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26790B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264</w:t>
            </w:r>
          </w:p>
        </w:tc>
        <w:tc>
          <w:tcPr>
            <w:tcW w:w="1373" w:type="dxa"/>
            <w:tcBorders>
              <w:top w:val="nil"/>
              <w:left w:val="nil"/>
              <w:bottom w:val="single" w:sz="4" w:space="0" w:color="auto"/>
              <w:right w:val="single" w:sz="4" w:space="0" w:color="auto"/>
            </w:tcBorders>
            <w:shd w:val="clear" w:color="000000" w:fill="FFFFFF"/>
            <w:hideMark/>
          </w:tcPr>
          <w:p w14:paraId="0A28EF9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82947206971</w:t>
            </w:r>
          </w:p>
        </w:tc>
        <w:tc>
          <w:tcPr>
            <w:tcW w:w="2354" w:type="dxa"/>
            <w:tcBorders>
              <w:top w:val="nil"/>
              <w:left w:val="nil"/>
              <w:bottom w:val="single" w:sz="4" w:space="0" w:color="auto"/>
              <w:right w:val="single" w:sz="4" w:space="0" w:color="auto"/>
            </w:tcBorders>
            <w:shd w:val="clear" w:color="000000" w:fill="FFFFFF"/>
            <w:hideMark/>
          </w:tcPr>
          <w:p w14:paraId="5F7C459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GMVO PROJEKT d.o.o. ZAGREB</w:t>
            </w:r>
          </w:p>
        </w:tc>
        <w:tc>
          <w:tcPr>
            <w:tcW w:w="1559" w:type="dxa"/>
            <w:tcBorders>
              <w:top w:val="nil"/>
              <w:left w:val="nil"/>
              <w:bottom w:val="single" w:sz="4" w:space="0" w:color="auto"/>
              <w:right w:val="single" w:sz="4" w:space="0" w:color="auto"/>
            </w:tcBorders>
            <w:shd w:val="clear" w:color="000000" w:fill="FFFFFF"/>
            <w:hideMark/>
          </w:tcPr>
          <w:p w14:paraId="3D87054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KALINOVICA 3, 10000 ZAGREB</w:t>
            </w:r>
          </w:p>
        </w:tc>
        <w:tc>
          <w:tcPr>
            <w:tcW w:w="1134" w:type="dxa"/>
            <w:tcBorders>
              <w:top w:val="nil"/>
              <w:left w:val="nil"/>
              <w:bottom w:val="single" w:sz="4" w:space="0" w:color="auto"/>
              <w:right w:val="single" w:sz="4" w:space="0" w:color="auto"/>
            </w:tcBorders>
            <w:shd w:val="clear" w:color="000000" w:fill="FFFFFF"/>
            <w:hideMark/>
          </w:tcPr>
          <w:p w14:paraId="7FE34B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3.750,00</w:t>
            </w:r>
          </w:p>
        </w:tc>
        <w:tc>
          <w:tcPr>
            <w:tcW w:w="1134" w:type="dxa"/>
            <w:tcBorders>
              <w:top w:val="nil"/>
              <w:left w:val="nil"/>
              <w:bottom w:val="single" w:sz="4" w:space="0" w:color="auto"/>
              <w:right w:val="single" w:sz="4" w:space="0" w:color="auto"/>
            </w:tcBorders>
            <w:shd w:val="clear" w:color="000000" w:fill="FFFFFF"/>
            <w:hideMark/>
          </w:tcPr>
          <w:p w14:paraId="4DD1FA2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2.250,00</w:t>
            </w:r>
          </w:p>
        </w:tc>
        <w:tc>
          <w:tcPr>
            <w:tcW w:w="1134" w:type="dxa"/>
            <w:tcBorders>
              <w:top w:val="nil"/>
              <w:left w:val="nil"/>
              <w:bottom w:val="single" w:sz="4" w:space="0" w:color="auto"/>
              <w:right w:val="single" w:sz="4" w:space="0" w:color="auto"/>
            </w:tcBorders>
            <w:shd w:val="clear" w:color="000000" w:fill="FFFFFF"/>
            <w:hideMark/>
          </w:tcPr>
          <w:p w14:paraId="0B777F2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1.500,00</w:t>
            </w:r>
          </w:p>
        </w:tc>
        <w:tc>
          <w:tcPr>
            <w:tcW w:w="851" w:type="dxa"/>
            <w:tcBorders>
              <w:top w:val="nil"/>
              <w:left w:val="nil"/>
              <w:bottom w:val="single" w:sz="4" w:space="0" w:color="auto"/>
              <w:right w:val="single" w:sz="4" w:space="0" w:color="auto"/>
            </w:tcBorders>
            <w:shd w:val="clear" w:color="000000" w:fill="FFFFFF"/>
            <w:hideMark/>
          </w:tcPr>
          <w:p w14:paraId="025660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15,63</w:t>
            </w:r>
          </w:p>
        </w:tc>
      </w:tr>
      <w:tr w:rsidR="003925AE" w:rsidRPr="003925AE" w14:paraId="760BE04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7F875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265</w:t>
            </w:r>
          </w:p>
        </w:tc>
        <w:tc>
          <w:tcPr>
            <w:tcW w:w="1373" w:type="dxa"/>
            <w:tcBorders>
              <w:top w:val="nil"/>
              <w:left w:val="nil"/>
              <w:bottom w:val="single" w:sz="4" w:space="0" w:color="auto"/>
              <w:right w:val="single" w:sz="4" w:space="0" w:color="auto"/>
            </w:tcBorders>
            <w:shd w:val="clear" w:color="000000" w:fill="FFFFFF"/>
            <w:hideMark/>
          </w:tcPr>
          <w:p w14:paraId="2676F63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69278242840</w:t>
            </w:r>
          </w:p>
        </w:tc>
        <w:tc>
          <w:tcPr>
            <w:tcW w:w="2354" w:type="dxa"/>
            <w:tcBorders>
              <w:top w:val="nil"/>
              <w:left w:val="nil"/>
              <w:bottom w:val="single" w:sz="4" w:space="0" w:color="auto"/>
              <w:right w:val="single" w:sz="4" w:space="0" w:color="auto"/>
            </w:tcBorders>
            <w:shd w:val="clear" w:color="000000" w:fill="FFFFFF"/>
            <w:hideMark/>
          </w:tcPr>
          <w:p w14:paraId="3CD0298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GODEC STJEPAN-AUTOPRIJEVOZNIK</w:t>
            </w:r>
          </w:p>
        </w:tc>
        <w:tc>
          <w:tcPr>
            <w:tcW w:w="1559" w:type="dxa"/>
            <w:tcBorders>
              <w:top w:val="nil"/>
              <w:left w:val="nil"/>
              <w:bottom w:val="single" w:sz="4" w:space="0" w:color="auto"/>
              <w:right w:val="single" w:sz="4" w:space="0" w:color="auto"/>
            </w:tcBorders>
            <w:shd w:val="clear" w:color="000000" w:fill="FFFFFF"/>
            <w:hideMark/>
          </w:tcPr>
          <w:p w14:paraId="18D68E9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GRANĐE 57, ŠAŠINOVEC, 10360 SESVETE</w:t>
            </w:r>
          </w:p>
        </w:tc>
        <w:tc>
          <w:tcPr>
            <w:tcW w:w="1134" w:type="dxa"/>
            <w:tcBorders>
              <w:top w:val="nil"/>
              <w:left w:val="nil"/>
              <w:bottom w:val="single" w:sz="4" w:space="0" w:color="auto"/>
              <w:right w:val="single" w:sz="4" w:space="0" w:color="auto"/>
            </w:tcBorders>
            <w:shd w:val="clear" w:color="000000" w:fill="FFFFFF"/>
            <w:hideMark/>
          </w:tcPr>
          <w:p w14:paraId="7A2A04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207.737,32</w:t>
            </w:r>
          </w:p>
        </w:tc>
        <w:tc>
          <w:tcPr>
            <w:tcW w:w="1134" w:type="dxa"/>
            <w:tcBorders>
              <w:top w:val="nil"/>
              <w:left w:val="nil"/>
              <w:bottom w:val="single" w:sz="4" w:space="0" w:color="auto"/>
              <w:right w:val="single" w:sz="4" w:space="0" w:color="auto"/>
            </w:tcBorders>
            <w:shd w:val="clear" w:color="000000" w:fill="FFFFFF"/>
            <w:hideMark/>
          </w:tcPr>
          <w:p w14:paraId="38EAAA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124.642,39</w:t>
            </w:r>
          </w:p>
        </w:tc>
        <w:tc>
          <w:tcPr>
            <w:tcW w:w="1134" w:type="dxa"/>
            <w:tcBorders>
              <w:top w:val="nil"/>
              <w:left w:val="nil"/>
              <w:bottom w:val="single" w:sz="4" w:space="0" w:color="auto"/>
              <w:right w:val="single" w:sz="4" w:space="0" w:color="auto"/>
            </w:tcBorders>
            <w:shd w:val="clear" w:color="000000" w:fill="FFFFFF"/>
            <w:hideMark/>
          </w:tcPr>
          <w:p w14:paraId="1D938F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83.094,93</w:t>
            </w:r>
          </w:p>
        </w:tc>
        <w:tc>
          <w:tcPr>
            <w:tcW w:w="851" w:type="dxa"/>
            <w:tcBorders>
              <w:top w:val="nil"/>
              <w:left w:val="nil"/>
              <w:bottom w:val="single" w:sz="4" w:space="0" w:color="auto"/>
              <w:right w:val="single" w:sz="4" w:space="0" w:color="auto"/>
            </w:tcBorders>
            <w:shd w:val="clear" w:color="000000" w:fill="FFFFFF"/>
            <w:hideMark/>
          </w:tcPr>
          <w:p w14:paraId="40FAF16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865,57</w:t>
            </w:r>
          </w:p>
        </w:tc>
      </w:tr>
      <w:tr w:rsidR="003925AE" w:rsidRPr="003925AE" w14:paraId="36802A9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0A8A25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266</w:t>
            </w:r>
          </w:p>
        </w:tc>
        <w:tc>
          <w:tcPr>
            <w:tcW w:w="1373" w:type="dxa"/>
            <w:tcBorders>
              <w:top w:val="nil"/>
              <w:left w:val="nil"/>
              <w:bottom w:val="single" w:sz="4" w:space="0" w:color="auto"/>
              <w:right w:val="single" w:sz="4" w:space="0" w:color="auto"/>
            </w:tcBorders>
            <w:shd w:val="clear" w:color="000000" w:fill="FFFFFF"/>
            <w:hideMark/>
          </w:tcPr>
          <w:p w14:paraId="2067EE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SI66167787</w:t>
            </w:r>
          </w:p>
        </w:tc>
        <w:tc>
          <w:tcPr>
            <w:tcW w:w="2354" w:type="dxa"/>
            <w:tcBorders>
              <w:top w:val="nil"/>
              <w:left w:val="nil"/>
              <w:bottom w:val="single" w:sz="4" w:space="0" w:color="auto"/>
              <w:right w:val="single" w:sz="4" w:space="0" w:color="auto"/>
            </w:tcBorders>
            <w:shd w:val="clear" w:color="000000" w:fill="FFFFFF"/>
            <w:hideMark/>
          </w:tcPr>
          <w:p w14:paraId="4E23F60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GOSTIŠĆE PRI ŽUPANU ŽIRI</w:t>
            </w:r>
          </w:p>
        </w:tc>
        <w:tc>
          <w:tcPr>
            <w:tcW w:w="1559" w:type="dxa"/>
            <w:tcBorders>
              <w:top w:val="nil"/>
              <w:left w:val="nil"/>
              <w:bottom w:val="single" w:sz="4" w:space="0" w:color="auto"/>
              <w:right w:val="single" w:sz="4" w:space="0" w:color="auto"/>
            </w:tcBorders>
            <w:shd w:val="clear" w:color="000000" w:fill="FFFFFF"/>
            <w:hideMark/>
          </w:tcPr>
          <w:p w14:paraId="54A3840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LOŠKA CESTA 78, 4226 ŽIRI, SLOVENIJA</w:t>
            </w:r>
          </w:p>
        </w:tc>
        <w:tc>
          <w:tcPr>
            <w:tcW w:w="1134" w:type="dxa"/>
            <w:tcBorders>
              <w:top w:val="nil"/>
              <w:left w:val="nil"/>
              <w:bottom w:val="single" w:sz="4" w:space="0" w:color="auto"/>
              <w:right w:val="single" w:sz="4" w:space="0" w:color="auto"/>
            </w:tcBorders>
            <w:shd w:val="clear" w:color="000000" w:fill="FFFFFF"/>
            <w:hideMark/>
          </w:tcPr>
          <w:p w14:paraId="200CCD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7.588,93</w:t>
            </w:r>
          </w:p>
        </w:tc>
        <w:tc>
          <w:tcPr>
            <w:tcW w:w="1134" w:type="dxa"/>
            <w:tcBorders>
              <w:top w:val="nil"/>
              <w:left w:val="nil"/>
              <w:bottom w:val="single" w:sz="4" w:space="0" w:color="auto"/>
              <w:right w:val="single" w:sz="4" w:space="0" w:color="auto"/>
            </w:tcBorders>
            <w:shd w:val="clear" w:color="000000" w:fill="FFFFFF"/>
            <w:hideMark/>
          </w:tcPr>
          <w:p w14:paraId="263729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4.553,36</w:t>
            </w:r>
          </w:p>
        </w:tc>
        <w:tc>
          <w:tcPr>
            <w:tcW w:w="1134" w:type="dxa"/>
            <w:tcBorders>
              <w:top w:val="nil"/>
              <w:left w:val="nil"/>
              <w:bottom w:val="single" w:sz="4" w:space="0" w:color="auto"/>
              <w:right w:val="single" w:sz="4" w:space="0" w:color="auto"/>
            </w:tcBorders>
            <w:shd w:val="clear" w:color="000000" w:fill="FFFFFF"/>
            <w:hideMark/>
          </w:tcPr>
          <w:p w14:paraId="2D3BA2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3.035,57</w:t>
            </w:r>
          </w:p>
        </w:tc>
        <w:tc>
          <w:tcPr>
            <w:tcW w:w="851" w:type="dxa"/>
            <w:tcBorders>
              <w:top w:val="nil"/>
              <w:left w:val="nil"/>
              <w:bottom w:val="single" w:sz="4" w:space="0" w:color="auto"/>
              <w:right w:val="single" w:sz="4" w:space="0" w:color="auto"/>
            </w:tcBorders>
            <w:shd w:val="clear" w:color="000000" w:fill="FFFFFF"/>
            <w:hideMark/>
          </w:tcPr>
          <w:p w14:paraId="63D67C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31,62</w:t>
            </w:r>
          </w:p>
        </w:tc>
      </w:tr>
      <w:tr w:rsidR="003925AE" w:rsidRPr="003925AE" w14:paraId="22EA70B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DEF68B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267</w:t>
            </w:r>
          </w:p>
        </w:tc>
        <w:tc>
          <w:tcPr>
            <w:tcW w:w="1373" w:type="dxa"/>
            <w:tcBorders>
              <w:top w:val="nil"/>
              <w:left w:val="nil"/>
              <w:bottom w:val="single" w:sz="4" w:space="0" w:color="auto"/>
              <w:right w:val="single" w:sz="4" w:space="0" w:color="auto"/>
            </w:tcBorders>
            <w:shd w:val="clear" w:color="000000" w:fill="FFFFFF"/>
            <w:hideMark/>
          </w:tcPr>
          <w:p w14:paraId="1491A16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28410884585</w:t>
            </w:r>
          </w:p>
        </w:tc>
        <w:tc>
          <w:tcPr>
            <w:tcW w:w="2354" w:type="dxa"/>
            <w:tcBorders>
              <w:top w:val="nil"/>
              <w:left w:val="nil"/>
              <w:bottom w:val="single" w:sz="4" w:space="0" w:color="auto"/>
              <w:right w:val="single" w:sz="4" w:space="0" w:color="auto"/>
            </w:tcBorders>
            <w:shd w:val="clear" w:color="000000" w:fill="FFFFFF"/>
            <w:hideMark/>
          </w:tcPr>
          <w:p w14:paraId="31E9D3B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GP STANORAD d.o.o. i dr.</w:t>
            </w:r>
          </w:p>
        </w:tc>
        <w:tc>
          <w:tcPr>
            <w:tcW w:w="1559" w:type="dxa"/>
            <w:tcBorders>
              <w:top w:val="nil"/>
              <w:left w:val="nil"/>
              <w:bottom w:val="single" w:sz="4" w:space="0" w:color="auto"/>
              <w:right w:val="single" w:sz="4" w:space="0" w:color="auto"/>
            </w:tcBorders>
            <w:shd w:val="clear" w:color="000000" w:fill="FFFFFF"/>
            <w:hideMark/>
          </w:tcPr>
          <w:p w14:paraId="726D0C5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MATICE HRVATSKE10, 40000 ČAKOVEC</w:t>
            </w:r>
          </w:p>
        </w:tc>
        <w:tc>
          <w:tcPr>
            <w:tcW w:w="1134" w:type="dxa"/>
            <w:tcBorders>
              <w:top w:val="nil"/>
              <w:left w:val="nil"/>
              <w:bottom w:val="single" w:sz="4" w:space="0" w:color="auto"/>
              <w:right w:val="single" w:sz="4" w:space="0" w:color="auto"/>
            </w:tcBorders>
            <w:shd w:val="clear" w:color="000000" w:fill="FFFFFF"/>
            <w:hideMark/>
          </w:tcPr>
          <w:p w14:paraId="5C8065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6.719,10</w:t>
            </w:r>
          </w:p>
        </w:tc>
        <w:tc>
          <w:tcPr>
            <w:tcW w:w="1134" w:type="dxa"/>
            <w:tcBorders>
              <w:top w:val="nil"/>
              <w:left w:val="nil"/>
              <w:bottom w:val="single" w:sz="4" w:space="0" w:color="auto"/>
              <w:right w:val="single" w:sz="4" w:space="0" w:color="auto"/>
            </w:tcBorders>
            <w:shd w:val="clear" w:color="000000" w:fill="FFFFFF"/>
            <w:hideMark/>
          </w:tcPr>
          <w:p w14:paraId="44B00F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4.031,46</w:t>
            </w:r>
          </w:p>
        </w:tc>
        <w:tc>
          <w:tcPr>
            <w:tcW w:w="1134" w:type="dxa"/>
            <w:tcBorders>
              <w:top w:val="nil"/>
              <w:left w:val="nil"/>
              <w:bottom w:val="single" w:sz="4" w:space="0" w:color="auto"/>
              <w:right w:val="single" w:sz="4" w:space="0" w:color="auto"/>
            </w:tcBorders>
            <w:shd w:val="clear" w:color="000000" w:fill="FFFFFF"/>
            <w:hideMark/>
          </w:tcPr>
          <w:p w14:paraId="314E06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2.687,64</w:t>
            </w:r>
          </w:p>
        </w:tc>
        <w:tc>
          <w:tcPr>
            <w:tcW w:w="851" w:type="dxa"/>
            <w:tcBorders>
              <w:top w:val="nil"/>
              <w:left w:val="nil"/>
              <w:bottom w:val="single" w:sz="4" w:space="0" w:color="auto"/>
              <w:right w:val="single" w:sz="4" w:space="0" w:color="auto"/>
            </w:tcBorders>
            <w:shd w:val="clear" w:color="000000" w:fill="FFFFFF"/>
            <w:hideMark/>
          </w:tcPr>
          <w:p w14:paraId="196A6D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28,00</w:t>
            </w:r>
          </w:p>
        </w:tc>
      </w:tr>
      <w:tr w:rsidR="003925AE" w:rsidRPr="003925AE" w14:paraId="3757509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6F23C5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268</w:t>
            </w:r>
          </w:p>
        </w:tc>
        <w:tc>
          <w:tcPr>
            <w:tcW w:w="1373" w:type="dxa"/>
            <w:tcBorders>
              <w:top w:val="nil"/>
              <w:left w:val="nil"/>
              <w:bottom w:val="single" w:sz="4" w:space="0" w:color="auto"/>
              <w:right w:val="single" w:sz="4" w:space="0" w:color="auto"/>
            </w:tcBorders>
            <w:shd w:val="clear" w:color="000000" w:fill="FFFFFF"/>
            <w:hideMark/>
          </w:tcPr>
          <w:p w14:paraId="6601FA7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26415757315</w:t>
            </w:r>
          </w:p>
        </w:tc>
        <w:tc>
          <w:tcPr>
            <w:tcW w:w="2354" w:type="dxa"/>
            <w:tcBorders>
              <w:top w:val="nil"/>
              <w:left w:val="nil"/>
              <w:bottom w:val="single" w:sz="4" w:space="0" w:color="auto"/>
              <w:right w:val="single" w:sz="4" w:space="0" w:color="auto"/>
            </w:tcBorders>
            <w:shd w:val="clear" w:color="000000" w:fill="FFFFFF"/>
            <w:hideMark/>
          </w:tcPr>
          <w:p w14:paraId="74F1D8A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GP-DELTA d.o.o.</w:t>
            </w:r>
          </w:p>
        </w:tc>
        <w:tc>
          <w:tcPr>
            <w:tcW w:w="1559" w:type="dxa"/>
            <w:tcBorders>
              <w:top w:val="nil"/>
              <w:left w:val="nil"/>
              <w:bottom w:val="single" w:sz="4" w:space="0" w:color="auto"/>
              <w:right w:val="single" w:sz="4" w:space="0" w:color="auto"/>
            </w:tcBorders>
            <w:shd w:val="clear" w:color="000000" w:fill="FFFFFF"/>
            <w:hideMark/>
          </w:tcPr>
          <w:p w14:paraId="7D1083E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VRBANIČEVA 11, KLINČA SELA, 10450 JASTREBARSKO</w:t>
            </w:r>
          </w:p>
        </w:tc>
        <w:tc>
          <w:tcPr>
            <w:tcW w:w="1134" w:type="dxa"/>
            <w:tcBorders>
              <w:top w:val="nil"/>
              <w:left w:val="nil"/>
              <w:bottom w:val="single" w:sz="4" w:space="0" w:color="auto"/>
              <w:right w:val="single" w:sz="4" w:space="0" w:color="auto"/>
            </w:tcBorders>
            <w:shd w:val="clear" w:color="000000" w:fill="FFFFFF"/>
            <w:hideMark/>
          </w:tcPr>
          <w:p w14:paraId="7DA253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8.125,00</w:t>
            </w:r>
          </w:p>
        </w:tc>
        <w:tc>
          <w:tcPr>
            <w:tcW w:w="1134" w:type="dxa"/>
            <w:tcBorders>
              <w:top w:val="nil"/>
              <w:left w:val="nil"/>
              <w:bottom w:val="single" w:sz="4" w:space="0" w:color="auto"/>
              <w:right w:val="single" w:sz="4" w:space="0" w:color="auto"/>
            </w:tcBorders>
            <w:shd w:val="clear" w:color="000000" w:fill="FFFFFF"/>
            <w:hideMark/>
          </w:tcPr>
          <w:p w14:paraId="577B48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4.875,00</w:t>
            </w:r>
          </w:p>
        </w:tc>
        <w:tc>
          <w:tcPr>
            <w:tcW w:w="1134" w:type="dxa"/>
            <w:tcBorders>
              <w:top w:val="nil"/>
              <w:left w:val="nil"/>
              <w:bottom w:val="single" w:sz="4" w:space="0" w:color="auto"/>
              <w:right w:val="single" w:sz="4" w:space="0" w:color="auto"/>
            </w:tcBorders>
            <w:shd w:val="clear" w:color="000000" w:fill="FFFFFF"/>
            <w:hideMark/>
          </w:tcPr>
          <w:p w14:paraId="2FAA6A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3.250,00</w:t>
            </w:r>
          </w:p>
        </w:tc>
        <w:tc>
          <w:tcPr>
            <w:tcW w:w="851" w:type="dxa"/>
            <w:tcBorders>
              <w:top w:val="nil"/>
              <w:left w:val="nil"/>
              <w:bottom w:val="single" w:sz="4" w:space="0" w:color="auto"/>
              <w:right w:val="single" w:sz="4" w:space="0" w:color="auto"/>
            </w:tcBorders>
            <w:shd w:val="clear" w:color="000000" w:fill="FFFFFF"/>
            <w:hideMark/>
          </w:tcPr>
          <w:p w14:paraId="37C90F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33,85</w:t>
            </w:r>
          </w:p>
        </w:tc>
      </w:tr>
      <w:tr w:rsidR="003925AE" w:rsidRPr="003925AE" w14:paraId="52B9F92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BBC842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269</w:t>
            </w:r>
          </w:p>
        </w:tc>
        <w:tc>
          <w:tcPr>
            <w:tcW w:w="1373" w:type="dxa"/>
            <w:tcBorders>
              <w:top w:val="nil"/>
              <w:left w:val="nil"/>
              <w:bottom w:val="single" w:sz="4" w:space="0" w:color="auto"/>
              <w:right w:val="single" w:sz="4" w:space="0" w:color="auto"/>
            </w:tcBorders>
            <w:shd w:val="clear" w:color="000000" w:fill="FFFFFF"/>
            <w:hideMark/>
          </w:tcPr>
          <w:p w14:paraId="7A25D1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03471682798</w:t>
            </w:r>
          </w:p>
        </w:tc>
        <w:tc>
          <w:tcPr>
            <w:tcW w:w="2354" w:type="dxa"/>
            <w:tcBorders>
              <w:top w:val="nil"/>
              <w:left w:val="nil"/>
              <w:bottom w:val="single" w:sz="4" w:space="0" w:color="auto"/>
              <w:right w:val="single" w:sz="4" w:space="0" w:color="auto"/>
            </w:tcBorders>
            <w:shd w:val="clear" w:color="000000" w:fill="FFFFFF"/>
            <w:hideMark/>
          </w:tcPr>
          <w:p w14:paraId="17EEDAA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GRADITELJSTVO FI-MAN d.o.o.</w:t>
            </w:r>
          </w:p>
        </w:tc>
        <w:tc>
          <w:tcPr>
            <w:tcW w:w="1559" w:type="dxa"/>
            <w:tcBorders>
              <w:top w:val="nil"/>
              <w:left w:val="nil"/>
              <w:bottom w:val="single" w:sz="4" w:space="0" w:color="auto"/>
              <w:right w:val="single" w:sz="4" w:space="0" w:color="auto"/>
            </w:tcBorders>
            <w:shd w:val="clear" w:color="000000" w:fill="FFFFFF"/>
            <w:hideMark/>
          </w:tcPr>
          <w:p w14:paraId="4146F43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PODUZETNIČKA 7,TRNOVEC, 42202 TRNOVEC BARTOLOVEČKI</w:t>
            </w:r>
          </w:p>
        </w:tc>
        <w:tc>
          <w:tcPr>
            <w:tcW w:w="1134" w:type="dxa"/>
            <w:tcBorders>
              <w:top w:val="nil"/>
              <w:left w:val="nil"/>
              <w:bottom w:val="single" w:sz="4" w:space="0" w:color="auto"/>
              <w:right w:val="single" w:sz="4" w:space="0" w:color="auto"/>
            </w:tcBorders>
            <w:shd w:val="clear" w:color="000000" w:fill="FFFFFF"/>
            <w:hideMark/>
          </w:tcPr>
          <w:p w14:paraId="5A148B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6.221,71</w:t>
            </w:r>
          </w:p>
        </w:tc>
        <w:tc>
          <w:tcPr>
            <w:tcW w:w="1134" w:type="dxa"/>
            <w:tcBorders>
              <w:top w:val="nil"/>
              <w:left w:val="nil"/>
              <w:bottom w:val="single" w:sz="4" w:space="0" w:color="auto"/>
              <w:right w:val="single" w:sz="4" w:space="0" w:color="auto"/>
            </w:tcBorders>
            <w:shd w:val="clear" w:color="000000" w:fill="FFFFFF"/>
            <w:hideMark/>
          </w:tcPr>
          <w:p w14:paraId="612AF31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3.733,03</w:t>
            </w:r>
          </w:p>
        </w:tc>
        <w:tc>
          <w:tcPr>
            <w:tcW w:w="1134" w:type="dxa"/>
            <w:tcBorders>
              <w:top w:val="nil"/>
              <w:left w:val="nil"/>
              <w:bottom w:val="single" w:sz="4" w:space="0" w:color="auto"/>
              <w:right w:val="single" w:sz="4" w:space="0" w:color="auto"/>
            </w:tcBorders>
            <w:shd w:val="clear" w:color="000000" w:fill="FFFFFF"/>
            <w:hideMark/>
          </w:tcPr>
          <w:p w14:paraId="47BD96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2.488,68</w:t>
            </w:r>
          </w:p>
        </w:tc>
        <w:tc>
          <w:tcPr>
            <w:tcW w:w="851" w:type="dxa"/>
            <w:tcBorders>
              <w:top w:val="nil"/>
              <w:left w:val="nil"/>
              <w:bottom w:val="single" w:sz="4" w:space="0" w:color="auto"/>
              <w:right w:val="single" w:sz="4" w:space="0" w:color="auto"/>
            </w:tcBorders>
            <w:shd w:val="clear" w:color="000000" w:fill="FFFFFF"/>
            <w:hideMark/>
          </w:tcPr>
          <w:p w14:paraId="4F38D7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25,92</w:t>
            </w:r>
          </w:p>
        </w:tc>
      </w:tr>
      <w:tr w:rsidR="003925AE" w:rsidRPr="003925AE" w14:paraId="6441095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398388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w:t>
            </w:r>
          </w:p>
        </w:tc>
        <w:tc>
          <w:tcPr>
            <w:tcW w:w="1373" w:type="dxa"/>
            <w:tcBorders>
              <w:top w:val="nil"/>
              <w:left w:val="nil"/>
              <w:bottom w:val="single" w:sz="4" w:space="0" w:color="auto"/>
              <w:right w:val="single" w:sz="4" w:space="0" w:color="auto"/>
            </w:tcBorders>
            <w:shd w:val="clear" w:color="000000" w:fill="FFFFFF"/>
            <w:hideMark/>
          </w:tcPr>
          <w:p w14:paraId="41BDEB2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37905257359</w:t>
            </w:r>
          </w:p>
        </w:tc>
        <w:tc>
          <w:tcPr>
            <w:tcW w:w="2354" w:type="dxa"/>
            <w:tcBorders>
              <w:top w:val="nil"/>
              <w:left w:val="nil"/>
              <w:bottom w:val="single" w:sz="4" w:space="0" w:color="auto"/>
              <w:right w:val="single" w:sz="4" w:space="0" w:color="auto"/>
            </w:tcBorders>
            <w:shd w:val="clear" w:color="000000" w:fill="FFFFFF"/>
            <w:hideMark/>
          </w:tcPr>
          <w:p w14:paraId="2DF271D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GRADITELJSTVO ŠARLIJA, vl. MILJENKO ŠARLIJA</w:t>
            </w:r>
          </w:p>
        </w:tc>
        <w:tc>
          <w:tcPr>
            <w:tcW w:w="1559" w:type="dxa"/>
            <w:tcBorders>
              <w:top w:val="nil"/>
              <w:left w:val="nil"/>
              <w:bottom w:val="single" w:sz="4" w:space="0" w:color="auto"/>
              <w:right w:val="single" w:sz="4" w:space="0" w:color="auto"/>
            </w:tcBorders>
            <w:shd w:val="clear" w:color="000000" w:fill="FFFFFF"/>
            <w:hideMark/>
          </w:tcPr>
          <w:p w14:paraId="4906DE1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ŠINKOVICA BEDNJANSKA 5, BEDNJA, 42250 LEPOGLAVA</w:t>
            </w:r>
          </w:p>
        </w:tc>
        <w:tc>
          <w:tcPr>
            <w:tcW w:w="1134" w:type="dxa"/>
            <w:tcBorders>
              <w:top w:val="nil"/>
              <w:left w:val="nil"/>
              <w:bottom w:val="single" w:sz="4" w:space="0" w:color="auto"/>
              <w:right w:val="single" w:sz="4" w:space="0" w:color="auto"/>
            </w:tcBorders>
            <w:shd w:val="clear" w:color="000000" w:fill="FFFFFF"/>
            <w:hideMark/>
          </w:tcPr>
          <w:p w14:paraId="2782D1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72.478,16</w:t>
            </w:r>
          </w:p>
        </w:tc>
        <w:tc>
          <w:tcPr>
            <w:tcW w:w="1134" w:type="dxa"/>
            <w:tcBorders>
              <w:top w:val="nil"/>
              <w:left w:val="nil"/>
              <w:bottom w:val="single" w:sz="4" w:space="0" w:color="auto"/>
              <w:right w:val="single" w:sz="4" w:space="0" w:color="auto"/>
            </w:tcBorders>
            <w:shd w:val="clear" w:color="000000" w:fill="FFFFFF"/>
            <w:hideMark/>
          </w:tcPr>
          <w:p w14:paraId="60B2B1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43.486,90</w:t>
            </w:r>
          </w:p>
        </w:tc>
        <w:tc>
          <w:tcPr>
            <w:tcW w:w="1134" w:type="dxa"/>
            <w:tcBorders>
              <w:top w:val="nil"/>
              <w:left w:val="nil"/>
              <w:bottom w:val="single" w:sz="4" w:space="0" w:color="auto"/>
              <w:right w:val="single" w:sz="4" w:space="0" w:color="auto"/>
            </w:tcBorders>
            <w:shd w:val="clear" w:color="000000" w:fill="FFFFFF"/>
            <w:hideMark/>
          </w:tcPr>
          <w:p w14:paraId="42621B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28.991,26</w:t>
            </w:r>
          </w:p>
        </w:tc>
        <w:tc>
          <w:tcPr>
            <w:tcW w:w="851" w:type="dxa"/>
            <w:tcBorders>
              <w:top w:val="nil"/>
              <w:left w:val="nil"/>
              <w:bottom w:val="single" w:sz="4" w:space="0" w:color="auto"/>
              <w:right w:val="single" w:sz="4" w:space="0" w:color="auto"/>
            </w:tcBorders>
            <w:shd w:val="clear" w:color="000000" w:fill="FFFFFF"/>
            <w:hideMark/>
          </w:tcPr>
          <w:p w14:paraId="48C90E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301,99</w:t>
            </w:r>
          </w:p>
        </w:tc>
      </w:tr>
      <w:tr w:rsidR="003925AE" w:rsidRPr="003925AE" w14:paraId="0761AED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E1177E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271</w:t>
            </w:r>
          </w:p>
        </w:tc>
        <w:tc>
          <w:tcPr>
            <w:tcW w:w="1373" w:type="dxa"/>
            <w:tcBorders>
              <w:top w:val="nil"/>
              <w:left w:val="nil"/>
              <w:bottom w:val="single" w:sz="4" w:space="0" w:color="auto"/>
              <w:right w:val="single" w:sz="4" w:space="0" w:color="auto"/>
            </w:tcBorders>
            <w:shd w:val="clear" w:color="000000" w:fill="FFFFFF"/>
            <w:hideMark/>
          </w:tcPr>
          <w:p w14:paraId="6F318C1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90618928803</w:t>
            </w:r>
          </w:p>
        </w:tc>
        <w:tc>
          <w:tcPr>
            <w:tcW w:w="2354" w:type="dxa"/>
            <w:tcBorders>
              <w:top w:val="nil"/>
              <w:left w:val="nil"/>
              <w:bottom w:val="single" w:sz="4" w:space="0" w:color="auto"/>
              <w:right w:val="single" w:sz="4" w:space="0" w:color="auto"/>
            </w:tcBorders>
            <w:shd w:val="clear" w:color="000000" w:fill="FFFFFF"/>
            <w:hideMark/>
          </w:tcPr>
          <w:p w14:paraId="5AD850E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GRADNA INSTALACIJE d.o.o. SAMOBOR</w:t>
            </w:r>
          </w:p>
        </w:tc>
        <w:tc>
          <w:tcPr>
            <w:tcW w:w="1559" w:type="dxa"/>
            <w:tcBorders>
              <w:top w:val="nil"/>
              <w:left w:val="nil"/>
              <w:bottom w:val="single" w:sz="4" w:space="0" w:color="auto"/>
              <w:right w:val="single" w:sz="4" w:space="0" w:color="auto"/>
            </w:tcBorders>
            <w:shd w:val="clear" w:color="000000" w:fill="FFFFFF"/>
            <w:hideMark/>
          </w:tcPr>
          <w:p w14:paraId="37A3B1C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GRDANJCI 9, 10430 SAMOBOR</w:t>
            </w:r>
          </w:p>
        </w:tc>
        <w:tc>
          <w:tcPr>
            <w:tcW w:w="1134" w:type="dxa"/>
            <w:tcBorders>
              <w:top w:val="nil"/>
              <w:left w:val="nil"/>
              <w:bottom w:val="single" w:sz="4" w:space="0" w:color="auto"/>
              <w:right w:val="single" w:sz="4" w:space="0" w:color="auto"/>
            </w:tcBorders>
            <w:shd w:val="clear" w:color="000000" w:fill="FFFFFF"/>
            <w:hideMark/>
          </w:tcPr>
          <w:p w14:paraId="1DE760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12.517,19</w:t>
            </w:r>
          </w:p>
        </w:tc>
        <w:tc>
          <w:tcPr>
            <w:tcW w:w="1134" w:type="dxa"/>
            <w:tcBorders>
              <w:top w:val="nil"/>
              <w:left w:val="nil"/>
              <w:bottom w:val="single" w:sz="4" w:space="0" w:color="auto"/>
              <w:right w:val="single" w:sz="4" w:space="0" w:color="auto"/>
            </w:tcBorders>
            <w:shd w:val="clear" w:color="000000" w:fill="FFFFFF"/>
            <w:hideMark/>
          </w:tcPr>
          <w:p w14:paraId="506E06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7.510,31</w:t>
            </w:r>
          </w:p>
        </w:tc>
        <w:tc>
          <w:tcPr>
            <w:tcW w:w="1134" w:type="dxa"/>
            <w:tcBorders>
              <w:top w:val="nil"/>
              <w:left w:val="nil"/>
              <w:bottom w:val="single" w:sz="4" w:space="0" w:color="auto"/>
              <w:right w:val="single" w:sz="4" w:space="0" w:color="auto"/>
            </w:tcBorders>
            <w:shd w:val="clear" w:color="000000" w:fill="FFFFFF"/>
            <w:hideMark/>
          </w:tcPr>
          <w:p w14:paraId="27FAAF4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5.006,88</w:t>
            </w:r>
          </w:p>
        </w:tc>
        <w:tc>
          <w:tcPr>
            <w:tcW w:w="851" w:type="dxa"/>
            <w:tcBorders>
              <w:top w:val="nil"/>
              <w:left w:val="nil"/>
              <w:bottom w:val="single" w:sz="4" w:space="0" w:color="auto"/>
              <w:right w:val="single" w:sz="4" w:space="0" w:color="auto"/>
            </w:tcBorders>
            <w:shd w:val="clear" w:color="000000" w:fill="FFFFFF"/>
            <w:hideMark/>
          </w:tcPr>
          <w:p w14:paraId="57237C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52,15</w:t>
            </w:r>
          </w:p>
        </w:tc>
      </w:tr>
      <w:tr w:rsidR="003925AE" w:rsidRPr="003925AE" w14:paraId="75062819"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97C311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272</w:t>
            </w:r>
          </w:p>
        </w:tc>
        <w:tc>
          <w:tcPr>
            <w:tcW w:w="1373" w:type="dxa"/>
            <w:tcBorders>
              <w:top w:val="nil"/>
              <w:left w:val="nil"/>
              <w:bottom w:val="single" w:sz="4" w:space="0" w:color="auto"/>
              <w:right w:val="single" w:sz="4" w:space="0" w:color="auto"/>
            </w:tcBorders>
            <w:shd w:val="clear" w:color="000000" w:fill="FFFFFF"/>
            <w:hideMark/>
          </w:tcPr>
          <w:p w14:paraId="3C7301F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14285986915</w:t>
            </w:r>
          </w:p>
        </w:tc>
        <w:tc>
          <w:tcPr>
            <w:tcW w:w="2354" w:type="dxa"/>
            <w:tcBorders>
              <w:top w:val="nil"/>
              <w:left w:val="nil"/>
              <w:bottom w:val="single" w:sz="4" w:space="0" w:color="auto"/>
              <w:right w:val="single" w:sz="4" w:space="0" w:color="auto"/>
            </w:tcBorders>
            <w:shd w:val="clear" w:color="000000" w:fill="FFFFFF"/>
            <w:hideMark/>
          </w:tcPr>
          <w:p w14:paraId="231E26D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GRAĐENJE I OPREMANJE d.o.o. u stečaju (ranije: GRAĐENJE I OPREMANJE d.o.o.)</w:t>
            </w:r>
          </w:p>
        </w:tc>
        <w:tc>
          <w:tcPr>
            <w:tcW w:w="1559" w:type="dxa"/>
            <w:tcBorders>
              <w:top w:val="nil"/>
              <w:left w:val="nil"/>
              <w:bottom w:val="single" w:sz="4" w:space="0" w:color="auto"/>
              <w:right w:val="single" w:sz="4" w:space="0" w:color="auto"/>
            </w:tcBorders>
            <w:shd w:val="clear" w:color="000000" w:fill="FFFFFF"/>
            <w:hideMark/>
          </w:tcPr>
          <w:p w14:paraId="56C4A0A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JURAJA HABDELIĆA 4, 42000 VARAŽDIN</w:t>
            </w:r>
          </w:p>
        </w:tc>
        <w:tc>
          <w:tcPr>
            <w:tcW w:w="1134" w:type="dxa"/>
            <w:tcBorders>
              <w:top w:val="nil"/>
              <w:left w:val="nil"/>
              <w:bottom w:val="single" w:sz="4" w:space="0" w:color="auto"/>
              <w:right w:val="single" w:sz="4" w:space="0" w:color="auto"/>
            </w:tcBorders>
            <w:shd w:val="clear" w:color="000000" w:fill="FFFFFF"/>
            <w:hideMark/>
          </w:tcPr>
          <w:p w14:paraId="505325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48.632,02</w:t>
            </w:r>
          </w:p>
        </w:tc>
        <w:tc>
          <w:tcPr>
            <w:tcW w:w="1134" w:type="dxa"/>
            <w:tcBorders>
              <w:top w:val="nil"/>
              <w:left w:val="nil"/>
              <w:bottom w:val="single" w:sz="4" w:space="0" w:color="auto"/>
              <w:right w:val="single" w:sz="4" w:space="0" w:color="auto"/>
            </w:tcBorders>
            <w:shd w:val="clear" w:color="000000" w:fill="FFFFFF"/>
            <w:hideMark/>
          </w:tcPr>
          <w:p w14:paraId="20E086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29.179,21</w:t>
            </w:r>
          </w:p>
        </w:tc>
        <w:tc>
          <w:tcPr>
            <w:tcW w:w="1134" w:type="dxa"/>
            <w:tcBorders>
              <w:top w:val="nil"/>
              <w:left w:val="nil"/>
              <w:bottom w:val="single" w:sz="4" w:space="0" w:color="auto"/>
              <w:right w:val="single" w:sz="4" w:space="0" w:color="auto"/>
            </w:tcBorders>
            <w:shd w:val="clear" w:color="000000" w:fill="FFFFFF"/>
            <w:hideMark/>
          </w:tcPr>
          <w:p w14:paraId="608BEF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19.452,81</w:t>
            </w:r>
          </w:p>
        </w:tc>
        <w:tc>
          <w:tcPr>
            <w:tcW w:w="851" w:type="dxa"/>
            <w:tcBorders>
              <w:top w:val="nil"/>
              <w:left w:val="nil"/>
              <w:bottom w:val="single" w:sz="4" w:space="0" w:color="auto"/>
              <w:right w:val="single" w:sz="4" w:space="0" w:color="auto"/>
            </w:tcBorders>
            <w:shd w:val="clear" w:color="000000" w:fill="FFFFFF"/>
            <w:hideMark/>
          </w:tcPr>
          <w:p w14:paraId="73829E7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202,63</w:t>
            </w:r>
          </w:p>
        </w:tc>
      </w:tr>
      <w:tr w:rsidR="003925AE" w:rsidRPr="003925AE" w14:paraId="123FCC6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83D447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273</w:t>
            </w:r>
          </w:p>
        </w:tc>
        <w:tc>
          <w:tcPr>
            <w:tcW w:w="1373" w:type="dxa"/>
            <w:tcBorders>
              <w:top w:val="nil"/>
              <w:left w:val="nil"/>
              <w:bottom w:val="single" w:sz="4" w:space="0" w:color="auto"/>
              <w:right w:val="single" w:sz="4" w:space="0" w:color="auto"/>
            </w:tcBorders>
            <w:shd w:val="clear" w:color="000000" w:fill="FFFFFF"/>
            <w:hideMark/>
          </w:tcPr>
          <w:p w14:paraId="3177522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24894443640</w:t>
            </w:r>
          </w:p>
        </w:tc>
        <w:tc>
          <w:tcPr>
            <w:tcW w:w="2354" w:type="dxa"/>
            <w:tcBorders>
              <w:top w:val="nil"/>
              <w:left w:val="nil"/>
              <w:bottom w:val="single" w:sz="4" w:space="0" w:color="auto"/>
              <w:right w:val="single" w:sz="4" w:space="0" w:color="auto"/>
            </w:tcBorders>
            <w:shd w:val="clear" w:color="000000" w:fill="FFFFFF"/>
            <w:hideMark/>
          </w:tcPr>
          <w:p w14:paraId="4998923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GRAĐEVINAR &amp; COMPANY d.o.o. </w:t>
            </w:r>
          </w:p>
        </w:tc>
        <w:tc>
          <w:tcPr>
            <w:tcW w:w="1559" w:type="dxa"/>
            <w:tcBorders>
              <w:top w:val="nil"/>
              <w:left w:val="nil"/>
              <w:bottom w:val="single" w:sz="4" w:space="0" w:color="auto"/>
              <w:right w:val="single" w:sz="4" w:space="0" w:color="auto"/>
            </w:tcBorders>
            <w:shd w:val="clear" w:color="000000" w:fill="FFFFFF"/>
            <w:hideMark/>
          </w:tcPr>
          <w:p w14:paraId="7D2E2A3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15, 42000 VARAŽDIN</w:t>
            </w:r>
          </w:p>
        </w:tc>
        <w:tc>
          <w:tcPr>
            <w:tcW w:w="1134" w:type="dxa"/>
            <w:tcBorders>
              <w:top w:val="nil"/>
              <w:left w:val="nil"/>
              <w:bottom w:val="single" w:sz="4" w:space="0" w:color="auto"/>
              <w:right w:val="single" w:sz="4" w:space="0" w:color="auto"/>
            </w:tcBorders>
            <w:shd w:val="clear" w:color="000000" w:fill="FFFFFF"/>
            <w:hideMark/>
          </w:tcPr>
          <w:p w14:paraId="6F1638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18.117,79</w:t>
            </w:r>
          </w:p>
        </w:tc>
        <w:tc>
          <w:tcPr>
            <w:tcW w:w="1134" w:type="dxa"/>
            <w:tcBorders>
              <w:top w:val="nil"/>
              <w:left w:val="nil"/>
              <w:bottom w:val="single" w:sz="4" w:space="0" w:color="auto"/>
              <w:right w:val="single" w:sz="4" w:space="0" w:color="auto"/>
            </w:tcBorders>
            <w:shd w:val="clear" w:color="000000" w:fill="FFFFFF"/>
            <w:hideMark/>
          </w:tcPr>
          <w:p w14:paraId="428178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10.870,67</w:t>
            </w:r>
          </w:p>
        </w:tc>
        <w:tc>
          <w:tcPr>
            <w:tcW w:w="1134" w:type="dxa"/>
            <w:tcBorders>
              <w:top w:val="nil"/>
              <w:left w:val="nil"/>
              <w:bottom w:val="single" w:sz="4" w:space="0" w:color="auto"/>
              <w:right w:val="single" w:sz="4" w:space="0" w:color="auto"/>
            </w:tcBorders>
            <w:shd w:val="clear" w:color="000000" w:fill="FFFFFF"/>
            <w:hideMark/>
          </w:tcPr>
          <w:p w14:paraId="7BFECB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7.247,12</w:t>
            </w:r>
          </w:p>
        </w:tc>
        <w:tc>
          <w:tcPr>
            <w:tcW w:w="851" w:type="dxa"/>
            <w:tcBorders>
              <w:top w:val="nil"/>
              <w:left w:val="nil"/>
              <w:bottom w:val="single" w:sz="4" w:space="0" w:color="auto"/>
              <w:right w:val="single" w:sz="4" w:space="0" w:color="auto"/>
            </w:tcBorders>
            <w:shd w:val="clear" w:color="000000" w:fill="FFFFFF"/>
            <w:hideMark/>
          </w:tcPr>
          <w:p w14:paraId="78C756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75,49</w:t>
            </w:r>
          </w:p>
        </w:tc>
      </w:tr>
      <w:tr w:rsidR="003925AE" w:rsidRPr="003925AE" w14:paraId="3533C4E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90C5D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274</w:t>
            </w:r>
          </w:p>
        </w:tc>
        <w:tc>
          <w:tcPr>
            <w:tcW w:w="1373" w:type="dxa"/>
            <w:tcBorders>
              <w:top w:val="nil"/>
              <w:left w:val="nil"/>
              <w:bottom w:val="single" w:sz="4" w:space="0" w:color="auto"/>
              <w:right w:val="single" w:sz="4" w:space="0" w:color="auto"/>
            </w:tcBorders>
            <w:shd w:val="clear" w:color="000000" w:fill="FFFFFF"/>
            <w:hideMark/>
          </w:tcPr>
          <w:p w14:paraId="310179D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25257332213</w:t>
            </w:r>
          </w:p>
        </w:tc>
        <w:tc>
          <w:tcPr>
            <w:tcW w:w="2354" w:type="dxa"/>
            <w:tcBorders>
              <w:top w:val="nil"/>
              <w:left w:val="nil"/>
              <w:bottom w:val="single" w:sz="4" w:space="0" w:color="auto"/>
              <w:right w:val="single" w:sz="4" w:space="0" w:color="auto"/>
            </w:tcBorders>
            <w:shd w:val="clear" w:color="000000" w:fill="FFFFFF"/>
            <w:hideMark/>
          </w:tcPr>
          <w:p w14:paraId="20AC905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PPZ GRAĐEVINAR U STEČAJU (ranije: GRAĐEVINAR VARAŽDIN)</w:t>
            </w:r>
          </w:p>
        </w:tc>
        <w:tc>
          <w:tcPr>
            <w:tcW w:w="1559" w:type="dxa"/>
            <w:tcBorders>
              <w:top w:val="nil"/>
              <w:left w:val="nil"/>
              <w:bottom w:val="single" w:sz="4" w:space="0" w:color="auto"/>
              <w:right w:val="single" w:sz="4" w:space="0" w:color="auto"/>
            </w:tcBorders>
            <w:shd w:val="clear" w:color="000000" w:fill="FFFFFF"/>
            <w:hideMark/>
          </w:tcPr>
          <w:p w14:paraId="172B166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15, 42000 VARAŽDIN</w:t>
            </w:r>
          </w:p>
        </w:tc>
        <w:tc>
          <w:tcPr>
            <w:tcW w:w="1134" w:type="dxa"/>
            <w:tcBorders>
              <w:top w:val="nil"/>
              <w:left w:val="nil"/>
              <w:bottom w:val="single" w:sz="4" w:space="0" w:color="auto"/>
              <w:right w:val="single" w:sz="4" w:space="0" w:color="auto"/>
            </w:tcBorders>
            <w:shd w:val="clear" w:color="000000" w:fill="FFFFFF"/>
            <w:hideMark/>
          </w:tcPr>
          <w:p w14:paraId="6B0746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9.215,69</w:t>
            </w:r>
          </w:p>
        </w:tc>
        <w:tc>
          <w:tcPr>
            <w:tcW w:w="1134" w:type="dxa"/>
            <w:tcBorders>
              <w:top w:val="nil"/>
              <w:left w:val="nil"/>
              <w:bottom w:val="single" w:sz="4" w:space="0" w:color="auto"/>
              <w:right w:val="single" w:sz="4" w:space="0" w:color="auto"/>
            </w:tcBorders>
            <w:shd w:val="clear" w:color="000000" w:fill="FFFFFF"/>
            <w:hideMark/>
          </w:tcPr>
          <w:p w14:paraId="112302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5.529,41</w:t>
            </w:r>
          </w:p>
        </w:tc>
        <w:tc>
          <w:tcPr>
            <w:tcW w:w="1134" w:type="dxa"/>
            <w:tcBorders>
              <w:top w:val="nil"/>
              <w:left w:val="nil"/>
              <w:bottom w:val="single" w:sz="4" w:space="0" w:color="auto"/>
              <w:right w:val="single" w:sz="4" w:space="0" w:color="auto"/>
            </w:tcBorders>
            <w:shd w:val="clear" w:color="000000" w:fill="FFFFFF"/>
            <w:hideMark/>
          </w:tcPr>
          <w:p w14:paraId="071843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3.686,28</w:t>
            </w:r>
          </w:p>
        </w:tc>
        <w:tc>
          <w:tcPr>
            <w:tcW w:w="851" w:type="dxa"/>
            <w:tcBorders>
              <w:top w:val="nil"/>
              <w:left w:val="nil"/>
              <w:bottom w:val="single" w:sz="4" w:space="0" w:color="auto"/>
              <w:right w:val="single" w:sz="4" w:space="0" w:color="auto"/>
            </w:tcBorders>
            <w:shd w:val="clear" w:color="000000" w:fill="FFFFFF"/>
            <w:hideMark/>
          </w:tcPr>
          <w:p w14:paraId="48D52D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38,40</w:t>
            </w:r>
          </w:p>
        </w:tc>
      </w:tr>
      <w:tr w:rsidR="003925AE" w:rsidRPr="003925AE" w14:paraId="4806F6D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E16E2A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275</w:t>
            </w:r>
          </w:p>
        </w:tc>
        <w:tc>
          <w:tcPr>
            <w:tcW w:w="1373" w:type="dxa"/>
            <w:tcBorders>
              <w:top w:val="nil"/>
              <w:left w:val="nil"/>
              <w:bottom w:val="single" w:sz="4" w:space="0" w:color="auto"/>
              <w:right w:val="single" w:sz="4" w:space="0" w:color="auto"/>
            </w:tcBorders>
            <w:shd w:val="clear" w:color="000000" w:fill="FFFFFF"/>
            <w:hideMark/>
          </w:tcPr>
          <w:p w14:paraId="6F014A9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48988265582</w:t>
            </w:r>
          </w:p>
        </w:tc>
        <w:tc>
          <w:tcPr>
            <w:tcW w:w="2354" w:type="dxa"/>
            <w:tcBorders>
              <w:top w:val="nil"/>
              <w:left w:val="nil"/>
              <w:bottom w:val="single" w:sz="4" w:space="0" w:color="auto"/>
              <w:right w:val="single" w:sz="4" w:space="0" w:color="auto"/>
            </w:tcBorders>
            <w:shd w:val="clear" w:color="000000" w:fill="FFFFFF"/>
            <w:hideMark/>
          </w:tcPr>
          <w:p w14:paraId="1F96CE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GRAĐEVINSKI OBRT BRANIMIR INTERIJERI</w:t>
            </w:r>
          </w:p>
        </w:tc>
        <w:tc>
          <w:tcPr>
            <w:tcW w:w="1559" w:type="dxa"/>
            <w:tcBorders>
              <w:top w:val="nil"/>
              <w:left w:val="nil"/>
              <w:bottom w:val="single" w:sz="4" w:space="0" w:color="auto"/>
              <w:right w:val="single" w:sz="4" w:space="0" w:color="auto"/>
            </w:tcBorders>
            <w:shd w:val="clear" w:color="000000" w:fill="FFFFFF"/>
            <w:hideMark/>
          </w:tcPr>
          <w:p w14:paraId="777EFFD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DOMOVINSKOG RATA 25, PODSTRANA, 21311 STOBREČ</w:t>
            </w:r>
          </w:p>
        </w:tc>
        <w:tc>
          <w:tcPr>
            <w:tcW w:w="1134" w:type="dxa"/>
            <w:tcBorders>
              <w:top w:val="nil"/>
              <w:left w:val="nil"/>
              <w:bottom w:val="single" w:sz="4" w:space="0" w:color="auto"/>
              <w:right w:val="single" w:sz="4" w:space="0" w:color="auto"/>
            </w:tcBorders>
            <w:shd w:val="clear" w:color="000000" w:fill="FFFFFF"/>
            <w:hideMark/>
          </w:tcPr>
          <w:p w14:paraId="5E28D3C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3.846,23</w:t>
            </w:r>
          </w:p>
        </w:tc>
        <w:tc>
          <w:tcPr>
            <w:tcW w:w="1134" w:type="dxa"/>
            <w:tcBorders>
              <w:top w:val="nil"/>
              <w:left w:val="nil"/>
              <w:bottom w:val="single" w:sz="4" w:space="0" w:color="auto"/>
              <w:right w:val="single" w:sz="4" w:space="0" w:color="auto"/>
            </w:tcBorders>
            <w:shd w:val="clear" w:color="000000" w:fill="FFFFFF"/>
            <w:hideMark/>
          </w:tcPr>
          <w:p w14:paraId="5F519E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2.307,74</w:t>
            </w:r>
          </w:p>
        </w:tc>
        <w:tc>
          <w:tcPr>
            <w:tcW w:w="1134" w:type="dxa"/>
            <w:tcBorders>
              <w:top w:val="nil"/>
              <w:left w:val="nil"/>
              <w:bottom w:val="single" w:sz="4" w:space="0" w:color="auto"/>
              <w:right w:val="single" w:sz="4" w:space="0" w:color="auto"/>
            </w:tcBorders>
            <w:shd w:val="clear" w:color="000000" w:fill="FFFFFF"/>
            <w:hideMark/>
          </w:tcPr>
          <w:p w14:paraId="59350F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1.538,49</w:t>
            </w:r>
          </w:p>
        </w:tc>
        <w:tc>
          <w:tcPr>
            <w:tcW w:w="851" w:type="dxa"/>
            <w:tcBorders>
              <w:top w:val="nil"/>
              <w:left w:val="nil"/>
              <w:bottom w:val="single" w:sz="4" w:space="0" w:color="auto"/>
              <w:right w:val="single" w:sz="4" w:space="0" w:color="auto"/>
            </w:tcBorders>
            <w:shd w:val="clear" w:color="000000" w:fill="FFFFFF"/>
            <w:hideMark/>
          </w:tcPr>
          <w:p w14:paraId="639436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16,03</w:t>
            </w:r>
          </w:p>
        </w:tc>
      </w:tr>
      <w:tr w:rsidR="003925AE" w:rsidRPr="003925AE" w14:paraId="4E36CB1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E3881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276</w:t>
            </w:r>
          </w:p>
        </w:tc>
        <w:tc>
          <w:tcPr>
            <w:tcW w:w="1373" w:type="dxa"/>
            <w:tcBorders>
              <w:top w:val="nil"/>
              <w:left w:val="nil"/>
              <w:bottom w:val="single" w:sz="4" w:space="0" w:color="auto"/>
              <w:right w:val="single" w:sz="4" w:space="0" w:color="auto"/>
            </w:tcBorders>
            <w:shd w:val="clear" w:color="000000" w:fill="FFFFFF"/>
            <w:hideMark/>
          </w:tcPr>
          <w:p w14:paraId="68DD498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92210409559</w:t>
            </w:r>
          </w:p>
        </w:tc>
        <w:tc>
          <w:tcPr>
            <w:tcW w:w="2354" w:type="dxa"/>
            <w:tcBorders>
              <w:top w:val="nil"/>
              <w:left w:val="nil"/>
              <w:bottom w:val="single" w:sz="4" w:space="0" w:color="auto"/>
              <w:right w:val="single" w:sz="4" w:space="0" w:color="auto"/>
            </w:tcBorders>
            <w:shd w:val="clear" w:color="000000" w:fill="FFFFFF"/>
            <w:hideMark/>
          </w:tcPr>
          <w:p w14:paraId="0C5B61A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GRAĐEVINSKI OBRT vl. DARKO UGARKOVIĆ</w:t>
            </w:r>
          </w:p>
        </w:tc>
        <w:tc>
          <w:tcPr>
            <w:tcW w:w="1559" w:type="dxa"/>
            <w:tcBorders>
              <w:top w:val="nil"/>
              <w:left w:val="nil"/>
              <w:bottom w:val="single" w:sz="4" w:space="0" w:color="auto"/>
              <w:right w:val="single" w:sz="4" w:space="0" w:color="auto"/>
            </w:tcBorders>
            <w:shd w:val="clear" w:color="000000" w:fill="FFFFFF"/>
            <w:hideMark/>
          </w:tcPr>
          <w:p w14:paraId="28BDABF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ZVJEZDANA 4, 10040 ZAGREB-DUBRAVA</w:t>
            </w:r>
          </w:p>
        </w:tc>
        <w:tc>
          <w:tcPr>
            <w:tcW w:w="1134" w:type="dxa"/>
            <w:tcBorders>
              <w:top w:val="nil"/>
              <w:left w:val="nil"/>
              <w:bottom w:val="single" w:sz="4" w:space="0" w:color="auto"/>
              <w:right w:val="single" w:sz="4" w:space="0" w:color="auto"/>
            </w:tcBorders>
            <w:shd w:val="clear" w:color="000000" w:fill="FFFFFF"/>
            <w:hideMark/>
          </w:tcPr>
          <w:p w14:paraId="0F7BF9D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19.700,00</w:t>
            </w:r>
          </w:p>
        </w:tc>
        <w:tc>
          <w:tcPr>
            <w:tcW w:w="1134" w:type="dxa"/>
            <w:tcBorders>
              <w:top w:val="nil"/>
              <w:left w:val="nil"/>
              <w:bottom w:val="single" w:sz="4" w:space="0" w:color="auto"/>
              <w:right w:val="single" w:sz="4" w:space="0" w:color="auto"/>
            </w:tcBorders>
            <w:shd w:val="clear" w:color="000000" w:fill="FFFFFF"/>
            <w:hideMark/>
          </w:tcPr>
          <w:p w14:paraId="222C09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11.820,00</w:t>
            </w:r>
          </w:p>
        </w:tc>
        <w:tc>
          <w:tcPr>
            <w:tcW w:w="1134" w:type="dxa"/>
            <w:tcBorders>
              <w:top w:val="nil"/>
              <w:left w:val="nil"/>
              <w:bottom w:val="single" w:sz="4" w:space="0" w:color="auto"/>
              <w:right w:val="single" w:sz="4" w:space="0" w:color="auto"/>
            </w:tcBorders>
            <w:shd w:val="clear" w:color="000000" w:fill="FFFFFF"/>
            <w:hideMark/>
          </w:tcPr>
          <w:p w14:paraId="0E78BB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7.880,00</w:t>
            </w:r>
          </w:p>
        </w:tc>
        <w:tc>
          <w:tcPr>
            <w:tcW w:w="851" w:type="dxa"/>
            <w:tcBorders>
              <w:top w:val="nil"/>
              <w:left w:val="nil"/>
              <w:bottom w:val="single" w:sz="4" w:space="0" w:color="auto"/>
              <w:right w:val="single" w:sz="4" w:space="0" w:color="auto"/>
            </w:tcBorders>
            <w:shd w:val="clear" w:color="000000" w:fill="FFFFFF"/>
            <w:hideMark/>
          </w:tcPr>
          <w:p w14:paraId="48CF27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82,08</w:t>
            </w:r>
          </w:p>
        </w:tc>
      </w:tr>
      <w:tr w:rsidR="003925AE" w:rsidRPr="003925AE" w14:paraId="01F1A61C"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71A5FF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277</w:t>
            </w:r>
          </w:p>
        </w:tc>
        <w:tc>
          <w:tcPr>
            <w:tcW w:w="1373" w:type="dxa"/>
            <w:tcBorders>
              <w:top w:val="nil"/>
              <w:left w:val="nil"/>
              <w:bottom w:val="single" w:sz="4" w:space="0" w:color="auto"/>
              <w:right w:val="single" w:sz="4" w:space="0" w:color="auto"/>
            </w:tcBorders>
            <w:shd w:val="clear" w:color="000000" w:fill="FFFFFF"/>
            <w:hideMark/>
          </w:tcPr>
          <w:p w14:paraId="39DF5C9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46293306275</w:t>
            </w:r>
          </w:p>
        </w:tc>
        <w:tc>
          <w:tcPr>
            <w:tcW w:w="2354" w:type="dxa"/>
            <w:tcBorders>
              <w:top w:val="nil"/>
              <w:left w:val="nil"/>
              <w:bottom w:val="single" w:sz="4" w:space="0" w:color="auto"/>
              <w:right w:val="single" w:sz="4" w:space="0" w:color="auto"/>
            </w:tcBorders>
            <w:shd w:val="clear" w:color="000000" w:fill="FFFFFF"/>
            <w:hideMark/>
          </w:tcPr>
          <w:p w14:paraId="48EF137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GRAĐEVINSKO TRGOVAČKI OBRT EURO-GRADNJA, vl. D. Kovačević</w:t>
            </w:r>
          </w:p>
        </w:tc>
        <w:tc>
          <w:tcPr>
            <w:tcW w:w="1559" w:type="dxa"/>
            <w:tcBorders>
              <w:top w:val="nil"/>
              <w:left w:val="nil"/>
              <w:bottom w:val="single" w:sz="4" w:space="0" w:color="auto"/>
              <w:right w:val="single" w:sz="4" w:space="0" w:color="auto"/>
            </w:tcBorders>
            <w:shd w:val="clear" w:color="000000" w:fill="FFFFFF"/>
            <w:hideMark/>
          </w:tcPr>
          <w:p w14:paraId="16CAD8E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SKORUŠIĆKA 41, 10000 ZAGREB</w:t>
            </w:r>
          </w:p>
        </w:tc>
        <w:tc>
          <w:tcPr>
            <w:tcW w:w="1134" w:type="dxa"/>
            <w:tcBorders>
              <w:top w:val="nil"/>
              <w:left w:val="nil"/>
              <w:bottom w:val="single" w:sz="4" w:space="0" w:color="auto"/>
              <w:right w:val="single" w:sz="4" w:space="0" w:color="auto"/>
            </w:tcBorders>
            <w:shd w:val="clear" w:color="000000" w:fill="FFFFFF"/>
            <w:hideMark/>
          </w:tcPr>
          <w:p w14:paraId="7EF00E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80.610,88</w:t>
            </w:r>
          </w:p>
        </w:tc>
        <w:tc>
          <w:tcPr>
            <w:tcW w:w="1134" w:type="dxa"/>
            <w:tcBorders>
              <w:top w:val="nil"/>
              <w:left w:val="nil"/>
              <w:bottom w:val="single" w:sz="4" w:space="0" w:color="auto"/>
              <w:right w:val="single" w:sz="4" w:space="0" w:color="auto"/>
            </w:tcBorders>
            <w:shd w:val="clear" w:color="000000" w:fill="FFFFFF"/>
            <w:hideMark/>
          </w:tcPr>
          <w:p w14:paraId="5A76A1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48.366,53</w:t>
            </w:r>
          </w:p>
        </w:tc>
        <w:tc>
          <w:tcPr>
            <w:tcW w:w="1134" w:type="dxa"/>
            <w:tcBorders>
              <w:top w:val="nil"/>
              <w:left w:val="nil"/>
              <w:bottom w:val="single" w:sz="4" w:space="0" w:color="auto"/>
              <w:right w:val="single" w:sz="4" w:space="0" w:color="auto"/>
            </w:tcBorders>
            <w:shd w:val="clear" w:color="000000" w:fill="FFFFFF"/>
            <w:hideMark/>
          </w:tcPr>
          <w:p w14:paraId="141DAE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32.244,35</w:t>
            </w:r>
          </w:p>
        </w:tc>
        <w:tc>
          <w:tcPr>
            <w:tcW w:w="851" w:type="dxa"/>
            <w:tcBorders>
              <w:top w:val="nil"/>
              <w:left w:val="nil"/>
              <w:bottom w:val="single" w:sz="4" w:space="0" w:color="auto"/>
              <w:right w:val="single" w:sz="4" w:space="0" w:color="auto"/>
            </w:tcBorders>
            <w:shd w:val="clear" w:color="000000" w:fill="FFFFFF"/>
            <w:hideMark/>
          </w:tcPr>
          <w:p w14:paraId="51CB5E6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335,88</w:t>
            </w:r>
          </w:p>
        </w:tc>
      </w:tr>
      <w:tr w:rsidR="003925AE" w:rsidRPr="003925AE" w14:paraId="08C5F35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E7E29F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278</w:t>
            </w:r>
          </w:p>
        </w:tc>
        <w:tc>
          <w:tcPr>
            <w:tcW w:w="1373" w:type="dxa"/>
            <w:tcBorders>
              <w:top w:val="nil"/>
              <w:left w:val="nil"/>
              <w:bottom w:val="single" w:sz="4" w:space="0" w:color="auto"/>
              <w:right w:val="single" w:sz="4" w:space="0" w:color="auto"/>
            </w:tcBorders>
            <w:shd w:val="clear" w:color="000000" w:fill="FFFFFF"/>
            <w:hideMark/>
          </w:tcPr>
          <w:p w14:paraId="391D69A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16106396108</w:t>
            </w:r>
          </w:p>
        </w:tc>
        <w:tc>
          <w:tcPr>
            <w:tcW w:w="2354" w:type="dxa"/>
            <w:tcBorders>
              <w:top w:val="nil"/>
              <w:left w:val="nil"/>
              <w:bottom w:val="single" w:sz="4" w:space="0" w:color="auto"/>
              <w:right w:val="single" w:sz="4" w:space="0" w:color="auto"/>
            </w:tcBorders>
            <w:shd w:val="clear" w:color="000000" w:fill="FFFFFF"/>
            <w:hideMark/>
          </w:tcPr>
          <w:p w14:paraId="386B635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GRAĐEVINSKO-USLUŽNI OBRT DEKOP</w:t>
            </w:r>
          </w:p>
        </w:tc>
        <w:tc>
          <w:tcPr>
            <w:tcW w:w="1559" w:type="dxa"/>
            <w:tcBorders>
              <w:top w:val="nil"/>
              <w:left w:val="nil"/>
              <w:bottom w:val="single" w:sz="4" w:space="0" w:color="auto"/>
              <w:right w:val="single" w:sz="4" w:space="0" w:color="auto"/>
            </w:tcBorders>
            <w:shd w:val="clear" w:color="000000" w:fill="FFFFFF"/>
            <w:hideMark/>
          </w:tcPr>
          <w:p w14:paraId="0ACDFBF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POSLOVNA ZONA LABINCI 26, KAŠTELIR, 52440 POREČ</w:t>
            </w:r>
          </w:p>
        </w:tc>
        <w:tc>
          <w:tcPr>
            <w:tcW w:w="1134" w:type="dxa"/>
            <w:tcBorders>
              <w:top w:val="nil"/>
              <w:left w:val="nil"/>
              <w:bottom w:val="single" w:sz="4" w:space="0" w:color="auto"/>
              <w:right w:val="single" w:sz="4" w:space="0" w:color="auto"/>
            </w:tcBorders>
            <w:shd w:val="clear" w:color="000000" w:fill="FFFFFF"/>
            <w:hideMark/>
          </w:tcPr>
          <w:p w14:paraId="1B48B9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1.075,00</w:t>
            </w:r>
          </w:p>
        </w:tc>
        <w:tc>
          <w:tcPr>
            <w:tcW w:w="1134" w:type="dxa"/>
            <w:tcBorders>
              <w:top w:val="nil"/>
              <w:left w:val="nil"/>
              <w:bottom w:val="single" w:sz="4" w:space="0" w:color="auto"/>
              <w:right w:val="single" w:sz="4" w:space="0" w:color="auto"/>
            </w:tcBorders>
            <w:shd w:val="clear" w:color="000000" w:fill="FFFFFF"/>
            <w:hideMark/>
          </w:tcPr>
          <w:p w14:paraId="4FF025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645,00</w:t>
            </w:r>
          </w:p>
        </w:tc>
        <w:tc>
          <w:tcPr>
            <w:tcW w:w="1134" w:type="dxa"/>
            <w:tcBorders>
              <w:top w:val="nil"/>
              <w:left w:val="nil"/>
              <w:bottom w:val="single" w:sz="4" w:space="0" w:color="auto"/>
              <w:right w:val="single" w:sz="4" w:space="0" w:color="auto"/>
            </w:tcBorders>
            <w:shd w:val="clear" w:color="000000" w:fill="FFFFFF"/>
            <w:hideMark/>
          </w:tcPr>
          <w:p w14:paraId="4AC865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430,00</w:t>
            </w:r>
          </w:p>
        </w:tc>
        <w:tc>
          <w:tcPr>
            <w:tcW w:w="851" w:type="dxa"/>
            <w:tcBorders>
              <w:top w:val="nil"/>
              <w:left w:val="nil"/>
              <w:bottom w:val="single" w:sz="4" w:space="0" w:color="auto"/>
              <w:right w:val="single" w:sz="4" w:space="0" w:color="auto"/>
            </w:tcBorders>
            <w:shd w:val="clear" w:color="000000" w:fill="FFFFFF"/>
            <w:hideMark/>
          </w:tcPr>
          <w:p w14:paraId="04F6BD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4,48</w:t>
            </w:r>
          </w:p>
        </w:tc>
      </w:tr>
      <w:tr w:rsidR="003925AE" w:rsidRPr="003925AE" w14:paraId="183B492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1472C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279</w:t>
            </w:r>
          </w:p>
        </w:tc>
        <w:tc>
          <w:tcPr>
            <w:tcW w:w="1373" w:type="dxa"/>
            <w:tcBorders>
              <w:top w:val="nil"/>
              <w:left w:val="nil"/>
              <w:bottom w:val="single" w:sz="4" w:space="0" w:color="auto"/>
              <w:right w:val="single" w:sz="4" w:space="0" w:color="auto"/>
            </w:tcBorders>
            <w:shd w:val="clear" w:color="000000" w:fill="FFFFFF"/>
            <w:hideMark/>
          </w:tcPr>
          <w:p w14:paraId="0484C6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68752916189</w:t>
            </w:r>
          </w:p>
        </w:tc>
        <w:tc>
          <w:tcPr>
            <w:tcW w:w="2354" w:type="dxa"/>
            <w:tcBorders>
              <w:top w:val="nil"/>
              <w:left w:val="nil"/>
              <w:bottom w:val="single" w:sz="4" w:space="0" w:color="auto"/>
              <w:right w:val="single" w:sz="4" w:space="0" w:color="auto"/>
            </w:tcBorders>
            <w:shd w:val="clear" w:color="000000" w:fill="FFFFFF"/>
            <w:hideMark/>
          </w:tcPr>
          <w:p w14:paraId="74AF385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GRANOM d.o.o. </w:t>
            </w:r>
          </w:p>
        </w:tc>
        <w:tc>
          <w:tcPr>
            <w:tcW w:w="1559" w:type="dxa"/>
            <w:tcBorders>
              <w:top w:val="nil"/>
              <w:left w:val="nil"/>
              <w:bottom w:val="single" w:sz="4" w:space="0" w:color="auto"/>
              <w:right w:val="single" w:sz="4" w:space="0" w:color="auto"/>
            </w:tcBorders>
            <w:shd w:val="clear" w:color="000000" w:fill="FFFFFF"/>
            <w:hideMark/>
          </w:tcPr>
          <w:p w14:paraId="01123ED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MIRKA RAČKOG 5, 42220 NOVI MAROF</w:t>
            </w:r>
          </w:p>
        </w:tc>
        <w:tc>
          <w:tcPr>
            <w:tcW w:w="1134" w:type="dxa"/>
            <w:tcBorders>
              <w:top w:val="nil"/>
              <w:left w:val="nil"/>
              <w:bottom w:val="single" w:sz="4" w:space="0" w:color="auto"/>
              <w:right w:val="single" w:sz="4" w:space="0" w:color="auto"/>
            </w:tcBorders>
            <w:shd w:val="clear" w:color="000000" w:fill="FFFFFF"/>
            <w:hideMark/>
          </w:tcPr>
          <w:p w14:paraId="3401D6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52.538,00</w:t>
            </w:r>
          </w:p>
        </w:tc>
        <w:tc>
          <w:tcPr>
            <w:tcW w:w="1134" w:type="dxa"/>
            <w:tcBorders>
              <w:top w:val="nil"/>
              <w:left w:val="nil"/>
              <w:bottom w:val="single" w:sz="4" w:space="0" w:color="auto"/>
              <w:right w:val="single" w:sz="4" w:space="0" w:color="auto"/>
            </w:tcBorders>
            <w:shd w:val="clear" w:color="000000" w:fill="FFFFFF"/>
            <w:hideMark/>
          </w:tcPr>
          <w:p w14:paraId="458C44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31.522,80</w:t>
            </w:r>
          </w:p>
        </w:tc>
        <w:tc>
          <w:tcPr>
            <w:tcW w:w="1134" w:type="dxa"/>
            <w:tcBorders>
              <w:top w:val="nil"/>
              <w:left w:val="nil"/>
              <w:bottom w:val="single" w:sz="4" w:space="0" w:color="auto"/>
              <w:right w:val="single" w:sz="4" w:space="0" w:color="auto"/>
            </w:tcBorders>
            <w:shd w:val="clear" w:color="000000" w:fill="FFFFFF"/>
            <w:hideMark/>
          </w:tcPr>
          <w:p w14:paraId="313588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21.015,20</w:t>
            </w:r>
          </w:p>
        </w:tc>
        <w:tc>
          <w:tcPr>
            <w:tcW w:w="851" w:type="dxa"/>
            <w:tcBorders>
              <w:top w:val="nil"/>
              <w:left w:val="nil"/>
              <w:bottom w:val="single" w:sz="4" w:space="0" w:color="auto"/>
              <w:right w:val="single" w:sz="4" w:space="0" w:color="auto"/>
            </w:tcBorders>
            <w:shd w:val="clear" w:color="000000" w:fill="FFFFFF"/>
            <w:hideMark/>
          </w:tcPr>
          <w:p w14:paraId="6DB6C8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218,91</w:t>
            </w:r>
          </w:p>
        </w:tc>
      </w:tr>
      <w:tr w:rsidR="003925AE" w:rsidRPr="003925AE" w14:paraId="442B300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5729C2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280</w:t>
            </w:r>
          </w:p>
        </w:tc>
        <w:tc>
          <w:tcPr>
            <w:tcW w:w="1373" w:type="dxa"/>
            <w:tcBorders>
              <w:top w:val="nil"/>
              <w:left w:val="nil"/>
              <w:bottom w:val="single" w:sz="4" w:space="0" w:color="auto"/>
              <w:right w:val="single" w:sz="4" w:space="0" w:color="auto"/>
            </w:tcBorders>
            <w:shd w:val="clear" w:color="000000" w:fill="FFFFFF"/>
            <w:hideMark/>
          </w:tcPr>
          <w:p w14:paraId="08DDAAD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53804674161</w:t>
            </w:r>
          </w:p>
        </w:tc>
        <w:tc>
          <w:tcPr>
            <w:tcW w:w="2354" w:type="dxa"/>
            <w:tcBorders>
              <w:top w:val="nil"/>
              <w:left w:val="nil"/>
              <w:bottom w:val="single" w:sz="4" w:space="0" w:color="auto"/>
              <w:right w:val="single" w:sz="4" w:space="0" w:color="auto"/>
            </w:tcBorders>
            <w:shd w:val="clear" w:color="000000" w:fill="FFFFFF"/>
            <w:hideMark/>
          </w:tcPr>
          <w:p w14:paraId="3AEE9F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GRASA d.o.o. ZAGREB</w:t>
            </w:r>
          </w:p>
        </w:tc>
        <w:tc>
          <w:tcPr>
            <w:tcW w:w="1559" w:type="dxa"/>
            <w:tcBorders>
              <w:top w:val="nil"/>
              <w:left w:val="nil"/>
              <w:bottom w:val="single" w:sz="4" w:space="0" w:color="auto"/>
              <w:right w:val="single" w:sz="4" w:space="0" w:color="auto"/>
            </w:tcBorders>
            <w:shd w:val="clear" w:color="000000" w:fill="FFFFFF"/>
            <w:hideMark/>
          </w:tcPr>
          <w:p w14:paraId="6F76D05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KALINOVICA 3, 10000 ZAGREB</w:t>
            </w:r>
          </w:p>
        </w:tc>
        <w:tc>
          <w:tcPr>
            <w:tcW w:w="1134" w:type="dxa"/>
            <w:tcBorders>
              <w:top w:val="nil"/>
              <w:left w:val="nil"/>
              <w:bottom w:val="single" w:sz="4" w:space="0" w:color="auto"/>
              <w:right w:val="single" w:sz="4" w:space="0" w:color="auto"/>
            </w:tcBorders>
            <w:shd w:val="clear" w:color="000000" w:fill="FFFFFF"/>
            <w:hideMark/>
          </w:tcPr>
          <w:p w14:paraId="3C24C1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76.995,53</w:t>
            </w:r>
          </w:p>
        </w:tc>
        <w:tc>
          <w:tcPr>
            <w:tcW w:w="1134" w:type="dxa"/>
            <w:tcBorders>
              <w:top w:val="nil"/>
              <w:left w:val="nil"/>
              <w:bottom w:val="single" w:sz="4" w:space="0" w:color="auto"/>
              <w:right w:val="single" w:sz="4" w:space="0" w:color="auto"/>
            </w:tcBorders>
            <w:shd w:val="clear" w:color="000000" w:fill="FFFFFF"/>
            <w:hideMark/>
          </w:tcPr>
          <w:p w14:paraId="691F2D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46.197,32</w:t>
            </w:r>
          </w:p>
        </w:tc>
        <w:tc>
          <w:tcPr>
            <w:tcW w:w="1134" w:type="dxa"/>
            <w:tcBorders>
              <w:top w:val="nil"/>
              <w:left w:val="nil"/>
              <w:bottom w:val="single" w:sz="4" w:space="0" w:color="auto"/>
              <w:right w:val="single" w:sz="4" w:space="0" w:color="auto"/>
            </w:tcBorders>
            <w:shd w:val="clear" w:color="000000" w:fill="FFFFFF"/>
            <w:hideMark/>
          </w:tcPr>
          <w:p w14:paraId="6C2637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30.798,21</w:t>
            </w:r>
          </w:p>
        </w:tc>
        <w:tc>
          <w:tcPr>
            <w:tcW w:w="851" w:type="dxa"/>
            <w:tcBorders>
              <w:top w:val="nil"/>
              <w:left w:val="nil"/>
              <w:bottom w:val="single" w:sz="4" w:space="0" w:color="auto"/>
              <w:right w:val="single" w:sz="4" w:space="0" w:color="auto"/>
            </w:tcBorders>
            <w:shd w:val="clear" w:color="000000" w:fill="FFFFFF"/>
            <w:hideMark/>
          </w:tcPr>
          <w:p w14:paraId="11389E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320,81</w:t>
            </w:r>
          </w:p>
        </w:tc>
      </w:tr>
      <w:tr w:rsidR="003925AE" w:rsidRPr="003925AE" w14:paraId="7E9F538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7DE61B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281</w:t>
            </w:r>
          </w:p>
        </w:tc>
        <w:tc>
          <w:tcPr>
            <w:tcW w:w="1373" w:type="dxa"/>
            <w:tcBorders>
              <w:top w:val="nil"/>
              <w:left w:val="nil"/>
              <w:bottom w:val="single" w:sz="4" w:space="0" w:color="auto"/>
              <w:right w:val="single" w:sz="4" w:space="0" w:color="auto"/>
            </w:tcBorders>
            <w:shd w:val="clear" w:color="000000" w:fill="FFFFFF"/>
            <w:hideMark/>
          </w:tcPr>
          <w:p w14:paraId="3956CBB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80381365828</w:t>
            </w:r>
          </w:p>
        </w:tc>
        <w:tc>
          <w:tcPr>
            <w:tcW w:w="2354" w:type="dxa"/>
            <w:tcBorders>
              <w:top w:val="nil"/>
              <w:left w:val="nil"/>
              <w:bottom w:val="single" w:sz="4" w:space="0" w:color="auto"/>
              <w:right w:val="single" w:sz="4" w:space="0" w:color="auto"/>
            </w:tcBorders>
            <w:shd w:val="clear" w:color="000000" w:fill="FFFFFF"/>
            <w:hideMark/>
          </w:tcPr>
          <w:p w14:paraId="51D32F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GRAVIA d.o.o.</w:t>
            </w:r>
          </w:p>
        </w:tc>
        <w:tc>
          <w:tcPr>
            <w:tcW w:w="1559" w:type="dxa"/>
            <w:tcBorders>
              <w:top w:val="nil"/>
              <w:left w:val="nil"/>
              <w:bottom w:val="single" w:sz="4" w:space="0" w:color="auto"/>
              <w:right w:val="single" w:sz="4" w:space="0" w:color="auto"/>
            </w:tcBorders>
            <w:shd w:val="clear" w:color="000000" w:fill="FFFFFF"/>
            <w:hideMark/>
          </w:tcPr>
          <w:p w14:paraId="2DCACA2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GUNDULIĆA 65, 31000 OSIJEK</w:t>
            </w:r>
          </w:p>
        </w:tc>
        <w:tc>
          <w:tcPr>
            <w:tcW w:w="1134" w:type="dxa"/>
            <w:tcBorders>
              <w:top w:val="nil"/>
              <w:left w:val="nil"/>
              <w:bottom w:val="single" w:sz="4" w:space="0" w:color="auto"/>
              <w:right w:val="single" w:sz="4" w:space="0" w:color="auto"/>
            </w:tcBorders>
            <w:shd w:val="clear" w:color="000000" w:fill="FFFFFF"/>
            <w:hideMark/>
          </w:tcPr>
          <w:p w14:paraId="57B94B6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18.946,19</w:t>
            </w:r>
          </w:p>
        </w:tc>
        <w:tc>
          <w:tcPr>
            <w:tcW w:w="1134" w:type="dxa"/>
            <w:tcBorders>
              <w:top w:val="nil"/>
              <w:left w:val="nil"/>
              <w:bottom w:val="single" w:sz="4" w:space="0" w:color="auto"/>
              <w:right w:val="single" w:sz="4" w:space="0" w:color="auto"/>
            </w:tcBorders>
            <w:shd w:val="clear" w:color="000000" w:fill="FFFFFF"/>
            <w:hideMark/>
          </w:tcPr>
          <w:p w14:paraId="7A8F5C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11.367,71</w:t>
            </w:r>
          </w:p>
        </w:tc>
        <w:tc>
          <w:tcPr>
            <w:tcW w:w="1134" w:type="dxa"/>
            <w:tcBorders>
              <w:top w:val="nil"/>
              <w:left w:val="nil"/>
              <w:bottom w:val="single" w:sz="4" w:space="0" w:color="auto"/>
              <w:right w:val="single" w:sz="4" w:space="0" w:color="auto"/>
            </w:tcBorders>
            <w:shd w:val="clear" w:color="000000" w:fill="FFFFFF"/>
            <w:hideMark/>
          </w:tcPr>
          <w:p w14:paraId="68E06F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7.578,48</w:t>
            </w:r>
          </w:p>
        </w:tc>
        <w:tc>
          <w:tcPr>
            <w:tcW w:w="851" w:type="dxa"/>
            <w:tcBorders>
              <w:top w:val="nil"/>
              <w:left w:val="nil"/>
              <w:bottom w:val="single" w:sz="4" w:space="0" w:color="auto"/>
              <w:right w:val="single" w:sz="4" w:space="0" w:color="auto"/>
            </w:tcBorders>
            <w:shd w:val="clear" w:color="000000" w:fill="FFFFFF"/>
            <w:hideMark/>
          </w:tcPr>
          <w:p w14:paraId="051480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78,94</w:t>
            </w:r>
          </w:p>
        </w:tc>
      </w:tr>
      <w:tr w:rsidR="003925AE" w:rsidRPr="003925AE" w14:paraId="010A3D2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1544E5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282</w:t>
            </w:r>
          </w:p>
        </w:tc>
        <w:tc>
          <w:tcPr>
            <w:tcW w:w="1373" w:type="dxa"/>
            <w:tcBorders>
              <w:top w:val="nil"/>
              <w:left w:val="nil"/>
              <w:bottom w:val="single" w:sz="4" w:space="0" w:color="auto"/>
              <w:right w:val="single" w:sz="4" w:space="0" w:color="auto"/>
            </w:tcBorders>
            <w:shd w:val="clear" w:color="000000" w:fill="FFFFFF"/>
            <w:hideMark/>
          </w:tcPr>
          <w:p w14:paraId="5A4D3F0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17927703270</w:t>
            </w:r>
          </w:p>
        </w:tc>
        <w:tc>
          <w:tcPr>
            <w:tcW w:w="2354" w:type="dxa"/>
            <w:tcBorders>
              <w:top w:val="nil"/>
              <w:left w:val="nil"/>
              <w:bottom w:val="single" w:sz="4" w:space="0" w:color="auto"/>
              <w:right w:val="single" w:sz="4" w:space="0" w:color="auto"/>
            </w:tcBorders>
            <w:shd w:val="clear" w:color="000000" w:fill="FFFFFF"/>
            <w:hideMark/>
          </w:tcPr>
          <w:p w14:paraId="60780C4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GROZD d.o.o.</w:t>
            </w:r>
          </w:p>
        </w:tc>
        <w:tc>
          <w:tcPr>
            <w:tcW w:w="1559" w:type="dxa"/>
            <w:tcBorders>
              <w:top w:val="nil"/>
              <w:left w:val="nil"/>
              <w:bottom w:val="single" w:sz="4" w:space="0" w:color="auto"/>
              <w:right w:val="single" w:sz="4" w:space="0" w:color="auto"/>
            </w:tcBorders>
            <w:shd w:val="clear" w:color="000000" w:fill="FFFFFF"/>
            <w:hideMark/>
          </w:tcPr>
          <w:p w14:paraId="787C72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GLAVNA 77, DONJI VIDOVEC, 40320 DONJI KRALJEVEC</w:t>
            </w:r>
          </w:p>
        </w:tc>
        <w:tc>
          <w:tcPr>
            <w:tcW w:w="1134" w:type="dxa"/>
            <w:tcBorders>
              <w:top w:val="nil"/>
              <w:left w:val="nil"/>
              <w:bottom w:val="single" w:sz="4" w:space="0" w:color="auto"/>
              <w:right w:val="single" w:sz="4" w:space="0" w:color="auto"/>
            </w:tcBorders>
            <w:shd w:val="clear" w:color="000000" w:fill="FFFFFF"/>
            <w:hideMark/>
          </w:tcPr>
          <w:p w14:paraId="594C65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2.280,00</w:t>
            </w:r>
          </w:p>
        </w:tc>
        <w:tc>
          <w:tcPr>
            <w:tcW w:w="1134" w:type="dxa"/>
            <w:tcBorders>
              <w:top w:val="nil"/>
              <w:left w:val="nil"/>
              <w:bottom w:val="single" w:sz="4" w:space="0" w:color="auto"/>
              <w:right w:val="single" w:sz="4" w:space="0" w:color="auto"/>
            </w:tcBorders>
            <w:shd w:val="clear" w:color="000000" w:fill="FFFFFF"/>
            <w:hideMark/>
          </w:tcPr>
          <w:p w14:paraId="62D27F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1.368,00</w:t>
            </w:r>
          </w:p>
        </w:tc>
        <w:tc>
          <w:tcPr>
            <w:tcW w:w="1134" w:type="dxa"/>
            <w:tcBorders>
              <w:top w:val="nil"/>
              <w:left w:val="nil"/>
              <w:bottom w:val="single" w:sz="4" w:space="0" w:color="auto"/>
              <w:right w:val="single" w:sz="4" w:space="0" w:color="auto"/>
            </w:tcBorders>
            <w:shd w:val="clear" w:color="000000" w:fill="FFFFFF"/>
            <w:hideMark/>
          </w:tcPr>
          <w:p w14:paraId="407B29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912,00</w:t>
            </w:r>
          </w:p>
        </w:tc>
        <w:tc>
          <w:tcPr>
            <w:tcW w:w="851" w:type="dxa"/>
            <w:tcBorders>
              <w:top w:val="nil"/>
              <w:left w:val="nil"/>
              <w:bottom w:val="single" w:sz="4" w:space="0" w:color="auto"/>
              <w:right w:val="single" w:sz="4" w:space="0" w:color="auto"/>
            </w:tcBorders>
            <w:shd w:val="clear" w:color="000000" w:fill="FFFFFF"/>
            <w:hideMark/>
          </w:tcPr>
          <w:p w14:paraId="500593F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9,50</w:t>
            </w:r>
          </w:p>
        </w:tc>
      </w:tr>
      <w:tr w:rsidR="003925AE" w:rsidRPr="003925AE" w14:paraId="50E18B4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0D8D38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283</w:t>
            </w:r>
          </w:p>
        </w:tc>
        <w:tc>
          <w:tcPr>
            <w:tcW w:w="1373" w:type="dxa"/>
            <w:tcBorders>
              <w:top w:val="nil"/>
              <w:left w:val="nil"/>
              <w:bottom w:val="single" w:sz="4" w:space="0" w:color="auto"/>
              <w:right w:val="single" w:sz="4" w:space="0" w:color="auto"/>
            </w:tcBorders>
            <w:shd w:val="clear" w:color="000000" w:fill="FFFFFF"/>
            <w:hideMark/>
          </w:tcPr>
          <w:p w14:paraId="19373A5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58148998907</w:t>
            </w:r>
          </w:p>
        </w:tc>
        <w:tc>
          <w:tcPr>
            <w:tcW w:w="2354" w:type="dxa"/>
            <w:tcBorders>
              <w:top w:val="nil"/>
              <w:left w:val="nil"/>
              <w:bottom w:val="single" w:sz="4" w:space="0" w:color="auto"/>
              <w:right w:val="single" w:sz="4" w:space="0" w:color="auto"/>
            </w:tcBorders>
            <w:shd w:val="clear" w:color="000000" w:fill="FFFFFF"/>
            <w:hideMark/>
          </w:tcPr>
          <w:p w14:paraId="76C5A9E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GT IZOLIRKA d.o.o.</w:t>
            </w:r>
          </w:p>
        </w:tc>
        <w:tc>
          <w:tcPr>
            <w:tcW w:w="1559" w:type="dxa"/>
            <w:tcBorders>
              <w:top w:val="nil"/>
              <w:left w:val="nil"/>
              <w:bottom w:val="single" w:sz="4" w:space="0" w:color="auto"/>
              <w:right w:val="single" w:sz="4" w:space="0" w:color="auto"/>
            </w:tcBorders>
            <w:shd w:val="clear" w:color="000000" w:fill="FFFFFF"/>
            <w:hideMark/>
          </w:tcPr>
          <w:p w14:paraId="1812E38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J.J.STROSSMAYERA 348/B, 31000 OSIJEK</w:t>
            </w:r>
          </w:p>
        </w:tc>
        <w:tc>
          <w:tcPr>
            <w:tcW w:w="1134" w:type="dxa"/>
            <w:tcBorders>
              <w:top w:val="nil"/>
              <w:left w:val="nil"/>
              <w:bottom w:val="single" w:sz="4" w:space="0" w:color="auto"/>
              <w:right w:val="single" w:sz="4" w:space="0" w:color="auto"/>
            </w:tcBorders>
            <w:shd w:val="clear" w:color="000000" w:fill="FFFFFF"/>
            <w:hideMark/>
          </w:tcPr>
          <w:p w14:paraId="27AECE7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255.897,39</w:t>
            </w:r>
          </w:p>
        </w:tc>
        <w:tc>
          <w:tcPr>
            <w:tcW w:w="1134" w:type="dxa"/>
            <w:tcBorders>
              <w:top w:val="nil"/>
              <w:left w:val="nil"/>
              <w:bottom w:val="single" w:sz="4" w:space="0" w:color="auto"/>
              <w:right w:val="single" w:sz="4" w:space="0" w:color="auto"/>
            </w:tcBorders>
            <w:shd w:val="clear" w:color="000000" w:fill="FFFFFF"/>
            <w:hideMark/>
          </w:tcPr>
          <w:p w14:paraId="783375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153.538,43</w:t>
            </w:r>
          </w:p>
        </w:tc>
        <w:tc>
          <w:tcPr>
            <w:tcW w:w="1134" w:type="dxa"/>
            <w:tcBorders>
              <w:top w:val="nil"/>
              <w:left w:val="nil"/>
              <w:bottom w:val="single" w:sz="4" w:space="0" w:color="auto"/>
              <w:right w:val="single" w:sz="4" w:space="0" w:color="auto"/>
            </w:tcBorders>
            <w:shd w:val="clear" w:color="000000" w:fill="FFFFFF"/>
            <w:hideMark/>
          </w:tcPr>
          <w:p w14:paraId="69378F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102.358,96</w:t>
            </w:r>
          </w:p>
        </w:tc>
        <w:tc>
          <w:tcPr>
            <w:tcW w:w="851" w:type="dxa"/>
            <w:tcBorders>
              <w:top w:val="nil"/>
              <w:left w:val="nil"/>
              <w:bottom w:val="single" w:sz="4" w:space="0" w:color="auto"/>
              <w:right w:val="single" w:sz="4" w:space="0" w:color="auto"/>
            </w:tcBorders>
            <w:shd w:val="clear" w:color="000000" w:fill="FFFFFF"/>
            <w:hideMark/>
          </w:tcPr>
          <w:p w14:paraId="139186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1.066,24</w:t>
            </w:r>
          </w:p>
        </w:tc>
      </w:tr>
      <w:tr w:rsidR="003925AE" w:rsidRPr="003925AE" w14:paraId="120E401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7A823A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284</w:t>
            </w:r>
          </w:p>
        </w:tc>
        <w:tc>
          <w:tcPr>
            <w:tcW w:w="1373" w:type="dxa"/>
            <w:tcBorders>
              <w:top w:val="nil"/>
              <w:left w:val="nil"/>
              <w:bottom w:val="single" w:sz="4" w:space="0" w:color="auto"/>
              <w:right w:val="single" w:sz="4" w:space="0" w:color="auto"/>
            </w:tcBorders>
            <w:shd w:val="clear" w:color="000000" w:fill="FFFFFF"/>
            <w:hideMark/>
          </w:tcPr>
          <w:p w14:paraId="086C1B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50861643606</w:t>
            </w:r>
          </w:p>
        </w:tc>
        <w:tc>
          <w:tcPr>
            <w:tcW w:w="2354" w:type="dxa"/>
            <w:tcBorders>
              <w:top w:val="nil"/>
              <w:left w:val="nil"/>
              <w:bottom w:val="single" w:sz="4" w:space="0" w:color="auto"/>
              <w:right w:val="single" w:sz="4" w:space="0" w:color="auto"/>
            </w:tcBorders>
            <w:shd w:val="clear" w:color="000000" w:fill="FFFFFF"/>
            <w:hideMark/>
          </w:tcPr>
          <w:p w14:paraId="36569ED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GTP d.o.o.</w:t>
            </w:r>
          </w:p>
        </w:tc>
        <w:tc>
          <w:tcPr>
            <w:tcW w:w="1559" w:type="dxa"/>
            <w:tcBorders>
              <w:top w:val="nil"/>
              <w:left w:val="nil"/>
              <w:bottom w:val="single" w:sz="4" w:space="0" w:color="auto"/>
              <w:right w:val="single" w:sz="4" w:space="0" w:color="auto"/>
            </w:tcBorders>
            <w:shd w:val="clear" w:color="000000" w:fill="FFFFFF"/>
            <w:hideMark/>
          </w:tcPr>
          <w:p w14:paraId="34192F4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VUKOVARSKA ULICA 12, 21276 VRGORAC</w:t>
            </w:r>
          </w:p>
        </w:tc>
        <w:tc>
          <w:tcPr>
            <w:tcW w:w="1134" w:type="dxa"/>
            <w:tcBorders>
              <w:top w:val="nil"/>
              <w:left w:val="nil"/>
              <w:bottom w:val="single" w:sz="4" w:space="0" w:color="auto"/>
              <w:right w:val="single" w:sz="4" w:space="0" w:color="auto"/>
            </w:tcBorders>
            <w:shd w:val="clear" w:color="000000" w:fill="FFFFFF"/>
            <w:hideMark/>
          </w:tcPr>
          <w:p w14:paraId="453834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1.013.892,12</w:t>
            </w:r>
          </w:p>
        </w:tc>
        <w:tc>
          <w:tcPr>
            <w:tcW w:w="1134" w:type="dxa"/>
            <w:tcBorders>
              <w:top w:val="nil"/>
              <w:left w:val="nil"/>
              <w:bottom w:val="single" w:sz="4" w:space="0" w:color="auto"/>
              <w:right w:val="single" w:sz="4" w:space="0" w:color="auto"/>
            </w:tcBorders>
            <w:shd w:val="clear" w:color="000000" w:fill="FFFFFF"/>
            <w:hideMark/>
          </w:tcPr>
          <w:p w14:paraId="18348E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608.335,27</w:t>
            </w:r>
          </w:p>
        </w:tc>
        <w:tc>
          <w:tcPr>
            <w:tcW w:w="1134" w:type="dxa"/>
            <w:tcBorders>
              <w:top w:val="nil"/>
              <w:left w:val="nil"/>
              <w:bottom w:val="single" w:sz="4" w:space="0" w:color="auto"/>
              <w:right w:val="single" w:sz="4" w:space="0" w:color="auto"/>
            </w:tcBorders>
            <w:shd w:val="clear" w:color="000000" w:fill="FFFFFF"/>
            <w:hideMark/>
          </w:tcPr>
          <w:p w14:paraId="334543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405.556,85</w:t>
            </w:r>
          </w:p>
        </w:tc>
        <w:tc>
          <w:tcPr>
            <w:tcW w:w="851" w:type="dxa"/>
            <w:tcBorders>
              <w:top w:val="nil"/>
              <w:left w:val="nil"/>
              <w:bottom w:val="single" w:sz="4" w:space="0" w:color="auto"/>
              <w:right w:val="single" w:sz="4" w:space="0" w:color="auto"/>
            </w:tcBorders>
            <w:shd w:val="clear" w:color="000000" w:fill="FFFFFF"/>
            <w:hideMark/>
          </w:tcPr>
          <w:p w14:paraId="033B39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4.224,55</w:t>
            </w:r>
          </w:p>
        </w:tc>
      </w:tr>
      <w:tr w:rsidR="003925AE" w:rsidRPr="003925AE" w14:paraId="6AD961C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7BE18D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w:t>
            </w:r>
          </w:p>
        </w:tc>
        <w:tc>
          <w:tcPr>
            <w:tcW w:w="1373" w:type="dxa"/>
            <w:tcBorders>
              <w:top w:val="nil"/>
              <w:left w:val="nil"/>
              <w:bottom w:val="single" w:sz="4" w:space="0" w:color="auto"/>
              <w:right w:val="single" w:sz="4" w:space="0" w:color="auto"/>
            </w:tcBorders>
            <w:shd w:val="clear" w:color="000000" w:fill="FFFFFF"/>
            <w:hideMark/>
          </w:tcPr>
          <w:p w14:paraId="62CBB01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82298562620</w:t>
            </w:r>
          </w:p>
        </w:tc>
        <w:tc>
          <w:tcPr>
            <w:tcW w:w="2354" w:type="dxa"/>
            <w:tcBorders>
              <w:top w:val="nil"/>
              <w:left w:val="nil"/>
              <w:bottom w:val="single" w:sz="4" w:space="0" w:color="auto"/>
              <w:right w:val="single" w:sz="4" w:space="0" w:color="auto"/>
            </w:tcBorders>
            <w:shd w:val="clear" w:color="000000" w:fill="FFFFFF"/>
            <w:hideMark/>
          </w:tcPr>
          <w:p w14:paraId="3B2F673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GUMIIMPEX-GUMI RECIKLAŽA I PROIZVODNJA d.o.o.</w:t>
            </w:r>
          </w:p>
        </w:tc>
        <w:tc>
          <w:tcPr>
            <w:tcW w:w="1559" w:type="dxa"/>
            <w:tcBorders>
              <w:top w:val="nil"/>
              <w:left w:val="nil"/>
              <w:bottom w:val="single" w:sz="4" w:space="0" w:color="auto"/>
              <w:right w:val="single" w:sz="4" w:space="0" w:color="auto"/>
            </w:tcBorders>
            <w:shd w:val="clear" w:color="000000" w:fill="FFFFFF"/>
            <w:hideMark/>
          </w:tcPr>
          <w:p w14:paraId="2497119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PAVLEKA MIŠKINE 64/C, 42000 VARAŽDIN</w:t>
            </w:r>
          </w:p>
        </w:tc>
        <w:tc>
          <w:tcPr>
            <w:tcW w:w="1134" w:type="dxa"/>
            <w:tcBorders>
              <w:top w:val="nil"/>
              <w:left w:val="nil"/>
              <w:bottom w:val="single" w:sz="4" w:space="0" w:color="auto"/>
              <w:right w:val="single" w:sz="4" w:space="0" w:color="auto"/>
            </w:tcBorders>
            <w:shd w:val="clear" w:color="000000" w:fill="FFFFFF"/>
            <w:hideMark/>
          </w:tcPr>
          <w:p w14:paraId="528B27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15.898,94</w:t>
            </w:r>
          </w:p>
        </w:tc>
        <w:tc>
          <w:tcPr>
            <w:tcW w:w="1134" w:type="dxa"/>
            <w:tcBorders>
              <w:top w:val="nil"/>
              <w:left w:val="nil"/>
              <w:bottom w:val="single" w:sz="4" w:space="0" w:color="auto"/>
              <w:right w:val="single" w:sz="4" w:space="0" w:color="auto"/>
            </w:tcBorders>
            <w:shd w:val="clear" w:color="000000" w:fill="FFFFFF"/>
            <w:hideMark/>
          </w:tcPr>
          <w:p w14:paraId="3F724CF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9.539,36</w:t>
            </w:r>
          </w:p>
        </w:tc>
        <w:tc>
          <w:tcPr>
            <w:tcW w:w="1134" w:type="dxa"/>
            <w:tcBorders>
              <w:top w:val="nil"/>
              <w:left w:val="nil"/>
              <w:bottom w:val="single" w:sz="4" w:space="0" w:color="auto"/>
              <w:right w:val="single" w:sz="4" w:space="0" w:color="auto"/>
            </w:tcBorders>
            <w:shd w:val="clear" w:color="000000" w:fill="FFFFFF"/>
            <w:hideMark/>
          </w:tcPr>
          <w:p w14:paraId="1EFF77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6.359,58</w:t>
            </w:r>
          </w:p>
        </w:tc>
        <w:tc>
          <w:tcPr>
            <w:tcW w:w="851" w:type="dxa"/>
            <w:tcBorders>
              <w:top w:val="nil"/>
              <w:left w:val="nil"/>
              <w:bottom w:val="single" w:sz="4" w:space="0" w:color="auto"/>
              <w:right w:val="single" w:sz="4" w:space="0" w:color="auto"/>
            </w:tcBorders>
            <w:shd w:val="clear" w:color="000000" w:fill="FFFFFF"/>
            <w:hideMark/>
          </w:tcPr>
          <w:p w14:paraId="49916B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66,25</w:t>
            </w:r>
          </w:p>
        </w:tc>
      </w:tr>
      <w:tr w:rsidR="003925AE" w:rsidRPr="003925AE" w14:paraId="60806DC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089455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286</w:t>
            </w:r>
          </w:p>
        </w:tc>
        <w:tc>
          <w:tcPr>
            <w:tcW w:w="1373" w:type="dxa"/>
            <w:tcBorders>
              <w:top w:val="nil"/>
              <w:left w:val="nil"/>
              <w:bottom w:val="single" w:sz="4" w:space="0" w:color="auto"/>
              <w:right w:val="single" w:sz="4" w:space="0" w:color="auto"/>
            </w:tcBorders>
            <w:shd w:val="clear" w:color="000000" w:fill="FFFFFF"/>
            <w:hideMark/>
          </w:tcPr>
          <w:p w14:paraId="1D370FF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85284941013</w:t>
            </w:r>
          </w:p>
        </w:tc>
        <w:tc>
          <w:tcPr>
            <w:tcW w:w="2354" w:type="dxa"/>
            <w:tcBorders>
              <w:top w:val="nil"/>
              <w:left w:val="nil"/>
              <w:bottom w:val="single" w:sz="4" w:space="0" w:color="auto"/>
              <w:right w:val="single" w:sz="4" w:space="0" w:color="auto"/>
            </w:tcBorders>
            <w:shd w:val="clear" w:color="000000" w:fill="FFFFFF"/>
            <w:hideMark/>
          </w:tcPr>
          <w:p w14:paraId="646CA1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GUSTE ZIDINE d.o.o.</w:t>
            </w:r>
          </w:p>
        </w:tc>
        <w:tc>
          <w:tcPr>
            <w:tcW w:w="1559" w:type="dxa"/>
            <w:tcBorders>
              <w:top w:val="nil"/>
              <w:left w:val="nil"/>
              <w:bottom w:val="single" w:sz="4" w:space="0" w:color="auto"/>
              <w:right w:val="single" w:sz="4" w:space="0" w:color="auto"/>
            </w:tcBorders>
            <w:shd w:val="clear" w:color="000000" w:fill="FFFFFF"/>
            <w:hideMark/>
          </w:tcPr>
          <w:p w14:paraId="3684D6A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JURJENIĆI 92, 51215  KASTAV</w:t>
            </w:r>
          </w:p>
        </w:tc>
        <w:tc>
          <w:tcPr>
            <w:tcW w:w="1134" w:type="dxa"/>
            <w:tcBorders>
              <w:top w:val="nil"/>
              <w:left w:val="nil"/>
              <w:bottom w:val="single" w:sz="4" w:space="0" w:color="auto"/>
              <w:right w:val="single" w:sz="4" w:space="0" w:color="auto"/>
            </w:tcBorders>
            <w:shd w:val="clear" w:color="000000" w:fill="FFFFFF"/>
            <w:hideMark/>
          </w:tcPr>
          <w:p w14:paraId="212B911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186.685,50</w:t>
            </w:r>
          </w:p>
        </w:tc>
        <w:tc>
          <w:tcPr>
            <w:tcW w:w="1134" w:type="dxa"/>
            <w:tcBorders>
              <w:top w:val="nil"/>
              <w:left w:val="nil"/>
              <w:bottom w:val="single" w:sz="4" w:space="0" w:color="auto"/>
              <w:right w:val="single" w:sz="4" w:space="0" w:color="auto"/>
            </w:tcBorders>
            <w:shd w:val="clear" w:color="000000" w:fill="FFFFFF"/>
            <w:hideMark/>
          </w:tcPr>
          <w:p w14:paraId="1F6A2A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112.011,30</w:t>
            </w:r>
          </w:p>
        </w:tc>
        <w:tc>
          <w:tcPr>
            <w:tcW w:w="1134" w:type="dxa"/>
            <w:tcBorders>
              <w:top w:val="nil"/>
              <w:left w:val="nil"/>
              <w:bottom w:val="single" w:sz="4" w:space="0" w:color="auto"/>
              <w:right w:val="single" w:sz="4" w:space="0" w:color="auto"/>
            </w:tcBorders>
            <w:shd w:val="clear" w:color="000000" w:fill="FFFFFF"/>
            <w:hideMark/>
          </w:tcPr>
          <w:p w14:paraId="46DBF0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74.674,20</w:t>
            </w:r>
          </w:p>
        </w:tc>
        <w:tc>
          <w:tcPr>
            <w:tcW w:w="851" w:type="dxa"/>
            <w:tcBorders>
              <w:top w:val="nil"/>
              <w:left w:val="nil"/>
              <w:bottom w:val="single" w:sz="4" w:space="0" w:color="auto"/>
              <w:right w:val="single" w:sz="4" w:space="0" w:color="auto"/>
            </w:tcBorders>
            <w:shd w:val="clear" w:color="000000" w:fill="FFFFFF"/>
            <w:hideMark/>
          </w:tcPr>
          <w:p w14:paraId="7EA6CF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777,86</w:t>
            </w:r>
          </w:p>
        </w:tc>
      </w:tr>
      <w:tr w:rsidR="003925AE" w:rsidRPr="003925AE" w14:paraId="5A84096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A0063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287</w:t>
            </w:r>
          </w:p>
        </w:tc>
        <w:tc>
          <w:tcPr>
            <w:tcW w:w="1373" w:type="dxa"/>
            <w:tcBorders>
              <w:top w:val="nil"/>
              <w:left w:val="nil"/>
              <w:bottom w:val="single" w:sz="4" w:space="0" w:color="auto"/>
              <w:right w:val="single" w:sz="4" w:space="0" w:color="auto"/>
            </w:tcBorders>
            <w:shd w:val="clear" w:color="000000" w:fill="FFFFFF"/>
            <w:hideMark/>
          </w:tcPr>
          <w:p w14:paraId="3BE6C74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05190670876</w:t>
            </w:r>
          </w:p>
        </w:tc>
        <w:tc>
          <w:tcPr>
            <w:tcW w:w="2354" w:type="dxa"/>
            <w:tcBorders>
              <w:top w:val="nil"/>
              <w:left w:val="nil"/>
              <w:bottom w:val="single" w:sz="4" w:space="0" w:color="auto"/>
              <w:right w:val="single" w:sz="4" w:space="0" w:color="auto"/>
            </w:tcBorders>
            <w:shd w:val="clear" w:color="000000" w:fill="FFFFFF"/>
            <w:hideMark/>
          </w:tcPr>
          <w:p w14:paraId="1F7862D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NAŠICE PRODUKT d.o.o.</w:t>
            </w:r>
          </w:p>
        </w:tc>
        <w:tc>
          <w:tcPr>
            <w:tcW w:w="1559" w:type="dxa"/>
            <w:tcBorders>
              <w:top w:val="nil"/>
              <w:left w:val="nil"/>
              <w:bottom w:val="single" w:sz="4" w:space="0" w:color="auto"/>
              <w:right w:val="single" w:sz="4" w:space="0" w:color="auto"/>
            </w:tcBorders>
            <w:shd w:val="clear" w:color="000000" w:fill="FFFFFF"/>
            <w:hideMark/>
          </w:tcPr>
          <w:p w14:paraId="6874765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VATROSLAVA LISINSKOG 61, 31500 NAŠICE</w:t>
            </w:r>
          </w:p>
        </w:tc>
        <w:tc>
          <w:tcPr>
            <w:tcW w:w="1134" w:type="dxa"/>
            <w:tcBorders>
              <w:top w:val="nil"/>
              <w:left w:val="nil"/>
              <w:bottom w:val="single" w:sz="4" w:space="0" w:color="auto"/>
              <w:right w:val="single" w:sz="4" w:space="0" w:color="auto"/>
            </w:tcBorders>
            <w:shd w:val="clear" w:color="000000" w:fill="FFFFFF"/>
            <w:hideMark/>
          </w:tcPr>
          <w:p w14:paraId="56EDF1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206.065,45</w:t>
            </w:r>
          </w:p>
        </w:tc>
        <w:tc>
          <w:tcPr>
            <w:tcW w:w="1134" w:type="dxa"/>
            <w:tcBorders>
              <w:top w:val="nil"/>
              <w:left w:val="nil"/>
              <w:bottom w:val="single" w:sz="4" w:space="0" w:color="auto"/>
              <w:right w:val="single" w:sz="4" w:space="0" w:color="auto"/>
            </w:tcBorders>
            <w:shd w:val="clear" w:color="000000" w:fill="FFFFFF"/>
            <w:hideMark/>
          </w:tcPr>
          <w:p w14:paraId="0145781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123.639,27</w:t>
            </w:r>
          </w:p>
        </w:tc>
        <w:tc>
          <w:tcPr>
            <w:tcW w:w="1134" w:type="dxa"/>
            <w:tcBorders>
              <w:top w:val="nil"/>
              <w:left w:val="nil"/>
              <w:bottom w:val="single" w:sz="4" w:space="0" w:color="auto"/>
              <w:right w:val="single" w:sz="4" w:space="0" w:color="auto"/>
            </w:tcBorders>
            <w:shd w:val="clear" w:color="000000" w:fill="FFFFFF"/>
            <w:hideMark/>
          </w:tcPr>
          <w:p w14:paraId="611BA6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82.426,18</w:t>
            </w:r>
          </w:p>
        </w:tc>
        <w:tc>
          <w:tcPr>
            <w:tcW w:w="851" w:type="dxa"/>
            <w:tcBorders>
              <w:top w:val="nil"/>
              <w:left w:val="nil"/>
              <w:bottom w:val="single" w:sz="4" w:space="0" w:color="auto"/>
              <w:right w:val="single" w:sz="4" w:space="0" w:color="auto"/>
            </w:tcBorders>
            <w:shd w:val="clear" w:color="000000" w:fill="FFFFFF"/>
            <w:hideMark/>
          </w:tcPr>
          <w:p w14:paraId="7CC988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858,61</w:t>
            </w:r>
          </w:p>
        </w:tc>
      </w:tr>
      <w:tr w:rsidR="003925AE" w:rsidRPr="003925AE" w14:paraId="5D69E85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66990A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288</w:t>
            </w:r>
          </w:p>
        </w:tc>
        <w:tc>
          <w:tcPr>
            <w:tcW w:w="1373" w:type="dxa"/>
            <w:tcBorders>
              <w:top w:val="nil"/>
              <w:left w:val="nil"/>
              <w:bottom w:val="single" w:sz="4" w:space="0" w:color="auto"/>
              <w:right w:val="single" w:sz="4" w:space="0" w:color="auto"/>
            </w:tcBorders>
            <w:shd w:val="clear" w:color="000000" w:fill="FFFFFF"/>
            <w:hideMark/>
          </w:tcPr>
          <w:p w14:paraId="6ADF478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DE170730069</w:t>
            </w:r>
          </w:p>
        </w:tc>
        <w:tc>
          <w:tcPr>
            <w:tcW w:w="2354" w:type="dxa"/>
            <w:tcBorders>
              <w:top w:val="nil"/>
              <w:left w:val="nil"/>
              <w:bottom w:val="single" w:sz="4" w:space="0" w:color="auto"/>
              <w:right w:val="single" w:sz="4" w:space="0" w:color="auto"/>
            </w:tcBorders>
            <w:shd w:val="clear" w:color="000000" w:fill="FFFFFF"/>
            <w:hideMark/>
          </w:tcPr>
          <w:p w14:paraId="12C7353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HALFEN INTERNATIONAL GmbH</w:t>
            </w:r>
          </w:p>
        </w:tc>
        <w:tc>
          <w:tcPr>
            <w:tcW w:w="1559" w:type="dxa"/>
            <w:tcBorders>
              <w:top w:val="nil"/>
              <w:left w:val="nil"/>
              <w:bottom w:val="single" w:sz="4" w:space="0" w:color="auto"/>
              <w:right w:val="single" w:sz="4" w:space="0" w:color="auto"/>
            </w:tcBorders>
            <w:shd w:val="clear" w:color="000000" w:fill="FFFFFF"/>
            <w:hideMark/>
          </w:tcPr>
          <w:p w14:paraId="7F50997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LIEBIGSTRASSE 14, DE-40764 LANGENFELD, NJEMAČKA</w:t>
            </w:r>
          </w:p>
        </w:tc>
        <w:tc>
          <w:tcPr>
            <w:tcW w:w="1134" w:type="dxa"/>
            <w:tcBorders>
              <w:top w:val="nil"/>
              <w:left w:val="nil"/>
              <w:bottom w:val="single" w:sz="4" w:space="0" w:color="auto"/>
              <w:right w:val="single" w:sz="4" w:space="0" w:color="auto"/>
            </w:tcBorders>
            <w:shd w:val="clear" w:color="000000" w:fill="FFFFFF"/>
            <w:hideMark/>
          </w:tcPr>
          <w:p w14:paraId="521BCC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308.432,09</w:t>
            </w:r>
          </w:p>
        </w:tc>
        <w:tc>
          <w:tcPr>
            <w:tcW w:w="1134" w:type="dxa"/>
            <w:tcBorders>
              <w:top w:val="nil"/>
              <w:left w:val="nil"/>
              <w:bottom w:val="single" w:sz="4" w:space="0" w:color="auto"/>
              <w:right w:val="single" w:sz="4" w:space="0" w:color="auto"/>
            </w:tcBorders>
            <w:shd w:val="clear" w:color="000000" w:fill="FFFFFF"/>
            <w:hideMark/>
          </w:tcPr>
          <w:p w14:paraId="0F77E7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185.059,25</w:t>
            </w:r>
          </w:p>
        </w:tc>
        <w:tc>
          <w:tcPr>
            <w:tcW w:w="1134" w:type="dxa"/>
            <w:tcBorders>
              <w:top w:val="nil"/>
              <w:left w:val="nil"/>
              <w:bottom w:val="single" w:sz="4" w:space="0" w:color="auto"/>
              <w:right w:val="single" w:sz="4" w:space="0" w:color="auto"/>
            </w:tcBorders>
            <w:shd w:val="clear" w:color="000000" w:fill="FFFFFF"/>
            <w:hideMark/>
          </w:tcPr>
          <w:p w14:paraId="05E5E1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123.372,84</w:t>
            </w:r>
          </w:p>
        </w:tc>
        <w:tc>
          <w:tcPr>
            <w:tcW w:w="851" w:type="dxa"/>
            <w:tcBorders>
              <w:top w:val="nil"/>
              <w:left w:val="nil"/>
              <w:bottom w:val="single" w:sz="4" w:space="0" w:color="auto"/>
              <w:right w:val="single" w:sz="4" w:space="0" w:color="auto"/>
            </w:tcBorders>
            <w:shd w:val="clear" w:color="000000" w:fill="FFFFFF"/>
            <w:hideMark/>
          </w:tcPr>
          <w:p w14:paraId="5F15AB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1.285,13</w:t>
            </w:r>
          </w:p>
        </w:tc>
      </w:tr>
      <w:tr w:rsidR="003925AE" w:rsidRPr="003925AE" w14:paraId="756F793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3044A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289</w:t>
            </w:r>
          </w:p>
        </w:tc>
        <w:tc>
          <w:tcPr>
            <w:tcW w:w="1373" w:type="dxa"/>
            <w:tcBorders>
              <w:top w:val="nil"/>
              <w:left w:val="nil"/>
              <w:bottom w:val="single" w:sz="4" w:space="0" w:color="auto"/>
              <w:right w:val="single" w:sz="4" w:space="0" w:color="auto"/>
            </w:tcBorders>
            <w:shd w:val="clear" w:color="000000" w:fill="FFFFFF"/>
            <w:hideMark/>
          </w:tcPr>
          <w:p w14:paraId="16A2170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03933306817</w:t>
            </w:r>
          </w:p>
        </w:tc>
        <w:tc>
          <w:tcPr>
            <w:tcW w:w="2354" w:type="dxa"/>
            <w:tcBorders>
              <w:top w:val="nil"/>
              <w:left w:val="nil"/>
              <w:bottom w:val="single" w:sz="4" w:space="0" w:color="auto"/>
              <w:right w:val="single" w:sz="4" w:space="0" w:color="auto"/>
            </w:tcBorders>
            <w:shd w:val="clear" w:color="000000" w:fill="FFFFFF"/>
            <w:hideMark/>
          </w:tcPr>
          <w:p w14:paraId="635A38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HAMŠIJA CVOLIĆ</w:t>
            </w:r>
          </w:p>
        </w:tc>
        <w:tc>
          <w:tcPr>
            <w:tcW w:w="1559" w:type="dxa"/>
            <w:tcBorders>
              <w:top w:val="nil"/>
              <w:left w:val="nil"/>
              <w:bottom w:val="single" w:sz="4" w:space="0" w:color="auto"/>
              <w:right w:val="single" w:sz="4" w:space="0" w:color="auto"/>
            </w:tcBorders>
            <w:shd w:val="clear" w:color="000000" w:fill="FFFFFF"/>
            <w:hideMark/>
          </w:tcPr>
          <w:p w14:paraId="17436D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EUGENA KUMIČIĆA 8, 52210 ROVINJ</w:t>
            </w:r>
          </w:p>
        </w:tc>
        <w:tc>
          <w:tcPr>
            <w:tcW w:w="1134" w:type="dxa"/>
            <w:tcBorders>
              <w:top w:val="nil"/>
              <w:left w:val="nil"/>
              <w:bottom w:val="single" w:sz="4" w:space="0" w:color="auto"/>
              <w:right w:val="single" w:sz="4" w:space="0" w:color="auto"/>
            </w:tcBorders>
            <w:shd w:val="clear" w:color="000000" w:fill="FFFFFF"/>
            <w:hideMark/>
          </w:tcPr>
          <w:p w14:paraId="10BA15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5.400,00</w:t>
            </w:r>
          </w:p>
        </w:tc>
        <w:tc>
          <w:tcPr>
            <w:tcW w:w="1134" w:type="dxa"/>
            <w:tcBorders>
              <w:top w:val="nil"/>
              <w:left w:val="nil"/>
              <w:bottom w:val="single" w:sz="4" w:space="0" w:color="auto"/>
              <w:right w:val="single" w:sz="4" w:space="0" w:color="auto"/>
            </w:tcBorders>
            <w:shd w:val="clear" w:color="000000" w:fill="FFFFFF"/>
            <w:hideMark/>
          </w:tcPr>
          <w:p w14:paraId="4DCF5B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3.240,00</w:t>
            </w:r>
          </w:p>
        </w:tc>
        <w:tc>
          <w:tcPr>
            <w:tcW w:w="1134" w:type="dxa"/>
            <w:tcBorders>
              <w:top w:val="nil"/>
              <w:left w:val="nil"/>
              <w:bottom w:val="single" w:sz="4" w:space="0" w:color="auto"/>
              <w:right w:val="single" w:sz="4" w:space="0" w:color="auto"/>
            </w:tcBorders>
            <w:shd w:val="clear" w:color="000000" w:fill="FFFFFF"/>
            <w:hideMark/>
          </w:tcPr>
          <w:p w14:paraId="26F235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2.160,00</w:t>
            </w:r>
          </w:p>
        </w:tc>
        <w:tc>
          <w:tcPr>
            <w:tcW w:w="851" w:type="dxa"/>
            <w:tcBorders>
              <w:top w:val="nil"/>
              <w:left w:val="nil"/>
              <w:bottom w:val="single" w:sz="4" w:space="0" w:color="auto"/>
              <w:right w:val="single" w:sz="4" w:space="0" w:color="auto"/>
            </w:tcBorders>
            <w:shd w:val="clear" w:color="000000" w:fill="FFFFFF"/>
            <w:hideMark/>
          </w:tcPr>
          <w:p w14:paraId="3500A9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22,50</w:t>
            </w:r>
          </w:p>
        </w:tc>
      </w:tr>
      <w:tr w:rsidR="003925AE" w:rsidRPr="003925AE" w14:paraId="26524B8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089C73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w:t>
            </w:r>
          </w:p>
        </w:tc>
        <w:tc>
          <w:tcPr>
            <w:tcW w:w="1373" w:type="dxa"/>
            <w:tcBorders>
              <w:top w:val="nil"/>
              <w:left w:val="nil"/>
              <w:bottom w:val="single" w:sz="4" w:space="0" w:color="auto"/>
              <w:right w:val="single" w:sz="4" w:space="0" w:color="auto"/>
            </w:tcBorders>
            <w:shd w:val="clear" w:color="000000" w:fill="FFFFFF"/>
            <w:hideMark/>
          </w:tcPr>
          <w:p w14:paraId="50AC3E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60365429880</w:t>
            </w:r>
          </w:p>
        </w:tc>
        <w:tc>
          <w:tcPr>
            <w:tcW w:w="2354" w:type="dxa"/>
            <w:tcBorders>
              <w:top w:val="nil"/>
              <w:left w:val="nil"/>
              <w:bottom w:val="single" w:sz="4" w:space="0" w:color="auto"/>
              <w:right w:val="single" w:sz="4" w:space="0" w:color="auto"/>
            </w:tcBorders>
            <w:shd w:val="clear" w:color="000000" w:fill="FFFFFF"/>
            <w:hideMark/>
          </w:tcPr>
          <w:p w14:paraId="7ADD231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HANSA-FLEX CROATIA d.o.o.</w:t>
            </w:r>
          </w:p>
        </w:tc>
        <w:tc>
          <w:tcPr>
            <w:tcW w:w="1559" w:type="dxa"/>
            <w:tcBorders>
              <w:top w:val="nil"/>
              <w:left w:val="nil"/>
              <w:bottom w:val="single" w:sz="4" w:space="0" w:color="auto"/>
              <w:right w:val="single" w:sz="4" w:space="0" w:color="auto"/>
            </w:tcBorders>
            <w:shd w:val="clear" w:color="000000" w:fill="FFFFFF"/>
            <w:hideMark/>
          </w:tcPr>
          <w:p w14:paraId="1097531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SAMOBORSKA CESTA 342, 10000 ZAGREB</w:t>
            </w:r>
          </w:p>
        </w:tc>
        <w:tc>
          <w:tcPr>
            <w:tcW w:w="1134" w:type="dxa"/>
            <w:tcBorders>
              <w:top w:val="nil"/>
              <w:left w:val="nil"/>
              <w:bottom w:val="single" w:sz="4" w:space="0" w:color="auto"/>
              <w:right w:val="single" w:sz="4" w:space="0" w:color="auto"/>
            </w:tcBorders>
            <w:shd w:val="clear" w:color="000000" w:fill="FFFFFF"/>
            <w:hideMark/>
          </w:tcPr>
          <w:p w14:paraId="185C56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4.277,04</w:t>
            </w:r>
          </w:p>
        </w:tc>
        <w:tc>
          <w:tcPr>
            <w:tcW w:w="1134" w:type="dxa"/>
            <w:tcBorders>
              <w:top w:val="nil"/>
              <w:left w:val="nil"/>
              <w:bottom w:val="single" w:sz="4" w:space="0" w:color="auto"/>
              <w:right w:val="single" w:sz="4" w:space="0" w:color="auto"/>
            </w:tcBorders>
            <w:shd w:val="clear" w:color="000000" w:fill="FFFFFF"/>
            <w:hideMark/>
          </w:tcPr>
          <w:p w14:paraId="297BCDF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2.566,22</w:t>
            </w:r>
          </w:p>
        </w:tc>
        <w:tc>
          <w:tcPr>
            <w:tcW w:w="1134" w:type="dxa"/>
            <w:tcBorders>
              <w:top w:val="nil"/>
              <w:left w:val="nil"/>
              <w:bottom w:val="single" w:sz="4" w:space="0" w:color="auto"/>
              <w:right w:val="single" w:sz="4" w:space="0" w:color="auto"/>
            </w:tcBorders>
            <w:shd w:val="clear" w:color="000000" w:fill="FFFFFF"/>
            <w:hideMark/>
          </w:tcPr>
          <w:p w14:paraId="0D9888F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1.710,82</w:t>
            </w:r>
          </w:p>
        </w:tc>
        <w:tc>
          <w:tcPr>
            <w:tcW w:w="851" w:type="dxa"/>
            <w:tcBorders>
              <w:top w:val="nil"/>
              <w:left w:val="nil"/>
              <w:bottom w:val="single" w:sz="4" w:space="0" w:color="auto"/>
              <w:right w:val="single" w:sz="4" w:space="0" w:color="auto"/>
            </w:tcBorders>
            <w:shd w:val="clear" w:color="000000" w:fill="FFFFFF"/>
            <w:hideMark/>
          </w:tcPr>
          <w:p w14:paraId="2FCB53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17,82</w:t>
            </w:r>
          </w:p>
        </w:tc>
      </w:tr>
      <w:tr w:rsidR="003925AE" w:rsidRPr="003925AE" w14:paraId="3FE2251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E28501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291</w:t>
            </w:r>
          </w:p>
        </w:tc>
        <w:tc>
          <w:tcPr>
            <w:tcW w:w="1373" w:type="dxa"/>
            <w:tcBorders>
              <w:top w:val="nil"/>
              <w:left w:val="nil"/>
              <w:bottom w:val="single" w:sz="4" w:space="0" w:color="auto"/>
              <w:right w:val="single" w:sz="4" w:space="0" w:color="auto"/>
            </w:tcBorders>
            <w:shd w:val="clear" w:color="000000" w:fill="FFFFFF"/>
            <w:hideMark/>
          </w:tcPr>
          <w:p w14:paraId="2B943D5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21155404807</w:t>
            </w:r>
          </w:p>
        </w:tc>
        <w:tc>
          <w:tcPr>
            <w:tcW w:w="2354" w:type="dxa"/>
            <w:tcBorders>
              <w:top w:val="nil"/>
              <w:left w:val="nil"/>
              <w:bottom w:val="single" w:sz="4" w:space="0" w:color="auto"/>
              <w:right w:val="single" w:sz="4" w:space="0" w:color="auto"/>
            </w:tcBorders>
            <w:shd w:val="clear" w:color="000000" w:fill="FFFFFF"/>
            <w:hideMark/>
          </w:tcPr>
          <w:p w14:paraId="71032AE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BAUWERK BOEN d.o.o.</w:t>
            </w:r>
          </w:p>
        </w:tc>
        <w:tc>
          <w:tcPr>
            <w:tcW w:w="1559" w:type="dxa"/>
            <w:tcBorders>
              <w:top w:val="nil"/>
              <w:left w:val="nil"/>
              <w:bottom w:val="single" w:sz="4" w:space="0" w:color="auto"/>
              <w:right w:val="single" w:sz="4" w:space="0" w:color="auto"/>
            </w:tcBorders>
            <w:shd w:val="clear" w:color="000000" w:fill="FFFFFF"/>
            <w:hideMark/>
          </w:tcPr>
          <w:p w14:paraId="219174A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KOLODVORSKA 32, 48350 ĐURĐEVAC</w:t>
            </w:r>
          </w:p>
        </w:tc>
        <w:tc>
          <w:tcPr>
            <w:tcW w:w="1134" w:type="dxa"/>
            <w:tcBorders>
              <w:top w:val="nil"/>
              <w:left w:val="nil"/>
              <w:bottom w:val="single" w:sz="4" w:space="0" w:color="auto"/>
              <w:right w:val="single" w:sz="4" w:space="0" w:color="auto"/>
            </w:tcBorders>
            <w:shd w:val="clear" w:color="000000" w:fill="FFFFFF"/>
            <w:hideMark/>
          </w:tcPr>
          <w:p w14:paraId="6435D0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53.525,00</w:t>
            </w:r>
          </w:p>
        </w:tc>
        <w:tc>
          <w:tcPr>
            <w:tcW w:w="1134" w:type="dxa"/>
            <w:tcBorders>
              <w:top w:val="nil"/>
              <w:left w:val="nil"/>
              <w:bottom w:val="single" w:sz="4" w:space="0" w:color="auto"/>
              <w:right w:val="single" w:sz="4" w:space="0" w:color="auto"/>
            </w:tcBorders>
            <w:shd w:val="clear" w:color="000000" w:fill="FFFFFF"/>
            <w:hideMark/>
          </w:tcPr>
          <w:p w14:paraId="7F8B20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32.115,00</w:t>
            </w:r>
          </w:p>
        </w:tc>
        <w:tc>
          <w:tcPr>
            <w:tcW w:w="1134" w:type="dxa"/>
            <w:tcBorders>
              <w:top w:val="nil"/>
              <w:left w:val="nil"/>
              <w:bottom w:val="single" w:sz="4" w:space="0" w:color="auto"/>
              <w:right w:val="single" w:sz="4" w:space="0" w:color="auto"/>
            </w:tcBorders>
            <w:shd w:val="clear" w:color="000000" w:fill="FFFFFF"/>
            <w:hideMark/>
          </w:tcPr>
          <w:p w14:paraId="1778FB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21.410,00</w:t>
            </w:r>
          </w:p>
        </w:tc>
        <w:tc>
          <w:tcPr>
            <w:tcW w:w="851" w:type="dxa"/>
            <w:tcBorders>
              <w:top w:val="nil"/>
              <w:left w:val="nil"/>
              <w:bottom w:val="single" w:sz="4" w:space="0" w:color="auto"/>
              <w:right w:val="single" w:sz="4" w:space="0" w:color="auto"/>
            </w:tcBorders>
            <w:shd w:val="clear" w:color="000000" w:fill="FFFFFF"/>
            <w:hideMark/>
          </w:tcPr>
          <w:p w14:paraId="174EAA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223,02</w:t>
            </w:r>
          </w:p>
        </w:tc>
      </w:tr>
      <w:tr w:rsidR="003925AE" w:rsidRPr="003925AE" w14:paraId="4512F8E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1B66A9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292</w:t>
            </w:r>
          </w:p>
        </w:tc>
        <w:tc>
          <w:tcPr>
            <w:tcW w:w="1373" w:type="dxa"/>
            <w:tcBorders>
              <w:top w:val="nil"/>
              <w:left w:val="nil"/>
              <w:bottom w:val="single" w:sz="4" w:space="0" w:color="auto"/>
              <w:right w:val="single" w:sz="4" w:space="0" w:color="auto"/>
            </w:tcBorders>
            <w:shd w:val="clear" w:color="000000" w:fill="FFFFFF"/>
            <w:hideMark/>
          </w:tcPr>
          <w:p w14:paraId="2E238D9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05560556658</w:t>
            </w:r>
          </w:p>
        </w:tc>
        <w:tc>
          <w:tcPr>
            <w:tcW w:w="2354" w:type="dxa"/>
            <w:tcBorders>
              <w:top w:val="nil"/>
              <w:left w:val="nil"/>
              <w:bottom w:val="single" w:sz="4" w:space="0" w:color="auto"/>
              <w:right w:val="single" w:sz="4" w:space="0" w:color="auto"/>
            </w:tcBorders>
            <w:shd w:val="clear" w:color="000000" w:fill="FFFFFF"/>
            <w:hideMark/>
          </w:tcPr>
          <w:p w14:paraId="24FB2A2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HAURATON HRVATSKA d.o.o.</w:t>
            </w:r>
          </w:p>
        </w:tc>
        <w:tc>
          <w:tcPr>
            <w:tcW w:w="1559" w:type="dxa"/>
            <w:tcBorders>
              <w:top w:val="nil"/>
              <w:left w:val="nil"/>
              <w:bottom w:val="single" w:sz="4" w:space="0" w:color="auto"/>
              <w:right w:val="single" w:sz="4" w:space="0" w:color="auto"/>
            </w:tcBorders>
            <w:shd w:val="clear" w:color="000000" w:fill="FFFFFF"/>
            <w:hideMark/>
          </w:tcPr>
          <w:p w14:paraId="528BF2C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ZELINSKA 7, 10000 ZAGREB</w:t>
            </w:r>
          </w:p>
        </w:tc>
        <w:tc>
          <w:tcPr>
            <w:tcW w:w="1134" w:type="dxa"/>
            <w:tcBorders>
              <w:top w:val="nil"/>
              <w:left w:val="nil"/>
              <w:bottom w:val="single" w:sz="4" w:space="0" w:color="auto"/>
              <w:right w:val="single" w:sz="4" w:space="0" w:color="auto"/>
            </w:tcBorders>
            <w:shd w:val="clear" w:color="000000" w:fill="FFFFFF"/>
            <w:hideMark/>
          </w:tcPr>
          <w:p w14:paraId="5DED9E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41.263,94</w:t>
            </w:r>
          </w:p>
        </w:tc>
        <w:tc>
          <w:tcPr>
            <w:tcW w:w="1134" w:type="dxa"/>
            <w:tcBorders>
              <w:top w:val="nil"/>
              <w:left w:val="nil"/>
              <w:bottom w:val="single" w:sz="4" w:space="0" w:color="auto"/>
              <w:right w:val="single" w:sz="4" w:space="0" w:color="auto"/>
            </w:tcBorders>
            <w:shd w:val="clear" w:color="000000" w:fill="FFFFFF"/>
            <w:hideMark/>
          </w:tcPr>
          <w:p w14:paraId="7FE199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24.758,36</w:t>
            </w:r>
          </w:p>
        </w:tc>
        <w:tc>
          <w:tcPr>
            <w:tcW w:w="1134" w:type="dxa"/>
            <w:tcBorders>
              <w:top w:val="nil"/>
              <w:left w:val="nil"/>
              <w:bottom w:val="single" w:sz="4" w:space="0" w:color="auto"/>
              <w:right w:val="single" w:sz="4" w:space="0" w:color="auto"/>
            </w:tcBorders>
            <w:shd w:val="clear" w:color="000000" w:fill="FFFFFF"/>
            <w:hideMark/>
          </w:tcPr>
          <w:p w14:paraId="0CD607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16.505,58</w:t>
            </w:r>
          </w:p>
        </w:tc>
        <w:tc>
          <w:tcPr>
            <w:tcW w:w="851" w:type="dxa"/>
            <w:tcBorders>
              <w:top w:val="nil"/>
              <w:left w:val="nil"/>
              <w:bottom w:val="single" w:sz="4" w:space="0" w:color="auto"/>
              <w:right w:val="single" w:sz="4" w:space="0" w:color="auto"/>
            </w:tcBorders>
            <w:shd w:val="clear" w:color="000000" w:fill="FFFFFF"/>
            <w:hideMark/>
          </w:tcPr>
          <w:p w14:paraId="09EC30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171,93</w:t>
            </w:r>
          </w:p>
        </w:tc>
      </w:tr>
      <w:tr w:rsidR="003925AE" w:rsidRPr="003925AE" w14:paraId="6AC1FC4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3E4141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293</w:t>
            </w:r>
          </w:p>
        </w:tc>
        <w:tc>
          <w:tcPr>
            <w:tcW w:w="1373" w:type="dxa"/>
            <w:tcBorders>
              <w:top w:val="nil"/>
              <w:left w:val="nil"/>
              <w:bottom w:val="single" w:sz="4" w:space="0" w:color="auto"/>
              <w:right w:val="single" w:sz="4" w:space="0" w:color="auto"/>
            </w:tcBorders>
            <w:shd w:val="clear" w:color="000000" w:fill="FFFFFF"/>
            <w:hideMark/>
          </w:tcPr>
          <w:p w14:paraId="5FE332C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60566702025</w:t>
            </w:r>
          </w:p>
        </w:tc>
        <w:tc>
          <w:tcPr>
            <w:tcW w:w="2354" w:type="dxa"/>
            <w:tcBorders>
              <w:top w:val="nil"/>
              <w:left w:val="nil"/>
              <w:bottom w:val="single" w:sz="4" w:space="0" w:color="auto"/>
              <w:right w:val="single" w:sz="4" w:space="0" w:color="auto"/>
            </w:tcBorders>
            <w:shd w:val="clear" w:color="000000" w:fill="FFFFFF"/>
            <w:hideMark/>
          </w:tcPr>
          <w:p w14:paraId="2A1F211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HELCOM TRADE d.o.o. </w:t>
            </w:r>
          </w:p>
        </w:tc>
        <w:tc>
          <w:tcPr>
            <w:tcW w:w="1559" w:type="dxa"/>
            <w:tcBorders>
              <w:top w:val="nil"/>
              <w:left w:val="nil"/>
              <w:bottom w:val="single" w:sz="4" w:space="0" w:color="auto"/>
              <w:right w:val="single" w:sz="4" w:space="0" w:color="auto"/>
            </w:tcBorders>
            <w:shd w:val="clear" w:color="000000" w:fill="FFFFFF"/>
            <w:hideMark/>
          </w:tcPr>
          <w:p w14:paraId="0745E07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GOSPODARSKA ULICA 40, 42000 VARAŽDIN</w:t>
            </w:r>
          </w:p>
        </w:tc>
        <w:tc>
          <w:tcPr>
            <w:tcW w:w="1134" w:type="dxa"/>
            <w:tcBorders>
              <w:top w:val="nil"/>
              <w:left w:val="nil"/>
              <w:bottom w:val="single" w:sz="4" w:space="0" w:color="auto"/>
              <w:right w:val="single" w:sz="4" w:space="0" w:color="auto"/>
            </w:tcBorders>
            <w:shd w:val="clear" w:color="000000" w:fill="FFFFFF"/>
            <w:hideMark/>
          </w:tcPr>
          <w:p w14:paraId="1EC16F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22.682,54</w:t>
            </w:r>
          </w:p>
        </w:tc>
        <w:tc>
          <w:tcPr>
            <w:tcW w:w="1134" w:type="dxa"/>
            <w:tcBorders>
              <w:top w:val="nil"/>
              <w:left w:val="nil"/>
              <w:bottom w:val="single" w:sz="4" w:space="0" w:color="auto"/>
              <w:right w:val="single" w:sz="4" w:space="0" w:color="auto"/>
            </w:tcBorders>
            <w:shd w:val="clear" w:color="000000" w:fill="FFFFFF"/>
            <w:hideMark/>
          </w:tcPr>
          <w:p w14:paraId="7DE810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13.609,52</w:t>
            </w:r>
          </w:p>
        </w:tc>
        <w:tc>
          <w:tcPr>
            <w:tcW w:w="1134" w:type="dxa"/>
            <w:tcBorders>
              <w:top w:val="nil"/>
              <w:left w:val="nil"/>
              <w:bottom w:val="single" w:sz="4" w:space="0" w:color="auto"/>
              <w:right w:val="single" w:sz="4" w:space="0" w:color="auto"/>
            </w:tcBorders>
            <w:shd w:val="clear" w:color="000000" w:fill="FFFFFF"/>
            <w:hideMark/>
          </w:tcPr>
          <w:p w14:paraId="4AC942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9.073,02</w:t>
            </w:r>
          </w:p>
        </w:tc>
        <w:tc>
          <w:tcPr>
            <w:tcW w:w="851" w:type="dxa"/>
            <w:tcBorders>
              <w:top w:val="nil"/>
              <w:left w:val="nil"/>
              <w:bottom w:val="single" w:sz="4" w:space="0" w:color="auto"/>
              <w:right w:val="single" w:sz="4" w:space="0" w:color="auto"/>
            </w:tcBorders>
            <w:shd w:val="clear" w:color="000000" w:fill="FFFFFF"/>
            <w:hideMark/>
          </w:tcPr>
          <w:p w14:paraId="261ABC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94,51</w:t>
            </w:r>
          </w:p>
        </w:tc>
      </w:tr>
      <w:tr w:rsidR="003925AE" w:rsidRPr="003925AE" w14:paraId="6B6CCE4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EF7AFD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294</w:t>
            </w:r>
          </w:p>
        </w:tc>
        <w:tc>
          <w:tcPr>
            <w:tcW w:w="1373" w:type="dxa"/>
            <w:tcBorders>
              <w:top w:val="nil"/>
              <w:left w:val="nil"/>
              <w:bottom w:val="single" w:sz="4" w:space="0" w:color="auto"/>
              <w:right w:val="single" w:sz="4" w:space="0" w:color="auto"/>
            </w:tcBorders>
            <w:shd w:val="clear" w:color="000000" w:fill="FFFFFF"/>
            <w:hideMark/>
          </w:tcPr>
          <w:p w14:paraId="6F22B87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10175122754</w:t>
            </w:r>
          </w:p>
        </w:tc>
        <w:tc>
          <w:tcPr>
            <w:tcW w:w="2354" w:type="dxa"/>
            <w:tcBorders>
              <w:top w:val="nil"/>
              <w:left w:val="nil"/>
              <w:bottom w:val="single" w:sz="4" w:space="0" w:color="auto"/>
              <w:right w:val="single" w:sz="4" w:space="0" w:color="auto"/>
            </w:tcBorders>
            <w:shd w:val="clear" w:color="000000" w:fill="FFFFFF"/>
            <w:hideMark/>
          </w:tcPr>
          <w:p w14:paraId="220B2E0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HELLA TEHNIKA ZAŠTITE OD SUNCA d.o.o.</w:t>
            </w:r>
          </w:p>
        </w:tc>
        <w:tc>
          <w:tcPr>
            <w:tcW w:w="1559" w:type="dxa"/>
            <w:tcBorders>
              <w:top w:val="nil"/>
              <w:left w:val="nil"/>
              <w:bottom w:val="single" w:sz="4" w:space="0" w:color="auto"/>
              <w:right w:val="single" w:sz="4" w:space="0" w:color="auto"/>
            </w:tcBorders>
            <w:shd w:val="clear" w:color="000000" w:fill="FFFFFF"/>
            <w:hideMark/>
          </w:tcPr>
          <w:p w14:paraId="21F2A8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201, 10000 ZAGREB</w:t>
            </w:r>
          </w:p>
        </w:tc>
        <w:tc>
          <w:tcPr>
            <w:tcW w:w="1134" w:type="dxa"/>
            <w:tcBorders>
              <w:top w:val="nil"/>
              <w:left w:val="nil"/>
              <w:bottom w:val="single" w:sz="4" w:space="0" w:color="auto"/>
              <w:right w:val="single" w:sz="4" w:space="0" w:color="auto"/>
            </w:tcBorders>
            <w:shd w:val="clear" w:color="000000" w:fill="FFFFFF"/>
            <w:hideMark/>
          </w:tcPr>
          <w:p w14:paraId="75475D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46.568,12</w:t>
            </w:r>
          </w:p>
        </w:tc>
        <w:tc>
          <w:tcPr>
            <w:tcW w:w="1134" w:type="dxa"/>
            <w:tcBorders>
              <w:top w:val="nil"/>
              <w:left w:val="nil"/>
              <w:bottom w:val="single" w:sz="4" w:space="0" w:color="auto"/>
              <w:right w:val="single" w:sz="4" w:space="0" w:color="auto"/>
            </w:tcBorders>
            <w:shd w:val="clear" w:color="000000" w:fill="FFFFFF"/>
            <w:hideMark/>
          </w:tcPr>
          <w:p w14:paraId="4DE527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27.940,87</w:t>
            </w:r>
          </w:p>
        </w:tc>
        <w:tc>
          <w:tcPr>
            <w:tcW w:w="1134" w:type="dxa"/>
            <w:tcBorders>
              <w:top w:val="nil"/>
              <w:left w:val="nil"/>
              <w:bottom w:val="single" w:sz="4" w:space="0" w:color="auto"/>
              <w:right w:val="single" w:sz="4" w:space="0" w:color="auto"/>
            </w:tcBorders>
            <w:shd w:val="clear" w:color="000000" w:fill="FFFFFF"/>
            <w:hideMark/>
          </w:tcPr>
          <w:p w14:paraId="6B3AB0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18.627,25</w:t>
            </w:r>
          </w:p>
        </w:tc>
        <w:tc>
          <w:tcPr>
            <w:tcW w:w="851" w:type="dxa"/>
            <w:tcBorders>
              <w:top w:val="nil"/>
              <w:left w:val="nil"/>
              <w:bottom w:val="single" w:sz="4" w:space="0" w:color="auto"/>
              <w:right w:val="single" w:sz="4" w:space="0" w:color="auto"/>
            </w:tcBorders>
            <w:shd w:val="clear" w:color="000000" w:fill="FFFFFF"/>
            <w:hideMark/>
          </w:tcPr>
          <w:p w14:paraId="458A73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194,03</w:t>
            </w:r>
          </w:p>
        </w:tc>
      </w:tr>
      <w:tr w:rsidR="003925AE" w:rsidRPr="003925AE" w14:paraId="24FDF67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833679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295</w:t>
            </w:r>
          </w:p>
        </w:tc>
        <w:tc>
          <w:tcPr>
            <w:tcW w:w="1373" w:type="dxa"/>
            <w:tcBorders>
              <w:top w:val="nil"/>
              <w:left w:val="nil"/>
              <w:bottom w:val="single" w:sz="4" w:space="0" w:color="auto"/>
              <w:right w:val="single" w:sz="4" w:space="0" w:color="auto"/>
            </w:tcBorders>
            <w:shd w:val="clear" w:color="000000" w:fill="FFFFFF"/>
            <w:hideMark/>
          </w:tcPr>
          <w:p w14:paraId="771A03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61343846078</w:t>
            </w:r>
          </w:p>
        </w:tc>
        <w:tc>
          <w:tcPr>
            <w:tcW w:w="2354" w:type="dxa"/>
            <w:tcBorders>
              <w:top w:val="nil"/>
              <w:left w:val="nil"/>
              <w:bottom w:val="single" w:sz="4" w:space="0" w:color="auto"/>
              <w:right w:val="single" w:sz="4" w:space="0" w:color="auto"/>
            </w:tcBorders>
            <w:shd w:val="clear" w:color="000000" w:fill="FFFFFF"/>
            <w:hideMark/>
          </w:tcPr>
          <w:p w14:paraId="3BFFFC2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HERC OBRT ZA USLUGE,VL.MILJENKO KNEŽEVIĆ</w:t>
            </w:r>
          </w:p>
        </w:tc>
        <w:tc>
          <w:tcPr>
            <w:tcW w:w="1559" w:type="dxa"/>
            <w:tcBorders>
              <w:top w:val="nil"/>
              <w:left w:val="nil"/>
              <w:bottom w:val="single" w:sz="4" w:space="0" w:color="auto"/>
              <w:right w:val="single" w:sz="4" w:space="0" w:color="auto"/>
            </w:tcBorders>
            <w:shd w:val="clear" w:color="000000" w:fill="FFFFFF"/>
            <w:hideMark/>
          </w:tcPr>
          <w:p w14:paraId="66781C7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RUDEŠKA 132, 10000 ZAGREB</w:t>
            </w:r>
          </w:p>
        </w:tc>
        <w:tc>
          <w:tcPr>
            <w:tcW w:w="1134" w:type="dxa"/>
            <w:tcBorders>
              <w:top w:val="nil"/>
              <w:left w:val="nil"/>
              <w:bottom w:val="single" w:sz="4" w:space="0" w:color="auto"/>
              <w:right w:val="single" w:sz="4" w:space="0" w:color="auto"/>
            </w:tcBorders>
            <w:shd w:val="clear" w:color="000000" w:fill="FFFFFF"/>
            <w:hideMark/>
          </w:tcPr>
          <w:p w14:paraId="28E998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63.831,75</w:t>
            </w:r>
          </w:p>
        </w:tc>
        <w:tc>
          <w:tcPr>
            <w:tcW w:w="1134" w:type="dxa"/>
            <w:tcBorders>
              <w:top w:val="nil"/>
              <w:left w:val="nil"/>
              <w:bottom w:val="single" w:sz="4" w:space="0" w:color="auto"/>
              <w:right w:val="single" w:sz="4" w:space="0" w:color="auto"/>
            </w:tcBorders>
            <w:shd w:val="clear" w:color="000000" w:fill="FFFFFF"/>
            <w:hideMark/>
          </w:tcPr>
          <w:p w14:paraId="247D6CE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38.299,05</w:t>
            </w:r>
          </w:p>
        </w:tc>
        <w:tc>
          <w:tcPr>
            <w:tcW w:w="1134" w:type="dxa"/>
            <w:tcBorders>
              <w:top w:val="nil"/>
              <w:left w:val="nil"/>
              <w:bottom w:val="single" w:sz="4" w:space="0" w:color="auto"/>
              <w:right w:val="single" w:sz="4" w:space="0" w:color="auto"/>
            </w:tcBorders>
            <w:shd w:val="clear" w:color="000000" w:fill="FFFFFF"/>
            <w:hideMark/>
          </w:tcPr>
          <w:p w14:paraId="7AC872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25.532,70</w:t>
            </w:r>
          </w:p>
        </w:tc>
        <w:tc>
          <w:tcPr>
            <w:tcW w:w="851" w:type="dxa"/>
            <w:tcBorders>
              <w:top w:val="nil"/>
              <w:left w:val="nil"/>
              <w:bottom w:val="single" w:sz="4" w:space="0" w:color="auto"/>
              <w:right w:val="single" w:sz="4" w:space="0" w:color="auto"/>
            </w:tcBorders>
            <w:shd w:val="clear" w:color="000000" w:fill="FFFFFF"/>
            <w:hideMark/>
          </w:tcPr>
          <w:p w14:paraId="76D002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265,97</w:t>
            </w:r>
          </w:p>
        </w:tc>
      </w:tr>
      <w:tr w:rsidR="003925AE" w:rsidRPr="003925AE" w14:paraId="26316CC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E4419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296</w:t>
            </w:r>
          </w:p>
        </w:tc>
        <w:tc>
          <w:tcPr>
            <w:tcW w:w="1373" w:type="dxa"/>
            <w:tcBorders>
              <w:top w:val="nil"/>
              <w:left w:val="nil"/>
              <w:bottom w:val="single" w:sz="4" w:space="0" w:color="auto"/>
              <w:right w:val="single" w:sz="4" w:space="0" w:color="auto"/>
            </w:tcBorders>
            <w:shd w:val="clear" w:color="000000" w:fill="FFFFFF"/>
            <w:hideMark/>
          </w:tcPr>
          <w:p w14:paraId="78B41C7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73799631635</w:t>
            </w:r>
          </w:p>
        </w:tc>
        <w:tc>
          <w:tcPr>
            <w:tcW w:w="2354" w:type="dxa"/>
            <w:tcBorders>
              <w:top w:val="nil"/>
              <w:left w:val="nil"/>
              <w:bottom w:val="single" w:sz="4" w:space="0" w:color="auto"/>
              <w:right w:val="single" w:sz="4" w:space="0" w:color="auto"/>
            </w:tcBorders>
            <w:shd w:val="clear" w:color="000000" w:fill="FFFFFF"/>
            <w:hideMark/>
          </w:tcPr>
          <w:p w14:paraId="30B4AAF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HERFLEX  HIDRAULIČNE CIJEVI </w:t>
            </w:r>
          </w:p>
        </w:tc>
        <w:tc>
          <w:tcPr>
            <w:tcW w:w="1559" w:type="dxa"/>
            <w:tcBorders>
              <w:top w:val="nil"/>
              <w:left w:val="nil"/>
              <w:bottom w:val="single" w:sz="4" w:space="0" w:color="auto"/>
              <w:right w:val="single" w:sz="4" w:space="0" w:color="auto"/>
            </w:tcBorders>
            <w:shd w:val="clear" w:color="000000" w:fill="FFFFFF"/>
            <w:hideMark/>
          </w:tcPr>
          <w:p w14:paraId="1E0FA65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EUGENA KUMIČIĆA 1, 42000 VARAŽDIN</w:t>
            </w:r>
          </w:p>
        </w:tc>
        <w:tc>
          <w:tcPr>
            <w:tcW w:w="1134" w:type="dxa"/>
            <w:tcBorders>
              <w:top w:val="nil"/>
              <w:left w:val="nil"/>
              <w:bottom w:val="single" w:sz="4" w:space="0" w:color="auto"/>
              <w:right w:val="single" w:sz="4" w:space="0" w:color="auto"/>
            </w:tcBorders>
            <w:shd w:val="clear" w:color="000000" w:fill="FFFFFF"/>
            <w:hideMark/>
          </w:tcPr>
          <w:p w14:paraId="596C2A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9.227,50</w:t>
            </w:r>
          </w:p>
        </w:tc>
        <w:tc>
          <w:tcPr>
            <w:tcW w:w="1134" w:type="dxa"/>
            <w:tcBorders>
              <w:top w:val="nil"/>
              <w:left w:val="nil"/>
              <w:bottom w:val="single" w:sz="4" w:space="0" w:color="auto"/>
              <w:right w:val="single" w:sz="4" w:space="0" w:color="auto"/>
            </w:tcBorders>
            <w:shd w:val="clear" w:color="000000" w:fill="FFFFFF"/>
            <w:hideMark/>
          </w:tcPr>
          <w:p w14:paraId="2596DA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5.536,50</w:t>
            </w:r>
          </w:p>
        </w:tc>
        <w:tc>
          <w:tcPr>
            <w:tcW w:w="1134" w:type="dxa"/>
            <w:tcBorders>
              <w:top w:val="nil"/>
              <w:left w:val="nil"/>
              <w:bottom w:val="single" w:sz="4" w:space="0" w:color="auto"/>
              <w:right w:val="single" w:sz="4" w:space="0" w:color="auto"/>
            </w:tcBorders>
            <w:shd w:val="clear" w:color="000000" w:fill="FFFFFF"/>
            <w:hideMark/>
          </w:tcPr>
          <w:p w14:paraId="274F9B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3.691,00</w:t>
            </w:r>
          </w:p>
        </w:tc>
        <w:tc>
          <w:tcPr>
            <w:tcW w:w="851" w:type="dxa"/>
            <w:tcBorders>
              <w:top w:val="nil"/>
              <w:left w:val="nil"/>
              <w:bottom w:val="single" w:sz="4" w:space="0" w:color="auto"/>
              <w:right w:val="single" w:sz="4" w:space="0" w:color="auto"/>
            </w:tcBorders>
            <w:shd w:val="clear" w:color="000000" w:fill="FFFFFF"/>
            <w:hideMark/>
          </w:tcPr>
          <w:p w14:paraId="34150A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38,45</w:t>
            </w:r>
          </w:p>
        </w:tc>
      </w:tr>
      <w:tr w:rsidR="003925AE" w:rsidRPr="003925AE" w14:paraId="7A3E620E" w14:textId="77777777" w:rsidTr="00A64BAE">
        <w:trPr>
          <w:trHeight w:val="90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125CB6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297</w:t>
            </w:r>
          </w:p>
        </w:tc>
        <w:tc>
          <w:tcPr>
            <w:tcW w:w="1373" w:type="dxa"/>
            <w:tcBorders>
              <w:top w:val="nil"/>
              <w:left w:val="nil"/>
              <w:bottom w:val="single" w:sz="4" w:space="0" w:color="auto"/>
              <w:right w:val="single" w:sz="4" w:space="0" w:color="auto"/>
            </w:tcBorders>
            <w:shd w:val="clear" w:color="000000" w:fill="FFFFFF"/>
            <w:hideMark/>
          </w:tcPr>
          <w:p w14:paraId="31F91D7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40350937543</w:t>
            </w:r>
          </w:p>
        </w:tc>
        <w:tc>
          <w:tcPr>
            <w:tcW w:w="2354" w:type="dxa"/>
            <w:tcBorders>
              <w:top w:val="nil"/>
              <w:left w:val="nil"/>
              <w:bottom w:val="single" w:sz="4" w:space="0" w:color="auto"/>
              <w:right w:val="single" w:sz="4" w:space="0" w:color="auto"/>
            </w:tcBorders>
            <w:shd w:val="clear" w:color="000000" w:fill="FFFFFF"/>
            <w:hideMark/>
          </w:tcPr>
          <w:p w14:paraId="3CEC19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Građevinska mehanizacija,prijevoz,trgovina,vađenje kamena i gline "HERMEŠČEC" vl.Tomislav Hermeščec</w:t>
            </w:r>
          </w:p>
        </w:tc>
        <w:tc>
          <w:tcPr>
            <w:tcW w:w="1559" w:type="dxa"/>
            <w:tcBorders>
              <w:top w:val="nil"/>
              <w:left w:val="nil"/>
              <w:bottom w:val="single" w:sz="4" w:space="0" w:color="auto"/>
              <w:right w:val="single" w:sz="4" w:space="0" w:color="auto"/>
            </w:tcBorders>
            <w:shd w:val="clear" w:color="000000" w:fill="FFFFFF"/>
            <w:hideMark/>
          </w:tcPr>
          <w:p w14:paraId="4889D1C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LIVADARSKI ODVOJAK 3, ŽERJAVINEC, 10360 SESVETE</w:t>
            </w:r>
          </w:p>
        </w:tc>
        <w:tc>
          <w:tcPr>
            <w:tcW w:w="1134" w:type="dxa"/>
            <w:tcBorders>
              <w:top w:val="nil"/>
              <w:left w:val="nil"/>
              <w:bottom w:val="single" w:sz="4" w:space="0" w:color="auto"/>
              <w:right w:val="single" w:sz="4" w:space="0" w:color="auto"/>
            </w:tcBorders>
            <w:shd w:val="clear" w:color="000000" w:fill="FFFFFF"/>
            <w:hideMark/>
          </w:tcPr>
          <w:p w14:paraId="6A409E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33.850,91</w:t>
            </w:r>
          </w:p>
        </w:tc>
        <w:tc>
          <w:tcPr>
            <w:tcW w:w="1134" w:type="dxa"/>
            <w:tcBorders>
              <w:top w:val="nil"/>
              <w:left w:val="nil"/>
              <w:bottom w:val="single" w:sz="4" w:space="0" w:color="auto"/>
              <w:right w:val="single" w:sz="4" w:space="0" w:color="auto"/>
            </w:tcBorders>
            <w:shd w:val="clear" w:color="000000" w:fill="FFFFFF"/>
            <w:hideMark/>
          </w:tcPr>
          <w:p w14:paraId="4C04B0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20.310,55</w:t>
            </w:r>
          </w:p>
        </w:tc>
        <w:tc>
          <w:tcPr>
            <w:tcW w:w="1134" w:type="dxa"/>
            <w:tcBorders>
              <w:top w:val="nil"/>
              <w:left w:val="nil"/>
              <w:bottom w:val="single" w:sz="4" w:space="0" w:color="auto"/>
              <w:right w:val="single" w:sz="4" w:space="0" w:color="auto"/>
            </w:tcBorders>
            <w:shd w:val="clear" w:color="000000" w:fill="FFFFFF"/>
            <w:hideMark/>
          </w:tcPr>
          <w:p w14:paraId="6AE108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13.540,36</w:t>
            </w:r>
          </w:p>
        </w:tc>
        <w:tc>
          <w:tcPr>
            <w:tcW w:w="851" w:type="dxa"/>
            <w:tcBorders>
              <w:top w:val="nil"/>
              <w:left w:val="nil"/>
              <w:bottom w:val="single" w:sz="4" w:space="0" w:color="auto"/>
              <w:right w:val="single" w:sz="4" w:space="0" w:color="auto"/>
            </w:tcBorders>
            <w:shd w:val="clear" w:color="000000" w:fill="FFFFFF"/>
            <w:hideMark/>
          </w:tcPr>
          <w:p w14:paraId="5614E26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141,05</w:t>
            </w:r>
          </w:p>
        </w:tc>
      </w:tr>
      <w:tr w:rsidR="003925AE" w:rsidRPr="003925AE" w14:paraId="293C8E2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644AEB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298</w:t>
            </w:r>
          </w:p>
        </w:tc>
        <w:tc>
          <w:tcPr>
            <w:tcW w:w="1373" w:type="dxa"/>
            <w:tcBorders>
              <w:top w:val="nil"/>
              <w:left w:val="nil"/>
              <w:bottom w:val="single" w:sz="4" w:space="0" w:color="auto"/>
              <w:right w:val="single" w:sz="4" w:space="0" w:color="auto"/>
            </w:tcBorders>
            <w:shd w:val="clear" w:color="000000" w:fill="FFFFFF"/>
            <w:hideMark/>
          </w:tcPr>
          <w:p w14:paraId="53EF979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63148723208</w:t>
            </w:r>
          </w:p>
        </w:tc>
        <w:tc>
          <w:tcPr>
            <w:tcW w:w="2354" w:type="dxa"/>
            <w:tcBorders>
              <w:top w:val="nil"/>
              <w:left w:val="nil"/>
              <w:bottom w:val="single" w:sz="4" w:space="0" w:color="auto"/>
              <w:right w:val="single" w:sz="4" w:space="0" w:color="auto"/>
            </w:tcBorders>
            <w:shd w:val="clear" w:color="000000" w:fill="FFFFFF"/>
            <w:hideMark/>
          </w:tcPr>
          <w:p w14:paraId="2997786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HIDRAULIKA CVITIĆ vl. Vlado Cvitić</w:t>
            </w:r>
          </w:p>
        </w:tc>
        <w:tc>
          <w:tcPr>
            <w:tcW w:w="1559" w:type="dxa"/>
            <w:tcBorders>
              <w:top w:val="nil"/>
              <w:left w:val="nil"/>
              <w:bottom w:val="single" w:sz="4" w:space="0" w:color="auto"/>
              <w:right w:val="single" w:sz="4" w:space="0" w:color="auto"/>
            </w:tcBorders>
            <w:shd w:val="clear" w:color="000000" w:fill="FFFFFF"/>
            <w:hideMark/>
          </w:tcPr>
          <w:p w14:paraId="32F2437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VIČANI 59, ROVINJSKO SELO, 52210 ROVINJ</w:t>
            </w:r>
          </w:p>
        </w:tc>
        <w:tc>
          <w:tcPr>
            <w:tcW w:w="1134" w:type="dxa"/>
            <w:tcBorders>
              <w:top w:val="nil"/>
              <w:left w:val="nil"/>
              <w:bottom w:val="single" w:sz="4" w:space="0" w:color="auto"/>
              <w:right w:val="single" w:sz="4" w:space="0" w:color="auto"/>
            </w:tcBorders>
            <w:shd w:val="clear" w:color="000000" w:fill="FFFFFF"/>
            <w:hideMark/>
          </w:tcPr>
          <w:p w14:paraId="1312C3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937,50</w:t>
            </w:r>
          </w:p>
        </w:tc>
        <w:tc>
          <w:tcPr>
            <w:tcW w:w="1134" w:type="dxa"/>
            <w:tcBorders>
              <w:top w:val="nil"/>
              <w:left w:val="nil"/>
              <w:bottom w:val="single" w:sz="4" w:space="0" w:color="auto"/>
              <w:right w:val="single" w:sz="4" w:space="0" w:color="auto"/>
            </w:tcBorders>
            <w:shd w:val="clear" w:color="000000" w:fill="FFFFFF"/>
            <w:hideMark/>
          </w:tcPr>
          <w:p w14:paraId="51D005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562,50</w:t>
            </w:r>
          </w:p>
        </w:tc>
        <w:tc>
          <w:tcPr>
            <w:tcW w:w="1134" w:type="dxa"/>
            <w:tcBorders>
              <w:top w:val="nil"/>
              <w:left w:val="nil"/>
              <w:bottom w:val="single" w:sz="4" w:space="0" w:color="auto"/>
              <w:right w:val="single" w:sz="4" w:space="0" w:color="auto"/>
            </w:tcBorders>
            <w:shd w:val="clear" w:color="000000" w:fill="FFFFFF"/>
            <w:hideMark/>
          </w:tcPr>
          <w:p w14:paraId="348166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375,00</w:t>
            </w:r>
          </w:p>
        </w:tc>
        <w:tc>
          <w:tcPr>
            <w:tcW w:w="851" w:type="dxa"/>
            <w:tcBorders>
              <w:top w:val="nil"/>
              <w:left w:val="nil"/>
              <w:bottom w:val="single" w:sz="4" w:space="0" w:color="auto"/>
              <w:right w:val="single" w:sz="4" w:space="0" w:color="auto"/>
            </w:tcBorders>
            <w:shd w:val="clear" w:color="000000" w:fill="FFFFFF"/>
            <w:hideMark/>
          </w:tcPr>
          <w:p w14:paraId="635404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3,91</w:t>
            </w:r>
          </w:p>
        </w:tc>
      </w:tr>
      <w:tr w:rsidR="003925AE" w:rsidRPr="003925AE" w14:paraId="008087D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325E26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299</w:t>
            </w:r>
          </w:p>
        </w:tc>
        <w:tc>
          <w:tcPr>
            <w:tcW w:w="1373" w:type="dxa"/>
            <w:tcBorders>
              <w:top w:val="nil"/>
              <w:left w:val="nil"/>
              <w:bottom w:val="single" w:sz="4" w:space="0" w:color="auto"/>
              <w:right w:val="single" w:sz="4" w:space="0" w:color="auto"/>
            </w:tcBorders>
            <w:shd w:val="clear" w:color="000000" w:fill="FFFFFF"/>
            <w:hideMark/>
          </w:tcPr>
          <w:p w14:paraId="2F6B75C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59744444435</w:t>
            </w:r>
          </w:p>
        </w:tc>
        <w:tc>
          <w:tcPr>
            <w:tcW w:w="2354" w:type="dxa"/>
            <w:tcBorders>
              <w:top w:val="nil"/>
              <w:left w:val="nil"/>
              <w:bottom w:val="single" w:sz="4" w:space="0" w:color="auto"/>
              <w:right w:val="single" w:sz="4" w:space="0" w:color="auto"/>
            </w:tcBorders>
            <w:shd w:val="clear" w:color="000000" w:fill="FFFFFF"/>
            <w:hideMark/>
          </w:tcPr>
          <w:p w14:paraId="4891ACB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HIDRAULIKA ŠILEC d.o.o.</w:t>
            </w:r>
          </w:p>
        </w:tc>
        <w:tc>
          <w:tcPr>
            <w:tcW w:w="1559" w:type="dxa"/>
            <w:tcBorders>
              <w:top w:val="nil"/>
              <w:left w:val="nil"/>
              <w:bottom w:val="single" w:sz="4" w:space="0" w:color="auto"/>
              <w:right w:val="single" w:sz="4" w:space="0" w:color="auto"/>
            </w:tcBorders>
            <w:shd w:val="clear" w:color="000000" w:fill="FFFFFF"/>
            <w:hideMark/>
          </w:tcPr>
          <w:p w14:paraId="179B60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BREZOVEC 6, 40313 SV. MARTIN NA MURI</w:t>
            </w:r>
          </w:p>
        </w:tc>
        <w:tc>
          <w:tcPr>
            <w:tcW w:w="1134" w:type="dxa"/>
            <w:tcBorders>
              <w:top w:val="nil"/>
              <w:left w:val="nil"/>
              <w:bottom w:val="single" w:sz="4" w:space="0" w:color="auto"/>
              <w:right w:val="single" w:sz="4" w:space="0" w:color="auto"/>
            </w:tcBorders>
            <w:shd w:val="clear" w:color="000000" w:fill="FFFFFF"/>
            <w:hideMark/>
          </w:tcPr>
          <w:p w14:paraId="3ED91D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6.250,00</w:t>
            </w:r>
          </w:p>
        </w:tc>
        <w:tc>
          <w:tcPr>
            <w:tcW w:w="1134" w:type="dxa"/>
            <w:tcBorders>
              <w:top w:val="nil"/>
              <w:left w:val="nil"/>
              <w:bottom w:val="single" w:sz="4" w:space="0" w:color="auto"/>
              <w:right w:val="single" w:sz="4" w:space="0" w:color="auto"/>
            </w:tcBorders>
            <w:shd w:val="clear" w:color="000000" w:fill="FFFFFF"/>
            <w:hideMark/>
          </w:tcPr>
          <w:p w14:paraId="2A5FB1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3.750,00</w:t>
            </w:r>
          </w:p>
        </w:tc>
        <w:tc>
          <w:tcPr>
            <w:tcW w:w="1134" w:type="dxa"/>
            <w:tcBorders>
              <w:top w:val="nil"/>
              <w:left w:val="nil"/>
              <w:bottom w:val="single" w:sz="4" w:space="0" w:color="auto"/>
              <w:right w:val="single" w:sz="4" w:space="0" w:color="auto"/>
            </w:tcBorders>
            <w:shd w:val="clear" w:color="000000" w:fill="FFFFFF"/>
            <w:hideMark/>
          </w:tcPr>
          <w:p w14:paraId="3431DF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2.500,00</w:t>
            </w:r>
          </w:p>
        </w:tc>
        <w:tc>
          <w:tcPr>
            <w:tcW w:w="851" w:type="dxa"/>
            <w:tcBorders>
              <w:top w:val="nil"/>
              <w:left w:val="nil"/>
              <w:bottom w:val="single" w:sz="4" w:space="0" w:color="auto"/>
              <w:right w:val="single" w:sz="4" w:space="0" w:color="auto"/>
            </w:tcBorders>
            <w:shd w:val="clear" w:color="000000" w:fill="FFFFFF"/>
            <w:hideMark/>
          </w:tcPr>
          <w:p w14:paraId="7844BF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26,04</w:t>
            </w:r>
          </w:p>
        </w:tc>
      </w:tr>
      <w:tr w:rsidR="003925AE" w:rsidRPr="003925AE" w14:paraId="444E241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DE7991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w:t>
            </w:r>
          </w:p>
        </w:tc>
        <w:tc>
          <w:tcPr>
            <w:tcW w:w="1373" w:type="dxa"/>
            <w:tcBorders>
              <w:top w:val="nil"/>
              <w:left w:val="nil"/>
              <w:bottom w:val="single" w:sz="4" w:space="0" w:color="auto"/>
              <w:right w:val="single" w:sz="4" w:space="0" w:color="auto"/>
            </w:tcBorders>
            <w:shd w:val="clear" w:color="000000" w:fill="FFFFFF"/>
            <w:hideMark/>
          </w:tcPr>
          <w:p w14:paraId="18E8253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89669284675</w:t>
            </w:r>
          </w:p>
        </w:tc>
        <w:tc>
          <w:tcPr>
            <w:tcW w:w="2354" w:type="dxa"/>
            <w:tcBorders>
              <w:top w:val="nil"/>
              <w:left w:val="nil"/>
              <w:bottom w:val="single" w:sz="4" w:space="0" w:color="auto"/>
              <w:right w:val="single" w:sz="4" w:space="0" w:color="auto"/>
            </w:tcBorders>
            <w:shd w:val="clear" w:color="000000" w:fill="FFFFFF"/>
            <w:hideMark/>
          </w:tcPr>
          <w:p w14:paraId="1CE7FC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HIDROBEST građ. obrt,vl. B. Francetić</w:t>
            </w:r>
          </w:p>
        </w:tc>
        <w:tc>
          <w:tcPr>
            <w:tcW w:w="1559" w:type="dxa"/>
            <w:tcBorders>
              <w:top w:val="nil"/>
              <w:left w:val="nil"/>
              <w:bottom w:val="single" w:sz="4" w:space="0" w:color="auto"/>
              <w:right w:val="single" w:sz="4" w:space="0" w:color="auto"/>
            </w:tcBorders>
            <w:shd w:val="clear" w:color="000000" w:fill="FFFFFF"/>
            <w:hideMark/>
          </w:tcPr>
          <w:p w14:paraId="0AD943A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REŠETARI 66,ĆIKOVIĆI, 51215 KASTAV</w:t>
            </w:r>
          </w:p>
        </w:tc>
        <w:tc>
          <w:tcPr>
            <w:tcW w:w="1134" w:type="dxa"/>
            <w:tcBorders>
              <w:top w:val="nil"/>
              <w:left w:val="nil"/>
              <w:bottom w:val="single" w:sz="4" w:space="0" w:color="auto"/>
              <w:right w:val="single" w:sz="4" w:space="0" w:color="auto"/>
            </w:tcBorders>
            <w:shd w:val="clear" w:color="000000" w:fill="FFFFFF"/>
            <w:hideMark/>
          </w:tcPr>
          <w:p w14:paraId="4C05EE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589.407,24</w:t>
            </w:r>
          </w:p>
        </w:tc>
        <w:tc>
          <w:tcPr>
            <w:tcW w:w="1134" w:type="dxa"/>
            <w:tcBorders>
              <w:top w:val="nil"/>
              <w:left w:val="nil"/>
              <w:bottom w:val="single" w:sz="4" w:space="0" w:color="auto"/>
              <w:right w:val="single" w:sz="4" w:space="0" w:color="auto"/>
            </w:tcBorders>
            <w:shd w:val="clear" w:color="000000" w:fill="FFFFFF"/>
            <w:hideMark/>
          </w:tcPr>
          <w:p w14:paraId="1A8C6C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353.644,34</w:t>
            </w:r>
          </w:p>
        </w:tc>
        <w:tc>
          <w:tcPr>
            <w:tcW w:w="1134" w:type="dxa"/>
            <w:tcBorders>
              <w:top w:val="nil"/>
              <w:left w:val="nil"/>
              <w:bottom w:val="single" w:sz="4" w:space="0" w:color="auto"/>
              <w:right w:val="single" w:sz="4" w:space="0" w:color="auto"/>
            </w:tcBorders>
            <w:shd w:val="clear" w:color="000000" w:fill="FFFFFF"/>
            <w:hideMark/>
          </w:tcPr>
          <w:p w14:paraId="183423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235.762,90</w:t>
            </w:r>
          </w:p>
        </w:tc>
        <w:tc>
          <w:tcPr>
            <w:tcW w:w="851" w:type="dxa"/>
            <w:tcBorders>
              <w:top w:val="nil"/>
              <w:left w:val="nil"/>
              <w:bottom w:val="single" w:sz="4" w:space="0" w:color="auto"/>
              <w:right w:val="single" w:sz="4" w:space="0" w:color="auto"/>
            </w:tcBorders>
            <w:shd w:val="clear" w:color="000000" w:fill="FFFFFF"/>
            <w:hideMark/>
          </w:tcPr>
          <w:p w14:paraId="23425F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2.455,86</w:t>
            </w:r>
          </w:p>
        </w:tc>
      </w:tr>
      <w:tr w:rsidR="003925AE" w:rsidRPr="003925AE" w14:paraId="7493A35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4CABB5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301</w:t>
            </w:r>
          </w:p>
        </w:tc>
        <w:tc>
          <w:tcPr>
            <w:tcW w:w="1373" w:type="dxa"/>
            <w:tcBorders>
              <w:top w:val="nil"/>
              <w:left w:val="nil"/>
              <w:bottom w:val="single" w:sz="4" w:space="0" w:color="auto"/>
              <w:right w:val="single" w:sz="4" w:space="0" w:color="auto"/>
            </w:tcBorders>
            <w:shd w:val="clear" w:color="000000" w:fill="FFFFFF"/>
            <w:hideMark/>
          </w:tcPr>
          <w:p w14:paraId="70824C5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03019617053</w:t>
            </w:r>
          </w:p>
        </w:tc>
        <w:tc>
          <w:tcPr>
            <w:tcW w:w="2354" w:type="dxa"/>
            <w:tcBorders>
              <w:top w:val="nil"/>
              <w:left w:val="nil"/>
              <w:bottom w:val="single" w:sz="4" w:space="0" w:color="auto"/>
              <w:right w:val="single" w:sz="4" w:space="0" w:color="auto"/>
            </w:tcBorders>
            <w:shd w:val="clear" w:color="000000" w:fill="FFFFFF"/>
            <w:hideMark/>
          </w:tcPr>
          <w:p w14:paraId="51B7FEA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HIDRODINAMIKA d.o.o. u stečaju (ranije: HIDRODINAMIKA D.O.O.)</w:t>
            </w:r>
          </w:p>
        </w:tc>
        <w:tc>
          <w:tcPr>
            <w:tcW w:w="1559" w:type="dxa"/>
            <w:tcBorders>
              <w:top w:val="nil"/>
              <w:left w:val="nil"/>
              <w:bottom w:val="single" w:sz="4" w:space="0" w:color="auto"/>
              <w:right w:val="single" w:sz="4" w:space="0" w:color="auto"/>
            </w:tcBorders>
            <w:shd w:val="clear" w:color="000000" w:fill="FFFFFF"/>
            <w:hideMark/>
          </w:tcPr>
          <w:p w14:paraId="1AB1EE9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KAŠTELANSKA 6, 21210 SOLIN</w:t>
            </w:r>
          </w:p>
        </w:tc>
        <w:tc>
          <w:tcPr>
            <w:tcW w:w="1134" w:type="dxa"/>
            <w:tcBorders>
              <w:top w:val="nil"/>
              <w:left w:val="nil"/>
              <w:bottom w:val="single" w:sz="4" w:space="0" w:color="auto"/>
              <w:right w:val="single" w:sz="4" w:space="0" w:color="auto"/>
            </w:tcBorders>
            <w:shd w:val="clear" w:color="000000" w:fill="FFFFFF"/>
            <w:hideMark/>
          </w:tcPr>
          <w:p w14:paraId="371A01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138.314,63</w:t>
            </w:r>
          </w:p>
        </w:tc>
        <w:tc>
          <w:tcPr>
            <w:tcW w:w="1134" w:type="dxa"/>
            <w:tcBorders>
              <w:top w:val="nil"/>
              <w:left w:val="nil"/>
              <w:bottom w:val="single" w:sz="4" w:space="0" w:color="auto"/>
              <w:right w:val="single" w:sz="4" w:space="0" w:color="auto"/>
            </w:tcBorders>
            <w:shd w:val="clear" w:color="000000" w:fill="FFFFFF"/>
            <w:hideMark/>
          </w:tcPr>
          <w:p w14:paraId="7BBC2B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82.988,78</w:t>
            </w:r>
          </w:p>
        </w:tc>
        <w:tc>
          <w:tcPr>
            <w:tcW w:w="1134" w:type="dxa"/>
            <w:tcBorders>
              <w:top w:val="nil"/>
              <w:left w:val="nil"/>
              <w:bottom w:val="single" w:sz="4" w:space="0" w:color="auto"/>
              <w:right w:val="single" w:sz="4" w:space="0" w:color="auto"/>
            </w:tcBorders>
            <w:shd w:val="clear" w:color="000000" w:fill="FFFFFF"/>
            <w:hideMark/>
          </w:tcPr>
          <w:p w14:paraId="7CCB09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55.325,85</w:t>
            </w:r>
          </w:p>
        </w:tc>
        <w:tc>
          <w:tcPr>
            <w:tcW w:w="851" w:type="dxa"/>
            <w:tcBorders>
              <w:top w:val="nil"/>
              <w:left w:val="nil"/>
              <w:bottom w:val="single" w:sz="4" w:space="0" w:color="auto"/>
              <w:right w:val="single" w:sz="4" w:space="0" w:color="auto"/>
            </w:tcBorders>
            <w:shd w:val="clear" w:color="000000" w:fill="FFFFFF"/>
            <w:hideMark/>
          </w:tcPr>
          <w:p w14:paraId="143948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576,31</w:t>
            </w:r>
          </w:p>
        </w:tc>
      </w:tr>
      <w:tr w:rsidR="003925AE" w:rsidRPr="003925AE" w14:paraId="21F09EE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EEF3AF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302</w:t>
            </w:r>
          </w:p>
        </w:tc>
        <w:tc>
          <w:tcPr>
            <w:tcW w:w="1373" w:type="dxa"/>
            <w:tcBorders>
              <w:top w:val="nil"/>
              <w:left w:val="nil"/>
              <w:bottom w:val="single" w:sz="4" w:space="0" w:color="auto"/>
              <w:right w:val="single" w:sz="4" w:space="0" w:color="auto"/>
            </w:tcBorders>
            <w:shd w:val="clear" w:color="000000" w:fill="FFFFFF"/>
            <w:hideMark/>
          </w:tcPr>
          <w:p w14:paraId="1AB7073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44397455824</w:t>
            </w:r>
          </w:p>
        </w:tc>
        <w:tc>
          <w:tcPr>
            <w:tcW w:w="2354" w:type="dxa"/>
            <w:tcBorders>
              <w:top w:val="nil"/>
              <w:left w:val="nil"/>
              <w:bottom w:val="single" w:sz="4" w:space="0" w:color="auto"/>
              <w:right w:val="single" w:sz="4" w:space="0" w:color="auto"/>
            </w:tcBorders>
            <w:shd w:val="clear" w:color="000000" w:fill="FFFFFF"/>
            <w:hideMark/>
          </w:tcPr>
          <w:p w14:paraId="7A9C231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HIDROING d.d. </w:t>
            </w:r>
          </w:p>
        </w:tc>
        <w:tc>
          <w:tcPr>
            <w:tcW w:w="1559" w:type="dxa"/>
            <w:tcBorders>
              <w:top w:val="nil"/>
              <w:left w:val="nil"/>
              <w:bottom w:val="single" w:sz="4" w:space="0" w:color="auto"/>
              <w:right w:val="single" w:sz="4" w:space="0" w:color="auto"/>
            </w:tcBorders>
            <w:shd w:val="clear" w:color="000000" w:fill="FFFFFF"/>
            <w:hideMark/>
          </w:tcPr>
          <w:p w14:paraId="52FA207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OPTUJSKA 161, 42000 VARAŽDIN</w:t>
            </w:r>
          </w:p>
        </w:tc>
        <w:tc>
          <w:tcPr>
            <w:tcW w:w="1134" w:type="dxa"/>
            <w:tcBorders>
              <w:top w:val="nil"/>
              <w:left w:val="nil"/>
              <w:bottom w:val="single" w:sz="4" w:space="0" w:color="auto"/>
              <w:right w:val="single" w:sz="4" w:space="0" w:color="auto"/>
            </w:tcBorders>
            <w:shd w:val="clear" w:color="000000" w:fill="FFFFFF"/>
            <w:hideMark/>
          </w:tcPr>
          <w:p w14:paraId="60BC2E4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933.608,68</w:t>
            </w:r>
          </w:p>
        </w:tc>
        <w:tc>
          <w:tcPr>
            <w:tcW w:w="1134" w:type="dxa"/>
            <w:tcBorders>
              <w:top w:val="nil"/>
              <w:left w:val="nil"/>
              <w:bottom w:val="single" w:sz="4" w:space="0" w:color="auto"/>
              <w:right w:val="single" w:sz="4" w:space="0" w:color="auto"/>
            </w:tcBorders>
            <w:shd w:val="clear" w:color="000000" w:fill="FFFFFF"/>
            <w:hideMark/>
          </w:tcPr>
          <w:p w14:paraId="2E472F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560.165,21</w:t>
            </w:r>
          </w:p>
        </w:tc>
        <w:tc>
          <w:tcPr>
            <w:tcW w:w="1134" w:type="dxa"/>
            <w:tcBorders>
              <w:top w:val="nil"/>
              <w:left w:val="nil"/>
              <w:bottom w:val="single" w:sz="4" w:space="0" w:color="auto"/>
              <w:right w:val="single" w:sz="4" w:space="0" w:color="auto"/>
            </w:tcBorders>
            <w:shd w:val="clear" w:color="000000" w:fill="FFFFFF"/>
            <w:hideMark/>
          </w:tcPr>
          <w:p w14:paraId="7C03BF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373.443,47</w:t>
            </w:r>
          </w:p>
        </w:tc>
        <w:tc>
          <w:tcPr>
            <w:tcW w:w="851" w:type="dxa"/>
            <w:tcBorders>
              <w:top w:val="nil"/>
              <w:left w:val="nil"/>
              <w:bottom w:val="single" w:sz="4" w:space="0" w:color="auto"/>
              <w:right w:val="single" w:sz="4" w:space="0" w:color="auto"/>
            </w:tcBorders>
            <w:shd w:val="clear" w:color="000000" w:fill="FFFFFF"/>
            <w:hideMark/>
          </w:tcPr>
          <w:p w14:paraId="36E59E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3.890,04</w:t>
            </w:r>
          </w:p>
        </w:tc>
      </w:tr>
      <w:tr w:rsidR="003925AE" w:rsidRPr="003925AE" w14:paraId="07337D6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70DA76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303</w:t>
            </w:r>
          </w:p>
        </w:tc>
        <w:tc>
          <w:tcPr>
            <w:tcW w:w="1373" w:type="dxa"/>
            <w:tcBorders>
              <w:top w:val="nil"/>
              <w:left w:val="nil"/>
              <w:bottom w:val="single" w:sz="4" w:space="0" w:color="auto"/>
              <w:right w:val="single" w:sz="4" w:space="0" w:color="auto"/>
            </w:tcBorders>
            <w:shd w:val="clear" w:color="000000" w:fill="FFFFFF"/>
            <w:hideMark/>
          </w:tcPr>
          <w:p w14:paraId="51DB712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02569528719</w:t>
            </w:r>
          </w:p>
        </w:tc>
        <w:tc>
          <w:tcPr>
            <w:tcW w:w="2354" w:type="dxa"/>
            <w:tcBorders>
              <w:top w:val="nil"/>
              <w:left w:val="nil"/>
              <w:bottom w:val="single" w:sz="4" w:space="0" w:color="auto"/>
              <w:right w:val="single" w:sz="4" w:space="0" w:color="auto"/>
            </w:tcBorders>
            <w:shd w:val="clear" w:color="000000" w:fill="FFFFFF"/>
            <w:hideMark/>
          </w:tcPr>
          <w:p w14:paraId="6A8FFBF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HIDROSAN GRADNJA d.o.o. </w:t>
            </w:r>
          </w:p>
        </w:tc>
        <w:tc>
          <w:tcPr>
            <w:tcW w:w="1559" w:type="dxa"/>
            <w:tcBorders>
              <w:top w:val="nil"/>
              <w:left w:val="nil"/>
              <w:bottom w:val="single" w:sz="4" w:space="0" w:color="auto"/>
              <w:right w:val="single" w:sz="4" w:space="0" w:color="auto"/>
            </w:tcBorders>
            <w:shd w:val="clear" w:color="000000" w:fill="FFFFFF"/>
            <w:hideMark/>
          </w:tcPr>
          <w:p w14:paraId="30C2320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MAKSIMIRSKA CESTA  152 A, 10000 ZAGREB</w:t>
            </w:r>
          </w:p>
        </w:tc>
        <w:tc>
          <w:tcPr>
            <w:tcW w:w="1134" w:type="dxa"/>
            <w:tcBorders>
              <w:top w:val="nil"/>
              <w:left w:val="nil"/>
              <w:bottom w:val="single" w:sz="4" w:space="0" w:color="auto"/>
              <w:right w:val="single" w:sz="4" w:space="0" w:color="auto"/>
            </w:tcBorders>
            <w:shd w:val="clear" w:color="000000" w:fill="FFFFFF"/>
            <w:hideMark/>
          </w:tcPr>
          <w:p w14:paraId="25064E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61.919,21</w:t>
            </w:r>
          </w:p>
        </w:tc>
        <w:tc>
          <w:tcPr>
            <w:tcW w:w="1134" w:type="dxa"/>
            <w:tcBorders>
              <w:top w:val="nil"/>
              <w:left w:val="nil"/>
              <w:bottom w:val="single" w:sz="4" w:space="0" w:color="auto"/>
              <w:right w:val="single" w:sz="4" w:space="0" w:color="auto"/>
            </w:tcBorders>
            <w:shd w:val="clear" w:color="000000" w:fill="FFFFFF"/>
            <w:hideMark/>
          </w:tcPr>
          <w:p w14:paraId="7DED06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37.151,53</w:t>
            </w:r>
          </w:p>
        </w:tc>
        <w:tc>
          <w:tcPr>
            <w:tcW w:w="1134" w:type="dxa"/>
            <w:tcBorders>
              <w:top w:val="nil"/>
              <w:left w:val="nil"/>
              <w:bottom w:val="single" w:sz="4" w:space="0" w:color="auto"/>
              <w:right w:val="single" w:sz="4" w:space="0" w:color="auto"/>
            </w:tcBorders>
            <w:shd w:val="clear" w:color="000000" w:fill="FFFFFF"/>
            <w:hideMark/>
          </w:tcPr>
          <w:p w14:paraId="092C2F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24.767,68</w:t>
            </w:r>
          </w:p>
        </w:tc>
        <w:tc>
          <w:tcPr>
            <w:tcW w:w="851" w:type="dxa"/>
            <w:tcBorders>
              <w:top w:val="nil"/>
              <w:left w:val="nil"/>
              <w:bottom w:val="single" w:sz="4" w:space="0" w:color="auto"/>
              <w:right w:val="single" w:sz="4" w:space="0" w:color="auto"/>
            </w:tcBorders>
            <w:shd w:val="clear" w:color="000000" w:fill="FFFFFF"/>
            <w:hideMark/>
          </w:tcPr>
          <w:p w14:paraId="7F33F46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258,00</w:t>
            </w:r>
          </w:p>
        </w:tc>
      </w:tr>
      <w:tr w:rsidR="003925AE" w:rsidRPr="003925AE" w14:paraId="64D1465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D5E2FE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304</w:t>
            </w:r>
          </w:p>
        </w:tc>
        <w:tc>
          <w:tcPr>
            <w:tcW w:w="1373" w:type="dxa"/>
            <w:tcBorders>
              <w:top w:val="nil"/>
              <w:left w:val="nil"/>
              <w:bottom w:val="single" w:sz="4" w:space="0" w:color="auto"/>
              <w:right w:val="single" w:sz="4" w:space="0" w:color="auto"/>
            </w:tcBorders>
            <w:shd w:val="clear" w:color="000000" w:fill="FFFFFF"/>
            <w:hideMark/>
          </w:tcPr>
          <w:p w14:paraId="015FC0A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17929171914</w:t>
            </w:r>
          </w:p>
        </w:tc>
        <w:tc>
          <w:tcPr>
            <w:tcW w:w="2354" w:type="dxa"/>
            <w:tcBorders>
              <w:top w:val="nil"/>
              <w:left w:val="nil"/>
              <w:bottom w:val="single" w:sz="4" w:space="0" w:color="auto"/>
              <w:right w:val="single" w:sz="4" w:space="0" w:color="auto"/>
            </w:tcBorders>
            <w:shd w:val="clear" w:color="000000" w:fill="FFFFFF"/>
            <w:hideMark/>
          </w:tcPr>
          <w:p w14:paraId="516F82F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HILKO d.o.o.</w:t>
            </w:r>
          </w:p>
        </w:tc>
        <w:tc>
          <w:tcPr>
            <w:tcW w:w="1559" w:type="dxa"/>
            <w:tcBorders>
              <w:top w:val="nil"/>
              <w:left w:val="nil"/>
              <w:bottom w:val="single" w:sz="4" w:space="0" w:color="auto"/>
              <w:right w:val="single" w:sz="4" w:space="0" w:color="auto"/>
            </w:tcBorders>
            <w:shd w:val="clear" w:color="000000" w:fill="FFFFFF"/>
            <w:hideMark/>
          </w:tcPr>
          <w:p w14:paraId="3DFF261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KOČE RACINA 28, 40000 ČAKOVEC</w:t>
            </w:r>
          </w:p>
        </w:tc>
        <w:tc>
          <w:tcPr>
            <w:tcW w:w="1134" w:type="dxa"/>
            <w:tcBorders>
              <w:top w:val="nil"/>
              <w:left w:val="nil"/>
              <w:bottom w:val="single" w:sz="4" w:space="0" w:color="auto"/>
              <w:right w:val="single" w:sz="4" w:space="0" w:color="auto"/>
            </w:tcBorders>
            <w:shd w:val="clear" w:color="000000" w:fill="FFFFFF"/>
            <w:hideMark/>
          </w:tcPr>
          <w:p w14:paraId="006499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8.687,81</w:t>
            </w:r>
          </w:p>
        </w:tc>
        <w:tc>
          <w:tcPr>
            <w:tcW w:w="1134" w:type="dxa"/>
            <w:tcBorders>
              <w:top w:val="nil"/>
              <w:left w:val="nil"/>
              <w:bottom w:val="single" w:sz="4" w:space="0" w:color="auto"/>
              <w:right w:val="single" w:sz="4" w:space="0" w:color="auto"/>
            </w:tcBorders>
            <w:shd w:val="clear" w:color="000000" w:fill="FFFFFF"/>
            <w:hideMark/>
          </w:tcPr>
          <w:p w14:paraId="2E747F1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5.212,69</w:t>
            </w:r>
          </w:p>
        </w:tc>
        <w:tc>
          <w:tcPr>
            <w:tcW w:w="1134" w:type="dxa"/>
            <w:tcBorders>
              <w:top w:val="nil"/>
              <w:left w:val="nil"/>
              <w:bottom w:val="single" w:sz="4" w:space="0" w:color="auto"/>
              <w:right w:val="single" w:sz="4" w:space="0" w:color="auto"/>
            </w:tcBorders>
            <w:shd w:val="clear" w:color="000000" w:fill="FFFFFF"/>
            <w:hideMark/>
          </w:tcPr>
          <w:p w14:paraId="463D4D3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3.475,12</w:t>
            </w:r>
          </w:p>
        </w:tc>
        <w:tc>
          <w:tcPr>
            <w:tcW w:w="851" w:type="dxa"/>
            <w:tcBorders>
              <w:top w:val="nil"/>
              <w:left w:val="nil"/>
              <w:bottom w:val="single" w:sz="4" w:space="0" w:color="auto"/>
              <w:right w:val="single" w:sz="4" w:space="0" w:color="auto"/>
            </w:tcBorders>
            <w:shd w:val="clear" w:color="000000" w:fill="FFFFFF"/>
            <w:hideMark/>
          </w:tcPr>
          <w:p w14:paraId="38C7D2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36,20</w:t>
            </w:r>
          </w:p>
        </w:tc>
      </w:tr>
      <w:tr w:rsidR="003925AE" w:rsidRPr="003925AE" w14:paraId="33D0FFC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842B6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305</w:t>
            </w:r>
          </w:p>
        </w:tc>
        <w:tc>
          <w:tcPr>
            <w:tcW w:w="1373" w:type="dxa"/>
            <w:tcBorders>
              <w:top w:val="nil"/>
              <w:left w:val="nil"/>
              <w:bottom w:val="single" w:sz="4" w:space="0" w:color="auto"/>
              <w:right w:val="single" w:sz="4" w:space="0" w:color="auto"/>
            </w:tcBorders>
            <w:shd w:val="clear" w:color="000000" w:fill="FFFFFF"/>
            <w:hideMark/>
          </w:tcPr>
          <w:p w14:paraId="288115C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27185252159</w:t>
            </w:r>
          </w:p>
        </w:tc>
        <w:tc>
          <w:tcPr>
            <w:tcW w:w="2354" w:type="dxa"/>
            <w:tcBorders>
              <w:top w:val="nil"/>
              <w:left w:val="nil"/>
              <w:bottom w:val="single" w:sz="4" w:space="0" w:color="auto"/>
              <w:right w:val="single" w:sz="4" w:space="0" w:color="auto"/>
            </w:tcBorders>
            <w:shd w:val="clear" w:color="000000" w:fill="FFFFFF"/>
            <w:hideMark/>
          </w:tcPr>
          <w:p w14:paraId="7B2D88E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HIRŽIN-COMMERCE d.o.o.</w:t>
            </w:r>
          </w:p>
        </w:tc>
        <w:tc>
          <w:tcPr>
            <w:tcW w:w="1559" w:type="dxa"/>
            <w:tcBorders>
              <w:top w:val="nil"/>
              <w:left w:val="nil"/>
              <w:bottom w:val="single" w:sz="4" w:space="0" w:color="auto"/>
              <w:right w:val="single" w:sz="4" w:space="0" w:color="auto"/>
            </w:tcBorders>
            <w:shd w:val="clear" w:color="000000" w:fill="FFFFFF"/>
            <w:hideMark/>
          </w:tcPr>
          <w:p w14:paraId="1CEABBD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HERCEGOVAČKA 31, 42000 VARAŽDIN</w:t>
            </w:r>
          </w:p>
        </w:tc>
        <w:tc>
          <w:tcPr>
            <w:tcW w:w="1134" w:type="dxa"/>
            <w:tcBorders>
              <w:top w:val="nil"/>
              <w:left w:val="nil"/>
              <w:bottom w:val="single" w:sz="4" w:space="0" w:color="auto"/>
              <w:right w:val="single" w:sz="4" w:space="0" w:color="auto"/>
            </w:tcBorders>
            <w:shd w:val="clear" w:color="000000" w:fill="FFFFFF"/>
            <w:hideMark/>
          </w:tcPr>
          <w:p w14:paraId="74344B5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226.006,12</w:t>
            </w:r>
          </w:p>
        </w:tc>
        <w:tc>
          <w:tcPr>
            <w:tcW w:w="1134" w:type="dxa"/>
            <w:tcBorders>
              <w:top w:val="nil"/>
              <w:left w:val="nil"/>
              <w:bottom w:val="single" w:sz="4" w:space="0" w:color="auto"/>
              <w:right w:val="single" w:sz="4" w:space="0" w:color="auto"/>
            </w:tcBorders>
            <w:shd w:val="clear" w:color="000000" w:fill="FFFFFF"/>
            <w:hideMark/>
          </w:tcPr>
          <w:p w14:paraId="153A4F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135.603,67</w:t>
            </w:r>
          </w:p>
        </w:tc>
        <w:tc>
          <w:tcPr>
            <w:tcW w:w="1134" w:type="dxa"/>
            <w:tcBorders>
              <w:top w:val="nil"/>
              <w:left w:val="nil"/>
              <w:bottom w:val="single" w:sz="4" w:space="0" w:color="auto"/>
              <w:right w:val="single" w:sz="4" w:space="0" w:color="auto"/>
            </w:tcBorders>
            <w:shd w:val="clear" w:color="000000" w:fill="FFFFFF"/>
            <w:hideMark/>
          </w:tcPr>
          <w:p w14:paraId="78F84E1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90.402,45</w:t>
            </w:r>
          </w:p>
        </w:tc>
        <w:tc>
          <w:tcPr>
            <w:tcW w:w="851" w:type="dxa"/>
            <w:tcBorders>
              <w:top w:val="nil"/>
              <w:left w:val="nil"/>
              <w:bottom w:val="single" w:sz="4" w:space="0" w:color="auto"/>
              <w:right w:val="single" w:sz="4" w:space="0" w:color="auto"/>
            </w:tcBorders>
            <w:shd w:val="clear" w:color="000000" w:fill="FFFFFF"/>
            <w:hideMark/>
          </w:tcPr>
          <w:p w14:paraId="68D7A4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941,69</w:t>
            </w:r>
          </w:p>
        </w:tc>
      </w:tr>
      <w:tr w:rsidR="003925AE" w:rsidRPr="003925AE" w14:paraId="77FBBAA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3F067F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306</w:t>
            </w:r>
          </w:p>
        </w:tc>
        <w:tc>
          <w:tcPr>
            <w:tcW w:w="1373" w:type="dxa"/>
            <w:tcBorders>
              <w:top w:val="nil"/>
              <w:left w:val="nil"/>
              <w:bottom w:val="single" w:sz="4" w:space="0" w:color="auto"/>
              <w:right w:val="single" w:sz="4" w:space="0" w:color="auto"/>
            </w:tcBorders>
            <w:shd w:val="clear" w:color="000000" w:fill="FFFFFF"/>
            <w:hideMark/>
          </w:tcPr>
          <w:p w14:paraId="68D1CBF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48080276997</w:t>
            </w:r>
          </w:p>
        </w:tc>
        <w:tc>
          <w:tcPr>
            <w:tcW w:w="2354" w:type="dxa"/>
            <w:tcBorders>
              <w:top w:val="nil"/>
              <w:left w:val="nil"/>
              <w:bottom w:val="single" w:sz="4" w:space="0" w:color="auto"/>
              <w:right w:val="single" w:sz="4" w:space="0" w:color="auto"/>
            </w:tcBorders>
            <w:shd w:val="clear" w:color="000000" w:fill="FFFFFF"/>
            <w:hideMark/>
          </w:tcPr>
          <w:p w14:paraId="538BB7F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HRO CIGRE ZAGREB</w:t>
            </w:r>
          </w:p>
        </w:tc>
        <w:tc>
          <w:tcPr>
            <w:tcW w:w="1559" w:type="dxa"/>
            <w:tcBorders>
              <w:top w:val="nil"/>
              <w:left w:val="nil"/>
              <w:bottom w:val="single" w:sz="4" w:space="0" w:color="auto"/>
              <w:right w:val="single" w:sz="4" w:space="0" w:color="auto"/>
            </w:tcBorders>
            <w:shd w:val="clear" w:color="000000" w:fill="FFFFFF"/>
            <w:hideMark/>
          </w:tcPr>
          <w:p w14:paraId="321CB59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BERISLAVIĆEVA 6, 10000 ZAGREB</w:t>
            </w:r>
          </w:p>
        </w:tc>
        <w:tc>
          <w:tcPr>
            <w:tcW w:w="1134" w:type="dxa"/>
            <w:tcBorders>
              <w:top w:val="nil"/>
              <w:left w:val="nil"/>
              <w:bottom w:val="single" w:sz="4" w:space="0" w:color="auto"/>
              <w:right w:val="single" w:sz="4" w:space="0" w:color="auto"/>
            </w:tcBorders>
            <w:shd w:val="clear" w:color="000000" w:fill="FFFFFF"/>
            <w:hideMark/>
          </w:tcPr>
          <w:p w14:paraId="126FA3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5.625,00</w:t>
            </w:r>
          </w:p>
        </w:tc>
        <w:tc>
          <w:tcPr>
            <w:tcW w:w="1134" w:type="dxa"/>
            <w:tcBorders>
              <w:top w:val="nil"/>
              <w:left w:val="nil"/>
              <w:bottom w:val="single" w:sz="4" w:space="0" w:color="auto"/>
              <w:right w:val="single" w:sz="4" w:space="0" w:color="auto"/>
            </w:tcBorders>
            <w:shd w:val="clear" w:color="000000" w:fill="FFFFFF"/>
            <w:hideMark/>
          </w:tcPr>
          <w:p w14:paraId="5FF339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3.375,00</w:t>
            </w:r>
          </w:p>
        </w:tc>
        <w:tc>
          <w:tcPr>
            <w:tcW w:w="1134" w:type="dxa"/>
            <w:tcBorders>
              <w:top w:val="nil"/>
              <w:left w:val="nil"/>
              <w:bottom w:val="single" w:sz="4" w:space="0" w:color="auto"/>
              <w:right w:val="single" w:sz="4" w:space="0" w:color="auto"/>
            </w:tcBorders>
            <w:shd w:val="clear" w:color="000000" w:fill="FFFFFF"/>
            <w:hideMark/>
          </w:tcPr>
          <w:p w14:paraId="10EA9D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2.250,00</w:t>
            </w:r>
          </w:p>
        </w:tc>
        <w:tc>
          <w:tcPr>
            <w:tcW w:w="851" w:type="dxa"/>
            <w:tcBorders>
              <w:top w:val="nil"/>
              <w:left w:val="nil"/>
              <w:bottom w:val="single" w:sz="4" w:space="0" w:color="auto"/>
              <w:right w:val="single" w:sz="4" w:space="0" w:color="auto"/>
            </w:tcBorders>
            <w:shd w:val="clear" w:color="000000" w:fill="FFFFFF"/>
            <w:hideMark/>
          </w:tcPr>
          <w:p w14:paraId="13A690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23,44</w:t>
            </w:r>
          </w:p>
        </w:tc>
      </w:tr>
      <w:tr w:rsidR="003925AE" w:rsidRPr="003925AE" w14:paraId="0B1574B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34BE9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307</w:t>
            </w:r>
          </w:p>
        </w:tc>
        <w:tc>
          <w:tcPr>
            <w:tcW w:w="1373" w:type="dxa"/>
            <w:tcBorders>
              <w:top w:val="nil"/>
              <w:left w:val="nil"/>
              <w:bottom w:val="single" w:sz="4" w:space="0" w:color="auto"/>
              <w:right w:val="single" w:sz="4" w:space="0" w:color="auto"/>
            </w:tcBorders>
            <w:shd w:val="clear" w:color="000000" w:fill="FFFFFF"/>
            <w:hideMark/>
          </w:tcPr>
          <w:p w14:paraId="757F53C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ATU26080807</w:t>
            </w:r>
          </w:p>
        </w:tc>
        <w:tc>
          <w:tcPr>
            <w:tcW w:w="2354" w:type="dxa"/>
            <w:tcBorders>
              <w:top w:val="nil"/>
              <w:left w:val="nil"/>
              <w:bottom w:val="single" w:sz="4" w:space="0" w:color="auto"/>
              <w:right w:val="single" w:sz="4" w:space="0" w:color="auto"/>
            </w:tcBorders>
            <w:shd w:val="clear" w:color="000000" w:fill="FFFFFF"/>
            <w:hideMark/>
          </w:tcPr>
          <w:p w14:paraId="30BE05B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HOBAS Rohre GmbH</w:t>
            </w:r>
          </w:p>
        </w:tc>
        <w:tc>
          <w:tcPr>
            <w:tcW w:w="1559" w:type="dxa"/>
            <w:tcBorders>
              <w:top w:val="nil"/>
              <w:left w:val="nil"/>
              <w:bottom w:val="single" w:sz="4" w:space="0" w:color="auto"/>
              <w:right w:val="single" w:sz="4" w:space="0" w:color="auto"/>
            </w:tcBorders>
            <w:shd w:val="clear" w:color="000000" w:fill="FFFFFF"/>
            <w:hideMark/>
          </w:tcPr>
          <w:p w14:paraId="04EDD9E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WIETERSDORF 1, 9373 KLEIN ST. PAUL, AUSTRIJA</w:t>
            </w:r>
          </w:p>
        </w:tc>
        <w:tc>
          <w:tcPr>
            <w:tcW w:w="1134" w:type="dxa"/>
            <w:tcBorders>
              <w:top w:val="nil"/>
              <w:left w:val="nil"/>
              <w:bottom w:val="single" w:sz="4" w:space="0" w:color="auto"/>
              <w:right w:val="single" w:sz="4" w:space="0" w:color="auto"/>
            </w:tcBorders>
            <w:shd w:val="clear" w:color="000000" w:fill="FFFFFF"/>
            <w:hideMark/>
          </w:tcPr>
          <w:p w14:paraId="33CC60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205.725,20</w:t>
            </w:r>
          </w:p>
        </w:tc>
        <w:tc>
          <w:tcPr>
            <w:tcW w:w="1134" w:type="dxa"/>
            <w:tcBorders>
              <w:top w:val="nil"/>
              <w:left w:val="nil"/>
              <w:bottom w:val="single" w:sz="4" w:space="0" w:color="auto"/>
              <w:right w:val="single" w:sz="4" w:space="0" w:color="auto"/>
            </w:tcBorders>
            <w:shd w:val="clear" w:color="000000" w:fill="FFFFFF"/>
            <w:hideMark/>
          </w:tcPr>
          <w:p w14:paraId="429F37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123.435,12</w:t>
            </w:r>
          </w:p>
        </w:tc>
        <w:tc>
          <w:tcPr>
            <w:tcW w:w="1134" w:type="dxa"/>
            <w:tcBorders>
              <w:top w:val="nil"/>
              <w:left w:val="nil"/>
              <w:bottom w:val="single" w:sz="4" w:space="0" w:color="auto"/>
              <w:right w:val="single" w:sz="4" w:space="0" w:color="auto"/>
            </w:tcBorders>
            <w:shd w:val="clear" w:color="000000" w:fill="FFFFFF"/>
            <w:hideMark/>
          </w:tcPr>
          <w:p w14:paraId="7130D9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82.290,08</w:t>
            </w:r>
          </w:p>
        </w:tc>
        <w:tc>
          <w:tcPr>
            <w:tcW w:w="851" w:type="dxa"/>
            <w:tcBorders>
              <w:top w:val="nil"/>
              <w:left w:val="nil"/>
              <w:bottom w:val="single" w:sz="4" w:space="0" w:color="auto"/>
              <w:right w:val="single" w:sz="4" w:space="0" w:color="auto"/>
            </w:tcBorders>
            <w:shd w:val="clear" w:color="000000" w:fill="FFFFFF"/>
            <w:hideMark/>
          </w:tcPr>
          <w:p w14:paraId="7A257C1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857,19</w:t>
            </w:r>
          </w:p>
        </w:tc>
      </w:tr>
      <w:tr w:rsidR="003925AE" w:rsidRPr="003925AE" w14:paraId="43BB078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12B508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308</w:t>
            </w:r>
          </w:p>
        </w:tc>
        <w:tc>
          <w:tcPr>
            <w:tcW w:w="1373" w:type="dxa"/>
            <w:tcBorders>
              <w:top w:val="nil"/>
              <w:left w:val="nil"/>
              <w:bottom w:val="single" w:sz="4" w:space="0" w:color="auto"/>
              <w:right w:val="single" w:sz="4" w:space="0" w:color="auto"/>
            </w:tcBorders>
            <w:shd w:val="clear" w:color="000000" w:fill="FFFFFF"/>
            <w:hideMark/>
          </w:tcPr>
          <w:p w14:paraId="05BDC9F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SK2020375874</w:t>
            </w:r>
          </w:p>
        </w:tc>
        <w:tc>
          <w:tcPr>
            <w:tcW w:w="2354" w:type="dxa"/>
            <w:tcBorders>
              <w:top w:val="nil"/>
              <w:left w:val="nil"/>
              <w:bottom w:val="single" w:sz="4" w:space="0" w:color="auto"/>
              <w:right w:val="single" w:sz="4" w:space="0" w:color="auto"/>
            </w:tcBorders>
            <w:shd w:val="clear" w:color="000000" w:fill="FFFFFF"/>
            <w:hideMark/>
          </w:tcPr>
          <w:p w14:paraId="5CF946D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HOLCIM (SLOVENSKO) a.s.</w:t>
            </w:r>
          </w:p>
        </w:tc>
        <w:tc>
          <w:tcPr>
            <w:tcW w:w="1559" w:type="dxa"/>
            <w:tcBorders>
              <w:top w:val="nil"/>
              <w:left w:val="nil"/>
              <w:bottom w:val="single" w:sz="4" w:space="0" w:color="auto"/>
              <w:right w:val="single" w:sz="4" w:space="0" w:color="auto"/>
            </w:tcBorders>
            <w:shd w:val="clear" w:color="000000" w:fill="FFFFFF"/>
            <w:hideMark/>
          </w:tcPr>
          <w:p w14:paraId="6220997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906 38 ROHOZNIK, SK-906 38 ROHOZNIK, SLOVAČKA</w:t>
            </w:r>
          </w:p>
        </w:tc>
        <w:tc>
          <w:tcPr>
            <w:tcW w:w="1134" w:type="dxa"/>
            <w:tcBorders>
              <w:top w:val="nil"/>
              <w:left w:val="nil"/>
              <w:bottom w:val="single" w:sz="4" w:space="0" w:color="auto"/>
              <w:right w:val="single" w:sz="4" w:space="0" w:color="auto"/>
            </w:tcBorders>
            <w:shd w:val="clear" w:color="000000" w:fill="FFFFFF"/>
            <w:hideMark/>
          </w:tcPr>
          <w:p w14:paraId="17ABB2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35.286,27</w:t>
            </w:r>
          </w:p>
        </w:tc>
        <w:tc>
          <w:tcPr>
            <w:tcW w:w="1134" w:type="dxa"/>
            <w:tcBorders>
              <w:top w:val="nil"/>
              <w:left w:val="nil"/>
              <w:bottom w:val="single" w:sz="4" w:space="0" w:color="auto"/>
              <w:right w:val="single" w:sz="4" w:space="0" w:color="auto"/>
            </w:tcBorders>
            <w:shd w:val="clear" w:color="000000" w:fill="FFFFFF"/>
            <w:hideMark/>
          </w:tcPr>
          <w:p w14:paraId="30F3B3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21.171,76</w:t>
            </w:r>
          </w:p>
        </w:tc>
        <w:tc>
          <w:tcPr>
            <w:tcW w:w="1134" w:type="dxa"/>
            <w:tcBorders>
              <w:top w:val="nil"/>
              <w:left w:val="nil"/>
              <w:bottom w:val="single" w:sz="4" w:space="0" w:color="auto"/>
              <w:right w:val="single" w:sz="4" w:space="0" w:color="auto"/>
            </w:tcBorders>
            <w:shd w:val="clear" w:color="000000" w:fill="FFFFFF"/>
            <w:hideMark/>
          </w:tcPr>
          <w:p w14:paraId="102AD5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14.114,51</w:t>
            </w:r>
          </w:p>
        </w:tc>
        <w:tc>
          <w:tcPr>
            <w:tcW w:w="851" w:type="dxa"/>
            <w:tcBorders>
              <w:top w:val="nil"/>
              <w:left w:val="nil"/>
              <w:bottom w:val="single" w:sz="4" w:space="0" w:color="auto"/>
              <w:right w:val="single" w:sz="4" w:space="0" w:color="auto"/>
            </w:tcBorders>
            <w:shd w:val="clear" w:color="000000" w:fill="FFFFFF"/>
            <w:hideMark/>
          </w:tcPr>
          <w:p w14:paraId="563ED6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147,03</w:t>
            </w:r>
          </w:p>
        </w:tc>
      </w:tr>
      <w:tr w:rsidR="003925AE" w:rsidRPr="003925AE" w14:paraId="6197BEC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91D2B2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309</w:t>
            </w:r>
          </w:p>
        </w:tc>
        <w:tc>
          <w:tcPr>
            <w:tcW w:w="1373" w:type="dxa"/>
            <w:tcBorders>
              <w:top w:val="nil"/>
              <w:left w:val="nil"/>
              <w:bottom w:val="single" w:sz="4" w:space="0" w:color="auto"/>
              <w:right w:val="single" w:sz="4" w:space="0" w:color="auto"/>
            </w:tcBorders>
            <w:shd w:val="clear" w:color="000000" w:fill="FFFFFF"/>
            <w:hideMark/>
          </w:tcPr>
          <w:p w14:paraId="6F0E225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47629592878</w:t>
            </w:r>
          </w:p>
        </w:tc>
        <w:tc>
          <w:tcPr>
            <w:tcW w:w="2354" w:type="dxa"/>
            <w:tcBorders>
              <w:top w:val="nil"/>
              <w:left w:val="nil"/>
              <w:bottom w:val="single" w:sz="4" w:space="0" w:color="auto"/>
              <w:right w:val="single" w:sz="4" w:space="0" w:color="auto"/>
            </w:tcBorders>
            <w:shd w:val="clear" w:color="000000" w:fill="FFFFFF"/>
            <w:hideMark/>
          </w:tcPr>
          <w:p w14:paraId="0C48E22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A.M.E. ZAGORJE d.o.o. (ranije: HOPFERWIESER  ZAGORJE d.o.o.)</w:t>
            </w:r>
          </w:p>
        </w:tc>
        <w:tc>
          <w:tcPr>
            <w:tcW w:w="1559" w:type="dxa"/>
            <w:tcBorders>
              <w:top w:val="nil"/>
              <w:left w:val="nil"/>
              <w:bottom w:val="single" w:sz="4" w:space="0" w:color="auto"/>
              <w:right w:val="single" w:sz="4" w:space="0" w:color="auto"/>
            </w:tcBorders>
            <w:shd w:val="clear" w:color="000000" w:fill="FFFFFF"/>
            <w:hideMark/>
          </w:tcPr>
          <w:p w14:paraId="631833E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STIPERNICA 12, 10000 ZAGREB</w:t>
            </w:r>
          </w:p>
        </w:tc>
        <w:tc>
          <w:tcPr>
            <w:tcW w:w="1134" w:type="dxa"/>
            <w:tcBorders>
              <w:top w:val="nil"/>
              <w:left w:val="nil"/>
              <w:bottom w:val="single" w:sz="4" w:space="0" w:color="auto"/>
              <w:right w:val="single" w:sz="4" w:space="0" w:color="auto"/>
            </w:tcBorders>
            <w:shd w:val="clear" w:color="000000" w:fill="FFFFFF"/>
            <w:hideMark/>
          </w:tcPr>
          <w:p w14:paraId="328C00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67.246,66</w:t>
            </w:r>
          </w:p>
        </w:tc>
        <w:tc>
          <w:tcPr>
            <w:tcW w:w="1134" w:type="dxa"/>
            <w:tcBorders>
              <w:top w:val="nil"/>
              <w:left w:val="nil"/>
              <w:bottom w:val="single" w:sz="4" w:space="0" w:color="auto"/>
              <w:right w:val="single" w:sz="4" w:space="0" w:color="auto"/>
            </w:tcBorders>
            <w:shd w:val="clear" w:color="000000" w:fill="FFFFFF"/>
            <w:hideMark/>
          </w:tcPr>
          <w:p w14:paraId="400C86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40.348,00</w:t>
            </w:r>
          </w:p>
        </w:tc>
        <w:tc>
          <w:tcPr>
            <w:tcW w:w="1134" w:type="dxa"/>
            <w:tcBorders>
              <w:top w:val="nil"/>
              <w:left w:val="nil"/>
              <w:bottom w:val="single" w:sz="4" w:space="0" w:color="auto"/>
              <w:right w:val="single" w:sz="4" w:space="0" w:color="auto"/>
            </w:tcBorders>
            <w:shd w:val="clear" w:color="000000" w:fill="FFFFFF"/>
            <w:hideMark/>
          </w:tcPr>
          <w:p w14:paraId="3B8CCC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26.898,66</w:t>
            </w:r>
          </w:p>
        </w:tc>
        <w:tc>
          <w:tcPr>
            <w:tcW w:w="851" w:type="dxa"/>
            <w:tcBorders>
              <w:top w:val="nil"/>
              <w:left w:val="nil"/>
              <w:bottom w:val="single" w:sz="4" w:space="0" w:color="auto"/>
              <w:right w:val="single" w:sz="4" w:space="0" w:color="auto"/>
            </w:tcBorders>
            <w:shd w:val="clear" w:color="000000" w:fill="FFFFFF"/>
            <w:hideMark/>
          </w:tcPr>
          <w:p w14:paraId="237BDB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280,19</w:t>
            </w:r>
          </w:p>
        </w:tc>
      </w:tr>
      <w:tr w:rsidR="003925AE" w:rsidRPr="003925AE" w14:paraId="2A3FCDD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57EDAE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310</w:t>
            </w:r>
          </w:p>
        </w:tc>
        <w:tc>
          <w:tcPr>
            <w:tcW w:w="1373" w:type="dxa"/>
            <w:tcBorders>
              <w:top w:val="nil"/>
              <w:left w:val="nil"/>
              <w:bottom w:val="single" w:sz="4" w:space="0" w:color="auto"/>
              <w:right w:val="single" w:sz="4" w:space="0" w:color="auto"/>
            </w:tcBorders>
            <w:shd w:val="clear" w:color="000000" w:fill="FFFFFF"/>
            <w:hideMark/>
          </w:tcPr>
          <w:p w14:paraId="3EA04DA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67604071454</w:t>
            </w:r>
          </w:p>
        </w:tc>
        <w:tc>
          <w:tcPr>
            <w:tcW w:w="2354" w:type="dxa"/>
            <w:tcBorders>
              <w:top w:val="nil"/>
              <w:left w:val="nil"/>
              <w:bottom w:val="single" w:sz="4" w:space="0" w:color="auto"/>
              <w:right w:val="single" w:sz="4" w:space="0" w:color="auto"/>
            </w:tcBorders>
            <w:shd w:val="clear" w:color="000000" w:fill="FFFFFF"/>
            <w:hideMark/>
          </w:tcPr>
          <w:p w14:paraId="26D0881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HÖRMANN HRVATSKA d.o.o.</w:t>
            </w:r>
          </w:p>
        </w:tc>
        <w:tc>
          <w:tcPr>
            <w:tcW w:w="1559" w:type="dxa"/>
            <w:tcBorders>
              <w:top w:val="nil"/>
              <w:left w:val="nil"/>
              <w:bottom w:val="single" w:sz="4" w:space="0" w:color="auto"/>
              <w:right w:val="single" w:sz="4" w:space="0" w:color="auto"/>
            </w:tcBorders>
            <w:shd w:val="clear" w:color="000000" w:fill="FFFFFF"/>
            <w:hideMark/>
          </w:tcPr>
          <w:p w14:paraId="2901B4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 CESTA 50, 10000 ZAGREB</w:t>
            </w:r>
          </w:p>
        </w:tc>
        <w:tc>
          <w:tcPr>
            <w:tcW w:w="1134" w:type="dxa"/>
            <w:tcBorders>
              <w:top w:val="nil"/>
              <w:left w:val="nil"/>
              <w:bottom w:val="single" w:sz="4" w:space="0" w:color="auto"/>
              <w:right w:val="single" w:sz="4" w:space="0" w:color="auto"/>
            </w:tcBorders>
            <w:shd w:val="clear" w:color="000000" w:fill="FFFFFF"/>
            <w:hideMark/>
          </w:tcPr>
          <w:p w14:paraId="417913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89.509,54</w:t>
            </w:r>
          </w:p>
        </w:tc>
        <w:tc>
          <w:tcPr>
            <w:tcW w:w="1134" w:type="dxa"/>
            <w:tcBorders>
              <w:top w:val="nil"/>
              <w:left w:val="nil"/>
              <w:bottom w:val="single" w:sz="4" w:space="0" w:color="auto"/>
              <w:right w:val="single" w:sz="4" w:space="0" w:color="auto"/>
            </w:tcBorders>
            <w:shd w:val="clear" w:color="000000" w:fill="FFFFFF"/>
            <w:hideMark/>
          </w:tcPr>
          <w:p w14:paraId="5CE203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53.705,72</w:t>
            </w:r>
          </w:p>
        </w:tc>
        <w:tc>
          <w:tcPr>
            <w:tcW w:w="1134" w:type="dxa"/>
            <w:tcBorders>
              <w:top w:val="nil"/>
              <w:left w:val="nil"/>
              <w:bottom w:val="single" w:sz="4" w:space="0" w:color="auto"/>
              <w:right w:val="single" w:sz="4" w:space="0" w:color="auto"/>
            </w:tcBorders>
            <w:shd w:val="clear" w:color="000000" w:fill="FFFFFF"/>
            <w:hideMark/>
          </w:tcPr>
          <w:p w14:paraId="65B061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35.803,82</w:t>
            </w:r>
          </w:p>
        </w:tc>
        <w:tc>
          <w:tcPr>
            <w:tcW w:w="851" w:type="dxa"/>
            <w:tcBorders>
              <w:top w:val="nil"/>
              <w:left w:val="nil"/>
              <w:bottom w:val="single" w:sz="4" w:space="0" w:color="auto"/>
              <w:right w:val="single" w:sz="4" w:space="0" w:color="auto"/>
            </w:tcBorders>
            <w:shd w:val="clear" w:color="000000" w:fill="FFFFFF"/>
            <w:hideMark/>
          </w:tcPr>
          <w:p w14:paraId="3A9CBE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372,96</w:t>
            </w:r>
          </w:p>
        </w:tc>
      </w:tr>
      <w:tr w:rsidR="003925AE" w:rsidRPr="003925AE" w14:paraId="18395A9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CC801E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311</w:t>
            </w:r>
          </w:p>
        </w:tc>
        <w:tc>
          <w:tcPr>
            <w:tcW w:w="1373" w:type="dxa"/>
            <w:tcBorders>
              <w:top w:val="nil"/>
              <w:left w:val="nil"/>
              <w:bottom w:val="single" w:sz="4" w:space="0" w:color="auto"/>
              <w:right w:val="single" w:sz="4" w:space="0" w:color="auto"/>
            </w:tcBorders>
            <w:shd w:val="clear" w:color="000000" w:fill="FFFFFF"/>
            <w:hideMark/>
          </w:tcPr>
          <w:p w14:paraId="4FFDC41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57848563485</w:t>
            </w:r>
          </w:p>
        </w:tc>
        <w:tc>
          <w:tcPr>
            <w:tcW w:w="2354" w:type="dxa"/>
            <w:tcBorders>
              <w:top w:val="nil"/>
              <w:left w:val="nil"/>
              <w:bottom w:val="single" w:sz="4" w:space="0" w:color="auto"/>
              <w:right w:val="single" w:sz="4" w:space="0" w:color="auto"/>
            </w:tcBorders>
            <w:shd w:val="clear" w:color="000000" w:fill="FFFFFF"/>
            <w:hideMark/>
          </w:tcPr>
          <w:p w14:paraId="5559C4E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HORTIKULTURA-PEHARDA STJEPAN  LADANJE DO</w:t>
            </w:r>
          </w:p>
        </w:tc>
        <w:tc>
          <w:tcPr>
            <w:tcW w:w="1559" w:type="dxa"/>
            <w:tcBorders>
              <w:top w:val="nil"/>
              <w:left w:val="nil"/>
              <w:bottom w:val="single" w:sz="4" w:space="0" w:color="auto"/>
              <w:right w:val="single" w:sz="4" w:space="0" w:color="auto"/>
            </w:tcBorders>
            <w:shd w:val="clear" w:color="000000" w:fill="FFFFFF"/>
            <w:hideMark/>
          </w:tcPr>
          <w:p w14:paraId="6FE4DF5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 KRKLECA 80, 42243 MARUŠEVEC</w:t>
            </w:r>
          </w:p>
        </w:tc>
        <w:tc>
          <w:tcPr>
            <w:tcW w:w="1134" w:type="dxa"/>
            <w:tcBorders>
              <w:top w:val="nil"/>
              <w:left w:val="nil"/>
              <w:bottom w:val="single" w:sz="4" w:space="0" w:color="auto"/>
              <w:right w:val="single" w:sz="4" w:space="0" w:color="auto"/>
            </w:tcBorders>
            <w:shd w:val="clear" w:color="000000" w:fill="FFFFFF"/>
            <w:hideMark/>
          </w:tcPr>
          <w:p w14:paraId="3A58D0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3.981,45</w:t>
            </w:r>
          </w:p>
        </w:tc>
        <w:tc>
          <w:tcPr>
            <w:tcW w:w="1134" w:type="dxa"/>
            <w:tcBorders>
              <w:top w:val="nil"/>
              <w:left w:val="nil"/>
              <w:bottom w:val="single" w:sz="4" w:space="0" w:color="auto"/>
              <w:right w:val="single" w:sz="4" w:space="0" w:color="auto"/>
            </w:tcBorders>
            <w:shd w:val="clear" w:color="000000" w:fill="FFFFFF"/>
            <w:hideMark/>
          </w:tcPr>
          <w:p w14:paraId="7C3A9B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2.388,87</w:t>
            </w:r>
          </w:p>
        </w:tc>
        <w:tc>
          <w:tcPr>
            <w:tcW w:w="1134" w:type="dxa"/>
            <w:tcBorders>
              <w:top w:val="nil"/>
              <w:left w:val="nil"/>
              <w:bottom w:val="single" w:sz="4" w:space="0" w:color="auto"/>
              <w:right w:val="single" w:sz="4" w:space="0" w:color="auto"/>
            </w:tcBorders>
            <w:shd w:val="clear" w:color="000000" w:fill="FFFFFF"/>
            <w:hideMark/>
          </w:tcPr>
          <w:p w14:paraId="6F6A16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1.592,58</w:t>
            </w:r>
          </w:p>
        </w:tc>
        <w:tc>
          <w:tcPr>
            <w:tcW w:w="851" w:type="dxa"/>
            <w:tcBorders>
              <w:top w:val="nil"/>
              <w:left w:val="nil"/>
              <w:bottom w:val="single" w:sz="4" w:space="0" w:color="auto"/>
              <w:right w:val="single" w:sz="4" w:space="0" w:color="auto"/>
            </w:tcBorders>
            <w:shd w:val="clear" w:color="000000" w:fill="FFFFFF"/>
            <w:hideMark/>
          </w:tcPr>
          <w:p w14:paraId="53F279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16,59</w:t>
            </w:r>
          </w:p>
        </w:tc>
      </w:tr>
      <w:tr w:rsidR="003925AE" w:rsidRPr="003925AE" w14:paraId="0F408B8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B54334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312</w:t>
            </w:r>
          </w:p>
        </w:tc>
        <w:tc>
          <w:tcPr>
            <w:tcW w:w="1373" w:type="dxa"/>
            <w:tcBorders>
              <w:top w:val="nil"/>
              <w:left w:val="nil"/>
              <w:bottom w:val="single" w:sz="4" w:space="0" w:color="auto"/>
              <w:right w:val="single" w:sz="4" w:space="0" w:color="auto"/>
            </w:tcBorders>
            <w:shd w:val="clear" w:color="000000" w:fill="FFFFFF"/>
            <w:hideMark/>
          </w:tcPr>
          <w:p w14:paraId="183F48D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58175418790</w:t>
            </w:r>
          </w:p>
        </w:tc>
        <w:tc>
          <w:tcPr>
            <w:tcW w:w="2354" w:type="dxa"/>
            <w:tcBorders>
              <w:top w:val="nil"/>
              <w:left w:val="nil"/>
              <w:bottom w:val="single" w:sz="4" w:space="0" w:color="auto"/>
              <w:right w:val="single" w:sz="4" w:space="0" w:color="auto"/>
            </w:tcBorders>
            <w:shd w:val="clear" w:color="000000" w:fill="FFFFFF"/>
            <w:hideMark/>
          </w:tcPr>
          <w:p w14:paraId="4EDB10B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HO-TIMA d.o.o.</w:t>
            </w:r>
          </w:p>
        </w:tc>
        <w:tc>
          <w:tcPr>
            <w:tcW w:w="1559" w:type="dxa"/>
            <w:tcBorders>
              <w:top w:val="nil"/>
              <w:left w:val="nil"/>
              <w:bottom w:val="single" w:sz="4" w:space="0" w:color="auto"/>
              <w:right w:val="single" w:sz="4" w:space="0" w:color="auto"/>
            </w:tcBorders>
            <w:shd w:val="clear" w:color="000000" w:fill="FFFFFF"/>
            <w:hideMark/>
          </w:tcPr>
          <w:p w14:paraId="451C17F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SELCI 23, SELCI KRIŽOVLJANSKI, 42208 CESTICA</w:t>
            </w:r>
          </w:p>
        </w:tc>
        <w:tc>
          <w:tcPr>
            <w:tcW w:w="1134" w:type="dxa"/>
            <w:tcBorders>
              <w:top w:val="nil"/>
              <w:left w:val="nil"/>
              <w:bottom w:val="single" w:sz="4" w:space="0" w:color="auto"/>
              <w:right w:val="single" w:sz="4" w:space="0" w:color="auto"/>
            </w:tcBorders>
            <w:shd w:val="clear" w:color="000000" w:fill="FFFFFF"/>
            <w:hideMark/>
          </w:tcPr>
          <w:p w14:paraId="61CF30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195.652,89</w:t>
            </w:r>
          </w:p>
        </w:tc>
        <w:tc>
          <w:tcPr>
            <w:tcW w:w="1134" w:type="dxa"/>
            <w:tcBorders>
              <w:top w:val="nil"/>
              <w:left w:val="nil"/>
              <w:bottom w:val="single" w:sz="4" w:space="0" w:color="auto"/>
              <w:right w:val="single" w:sz="4" w:space="0" w:color="auto"/>
            </w:tcBorders>
            <w:shd w:val="clear" w:color="000000" w:fill="FFFFFF"/>
            <w:hideMark/>
          </w:tcPr>
          <w:p w14:paraId="648552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117.391,73</w:t>
            </w:r>
          </w:p>
        </w:tc>
        <w:tc>
          <w:tcPr>
            <w:tcW w:w="1134" w:type="dxa"/>
            <w:tcBorders>
              <w:top w:val="nil"/>
              <w:left w:val="nil"/>
              <w:bottom w:val="single" w:sz="4" w:space="0" w:color="auto"/>
              <w:right w:val="single" w:sz="4" w:space="0" w:color="auto"/>
            </w:tcBorders>
            <w:shd w:val="clear" w:color="000000" w:fill="FFFFFF"/>
            <w:hideMark/>
          </w:tcPr>
          <w:p w14:paraId="69B91AC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78.261,16</w:t>
            </w:r>
          </w:p>
        </w:tc>
        <w:tc>
          <w:tcPr>
            <w:tcW w:w="851" w:type="dxa"/>
            <w:tcBorders>
              <w:top w:val="nil"/>
              <w:left w:val="nil"/>
              <w:bottom w:val="single" w:sz="4" w:space="0" w:color="auto"/>
              <w:right w:val="single" w:sz="4" w:space="0" w:color="auto"/>
            </w:tcBorders>
            <w:shd w:val="clear" w:color="000000" w:fill="FFFFFF"/>
            <w:hideMark/>
          </w:tcPr>
          <w:p w14:paraId="7D465B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815,22</w:t>
            </w:r>
          </w:p>
        </w:tc>
      </w:tr>
      <w:tr w:rsidR="003925AE" w:rsidRPr="003925AE" w14:paraId="0DC955A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A3689F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313</w:t>
            </w:r>
          </w:p>
        </w:tc>
        <w:tc>
          <w:tcPr>
            <w:tcW w:w="1373" w:type="dxa"/>
            <w:tcBorders>
              <w:top w:val="nil"/>
              <w:left w:val="nil"/>
              <w:bottom w:val="single" w:sz="4" w:space="0" w:color="auto"/>
              <w:right w:val="single" w:sz="4" w:space="0" w:color="auto"/>
            </w:tcBorders>
            <w:shd w:val="clear" w:color="000000" w:fill="FFFFFF"/>
            <w:hideMark/>
          </w:tcPr>
          <w:p w14:paraId="5956EE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02570216749</w:t>
            </w:r>
          </w:p>
        </w:tc>
        <w:tc>
          <w:tcPr>
            <w:tcW w:w="2354" w:type="dxa"/>
            <w:tcBorders>
              <w:top w:val="nil"/>
              <w:left w:val="nil"/>
              <w:bottom w:val="single" w:sz="4" w:space="0" w:color="auto"/>
              <w:right w:val="single" w:sz="4" w:space="0" w:color="auto"/>
            </w:tcBorders>
            <w:shd w:val="clear" w:color="000000" w:fill="FFFFFF"/>
            <w:hideMark/>
          </w:tcPr>
          <w:p w14:paraId="76F7E44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HRAST-EXPORT-PUKLAVEC d.o.o.</w:t>
            </w:r>
          </w:p>
        </w:tc>
        <w:tc>
          <w:tcPr>
            <w:tcW w:w="1559" w:type="dxa"/>
            <w:tcBorders>
              <w:top w:val="nil"/>
              <w:left w:val="nil"/>
              <w:bottom w:val="single" w:sz="4" w:space="0" w:color="auto"/>
              <w:right w:val="single" w:sz="4" w:space="0" w:color="auto"/>
            </w:tcBorders>
            <w:shd w:val="clear" w:color="000000" w:fill="FFFFFF"/>
            <w:hideMark/>
          </w:tcPr>
          <w:p w14:paraId="1EFC88E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HRASTOVLJAN 1/C, HRASTOVLJAN, 42230 LUDBREG</w:t>
            </w:r>
          </w:p>
        </w:tc>
        <w:tc>
          <w:tcPr>
            <w:tcW w:w="1134" w:type="dxa"/>
            <w:tcBorders>
              <w:top w:val="nil"/>
              <w:left w:val="nil"/>
              <w:bottom w:val="single" w:sz="4" w:space="0" w:color="auto"/>
              <w:right w:val="single" w:sz="4" w:space="0" w:color="auto"/>
            </w:tcBorders>
            <w:shd w:val="clear" w:color="000000" w:fill="FFFFFF"/>
            <w:hideMark/>
          </w:tcPr>
          <w:p w14:paraId="591CBF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49.691,79</w:t>
            </w:r>
          </w:p>
        </w:tc>
        <w:tc>
          <w:tcPr>
            <w:tcW w:w="1134" w:type="dxa"/>
            <w:tcBorders>
              <w:top w:val="nil"/>
              <w:left w:val="nil"/>
              <w:bottom w:val="single" w:sz="4" w:space="0" w:color="auto"/>
              <w:right w:val="single" w:sz="4" w:space="0" w:color="auto"/>
            </w:tcBorders>
            <w:shd w:val="clear" w:color="000000" w:fill="FFFFFF"/>
            <w:hideMark/>
          </w:tcPr>
          <w:p w14:paraId="3EFE1D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29.815,07</w:t>
            </w:r>
          </w:p>
        </w:tc>
        <w:tc>
          <w:tcPr>
            <w:tcW w:w="1134" w:type="dxa"/>
            <w:tcBorders>
              <w:top w:val="nil"/>
              <w:left w:val="nil"/>
              <w:bottom w:val="single" w:sz="4" w:space="0" w:color="auto"/>
              <w:right w:val="single" w:sz="4" w:space="0" w:color="auto"/>
            </w:tcBorders>
            <w:shd w:val="clear" w:color="000000" w:fill="FFFFFF"/>
            <w:hideMark/>
          </w:tcPr>
          <w:p w14:paraId="35D114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19.876,72</w:t>
            </w:r>
          </w:p>
        </w:tc>
        <w:tc>
          <w:tcPr>
            <w:tcW w:w="851" w:type="dxa"/>
            <w:tcBorders>
              <w:top w:val="nil"/>
              <w:left w:val="nil"/>
              <w:bottom w:val="single" w:sz="4" w:space="0" w:color="auto"/>
              <w:right w:val="single" w:sz="4" w:space="0" w:color="auto"/>
            </w:tcBorders>
            <w:shd w:val="clear" w:color="000000" w:fill="FFFFFF"/>
            <w:hideMark/>
          </w:tcPr>
          <w:p w14:paraId="310E54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207,05</w:t>
            </w:r>
          </w:p>
        </w:tc>
      </w:tr>
      <w:tr w:rsidR="003925AE" w:rsidRPr="003925AE" w14:paraId="03D3BB43"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FE6C34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314</w:t>
            </w:r>
          </w:p>
        </w:tc>
        <w:tc>
          <w:tcPr>
            <w:tcW w:w="1373" w:type="dxa"/>
            <w:tcBorders>
              <w:top w:val="nil"/>
              <w:left w:val="nil"/>
              <w:bottom w:val="single" w:sz="4" w:space="0" w:color="auto"/>
              <w:right w:val="single" w:sz="4" w:space="0" w:color="auto"/>
            </w:tcBorders>
            <w:shd w:val="clear" w:color="000000" w:fill="FFFFFF"/>
            <w:hideMark/>
          </w:tcPr>
          <w:p w14:paraId="52DE40B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70241709472</w:t>
            </w:r>
          </w:p>
        </w:tc>
        <w:tc>
          <w:tcPr>
            <w:tcW w:w="2354" w:type="dxa"/>
            <w:tcBorders>
              <w:top w:val="nil"/>
              <w:left w:val="nil"/>
              <w:bottom w:val="single" w:sz="4" w:space="0" w:color="auto"/>
              <w:right w:val="single" w:sz="4" w:space="0" w:color="auto"/>
            </w:tcBorders>
            <w:shd w:val="clear" w:color="000000" w:fill="FFFFFF"/>
            <w:hideMark/>
          </w:tcPr>
          <w:p w14:paraId="3364FF0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HRGA GRADNJA D.O.O. U STEČAJU (ranije: HRGA GRADNJA D.O.O.)</w:t>
            </w:r>
          </w:p>
        </w:tc>
        <w:tc>
          <w:tcPr>
            <w:tcW w:w="1559" w:type="dxa"/>
            <w:tcBorders>
              <w:top w:val="nil"/>
              <w:left w:val="nil"/>
              <w:bottom w:val="single" w:sz="4" w:space="0" w:color="auto"/>
              <w:right w:val="single" w:sz="4" w:space="0" w:color="auto"/>
            </w:tcBorders>
            <w:shd w:val="clear" w:color="000000" w:fill="FFFFFF"/>
            <w:hideMark/>
          </w:tcPr>
          <w:p w14:paraId="4497730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RADUN 35, KAŠTEL STARI, 21217 KAŠTEL ŠTAFILIĆ</w:t>
            </w:r>
          </w:p>
        </w:tc>
        <w:tc>
          <w:tcPr>
            <w:tcW w:w="1134" w:type="dxa"/>
            <w:tcBorders>
              <w:top w:val="nil"/>
              <w:left w:val="nil"/>
              <w:bottom w:val="single" w:sz="4" w:space="0" w:color="auto"/>
              <w:right w:val="single" w:sz="4" w:space="0" w:color="auto"/>
            </w:tcBorders>
            <w:shd w:val="clear" w:color="000000" w:fill="FFFFFF"/>
            <w:hideMark/>
          </w:tcPr>
          <w:p w14:paraId="012486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10.646,96</w:t>
            </w:r>
          </w:p>
        </w:tc>
        <w:tc>
          <w:tcPr>
            <w:tcW w:w="1134" w:type="dxa"/>
            <w:tcBorders>
              <w:top w:val="nil"/>
              <w:left w:val="nil"/>
              <w:bottom w:val="single" w:sz="4" w:space="0" w:color="auto"/>
              <w:right w:val="single" w:sz="4" w:space="0" w:color="auto"/>
            </w:tcBorders>
            <w:shd w:val="clear" w:color="000000" w:fill="FFFFFF"/>
            <w:hideMark/>
          </w:tcPr>
          <w:p w14:paraId="71511D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6.388,18</w:t>
            </w:r>
          </w:p>
        </w:tc>
        <w:tc>
          <w:tcPr>
            <w:tcW w:w="1134" w:type="dxa"/>
            <w:tcBorders>
              <w:top w:val="nil"/>
              <w:left w:val="nil"/>
              <w:bottom w:val="single" w:sz="4" w:space="0" w:color="auto"/>
              <w:right w:val="single" w:sz="4" w:space="0" w:color="auto"/>
            </w:tcBorders>
            <w:shd w:val="clear" w:color="000000" w:fill="FFFFFF"/>
            <w:hideMark/>
          </w:tcPr>
          <w:p w14:paraId="4FD299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4.258,78</w:t>
            </w:r>
          </w:p>
        </w:tc>
        <w:tc>
          <w:tcPr>
            <w:tcW w:w="851" w:type="dxa"/>
            <w:tcBorders>
              <w:top w:val="nil"/>
              <w:left w:val="nil"/>
              <w:bottom w:val="single" w:sz="4" w:space="0" w:color="auto"/>
              <w:right w:val="single" w:sz="4" w:space="0" w:color="auto"/>
            </w:tcBorders>
            <w:shd w:val="clear" w:color="000000" w:fill="FFFFFF"/>
            <w:hideMark/>
          </w:tcPr>
          <w:p w14:paraId="5D4D91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44,36</w:t>
            </w:r>
          </w:p>
        </w:tc>
      </w:tr>
      <w:tr w:rsidR="003925AE" w:rsidRPr="003925AE" w14:paraId="7F46F1E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CC3B20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315</w:t>
            </w:r>
          </w:p>
        </w:tc>
        <w:tc>
          <w:tcPr>
            <w:tcW w:w="1373" w:type="dxa"/>
            <w:tcBorders>
              <w:top w:val="nil"/>
              <w:left w:val="nil"/>
              <w:bottom w:val="single" w:sz="4" w:space="0" w:color="auto"/>
              <w:right w:val="single" w:sz="4" w:space="0" w:color="auto"/>
            </w:tcBorders>
            <w:shd w:val="clear" w:color="000000" w:fill="FFFFFF"/>
            <w:hideMark/>
          </w:tcPr>
          <w:p w14:paraId="2A92D68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32927314394</w:t>
            </w:r>
          </w:p>
        </w:tc>
        <w:tc>
          <w:tcPr>
            <w:tcW w:w="2354" w:type="dxa"/>
            <w:tcBorders>
              <w:top w:val="nil"/>
              <w:left w:val="nil"/>
              <w:bottom w:val="single" w:sz="4" w:space="0" w:color="auto"/>
              <w:right w:val="single" w:sz="4" w:space="0" w:color="auto"/>
            </w:tcBorders>
            <w:shd w:val="clear" w:color="000000" w:fill="FFFFFF"/>
            <w:hideMark/>
          </w:tcPr>
          <w:p w14:paraId="5E3D7E5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HRGIĆ d.o.o. ZAGREB</w:t>
            </w:r>
          </w:p>
        </w:tc>
        <w:tc>
          <w:tcPr>
            <w:tcW w:w="1559" w:type="dxa"/>
            <w:tcBorders>
              <w:top w:val="nil"/>
              <w:left w:val="nil"/>
              <w:bottom w:val="single" w:sz="4" w:space="0" w:color="auto"/>
              <w:right w:val="single" w:sz="4" w:space="0" w:color="auto"/>
            </w:tcBorders>
            <w:shd w:val="clear" w:color="000000" w:fill="FFFFFF"/>
            <w:hideMark/>
          </w:tcPr>
          <w:p w14:paraId="7823D1D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DUGOSELSKA 10, 10000 ZAGREB</w:t>
            </w:r>
          </w:p>
        </w:tc>
        <w:tc>
          <w:tcPr>
            <w:tcW w:w="1134" w:type="dxa"/>
            <w:tcBorders>
              <w:top w:val="nil"/>
              <w:left w:val="nil"/>
              <w:bottom w:val="single" w:sz="4" w:space="0" w:color="auto"/>
              <w:right w:val="single" w:sz="4" w:space="0" w:color="auto"/>
            </w:tcBorders>
            <w:shd w:val="clear" w:color="000000" w:fill="FFFFFF"/>
            <w:hideMark/>
          </w:tcPr>
          <w:p w14:paraId="113760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5.625,00</w:t>
            </w:r>
          </w:p>
        </w:tc>
        <w:tc>
          <w:tcPr>
            <w:tcW w:w="1134" w:type="dxa"/>
            <w:tcBorders>
              <w:top w:val="nil"/>
              <w:left w:val="nil"/>
              <w:bottom w:val="single" w:sz="4" w:space="0" w:color="auto"/>
              <w:right w:val="single" w:sz="4" w:space="0" w:color="auto"/>
            </w:tcBorders>
            <w:shd w:val="clear" w:color="000000" w:fill="FFFFFF"/>
            <w:hideMark/>
          </w:tcPr>
          <w:p w14:paraId="1470BA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3.375,00</w:t>
            </w:r>
          </w:p>
        </w:tc>
        <w:tc>
          <w:tcPr>
            <w:tcW w:w="1134" w:type="dxa"/>
            <w:tcBorders>
              <w:top w:val="nil"/>
              <w:left w:val="nil"/>
              <w:bottom w:val="single" w:sz="4" w:space="0" w:color="auto"/>
              <w:right w:val="single" w:sz="4" w:space="0" w:color="auto"/>
            </w:tcBorders>
            <w:shd w:val="clear" w:color="000000" w:fill="FFFFFF"/>
            <w:hideMark/>
          </w:tcPr>
          <w:p w14:paraId="439D23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2.250,00</w:t>
            </w:r>
          </w:p>
        </w:tc>
        <w:tc>
          <w:tcPr>
            <w:tcW w:w="851" w:type="dxa"/>
            <w:tcBorders>
              <w:top w:val="nil"/>
              <w:left w:val="nil"/>
              <w:bottom w:val="single" w:sz="4" w:space="0" w:color="auto"/>
              <w:right w:val="single" w:sz="4" w:space="0" w:color="auto"/>
            </w:tcBorders>
            <w:shd w:val="clear" w:color="000000" w:fill="FFFFFF"/>
            <w:hideMark/>
          </w:tcPr>
          <w:p w14:paraId="7E618C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23,44</w:t>
            </w:r>
          </w:p>
        </w:tc>
      </w:tr>
      <w:tr w:rsidR="003925AE" w:rsidRPr="003925AE" w14:paraId="1F3C90F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FBB8F8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316</w:t>
            </w:r>
          </w:p>
        </w:tc>
        <w:tc>
          <w:tcPr>
            <w:tcW w:w="1373" w:type="dxa"/>
            <w:tcBorders>
              <w:top w:val="nil"/>
              <w:left w:val="nil"/>
              <w:bottom w:val="single" w:sz="4" w:space="0" w:color="auto"/>
              <w:right w:val="single" w:sz="4" w:space="0" w:color="auto"/>
            </w:tcBorders>
            <w:shd w:val="clear" w:color="000000" w:fill="FFFFFF"/>
            <w:hideMark/>
          </w:tcPr>
          <w:p w14:paraId="397DE8B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81793146560</w:t>
            </w:r>
          </w:p>
        </w:tc>
        <w:tc>
          <w:tcPr>
            <w:tcW w:w="2354" w:type="dxa"/>
            <w:tcBorders>
              <w:top w:val="nil"/>
              <w:left w:val="nil"/>
              <w:bottom w:val="single" w:sz="4" w:space="0" w:color="auto"/>
              <w:right w:val="single" w:sz="4" w:space="0" w:color="auto"/>
            </w:tcBorders>
            <w:shd w:val="clear" w:color="000000" w:fill="FFFFFF"/>
            <w:hideMark/>
          </w:tcPr>
          <w:p w14:paraId="2E55709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HRVATSKI TELEKOM d.d.</w:t>
            </w:r>
          </w:p>
        </w:tc>
        <w:tc>
          <w:tcPr>
            <w:tcW w:w="1559" w:type="dxa"/>
            <w:tcBorders>
              <w:top w:val="nil"/>
              <w:left w:val="nil"/>
              <w:bottom w:val="single" w:sz="4" w:space="0" w:color="auto"/>
              <w:right w:val="single" w:sz="4" w:space="0" w:color="auto"/>
            </w:tcBorders>
            <w:shd w:val="clear" w:color="000000" w:fill="FFFFFF"/>
            <w:hideMark/>
          </w:tcPr>
          <w:p w14:paraId="1ECC84C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RADNIČKA CESTA 21, 10000 ZAGREB</w:t>
            </w:r>
          </w:p>
        </w:tc>
        <w:tc>
          <w:tcPr>
            <w:tcW w:w="1134" w:type="dxa"/>
            <w:tcBorders>
              <w:top w:val="nil"/>
              <w:left w:val="nil"/>
              <w:bottom w:val="single" w:sz="4" w:space="0" w:color="auto"/>
              <w:right w:val="single" w:sz="4" w:space="0" w:color="auto"/>
            </w:tcBorders>
            <w:shd w:val="clear" w:color="000000" w:fill="FFFFFF"/>
            <w:hideMark/>
          </w:tcPr>
          <w:p w14:paraId="270F9E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198.890,91</w:t>
            </w:r>
          </w:p>
        </w:tc>
        <w:tc>
          <w:tcPr>
            <w:tcW w:w="1134" w:type="dxa"/>
            <w:tcBorders>
              <w:top w:val="nil"/>
              <w:left w:val="nil"/>
              <w:bottom w:val="single" w:sz="4" w:space="0" w:color="auto"/>
              <w:right w:val="single" w:sz="4" w:space="0" w:color="auto"/>
            </w:tcBorders>
            <w:shd w:val="clear" w:color="000000" w:fill="FFFFFF"/>
            <w:hideMark/>
          </w:tcPr>
          <w:p w14:paraId="1D46B2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119.334,55</w:t>
            </w:r>
          </w:p>
        </w:tc>
        <w:tc>
          <w:tcPr>
            <w:tcW w:w="1134" w:type="dxa"/>
            <w:tcBorders>
              <w:top w:val="nil"/>
              <w:left w:val="nil"/>
              <w:bottom w:val="single" w:sz="4" w:space="0" w:color="auto"/>
              <w:right w:val="single" w:sz="4" w:space="0" w:color="auto"/>
            </w:tcBorders>
            <w:shd w:val="clear" w:color="000000" w:fill="FFFFFF"/>
            <w:hideMark/>
          </w:tcPr>
          <w:p w14:paraId="3C4280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79.556,36</w:t>
            </w:r>
          </w:p>
        </w:tc>
        <w:tc>
          <w:tcPr>
            <w:tcW w:w="851" w:type="dxa"/>
            <w:tcBorders>
              <w:top w:val="nil"/>
              <w:left w:val="nil"/>
              <w:bottom w:val="single" w:sz="4" w:space="0" w:color="auto"/>
              <w:right w:val="single" w:sz="4" w:space="0" w:color="auto"/>
            </w:tcBorders>
            <w:shd w:val="clear" w:color="000000" w:fill="FFFFFF"/>
            <w:hideMark/>
          </w:tcPr>
          <w:p w14:paraId="5E3B2D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828,71</w:t>
            </w:r>
          </w:p>
        </w:tc>
      </w:tr>
      <w:tr w:rsidR="003925AE" w:rsidRPr="003925AE" w14:paraId="2D7F419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190FDA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317</w:t>
            </w:r>
          </w:p>
        </w:tc>
        <w:tc>
          <w:tcPr>
            <w:tcW w:w="1373" w:type="dxa"/>
            <w:tcBorders>
              <w:top w:val="nil"/>
              <w:left w:val="nil"/>
              <w:bottom w:val="single" w:sz="4" w:space="0" w:color="auto"/>
              <w:right w:val="single" w:sz="4" w:space="0" w:color="auto"/>
            </w:tcBorders>
            <w:shd w:val="clear" w:color="000000" w:fill="FFFFFF"/>
            <w:hideMark/>
          </w:tcPr>
          <w:p w14:paraId="626018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61615891993</w:t>
            </w:r>
          </w:p>
        </w:tc>
        <w:tc>
          <w:tcPr>
            <w:tcW w:w="2354" w:type="dxa"/>
            <w:tcBorders>
              <w:top w:val="nil"/>
              <w:left w:val="nil"/>
              <w:bottom w:val="single" w:sz="4" w:space="0" w:color="auto"/>
              <w:right w:val="single" w:sz="4" w:space="0" w:color="auto"/>
            </w:tcBorders>
            <w:shd w:val="clear" w:color="000000" w:fill="FFFFFF"/>
            <w:hideMark/>
          </w:tcPr>
          <w:p w14:paraId="1B8F6A2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HUM-CROMA ZAGREB</w:t>
            </w:r>
          </w:p>
        </w:tc>
        <w:tc>
          <w:tcPr>
            <w:tcW w:w="1559" w:type="dxa"/>
            <w:tcBorders>
              <w:top w:val="nil"/>
              <w:left w:val="nil"/>
              <w:bottom w:val="single" w:sz="4" w:space="0" w:color="auto"/>
              <w:right w:val="single" w:sz="4" w:space="0" w:color="auto"/>
            </w:tcBorders>
            <w:shd w:val="clear" w:color="000000" w:fill="FFFFFF"/>
            <w:hideMark/>
          </w:tcPr>
          <w:p w14:paraId="67E738C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ILICA 390 A, 10000 ZAGREB</w:t>
            </w:r>
          </w:p>
        </w:tc>
        <w:tc>
          <w:tcPr>
            <w:tcW w:w="1134" w:type="dxa"/>
            <w:tcBorders>
              <w:top w:val="nil"/>
              <w:left w:val="nil"/>
              <w:bottom w:val="single" w:sz="4" w:space="0" w:color="auto"/>
              <w:right w:val="single" w:sz="4" w:space="0" w:color="auto"/>
            </w:tcBorders>
            <w:shd w:val="clear" w:color="000000" w:fill="FFFFFF"/>
            <w:hideMark/>
          </w:tcPr>
          <w:p w14:paraId="2C79D4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10.000,00</w:t>
            </w:r>
          </w:p>
        </w:tc>
        <w:tc>
          <w:tcPr>
            <w:tcW w:w="1134" w:type="dxa"/>
            <w:tcBorders>
              <w:top w:val="nil"/>
              <w:left w:val="nil"/>
              <w:bottom w:val="single" w:sz="4" w:space="0" w:color="auto"/>
              <w:right w:val="single" w:sz="4" w:space="0" w:color="auto"/>
            </w:tcBorders>
            <w:shd w:val="clear" w:color="000000" w:fill="FFFFFF"/>
            <w:hideMark/>
          </w:tcPr>
          <w:p w14:paraId="58C7F1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6.000,00</w:t>
            </w:r>
          </w:p>
        </w:tc>
        <w:tc>
          <w:tcPr>
            <w:tcW w:w="1134" w:type="dxa"/>
            <w:tcBorders>
              <w:top w:val="nil"/>
              <w:left w:val="nil"/>
              <w:bottom w:val="single" w:sz="4" w:space="0" w:color="auto"/>
              <w:right w:val="single" w:sz="4" w:space="0" w:color="auto"/>
            </w:tcBorders>
            <w:shd w:val="clear" w:color="000000" w:fill="FFFFFF"/>
            <w:hideMark/>
          </w:tcPr>
          <w:p w14:paraId="097757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4.000,00</w:t>
            </w:r>
          </w:p>
        </w:tc>
        <w:tc>
          <w:tcPr>
            <w:tcW w:w="851" w:type="dxa"/>
            <w:tcBorders>
              <w:top w:val="nil"/>
              <w:left w:val="nil"/>
              <w:bottom w:val="single" w:sz="4" w:space="0" w:color="auto"/>
              <w:right w:val="single" w:sz="4" w:space="0" w:color="auto"/>
            </w:tcBorders>
            <w:shd w:val="clear" w:color="000000" w:fill="FFFFFF"/>
            <w:hideMark/>
          </w:tcPr>
          <w:p w14:paraId="426EBE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41,67</w:t>
            </w:r>
          </w:p>
        </w:tc>
      </w:tr>
      <w:tr w:rsidR="003925AE" w:rsidRPr="003925AE" w14:paraId="3BC2ACE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602F68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318</w:t>
            </w:r>
          </w:p>
        </w:tc>
        <w:tc>
          <w:tcPr>
            <w:tcW w:w="1373" w:type="dxa"/>
            <w:tcBorders>
              <w:top w:val="nil"/>
              <w:left w:val="nil"/>
              <w:bottom w:val="single" w:sz="4" w:space="0" w:color="auto"/>
              <w:right w:val="single" w:sz="4" w:space="0" w:color="auto"/>
            </w:tcBorders>
            <w:shd w:val="clear" w:color="000000" w:fill="FFFFFF"/>
            <w:hideMark/>
          </w:tcPr>
          <w:p w14:paraId="3AB92C6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19712232615</w:t>
            </w:r>
          </w:p>
        </w:tc>
        <w:tc>
          <w:tcPr>
            <w:tcW w:w="2354" w:type="dxa"/>
            <w:tcBorders>
              <w:top w:val="nil"/>
              <w:left w:val="nil"/>
              <w:bottom w:val="single" w:sz="4" w:space="0" w:color="auto"/>
              <w:right w:val="single" w:sz="4" w:space="0" w:color="auto"/>
            </w:tcBorders>
            <w:shd w:val="clear" w:color="000000" w:fill="FFFFFF"/>
            <w:hideMark/>
          </w:tcPr>
          <w:p w14:paraId="6CE959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I.P. INŽENJERING d.o.o. </w:t>
            </w:r>
          </w:p>
        </w:tc>
        <w:tc>
          <w:tcPr>
            <w:tcW w:w="1559" w:type="dxa"/>
            <w:tcBorders>
              <w:top w:val="nil"/>
              <w:left w:val="nil"/>
              <w:bottom w:val="single" w:sz="4" w:space="0" w:color="auto"/>
              <w:right w:val="single" w:sz="4" w:space="0" w:color="auto"/>
            </w:tcBorders>
            <w:shd w:val="clear" w:color="000000" w:fill="FFFFFF"/>
            <w:hideMark/>
          </w:tcPr>
          <w:p w14:paraId="4F1DC39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SRDOČI 21/A, 51000 RIJEKA</w:t>
            </w:r>
          </w:p>
        </w:tc>
        <w:tc>
          <w:tcPr>
            <w:tcW w:w="1134" w:type="dxa"/>
            <w:tcBorders>
              <w:top w:val="nil"/>
              <w:left w:val="nil"/>
              <w:bottom w:val="single" w:sz="4" w:space="0" w:color="auto"/>
              <w:right w:val="single" w:sz="4" w:space="0" w:color="auto"/>
            </w:tcBorders>
            <w:shd w:val="clear" w:color="000000" w:fill="FFFFFF"/>
            <w:hideMark/>
          </w:tcPr>
          <w:p w14:paraId="43E5C0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600,00</w:t>
            </w:r>
          </w:p>
        </w:tc>
        <w:tc>
          <w:tcPr>
            <w:tcW w:w="1134" w:type="dxa"/>
            <w:tcBorders>
              <w:top w:val="nil"/>
              <w:left w:val="nil"/>
              <w:bottom w:val="single" w:sz="4" w:space="0" w:color="auto"/>
              <w:right w:val="single" w:sz="4" w:space="0" w:color="auto"/>
            </w:tcBorders>
            <w:shd w:val="clear" w:color="000000" w:fill="FFFFFF"/>
            <w:hideMark/>
          </w:tcPr>
          <w:p w14:paraId="6008EC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360,00</w:t>
            </w:r>
          </w:p>
        </w:tc>
        <w:tc>
          <w:tcPr>
            <w:tcW w:w="1134" w:type="dxa"/>
            <w:tcBorders>
              <w:top w:val="nil"/>
              <w:left w:val="nil"/>
              <w:bottom w:val="single" w:sz="4" w:space="0" w:color="auto"/>
              <w:right w:val="single" w:sz="4" w:space="0" w:color="auto"/>
            </w:tcBorders>
            <w:shd w:val="clear" w:color="000000" w:fill="FFFFFF"/>
            <w:hideMark/>
          </w:tcPr>
          <w:p w14:paraId="516DCE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240,00</w:t>
            </w:r>
          </w:p>
        </w:tc>
        <w:tc>
          <w:tcPr>
            <w:tcW w:w="851" w:type="dxa"/>
            <w:tcBorders>
              <w:top w:val="nil"/>
              <w:left w:val="nil"/>
              <w:bottom w:val="single" w:sz="4" w:space="0" w:color="auto"/>
              <w:right w:val="single" w:sz="4" w:space="0" w:color="auto"/>
            </w:tcBorders>
            <w:shd w:val="clear" w:color="000000" w:fill="FFFFFF"/>
            <w:hideMark/>
          </w:tcPr>
          <w:p w14:paraId="7C96AE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w:t>
            </w:r>
          </w:p>
        </w:tc>
      </w:tr>
      <w:tr w:rsidR="003925AE" w:rsidRPr="003925AE" w14:paraId="68DC357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6708AF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319</w:t>
            </w:r>
          </w:p>
        </w:tc>
        <w:tc>
          <w:tcPr>
            <w:tcW w:w="1373" w:type="dxa"/>
            <w:tcBorders>
              <w:top w:val="nil"/>
              <w:left w:val="nil"/>
              <w:bottom w:val="single" w:sz="4" w:space="0" w:color="auto"/>
              <w:right w:val="single" w:sz="4" w:space="0" w:color="auto"/>
            </w:tcBorders>
            <w:shd w:val="clear" w:color="000000" w:fill="FFFFFF"/>
            <w:hideMark/>
          </w:tcPr>
          <w:p w14:paraId="168FE62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67738891621</w:t>
            </w:r>
          </w:p>
        </w:tc>
        <w:tc>
          <w:tcPr>
            <w:tcW w:w="2354" w:type="dxa"/>
            <w:tcBorders>
              <w:top w:val="nil"/>
              <w:left w:val="nil"/>
              <w:bottom w:val="single" w:sz="4" w:space="0" w:color="auto"/>
              <w:right w:val="single" w:sz="4" w:space="0" w:color="auto"/>
            </w:tcBorders>
            <w:shd w:val="clear" w:color="000000" w:fill="FFFFFF"/>
            <w:hideMark/>
          </w:tcPr>
          <w:p w14:paraId="297DE18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I.T. Gradnja u stečaju (ranije: I.T. GRADNJA d.o.o.)</w:t>
            </w:r>
          </w:p>
        </w:tc>
        <w:tc>
          <w:tcPr>
            <w:tcW w:w="1559" w:type="dxa"/>
            <w:tcBorders>
              <w:top w:val="nil"/>
              <w:left w:val="nil"/>
              <w:bottom w:val="single" w:sz="4" w:space="0" w:color="auto"/>
              <w:right w:val="single" w:sz="4" w:space="0" w:color="auto"/>
            </w:tcBorders>
            <w:shd w:val="clear" w:color="000000" w:fill="FFFFFF"/>
            <w:hideMark/>
          </w:tcPr>
          <w:p w14:paraId="5D42C7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PRUGOVO BB, PRUGOVO, 21204 DUGOPOLJE</w:t>
            </w:r>
          </w:p>
        </w:tc>
        <w:tc>
          <w:tcPr>
            <w:tcW w:w="1134" w:type="dxa"/>
            <w:tcBorders>
              <w:top w:val="nil"/>
              <w:left w:val="nil"/>
              <w:bottom w:val="single" w:sz="4" w:space="0" w:color="auto"/>
              <w:right w:val="single" w:sz="4" w:space="0" w:color="auto"/>
            </w:tcBorders>
            <w:shd w:val="clear" w:color="000000" w:fill="FFFFFF"/>
            <w:hideMark/>
          </w:tcPr>
          <w:p w14:paraId="65EF14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27.962,72</w:t>
            </w:r>
          </w:p>
        </w:tc>
        <w:tc>
          <w:tcPr>
            <w:tcW w:w="1134" w:type="dxa"/>
            <w:tcBorders>
              <w:top w:val="nil"/>
              <w:left w:val="nil"/>
              <w:bottom w:val="single" w:sz="4" w:space="0" w:color="auto"/>
              <w:right w:val="single" w:sz="4" w:space="0" w:color="auto"/>
            </w:tcBorders>
            <w:shd w:val="clear" w:color="000000" w:fill="FFFFFF"/>
            <w:hideMark/>
          </w:tcPr>
          <w:p w14:paraId="1FFA80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16.777,63</w:t>
            </w:r>
          </w:p>
        </w:tc>
        <w:tc>
          <w:tcPr>
            <w:tcW w:w="1134" w:type="dxa"/>
            <w:tcBorders>
              <w:top w:val="nil"/>
              <w:left w:val="nil"/>
              <w:bottom w:val="single" w:sz="4" w:space="0" w:color="auto"/>
              <w:right w:val="single" w:sz="4" w:space="0" w:color="auto"/>
            </w:tcBorders>
            <w:shd w:val="clear" w:color="000000" w:fill="FFFFFF"/>
            <w:hideMark/>
          </w:tcPr>
          <w:p w14:paraId="682C2D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11.185,09</w:t>
            </w:r>
          </w:p>
        </w:tc>
        <w:tc>
          <w:tcPr>
            <w:tcW w:w="851" w:type="dxa"/>
            <w:tcBorders>
              <w:top w:val="nil"/>
              <w:left w:val="nil"/>
              <w:bottom w:val="single" w:sz="4" w:space="0" w:color="auto"/>
              <w:right w:val="single" w:sz="4" w:space="0" w:color="auto"/>
            </w:tcBorders>
            <w:shd w:val="clear" w:color="000000" w:fill="FFFFFF"/>
            <w:hideMark/>
          </w:tcPr>
          <w:p w14:paraId="01E929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116,51</w:t>
            </w:r>
          </w:p>
        </w:tc>
      </w:tr>
      <w:tr w:rsidR="003925AE" w:rsidRPr="003925AE" w14:paraId="2FFDAD1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2FB61C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320</w:t>
            </w:r>
          </w:p>
        </w:tc>
        <w:tc>
          <w:tcPr>
            <w:tcW w:w="1373" w:type="dxa"/>
            <w:tcBorders>
              <w:top w:val="nil"/>
              <w:left w:val="nil"/>
              <w:bottom w:val="single" w:sz="4" w:space="0" w:color="auto"/>
              <w:right w:val="single" w:sz="4" w:space="0" w:color="auto"/>
            </w:tcBorders>
            <w:shd w:val="clear" w:color="000000" w:fill="FFFFFF"/>
            <w:hideMark/>
          </w:tcPr>
          <w:p w14:paraId="60E320C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43695070004</w:t>
            </w:r>
          </w:p>
        </w:tc>
        <w:tc>
          <w:tcPr>
            <w:tcW w:w="2354" w:type="dxa"/>
            <w:tcBorders>
              <w:top w:val="nil"/>
              <w:left w:val="nil"/>
              <w:bottom w:val="single" w:sz="4" w:space="0" w:color="auto"/>
              <w:right w:val="single" w:sz="4" w:space="0" w:color="auto"/>
            </w:tcBorders>
            <w:shd w:val="clear" w:color="000000" w:fill="FFFFFF"/>
            <w:hideMark/>
          </w:tcPr>
          <w:p w14:paraId="046E4EF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IGMA d.o.o.</w:t>
            </w:r>
          </w:p>
        </w:tc>
        <w:tc>
          <w:tcPr>
            <w:tcW w:w="1559" w:type="dxa"/>
            <w:tcBorders>
              <w:top w:val="nil"/>
              <w:left w:val="nil"/>
              <w:bottom w:val="single" w:sz="4" w:space="0" w:color="auto"/>
              <w:right w:val="single" w:sz="4" w:space="0" w:color="auto"/>
            </w:tcBorders>
            <w:shd w:val="clear" w:color="000000" w:fill="FFFFFF"/>
            <w:hideMark/>
          </w:tcPr>
          <w:p w14:paraId="16D7075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CIGLANA 10, 48000 KOPRIVNICA</w:t>
            </w:r>
          </w:p>
        </w:tc>
        <w:tc>
          <w:tcPr>
            <w:tcW w:w="1134" w:type="dxa"/>
            <w:tcBorders>
              <w:top w:val="nil"/>
              <w:left w:val="nil"/>
              <w:bottom w:val="single" w:sz="4" w:space="0" w:color="auto"/>
              <w:right w:val="single" w:sz="4" w:space="0" w:color="auto"/>
            </w:tcBorders>
            <w:shd w:val="clear" w:color="000000" w:fill="FFFFFF"/>
            <w:hideMark/>
          </w:tcPr>
          <w:p w14:paraId="52411F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8.065,07</w:t>
            </w:r>
          </w:p>
        </w:tc>
        <w:tc>
          <w:tcPr>
            <w:tcW w:w="1134" w:type="dxa"/>
            <w:tcBorders>
              <w:top w:val="nil"/>
              <w:left w:val="nil"/>
              <w:bottom w:val="single" w:sz="4" w:space="0" w:color="auto"/>
              <w:right w:val="single" w:sz="4" w:space="0" w:color="auto"/>
            </w:tcBorders>
            <w:shd w:val="clear" w:color="000000" w:fill="FFFFFF"/>
            <w:hideMark/>
          </w:tcPr>
          <w:p w14:paraId="277264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4.839,04</w:t>
            </w:r>
          </w:p>
        </w:tc>
        <w:tc>
          <w:tcPr>
            <w:tcW w:w="1134" w:type="dxa"/>
            <w:tcBorders>
              <w:top w:val="nil"/>
              <w:left w:val="nil"/>
              <w:bottom w:val="single" w:sz="4" w:space="0" w:color="auto"/>
              <w:right w:val="single" w:sz="4" w:space="0" w:color="auto"/>
            </w:tcBorders>
            <w:shd w:val="clear" w:color="000000" w:fill="FFFFFF"/>
            <w:hideMark/>
          </w:tcPr>
          <w:p w14:paraId="6A8AF0F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3.226,03</w:t>
            </w:r>
          </w:p>
        </w:tc>
        <w:tc>
          <w:tcPr>
            <w:tcW w:w="851" w:type="dxa"/>
            <w:tcBorders>
              <w:top w:val="nil"/>
              <w:left w:val="nil"/>
              <w:bottom w:val="single" w:sz="4" w:space="0" w:color="auto"/>
              <w:right w:val="single" w:sz="4" w:space="0" w:color="auto"/>
            </w:tcBorders>
            <w:shd w:val="clear" w:color="000000" w:fill="FFFFFF"/>
            <w:hideMark/>
          </w:tcPr>
          <w:p w14:paraId="6F4B1F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33,60</w:t>
            </w:r>
          </w:p>
        </w:tc>
      </w:tr>
      <w:tr w:rsidR="003925AE" w:rsidRPr="003925AE" w14:paraId="0FE3BDF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1E506A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w:t>
            </w:r>
          </w:p>
        </w:tc>
        <w:tc>
          <w:tcPr>
            <w:tcW w:w="1373" w:type="dxa"/>
            <w:tcBorders>
              <w:top w:val="nil"/>
              <w:left w:val="nil"/>
              <w:bottom w:val="single" w:sz="4" w:space="0" w:color="auto"/>
              <w:right w:val="single" w:sz="4" w:space="0" w:color="auto"/>
            </w:tcBorders>
            <w:shd w:val="clear" w:color="000000" w:fill="FFFFFF"/>
            <w:hideMark/>
          </w:tcPr>
          <w:p w14:paraId="3A3DAF6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86998525454</w:t>
            </w:r>
          </w:p>
        </w:tc>
        <w:tc>
          <w:tcPr>
            <w:tcW w:w="2354" w:type="dxa"/>
            <w:tcBorders>
              <w:top w:val="nil"/>
              <w:left w:val="nil"/>
              <w:bottom w:val="single" w:sz="4" w:space="0" w:color="auto"/>
              <w:right w:val="single" w:sz="4" w:space="0" w:color="auto"/>
            </w:tcBorders>
            <w:shd w:val="clear" w:color="000000" w:fill="FFFFFF"/>
            <w:hideMark/>
          </w:tcPr>
          <w:p w14:paraId="6B7DED3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ILIJA HOSNI</w:t>
            </w:r>
          </w:p>
        </w:tc>
        <w:tc>
          <w:tcPr>
            <w:tcW w:w="1559" w:type="dxa"/>
            <w:tcBorders>
              <w:top w:val="nil"/>
              <w:left w:val="nil"/>
              <w:bottom w:val="single" w:sz="4" w:space="0" w:color="auto"/>
              <w:right w:val="single" w:sz="4" w:space="0" w:color="auto"/>
            </w:tcBorders>
            <w:shd w:val="clear" w:color="000000" w:fill="FFFFFF"/>
            <w:hideMark/>
          </w:tcPr>
          <w:p w14:paraId="5902FE3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HAGANJ 26/A, HAGANJ, 10343 NOVA KAPELA</w:t>
            </w:r>
          </w:p>
        </w:tc>
        <w:tc>
          <w:tcPr>
            <w:tcW w:w="1134" w:type="dxa"/>
            <w:tcBorders>
              <w:top w:val="nil"/>
              <w:left w:val="nil"/>
              <w:bottom w:val="single" w:sz="4" w:space="0" w:color="auto"/>
              <w:right w:val="single" w:sz="4" w:space="0" w:color="auto"/>
            </w:tcBorders>
            <w:shd w:val="clear" w:color="000000" w:fill="FFFFFF"/>
            <w:hideMark/>
          </w:tcPr>
          <w:p w14:paraId="62DEB7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8.000,00</w:t>
            </w:r>
          </w:p>
        </w:tc>
        <w:tc>
          <w:tcPr>
            <w:tcW w:w="1134" w:type="dxa"/>
            <w:tcBorders>
              <w:top w:val="nil"/>
              <w:left w:val="nil"/>
              <w:bottom w:val="single" w:sz="4" w:space="0" w:color="auto"/>
              <w:right w:val="single" w:sz="4" w:space="0" w:color="auto"/>
            </w:tcBorders>
            <w:shd w:val="clear" w:color="000000" w:fill="FFFFFF"/>
            <w:hideMark/>
          </w:tcPr>
          <w:p w14:paraId="1531B21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4.800,00</w:t>
            </w:r>
          </w:p>
        </w:tc>
        <w:tc>
          <w:tcPr>
            <w:tcW w:w="1134" w:type="dxa"/>
            <w:tcBorders>
              <w:top w:val="nil"/>
              <w:left w:val="nil"/>
              <w:bottom w:val="single" w:sz="4" w:space="0" w:color="auto"/>
              <w:right w:val="single" w:sz="4" w:space="0" w:color="auto"/>
            </w:tcBorders>
            <w:shd w:val="clear" w:color="000000" w:fill="FFFFFF"/>
            <w:hideMark/>
          </w:tcPr>
          <w:p w14:paraId="2E88FB7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3.200,00</w:t>
            </w:r>
          </w:p>
        </w:tc>
        <w:tc>
          <w:tcPr>
            <w:tcW w:w="851" w:type="dxa"/>
            <w:tcBorders>
              <w:top w:val="nil"/>
              <w:left w:val="nil"/>
              <w:bottom w:val="single" w:sz="4" w:space="0" w:color="auto"/>
              <w:right w:val="single" w:sz="4" w:space="0" w:color="auto"/>
            </w:tcBorders>
            <w:shd w:val="clear" w:color="000000" w:fill="FFFFFF"/>
            <w:hideMark/>
          </w:tcPr>
          <w:p w14:paraId="58249E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33,33</w:t>
            </w:r>
          </w:p>
        </w:tc>
      </w:tr>
      <w:tr w:rsidR="003925AE" w:rsidRPr="003925AE" w14:paraId="1EA0D54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EFBD41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322</w:t>
            </w:r>
          </w:p>
        </w:tc>
        <w:tc>
          <w:tcPr>
            <w:tcW w:w="1373" w:type="dxa"/>
            <w:tcBorders>
              <w:top w:val="nil"/>
              <w:left w:val="nil"/>
              <w:bottom w:val="single" w:sz="4" w:space="0" w:color="auto"/>
              <w:right w:val="single" w:sz="4" w:space="0" w:color="auto"/>
            </w:tcBorders>
            <w:shd w:val="clear" w:color="000000" w:fill="FFFFFF"/>
            <w:hideMark/>
          </w:tcPr>
          <w:p w14:paraId="0E057AD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06002200611</w:t>
            </w:r>
          </w:p>
        </w:tc>
        <w:tc>
          <w:tcPr>
            <w:tcW w:w="2354" w:type="dxa"/>
            <w:tcBorders>
              <w:top w:val="nil"/>
              <w:left w:val="nil"/>
              <w:bottom w:val="single" w:sz="4" w:space="0" w:color="auto"/>
              <w:right w:val="single" w:sz="4" w:space="0" w:color="auto"/>
            </w:tcBorders>
            <w:shd w:val="clear" w:color="000000" w:fill="FFFFFF"/>
            <w:hideMark/>
          </w:tcPr>
          <w:p w14:paraId="03471C5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IM-COMP d.o.o. </w:t>
            </w:r>
          </w:p>
        </w:tc>
        <w:tc>
          <w:tcPr>
            <w:tcW w:w="1559" w:type="dxa"/>
            <w:tcBorders>
              <w:top w:val="nil"/>
              <w:left w:val="nil"/>
              <w:bottom w:val="single" w:sz="4" w:space="0" w:color="auto"/>
              <w:right w:val="single" w:sz="4" w:space="0" w:color="auto"/>
            </w:tcBorders>
            <w:shd w:val="clear" w:color="000000" w:fill="FFFFFF"/>
            <w:hideMark/>
          </w:tcPr>
          <w:p w14:paraId="5A172E5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L.BEZEREDIJA 47, 40000 ČAKOVEC</w:t>
            </w:r>
          </w:p>
        </w:tc>
        <w:tc>
          <w:tcPr>
            <w:tcW w:w="1134" w:type="dxa"/>
            <w:tcBorders>
              <w:top w:val="nil"/>
              <w:left w:val="nil"/>
              <w:bottom w:val="single" w:sz="4" w:space="0" w:color="auto"/>
              <w:right w:val="single" w:sz="4" w:space="0" w:color="auto"/>
            </w:tcBorders>
            <w:shd w:val="clear" w:color="000000" w:fill="FFFFFF"/>
            <w:hideMark/>
          </w:tcPr>
          <w:p w14:paraId="4658A4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57.716,54</w:t>
            </w:r>
          </w:p>
        </w:tc>
        <w:tc>
          <w:tcPr>
            <w:tcW w:w="1134" w:type="dxa"/>
            <w:tcBorders>
              <w:top w:val="nil"/>
              <w:left w:val="nil"/>
              <w:bottom w:val="single" w:sz="4" w:space="0" w:color="auto"/>
              <w:right w:val="single" w:sz="4" w:space="0" w:color="auto"/>
            </w:tcBorders>
            <w:shd w:val="clear" w:color="000000" w:fill="FFFFFF"/>
            <w:hideMark/>
          </w:tcPr>
          <w:p w14:paraId="51B759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34.629,92</w:t>
            </w:r>
          </w:p>
        </w:tc>
        <w:tc>
          <w:tcPr>
            <w:tcW w:w="1134" w:type="dxa"/>
            <w:tcBorders>
              <w:top w:val="nil"/>
              <w:left w:val="nil"/>
              <w:bottom w:val="single" w:sz="4" w:space="0" w:color="auto"/>
              <w:right w:val="single" w:sz="4" w:space="0" w:color="auto"/>
            </w:tcBorders>
            <w:shd w:val="clear" w:color="000000" w:fill="FFFFFF"/>
            <w:hideMark/>
          </w:tcPr>
          <w:p w14:paraId="01EB24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23.086,62</w:t>
            </w:r>
          </w:p>
        </w:tc>
        <w:tc>
          <w:tcPr>
            <w:tcW w:w="851" w:type="dxa"/>
            <w:tcBorders>
              <w:top w:val="nil"/>
              <w:left w:val="nil"/>
              <w:bottom w:val="single" w:sz="4" w:space="0" w:color="auto"/>
              <w:right w:val="single" w:sz="4" w:space="0" w:color="auto"/>
            </w:tcBorders>
            <w:shd w:val="clear" w:color="000000" w:fill="FFFFFF"/>
            <w:hideMark/>
          </w:tcPr>
          <w:p w14:paraId="34EA61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240,49</w:t>
            </w:r>
          </w:p>
        </w:tc>
      </w:tr>
      <w:tr w:rsidR="003925AE" w:rsidRPr="003925AE" w14:paraId="6EB74CE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B21C7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323</w:t>
            </w:r>
          </w:p>
        </w:tc>
        <w:tc>
          <w:tcPr>
            <w:tcW w:w="1373" w:type="dxa"/>
            <w:tcBorders>
              <w:top w:val="nil"/>
              <w:left w:val="nil"/>
              <w:bottom w:val="single" w:sz="4" w:space="0" w:color="auto"/>
              <w:right w:val="single" w:sz="4" w:space="0" w:color="auto"/>
            </w:tcBorders>
            <w:shd w:val="clear" w:color="000000" w:fill="FFFFFF"/>
            <w:hideMark/>
          </w:tcPr>
          <w:p w14:paraId="79E7A0A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27759560625</w:t>
            </w:r>
          </w:p>
        </w:tc>
        <w:tc>
          <w:tcPr>
            <w:tcW w:w="2354" w:type="dxa"/>
            <w:tcBorders>
              <w:top w:val="nil"/>
              <w:left w:val="nil"/>
              <w:bottom w:val="nil"/>
              <w:right w:val="nil"/>
            </w:tcBorders>
            <w:shd w:val="clear" w:color="000000" w:fill="FFFFFF"/>
            <w:hideMark/>
          </w:tcPr>
          <w:p w14:paraId="460AEBA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INA-INDUSTRIJA NAFTE d.d. </w:t>
            </w:r>
          </w:p>
        </w:tc>
        <w:tc>
          <w:tcPr>
            <w:tcW w:w="1559" w:type="dxa"/>
            <w:tcBorders>
              <w:top w:val="nil"/>
              <w:left w:val="single" w:sz="4" w:space="0" w:color="auto"/>
              <w:bottom w:val="single" w:sz="4" w:space="0" w:color="auto"/>
              <w:right w:val="single" w:sz="4" w:space="0" w:color="auto"/>
            </w:tcBorders>
            <w:shd w:val="clear" w:color="000000" w:fill="FFFFFF"/>
            <w:hideMark/>
          </w:tcPr>
          <w:p w14:paraId="2C0030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AVENIJA V.HOLJEVCA 10, 10000 ZAGREB</w:t>
            </w:r>
          </w:p>
        </w:tc>
        <w:tc>
          <w:tcPr>
            <w:tcW w:w="1134" w:type="dxa"/>
            <w:tcBorders>
              <w:top w:val="nil"/>
              <w:left w:val="nil"/>
              <w:bottom w:val="single" w:sz="4" w:space="0" w:color="auto"/>
              <w:right w:val="single" w:sz="4" w:space="0" w:color="auto"/>
            </w:tcBorders>
            <w:shd w:val="clear" w:color="000000" w:fill="FFFFFF"/>
            <w:hideMark/>
          </w:tcPr>
          <w:p w14:paraId="1E61CF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92.067,82</w:t>
            </w:r>
          </w:p>
        </w:tc>
        <w:tc>
          <w:tcPr>
            <w:tcW w:w="1134" w:type="dxa"/>
            <w:tcBorders>
              <w:top w:val="nil"/>
              <w:left w:val="nil"/>
              <w:bottom w:val="single" w:sz="4" w:space="0" w:color="auto"/>
              <w:right w:val="single" w:sz="4" w:space="0" w:color="auto"/>
            </w:tcBorders>
            <w:shd w:val="clear" w:color="000000" w:fill="FFFFFF"/>
            <w:hideMark/>
          </w:tcPr>
          <w:p w14:paraId="29571F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55.240,69</w:t>
            </w:r>
          </w:p>
        </w:tc>
        <w:tc>
          <w:tcPr>
            <w:tcW w:w="1134" w:type="dxa"/>
            <w:tcBorders>
              <w:top w:val="nil"/>
              <w:left w:val="nil"/>
              <w:bottom w:val="single" w:sz="4" w:space="0" w:color="auto"/>
              <w:right w:val="single" w:sz="4" w:space="0" w:color="auto"/>
            </w:tcBorders>
            <w:shd w:val="clear" w:color="000000" w:fill="FFFFFF"/>
            <w:hideMark/>
          </w:tcPr>
          <w:p w14:paraId="0E6676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36.827,13</w:t>
            </w:r>
          </w:p>
        </w:tc>
        <w:tc>
          <w:tcPr>
            <w:tcW w:w="851" w:type="dxa"/>
            <w:tcBorders>
              <w:top w:val="nil"/>
              <w:left w:val="nil"/>
              <w:bottom w:val="single" w:sz="4" w:space="0" w:color="auto"/>
              <w:right w:val="single" w:sz="4" w:space="0" w:color="auto"/>
            </w:tcBorders>
            <w:shd w:val="clear" w:color="000000" w:fill="FFFFFF"/>
            <w:hideMark/>
          </w:tcPr>
          <w:p w14:paraId="0BDB14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383,62</w:t>
            </w:r>
          </w:p>
        </w:tc>
      </w:tr>
      <w:tr w:rsidR="003925AE" w:rsidRPr="003925AE" w14:paraId="20378A4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90E4D9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324</w:t>
            </w:r>
          </w:p>
        </w:tc>
        <w:tc>
          <w:tcPr>
            <w:tcW w:w="1373" w:type="dxa"/>
            <w:tcBorders>
              <w:top w:val="nil"/>
              <w:left w:val="nil"/>
              <w:bottom w:val="single" w:sz="4" w:space="0" w:color="auto"/>
              <w:right w:val="single" w:sz="4" w:space="0" w:color="auto"/>
            </w:tcBorders>
            <w:shd w:val="clear" w:color="000000" w:fill="FFFFFF"/>
            <w:hideMark/>
          </w:tcPr>
          <w:p w14:paraId="04C3E76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51870513167</w:t>
            </w:r>
          </w:p>
        </w:tc>
        <w:tc>
          <w:tcPr>
            <w:tcW w:w="2354" w:type="dxa"/>
            <w:tcBorders>
              <w:top w:val="single" w:sz="4" w:space="0" w:color="auto"/>
              <w:left w:val="nil"/>
              <w:bottom w:val="single" w:sz="4" w:space="0" w:color="auto"/>
              <w:right w:val="single" w:sz="4" w:space="0" w:color="auto"/>
            </w:tcBorders>
            <w:shd w:val="clear" w:color="000000" w:fill="FFFFFF"/>
            <w:hideMark/>
          </w:tcPr>
          <w:p w14:paraId="6A907DA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INDUSTRIJSKI POGONI d.o.o.</w:t>
            </w:r>
          </w:p>
        </w:tc>
        <w:tc>
          <w:tcPr>
            <w:tcW w:w="1559" w:type="dxa"/>
            <w:tcBorders>
              <w:top w:val="nil"/>
              <w:left w:val="nil"/>
              <w:bottom w:val="single" w:sz="4" w:space="0" w:color="auto"/>
              <w:right w:val="single" w:sz="4" w:space="0" w:color="auto"/>
            </w:tcBorders>
            <w:shd w:val="clear" w:color="000000" w:fill="FFFFFF"/>
            <w:hideMark/>
          </w:tcPr>
          <w:p w14:paraId="443174D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BOŽIDARA MAGOVCA 63, 10000 ZAGREB</w:t>
            </w:r>
          </w:p>
        </w:tc>
        <w:tc>
          <w:tcPr>
            <w:tcW w:w="1134" w:type="dxa"/>
            <w:tcBorders>
              <w:top w:val="nil"/>
              <w:left w:val="nil"/>
              <w:bottom w:val="single" w:sz="4" w:space="0" w:color="auto"/>
              <w:right w:val="single" w:sz="4" w:space="0" w:color="auto"/>
            </w:tcBorders>
            <w:shd w:val="clear" w:color="000000" w:fill="FFFFFF"/>
            <w:hideMark/>
          </w:tcPr>
          <w:p w14:paraId="385B47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4.500,00</w:t>
            </w:r>
          </w:p>
        </w:tc>
        <w:tc>
          <w:tcPr>
            <w:tcW w:w="1134" w:type="dxa"/>
            <w:tcBorders>
              <w:top w:val="nil"/>
              <w:left w:val="nil"/>
              <w:bottom w:val="single" w:sz="4" w:space="0" w:color="auto"/>
              <w:right w:val="single" w:sz="4" w:space="0" w:color="auto"/>
            </w:tcBorders>
            <w:shd w:val="clear" w:color="000000" w:fill="FFFFFF"/>
            <w:hideMark/>
          </w:tcPr>
          <w:p w14:paraId="20C552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2.700,00</w:t>
            </w:r>
          </w:p>
        </w:tc>
        <w:tc>
          <w:tcPr>
            <w:tcW w:w="1134" w:type="dxa"/>
            <w:tcBorders>
              <w:top w:val="nil"/>
              <w:left w:val="nil"/>
              <w:bottom w:val="single" w:sz="4" w:space="0" w:color="auto"/>
              <w:right w:val="single" w:sz="4" w:space="0" w:color="auto"/>
            </w:tcBorders>
            <w:shd w:val="clear" w:color="000000" w:fill="FFFFFF"/>
            <w:hideMark/>
          </w:tcPr>
          <w:p w14:paraId="4D0450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1.800,00</w:t>
            </w:r>
          </w:p>
        </w:tc>
        <w:tc>
          <w:tcPr>
            <w:tcW w:w="851" w:type="dxa"/>
            <w:tcBorders>
              <w:top w:val="nil"/>
              <w:left w:val="nil"/>
              <w:bottom w:val="single" w:sz="4" w:space="0" w:color="auto"/>
              <w:right w:val="single" w:sz="4" w:space="0" w:color="auto"/>
            </w:tcBorders>
            <w:shd w:val="clear" w:color="000000" w:fill="FFFFFF"/>
            <w:hideMark/>
          </w:tcPr>
          <w:p w14:paraId="398AE3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18,75</w:t>
            </w:r>
          </w:p>
        </w:tc>
      </w:tr>
      <w:tr w:rsidR="003925AE" w:rsidRPr="003925AE" w14:paraId="06F8F67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DC0AF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325</w:t>
            </w:r>
          </w:p>
        </w:tc>
        <w:tc>
          <w:tcPr>
            <w:tcW w:w="1373" w:type="dxa"/>
            <w:tcBorders>
              <w:top w:val="nil"/>
              <w:left w:val="nil"/>
              <w:bottom w:val="single" w:sz="4" w:space="0" w:color="auto"/>
              <w:right w:val="single" w:sz="4" w:space="0" w:color="auto"/>
            </w:tcBorders>
            <w:shd w:val="clear" w:color="000000" w:fill="FFFFFF"/>
            <w:hideMark/>
          </w:tcPr>
          <w:p w14:paraId="340EC0A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55713556812</w:t>
            </w:r>
          </w:p>
        </w:tc>
        <w:tc>
          <w:tcPr>
            <w:tcW w:w="2354" w:type="dxa"/>
            <w:tcBorders>
              <w:top w:val="nil"/>
              <w:left w:val="nil"/>
              <w:bottom w:val="single" w:sz="4" w:space="0" w:color="auto"/>
              <w:right w:val="single" w:sz="4" w:space="0" w:color="auto"/>
            </w:tcBorders>
            <w:shd w:val="clear" w:color="000000" w:fill="FFFFFF"/>
            <w:hideMark/>
          </w:tcPr>
          <w:p w14:paraId="3500865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INDUSTROGRADNJA NEKRETNINE d.o.o.</w:t>
            </w:r>
          </w:p>
        </w:tc>
        <w:tc>
          <w:tcPr>
            <w:tcW w:w="1559" w:type="dxa"/>
            <w:tcBorders>
              <w:top w:val="nil"/>
              <w:left w:val="nil"/>
              <w:bottom w:val="single" w:sz="4" w:space="0" w:color="auto"/>
              <w:right w:val="single" w:sz="4" w:space="0" w:color="auto"/>
            </w:tcBorders>
            <w:shd w:val="clear" w:color="000000" w:fill="FFFFFF"/>
            <w:hideMark/>
          </w:tcPr>
          <w:p w14:paraId="702E13F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KENNEDYJEV TRG 2, 10000 ZAGREB</w:t>
            </w:r>
          </w:p>
        </w:tc>
        <w:tc>
          <w:tcPr>
            <w:tcW w:w="1134" w:type="dxa"/>
            <w:tcBorders>
              <w:top w:val="nil"/>
              <w:left w:val="nil"/>
              <w:bottom w:val="single" w:sz="4" w:space="0" w:color="auto"/>
              <w:right w:val="single" w:sz="4" w:space="0" w:color="auto"/>
            </w:tcBorders>
            <w:shd w:val="clear" w:color="000000" w:fill="FFFFFF"/>
            <w:hideMark/>
          </w:tcPr>
          <w:p w14:paraId="32BFCC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59.769,25</w:t>
            </w:r>
          </w:p>
        </w:tc>
        <w:tc>
          <w:tcPr>
            <w:tcW w:w="1134" w:type="dxa"/>
            <w:tcBorders>
              <w:top w:val="nil"/>
              <w:left w:val="nil"/>
              <w:bottom w:val="single" w:sz="4" w:space="0" w:color="auto"/>
              <w:right w:val="single" w:sz="4" w:space="0" w:color="auto"/>
            </w:tcBorders>
            <w:shd w:val="clear" w:color="000000" w:fill="FFFFFF"/>
            <w:hideMark/>
          </w:tcPr>
          <w:p w14:paraId="031D12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35.861,55</w:t>
            </w:r>
          </w:p>
        </w:tc>
        <w:tc>
          <w:tcPr>
            <w:tcW w:w="1134" w:type="dxa"/>
            <w:tcBorders>
              <w:top w:val="nil"/>
              <w:left w:val="nil"/>
              <w:bottom w:val="single" w:sz="4" w:space="0" w:color="auto"/>
              <w:right w:val="single" w:sz="4" w:space="0" w:color="auto"/>
            </w:tcBorders>
            <w:shd w:val="clear" w:color="000000" w:fill="FFFFFF"/>
            <w:hideMark/>
          </w:tcPr>
          <w:p w14:paraId="0D5F3F1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23.907,70</w:t>
            </w:r>
          </w:p>
        </w:tc>
        <w:tc>
          <w:tcPr>
            <w:tcW w:w="851" w:type="dxa"/>
            <w:tcBorders>
              <w:top w:val="nil"/>
              <w:left w:val="nil"/>
              <w:bottom w:val="single" w:sz="4" w:space="0" w:color="auto"/>
              <w:right w:val="single" w:sz="4" w:space="0" w:color="auto"/>
            </w:tcBorders>
            <w:shd w:val="clear" w:color="000000" w:fill="FFFFFF"/>
            <w:hideMark/>
          </w:tcPr>
          <w:p w14:paraId="1A032D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249,04</w:t>
            </w:r>
          </w:p>
        </w:tc>
      </w:tr>
      <w:tr w:rsidR="003925AE" w:rsidRPr="003925AE" w14:paraId="58765F5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813E9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326</w:t>
            </w:r>
          </w:p>
        </w:tc>
        <w:tc>
          <w:tcPr>
            <w:tcW w:w="1373" w:type="dxa"/>
            <w:tcBorders>
              <w:top w:val="nil"/>
              <w:left w:val="nil"/>
              <w:bottom w:val="single" w:sz="4" w:space="0" w:color="auto"/>
              <w:right w:val="single" w:sz="4" w:space="0" w:color="auto"/>
            </w:tcBorders>
            <w:shd w:val="clear" w:color="000000" w:fill="FFFFFF"/>
            <w:hideMark/>
          </w:tcPr>
          <w:p w14:paraId="4EEB1AE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91625159237</w:t>
            </w:r>
          </w:p>
        </w:tc>
        <w:tc>
          <w:tcPr>
            <w:tcW w:w="2354" w:type="dxa"/>
            <w:tcBorders>
              <w:top w:val="nil"/>
              <w:left w:val="nil"/>
              <w:bottom w:val="single" w:sz="4" w:space="0" w:color="auto"/>
              <w:right w:val="single" w:sz="4" w:space="0" w:color="auto"/>
            </w:tcBorders>
            <w:shd w:val="clear" w:color="000000" w:fill="FFFFFF"/>
            <w:hideMark/>
          </w:tcPr>
          <w:p w14:paraId="2C73CC2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INDUSTRY IMPEX d.o.o. SPLIT</w:t>
            </w:r>
          </w:p>
        </w:tc>
        <w:tc>
          <w:tcPr>
            <w:tcW w:w="1559" w:type="dxa"/>
            <w:tcBorders>
              <w:top w:val="nil"/>
              <w:left w:val="nil"/>
              <w:bottom w:val="single" w:sz="4" w:space="0" w:color="auto"/>
              <w:right w:val="single" w:sz="4" w:space="0" w:color="auto"/>
            </w:tcBorders>
            <w:shd w:val="clear" w:color="000000" w:fill="FFFFFF"/>
            <w:hideMark/>
          </w:tcPr>
          <w:p w14:paraId="716C1C3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VRANJIČKI PUT 48, 21000 SPLIT</w:t>
            </w:r>
          </w:p>
        </w:tc>
        <w:tc>
          <w:tcPr>
            <w:tcW w:w="1134" w:type="dxa"/>
            <w:tcBorders>
              <w:top w:val="nil"/>
              <w:left w:val="nil"/>
              <w:bottom w:val="single" w:sz="4" w:space="0" w:color="auto"/>
              <w:right w:val="single" w:sz="4" w:space="0" w:color="auto"/>
            </w:tcBorders>
            <w:shd w:val="clear" w:color="000000" w:fill="FFFFFF"/>
            <w:hideMark/>
          </w:tcPr>
          <w:p w14:paraId="5B83ED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84.776,72</w:t>
            </w:r>
          </w:p>
        </w:tc>
        <w:tc>
          <w:tcPr>
            <w:tcW w:w="1134" w:type="dxa"/>
            <w:tcBorders>
              <w:top w:val="nil"/>
              <w:left w:val="nil"/>
              <w:bottom w:val="single" w:sz="4" w:space="0" w:color="auto"/>
              <w:right w:val="single" w:sz="4" w:space="0" w:color="auto"/>
            </w:tcBorders>
            <w:shd w:val="clear" w:color="000000" w:fill="FFFFFF"/>
            <w:hideMark/>
          </w:tcPr>
          <w:p w14:paraId="6F369C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50.866,03</w:t>
            </w:r>
          </w:p>
        </w:tc>
        <w:tc>
          <w:tcPr>
            <w:tcW w:w="1134" w:type="dxa"/>
            <w:tcBorders>
              <w:top w:val="nil"/>
              <w:left w:val="nil"/>
              <w:bottom w:val="single" w:sz="4" w:space="0" w:color="auto"/>
              <w:right w:val="single" w:sz="4" w:space="0" w:color="auto"/>
            </w:tcBorders>
            <w:shd w:val="clear" w:color="000000" w:fill="FFFFFF"/>
            <w:hideMark/>
          </w:tcPr>
          <w:p w14:paraId="1D1CA5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33.910,69</w:t>
            </w:r>
          </w:p>
        </w:tc>
        <w:tc>
          <w:tcPr>
            <w:tcW w:w="851" w:type="dxa"/>
            <w:tcBorders>
              <w:top w:val="nil"/>
              <w:left w:val="nil"/>
              <w:bottom w:val="single" w:sz="4" w:space="0" w:color="auto"/>
              <w:right w:val="single" w:sz="4" w:space="0" w:color="auto"/>
            </w:tcBorders>
            <w:shd w:val="clear" w:color="000000" w:fill="FFFFFF"/>
            <w:hideMark/>
          </w:tcPr>
          <w:p w14:paraId="6EF56D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353,24</w:t>
            </w:r>
          </w:p>
        </w:tc>
      </w:tr>
      <w:tr w:rsidR="003925AE" w:rsidRPr="003925AE" w14:paraId="308923E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033EA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327</w:t>
            </w:r>
          </w:p>
        </w:tc>
        <w:tc>
          <w:tcPr>
            <w:tcW w:w="1373" w:type="dxa"/>
            <w:tcBorders>
              <w:top w:val="nil"/>
              <w:left w:val="nil"/>
              <w:bottom w:val="single" w:sz="4" w:space="0" w:color="auto"/>
              <w:right w:val="single" w:sz="4" w:space="0" w:color="auto"/>
            </w:tcBorders>
            <w:shd w:val="clear" w:color="000000" w:fill="FFFFFF"/>
            <w:hideMark/>
          </w:tcPr>
          <w:p w14:paraId="72B2CB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71507740254</w:t>
            </w:r>
          </w:p>
        </w:tc>
        <w:tc>
          <w:tcPr>
            <w:tcW w:w="2354" w:type="dxa"/>
            <w:tcBorders>
              <w:top w:val="nil"/>
              <w:left w:val="nil"/>
              <w:bottom w:val="single" w:sz="4" w:space="0" w:color="auto"/>
              <w:right w:val="single" w:sz="4" w:space="0" w:color="auto"/>
            </w:tcBorders>
            <w:shd w:val="clear" w:color="000000" w:fill="FFFFFF"/>
            <w:hideMark/>
          </w:tcPr>
          <w:p w14:paraId="502C2B7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INFO "M" RAČUNALA vl. MILJENKO MIHIN</w:t>
            </w:r>
          </w:p>
        </w:tc>
        <w:tc>
          <w:tcPr>
            <w:tcW w:w="1559" w:type="dxa"/>
            <w:tcBorders>
              <w:top w:val="nil"/>
              <w:left w:val="nil"/>
              <w:bottom w:val="single" w:sz="4" w:space="0" w:color="auto"/>
              <w:right w:val="single" w:sz="4" w:space="0" w:color="auto"/>
            </w:tcBorders>
            <w:shd w:val="clear" w:color="000000" w:fill="FFFFFF"/>
            <w:hideMark/>
          </w:tcPr>
          <w:p w14:paraId="498B7C1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STJEPANA RADIĆA 54, MAJERJE, 42208 CESTICA</w:t>
            </w:r>
          </w:p>
        </w:tc>
        <w:tc>
          <w:tcPr>
            <w:tcW w:w="1134" w:type="dxa"/>
            <w:tcBorders>
              <w:top w:val="nil"/>
              <w:left w:val="nil"/>
              <w:bottom w:val="single" w:sz="4" w:space="0" w:color="auto"/>
              <w:right w:val="single" w:sz="4" w:space="0" w:color="auto"/>
            </w:tcBorders>
            <w:shd w:val="clear" w:color="000000" w:fill="FFFFFF"/>
            <w:hideMark/>
          </w:tcPr>
          <w:p w14:paraId="072584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568,75</w:t>
            </w:r>
          </w:p>
        </w:tc>
        <w:tc>
          <w:tcPr>
            <w:tcW w:w="1134" w:type="dxa"/>
            <w:tcBorders>
              <w:top w:val="nil"/>
              <w:left w:val="nil"/>
              <w:bottom w:val="single" w:sz="4" w:space="0" w:color="auto"/>
              <w:right w:val="single" w:sz="4" w:space="0" w:color="auto"/>
            </w:tcBorders>
            <w:shd w:val="clear" w:color="000000" w:fill="FFFFFF"/>
            <w:hideMark/>
          </w:tcPr>
          <w:p w14:paraId="455C21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341,25</w:t>
            </w:r>
          </w:p>
        </w:tc>
        <w:tc>
          <w:tcPr>
            <w:tcW w:w="1134" w:type="dxa"/>
            <w:tcBorders>
              <w:top w:val="nil"/>
              <w:left w:val="nil"/>
              <w:bottom w:val="single" w:sz="4" w:space="0" w:color="auto"/>
              <w:right w:val="single" w:sz="4" w:space="0" w:color="auto"/>
            </w:tcBorders>
            <w:shd w:val="clear" w:color="000000" w:fill="FFFFFF"/>
            <w:hideMark/>
          </w:tcPr>
          <w:p w14:paraId="7A78F9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227,50</w:t>
            </w:r>
          </w:p>
        </w:tc>
        <w:tc>
          <w:tcPr>
            <w:tcW w:w="851" w:type="dxa"/>
            <w:tcBorders>
              <w:top w:val="nil"/>
              <w:left w:val="nil"/>
              <w:bottom w:val="single" w:sz="4" w:space="0" w:color="auto"/>
              <w:right w:val="single" w:sz="4" w:space="0" w:color="auto"/>
            </w:tcBorders>
            <w:shd w:val="clear" w:color="000000" w:fill="FFFFFF"/>
            <w:hideMark/>
          </w:tcPr>
          <w:p w14:paraId="0E1401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2,37</w:t>
            </w:r>
          </w:p>
        </w:tc>
      </w:tr>
      <w:tr w:rsidR="003925AE" w:rsidRPr="003925AE" w14:paraId="704E6E7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832F71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328</w:t>
            </w:r>
          </w:p>
        </w:tc>
        <w:tc>
          <w:tcPr>
            <w:tcW w:w="1373" w:type="dxa"/>
            <w:tcBorders>
              <w:top w:val="nil"/>
              <w:left w:val="nil"/>
              <w:bottom w:val="single" w:sz="4" w:space="0" w:color="auto"/>
              <w:right w:val="single" w:sz="4" w:space="0" w:color="auto"/>
            </w:tcBorders>
            <w:shd w:val="clear" w:color="000000" w:fill="FFFFFF"/>
            <w:hideMark/>
          </w:tcPr>
          <w:p w14:paraId="763DDA3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62812553901</w:t>
            </w:r>
          </w:p>
        </w:tc>
        <w:tc>
          <w:tcPr>
            <w:tcW w:w="2354" w:type="dxa"/>
            <w:tcBorders>
              <w:top w:val="nil"/>
              <w:left w:val="nil"/>
              <w:bottom w:val="single" w:sz="4" w:space="0" w:color="auto"/>
              <w:right w:val="single" w:sz="4" w:space="0" w:color="auto"/>
            </w:tcBorders>
            <w:shd w:val="clear" w:color="000000" w:fill="FFFFFF"/>
            <w:hideMark/>
          </w:tcPr>
          <w:p w14:paraId="3DEA286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INOX-METALI d.o.o.</w:t>
            </w:r>
          </w:p>
        </w:tc>
        <w:tc>
          <w:tcPr>
            <w:tcW w:w="1559" w:type="dxa"/>
            <w:tcBorders>
              <w:top w:val="nil"/>
              <w:left w:val="nil"/>
              <w:bottom w:val="single" w:sz="4" w:space="0" w:color="auto"/>
              <w:right w:val="single" w:sz="4" w:space="0" w:color="auto"/>
            </w:tcBorders>
            <w:shd w:val="clear" w:color="000000" w:fill="FFFFFF"/>
            <w:hideMark/>
          </w:tcPr>
          <w:p w14:paraId="5B1DEEE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MARTINA DIVALTA 320, 31000 OSIJEK</w:t>
            </w:r>
          </w:p>
        </w:tc>
        <w:tc>
          <w:tcPr>
            <w:tcW w:w="1134" w:type="dxa"/>
            <w:tcBorders>
              <w:top w:val="nil"/>
              <w:left w:val="nil"/>
              <w:bottom w:val="single" w:sz="4" w:space="0" w:color="auto"/>
              <w:right w:val="single" w:sz="4" w:space="0" w:color="auto"/>
            </w:tcBorders>
            <w:shd w:val="clear" w:color="000000" w:fill="FFFFFF"/>
            <w:hideMark/>
          </w:tcPr>
          <w:p w14:paraId="266235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20.535,00</w:t>
            </w:r>
          </w:p>
        </w:tc>
        <w:tc>
          <w:tcPr>
            <w:tcW w:w="1134" w:type="dxa"/>
            <w:tcBorders>
              <w:top w:val="nil"/>
              <w:left w:val="nil"/>
              <w:bottom w:val="single" w:sz="4" w:space="0" w:color="auto"/>
              <w:right w:val="single" w:sz="4" w:space="0" w:color="auto"/>
            </w:tcBorders>
            <w:shd w:val="clear" w:color="000000" w:fill="FFFFFF"/>
            <w:hideMark/>
          </w:tcPr>
          <w:p w14:paraId="20B15A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12.321,00</w:t>
            </w:r>
          </w:p>
        </w:tc>
        <w:tc>
          <w:tcPr>
            <w:tcW w:w="1134" w:type="dxa"/>
            <w:tcBorders>
              <w:top w:val="nil"/>
              <w:left w:val="nil"/>
              <w:bottom w:val="single" w:sz="4" w:space="0" w:color="auto"/>
              <w:right w:val="single" w:sz="4" w:space="0" w:color="auto"/>
            </w:tcBorders>
            <w:shd w:val="clear" w:color="000000" w:fill="FFFFFF"/>
            <w:hideMark/>
          </w:tcPr>
          <w:p w14:paraId="4EF926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8.214,00</w:t>
            </w:r>
          </w:p>
        </w:tc>
        <w:tc>
          <w:tcPr>
            <w:tcW w:w="851" w:type="dxa"/>
            <w:tcBorders>
              <w:top w:val="nil"/>
              <w:left w:val="nil"/>
              <w:bottom w:val="single" w:sz="4" w:space="0" w:color="auto"/>
              <w:right w:val="single" w:sz="4" w:space="0" w:color="auto"/>
            </w:tcBorders>
            <w:shd w:val="clear" w:color="000000" w:fill="FFFFFF"/>
            <w:hideMark/>
          </w:tcPr>
          <w:p w14:paraId="4753AE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85,56</w:t>
            </w:r>
          </w:p>
        </w:tc>
      </w:tr>
      <w:tr w:rsidR="003925AE" w:rsidRPr="003925AE" w14:paraId="4F2DABF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BF0647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329</w:t>
            </w:r>
          </w:p>
        </w:tc>
        <w:tc>
          <w:tcPr>
            <w:tcW w:w="1373" w:type="dxa"/>
            <w:tcBorders>
              <w:top w:val="nil"/>
              <w:left w:val="nil"/>
              <w:bottom w:val="single" w:sz="4" w:space="0" w:color="auto"/>
              <w:right w:val="single" w:sz="4" w:space="0" w:color="auto"/>
            </w:tcBorders>
            <w:shd w:val="clear" w:color="000000" w:fill="FFFFFF"/>
            <w:hideMark/>
          </w:tcPr>
          <w:p w14:paraId="204BA4C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16022556325</w:t>
            </w:r>
          </w:p>
        </w:tc>
        <w:tc>
          <w:tcPr>
            <w:tcW w:w="2354" w:type="dxa"/>
            <w:tcBorders>
              <w:top w:val="nil"/>
              <w:left w:val="nil"/>
              <w:bottom w:val="single" w:sz="4" w:space="0" w:color="auto"/>
              <w:right w:val="single" w:sz="4" w:space="0" w:color="auto"/>
            </w:tcBorders>
            <w:shd w:val="clear" w:color="000000" w:fill="FFFFFF"/>
            <w:hideMark/>
          </w:tcPr>
          <w:p w14:paraId="10FCC42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INSTALACIJE METAL ZMIJAVCI</w:t>
            </w:r>
          </w:p>
        </w:tc>
        <w:tc>
          <w:tcPr>
            <w:tcW w:w="1559" w:type="dxa"/>
            <w:tcBorders>
              <w:top w:val="nil"/>
              <w:left w:val="nil"/>
              <w:bottom w:val="single" w:sz="4" w:space="0" w:color="auto"/>
              <w:right w:val="single" w:sz="4" w:space="0" w:color="auto"/>
            </w:tcBorders>
            <w:shd w:val="clear" w:color="000000" w:fill="FFFFFF"/>
            <w:hideMark/>
          </w:tcPr>
          <w:p w14:paraId="4BFCE00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ZMIJAVCI BB, ZMIJAVCI, 21260 IMOTSKI</w:t>
            </w:r>
          </w:p>
        </w:tc>
        <w:tc>
          <w:tcPr>
            <w:tcW w:w="1134" w:type="dxa"/>
            <w:tcBorders>
              <w:top w:val="nil"/>
              <w:left w:val="nil"/>
              <w:bottom w:val="single" w:sz="4" w:space="0" w:color="auto"/>
              <w:right w:val="single" w:sz="4" w:space="0" w:color="auto"/>
            </w:tcBorders>
            <w:shd w:val="clear" w:color="000000" w:fill="FFFFFF"/>
            <w:hideMark/>
          </w:tcPr>
          <w:p w14:paraId="3F2C70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452,95</w:t>
            </w:r>
          </w:p>
        </w:tc>
        <w:tc>
          <w:tcPr>
            <w:tcW w:w="1134" w:type="dxa"/>
            <w:tcBorders>
              <w:top w:val="nil"/>
              <w:left w:val="nil"/>
              <w:bottom w:val="single" w:sz="4" w:space="0" w:color="auto"/>
              <w:right w:val="single" w:sz="4" w:space="0" w:color="auto"/>
            </w:tcBorders>
            <w:shd w:val="clear" w:color="000000" w:fill="FFFFFF"/>
            <w:hideMark/>
          </w:tcPr>
          <w:p w14:paraId="26E58C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271,77</w:t>
            </w:r>
          </w:p>
        </w:tc>
        <w:tc>
          <w:tcPr>
            <w:tcW w:w="1134" w:type="dxa"/>
            <w:tcBorders>
              <w:top w:val="nil"/>
              <w:left w:val="nil"/>
              <w:bottom w:val="single" w:sz="4" w:space="0" w:color="auto"/>
              <w:right w:val="single" w:sz="4" w:space="0" w:color="auto"/>
            </w:tcBorders>
            <w:shd w:val="clear" w:color="000000" w:fill="FFFFFF"/>
            <w:hideMark/>
          </w:tcPr>
          <w:p w14:paraId="4F5304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181,18</w:t>
            </w:r>
          </w:p>
        </w:tc>
        <w:tc>
          <w:tcPr>
            <w:tcW w:w="851" w:type="dxa"/>
            <w:tcBorders>
              <w:top w:val="nil"/>
              <w:left w:val="nil"/>
              <w:bottom w:val="single" w:sz="4" w:space="0" w:color="auto"/>
              <w:right w:val="single" w:sz="4" w:space="0" w:color="auto"/>
            </w:tcBorders>
            <w:shd w:val="clear" w:color="000000" w:fill="FFFFFF"/>
            <w:hideMark/>
          </w:tcPr>
          <w:p w14:paraId="3EEAC2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w:t>
            </w:r>
          </w:p>
        </w:tc>
      </w:tr>
      <w:tr w:rsidR="003925AE" w:rsidRPr="003925AE" w14:paraId="12E901B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62A027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330</w:t>
            </w:r>
          </w:p>
        </w:tc>
        <w:tc>
          <w:tcPr>
            <w:tcW w:w="1373" w:type="dxa"/>
            <w:tcBorders>
              <w:top w:val="nil"/>
              <w:left w:val="nil"/>
              <w:bottom w:val="single" w:sz="4" w:space="0" w:color="auto"/>
              <w:right w:val="single" w:sz="4" w:space="0" w:color="auto"/>
            </w:tcBorders>
            <w:shd w:val="clear" w:color="000000" w:fill="FFFFFF"/>
            <w:hideMark/>
          </w:tcPr>
          <w:p w14:paraId="34AD2E6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44586331767</w:t>
            </w:r>
          </w:p>
        </w:tc>
        <w:tc>
          <w:tcPr>
            <w:tcW w:w="2354" w:type="dxa"/>
            <w:tcBorders>
              <w:top w:val="nil"/>
              <w:left w:val="nil"/>
              <w:bottom w:val="single" w:sz="4" w:space="0" w:color="auto"/>
              <w:right w:val="single" w:sz="4" w:space="0" w:color="auto"/>
            </w:tcBorders>
            <w:shd w:val="clear" w:color="000000" w:fill="FFFFFF"/>
            <w:hideMark/>
          </w:tcPr>
          <w:p w14:paraId="72D9EE7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INSTALOMONT TERMOCENTAR d.o.o. </w:t>
            </w:r>
          </w:p>
        </w:tc>
        <w:tc>
          <w:tcPr>
            <w:tcW w:w="1559" w:type="dxa"/>
            <w:tcBorders>
              <w:top w:val="nil"/>
              <w:left w:val="nil"/>
              <w:bottom w:val="single" w:sz="4" w:space="0" w:color="auto"/>
              <w:right w:val="single" w:sz="4" w:space="0" w:color="auto"/>
            </w:tcBorders>
            <w:shd w:val="clear" w:color="000000" w:fill="FFFFFF"/>
            <w:hideMark/>
          </w:tcPr>
          <w:p w14:paraId="2D9E759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KRALJA TOMISLAVA 7, 40000 ČAKOVEC</w:t>
            </w:r>
          </w:p>
        </w:tc>
        <w:tc>
          <w:tcPr>
            <w:tcW w:w="1134" w:type="dxa"/>
            <w:tcBorders>
              <w:top w:val="nil"/>
              <w:left w:val="nil"/>
              <w:bottom w:val="single" w:sz="4" w:space="0" w:color="auto"/>
              <w:right w:val="single" w:sz="4" w:space="0" w:color="auto"/>
            </w:tcBorders>
            <w:shd w:val="clear" w:color="000000" w:fill="FFFFFF"/>
            <w:hideMark/>
          </w:tcPr>
          <w:p w14:paraId="33130A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414.481,21</w:t>
            </w:r>
          </w:p>
        </w:tc>
        <w:tc>
          <w:tcPr>
            <w:tcW w:w="1134" w:type="dxa"/>
            <w:tcBorders>
              <w:top w:val="nil"/>
              <w:left w:val="nil"/>
              <w:bottom w:val="single" w:sz="4" w:space="0" w:color="auto"/>
              <w:right w:val="single" w:sz="4" w:space="0" w:color="auto"/>
            </w:tcBorders>
            <w:shd w:val="clear" w:color="000000" w:fill="FFFFFF"/>
            <w:hideMark/>
          </w:tcPr>
          <w:p w14:paraId="7C805A3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248.688,73</w:t>
            </w:r>
          </w:p>
        </w:tc>
        <w:tc>
          <w:tcPr>
            <w:tcW w:w="1134" w:type="dxa"/>
            <w:tcBorders>
              <w:top w:val="nil"/>
              <w:left w:val="nil"/>
              <w:bottom w:val="single" w:sz="4" w:space="0" w:color="auto"/>
              <w:right w:val="single" w:sz="4" w:space="0" w:color="auto"/>
            </w:tcBorders>
            <w:shd w:val="clear" w:color="000000" w:fill="FFFFFF"/>
            <w:hideMark/>
          </w:tcPr>
          <w:p w14:paraId="6311A2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165.792,48</w:t>
            </w:r>
          </w:p>
        </w:tc>
        <w:tc>
          <w:tcPr>
            <w:tcW w:w="851" w:type="dxa"/>
            <w:tcBorders>
              <w:top w:val="nil"/>
              <w:left w:val="nil"/>
              <w:bottom w:val="single" w:sz="4" w:space="0" w:color="auto"/>
              <w:right w:val="single" w:sz="4" w:space="0" w:color="auto"/>
            </w:tcBorders>
            <w:shd w:val="clear" w:color="000000" w:fill="FFFFFF"/>
            <w:hideMark/>
          </w:tcPr>
          <w:p w14:paraId="369BD2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1.727,01</w:t>
            </w:r>
          </w:p>
        </w:tc>
      </w:tr>
      <w:tr w:rsidR="003925AE" w:rsidRPr="003925AE" w14:paraId="08842AE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F31CC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w:t>
            </w:r>
          </w:p>
        </w:tc>
        <w:tc>
          <w:tcPr>
            <w:tcW w:w="1373" w:type="dxa"/>
            <w:tcBorders>
              <w:top w:val="nil"/>
              <w:left w:val="nil"/>
              <w:bottom w:val="single" w:sz="4" w:space="0" w:color="auto"/>
              <w:right w:val="single" w:sz="4" w:space="0" w:color="auto"/>
            </w:tcBorders>
            <w:shd w:val="clear" w:color="000000" w:fill="FFFFFF"/>
            <w:hideMark/>
          </w:tcPr>
          <w:p w14:paraId="7CA2BAB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79766124714</w:t>
            </w:r>
          </w:p>
        </w:tc>
        <w:tc>
          <w:tcPr>
            <w:tcW w:w="2354" w:type="dxa"/>
            <w:tcBorders>
              <w:top w:val="nil"/>
              <w:left w:val="nil"/>
              <w:bottom w:val="single" w:sz="4" w:space="0" w:color="auto"/>
              <w:right w:val="single" w:sz="4" w:space="0" w:color="auto"/>
            </w:tcBorders>
            <w:shd w:val="clear" w:color="000000" w:fill="FFFFFF"/>
            <w:hideMark/>
          </w:tcPr>
          <w:p w14:paraId="09E26EA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INSTITUT IGH d.d. </w:t>
            </w:r>
          </w:p>
        </w:tc>
        <w:tc>
          <w:tcPr>
            <w:tcW w:w="1559" w:type="dxa"/>
            <w:tcBorders>
              <w:top w:val="nil"/>
              <w:left w:val="nil"/>
              <w:bottom w:val="single" w:sz="4" w:space="0" w:color="auto"/>
              <w:right w:val="single" w:sz="4" w:space="0" w:color="auto"/>
            </w:tcBorders>
            <w:shd w:val="clear" w:color="000000" w:fill="FFFFFF"/>
            <w:hideMark/>
          </w:tcPr>
          <w:p w14:paraId="4EBAD01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JANKA RAKUŠE 1, 10000 ZAGREB</w:t>
            </w:r>
          </w:p>
        </w:tc>
        <w:tc>
          <w:tcPr>
            <w:tcW w:w="1134" w:type="dxa"/>
            <w:tcBorders>
              <w:top w:val="nil"/>
              <w:left w:val="nil"/>
              <w:bottom w:val="single" w:sz="4" w:space="0" w:color="auto"/>
              <w:right w:val="single" w:sz="4" w:space="0" w:color="auto"/>
            </w:tcBorders>
            <w:shd w:val="clear" w:color="000000" w:fill="FFFFFF"/>
            <w:hideMark/>
          </w:tcPr>
          <w:p w14:paraId="6FCE8F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1.536.279,56</w:t>
            </w:r>
          </w:p>
        </w:tc>
        <w:tc>
          <w:tcPr>
            <w:tcW w:w="1134" w:type="dxa"/>
            <w:tcBorders>
              <w:top w:val="nil"/>
              <w:left w:val="nil"/>
              <w:bottom w:val="single" w:sz="4" w:space="0" w:color="auto"/>
              <w:right w:val="single" w:sz="4" w:space="0" w:color="auto"/>
            </w:tcBorders>
            <w:shd w:val="clear" w:color="000000" w:fill="FFFFFF"/>
            <w:hideMark/>
          </w:tcPr>
          <w:p w14:paraId="626F65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921.767,74</w:t>
            </w:r>
          </w:p>
        </w:tc>
        <w:tc>
          <w:tcPr>
            <w:tcW w:w="1134" w:type="dxa"/>
            <w:tcBorders>
              <w:top w:val="nil"/>
              <w:left w:val="nil"/>
              <w:bottom w:val="single" w:sz="4" w:space="0" w:color="auto"/>
              <w:right w:val="single" w:sz="4" w:space="0" w:color="auto"/>
            </w:tcBorders>
            <w:shd w:val="clear" w:color="000000" w:fill="FFFFFF"/>
            <w:hideMark/>
          </w:tcPr>
          <w:p w14:paraId="66A2D6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614.511,82</w:t>
            </w:r>
          </w:p>
        </w:tc>
        <w:tc>
          <w:tcPr>
            <w:tcW w:w="851" w:type="dxa"/>
            <w:tcBorders>
              <w:top w:val="nil"/>
              <w:left w:val="nil"/>
              <w:bottom w:val="single" w:sz="4" w:space="0" w:color="auto"/>
              <w:right w:val="single" w:sz="4" w:space="0" w:color="auto"/>
            </w:tcBorders>
            <w:shd w:val="clear" w:color="000000" w:fill="FFFFFF"/>
            <w:hideMark/>
          </w:tcPr>
          <w:p w14:paraId="0FFD6E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6.401,16</w:t>
            </w:r>
          </w:p>
        </w:tc>
      </w:tr>
      <w:tr w:rsidR="003925AE" w:rsidRPr="003925AE" w14:paraId="131F278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16E4E3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332</w:t>
            </w:r>
          </w:p>
        </w:tc>
        <w:tc>
          <w:tcPr>
            <w:tcW w:w="1373" w:type="dxa"/>
            <w:tcBorders>
              <w:top w:val="nil"/>
              <w:left w:val="nil"/>
              <w:bottom w:val="single" w:sz="4" w:space="0" w:color="auto"/>
              <w:right w:val="single" w:sz="4" w:space="0" w:color="auto"/>
            </w:tcBorders>
            <w:shd w:val="clear" w:color="000000" w:fill="FFFFFF"/>
            <w:hideMark/>
          </w:tcPr>
          <w:p w14:paraId="0FBC32B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55648896443</w:t>
            </w:r>
          </w:p>
        </w:tc>
        <w:tc>
          <w:tcPr>
            <w:tcW w:w="2354" w:type="dxa"/>
            <w:tcBorders>
              <w:top w:val="nil"/>
              <w:left w:val="nil"/>
              <w:bottom w:val="single" w:sz="4" w:space="0" w:color="auto"/>
              <w:right w:val="single" w:sz="4" w:space="0" w:color="auto"/>
            </w:tcBorders>
            <w:shd w:val="clear" w:color="000000" w:fill="FFFFFF"/>
            <w:hideMark/>
          </w:tcPr>
          <w:p w14:paraId="41F30F1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INTERFAS j.d.o.o. u likvidaciji (ranije: INTERFAS j.d.o.o.)</w:t>
            </w:r>
          </w:p>
        </w:tc>
        <w:tc>
          <w:tcPr>
            <w:tcW w:w="1559" w:type="dxa"/>
            <w:tcBorders>
              <w:top w:val="nil"/>
              <w:left w:val="nil"/>
              <w:bottom w:val="single" w:sz="4" w:space="0" w:color="auto"/>
              <w:right w:val="single" w:sz="4" w:space="0" w:color="auto"/>
            </w:tcBorders>
            <w:shd w:val="clear" w:color="000000" w:fill="FFFFFF"/>
            <w:hideMark/>
          </w:tcPr>
          <w:p w14:paraId="2496D9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J.J. STROSSMAYERA 12, STARI JANKOVCI, 32242 SLAKOVCI</w:t>
            </w:r>
          </w:p>
        </w:tc>
        <w:tc>
          <w:tcPr>
            <w:tcW w:w="1134" w:type="dxa"/>
            <w:tcBorders>
              <w:top w:val="nil"/>
              <w:left w:val="nil"/>
              <w:bottom w:val="single" w:sz="4" w:space="0" w:color="auto"/>
              <w:right w:val="single" w:sz="4" w:space="0" w:color="auto"/>
            </w:tcBorders>
            <w:shd w:val="clear" w:color="000000" w:fill="FFFFFF"/>
            <w:hideMark/>
          </w:tcPr>
          <w:p w14:paraId="4A1FC5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20.507,16</w:t>
            </w:r>
          </w:p>
        </w:tc>
        <w:tc>
          <w:tcPr>
            <w:tcW w:w="1134" w:type="dxa"/>
            <w:tcBorders>
              <w:top w:val="nil"/>
              <w:left w:val="nil"/>
              <w:bottom w:val="single" w:sz="4" w:space="0" w:color="auto"/>
              <w:right w:val="single" w:sz="4" w:space="0" w:color="auto"/>
            </w:tcBorders>
            <w:shd w:val="clear" w:color="000000" w:fill="FFFFFF"/>
            <w:hideMark/>
          </w:tcPr>
          <w:p w14:paraId="3FEB5A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12.304,30</w:t>
            </w:r>
          </w:p>
        </w:tc>
        <w:tc>
          <w:tcPr>
            <w:tcW w:w="1134" w:type="dxa"/>
            <w:tcBorders>
              <w:top w:val="nil"/>
              <w:left w:val="nil"/>
              <w:bottom w:val="single" w:sz="4" w:space="0" w:color="auto"/>
              <w:right w:val="single" w:sz="4" w:space="0" w:color="auto"/>
            </w:tcBorders>
            <w:shd w:val="clear" w:color="000000" w:fill="FFFFFF"/>
            <w:hideMark/>
          </w:tcPr>
          <w:p w14:paraId="4309AE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8.202,86</w:t>
            </w:r>
          </w:p>
        </w:tc>
        <w:tc>
          <w:tcPr>
            <w:tcW w:w="851" w:type="dxa"/>
            <w:tcBorders>
              <w:top w:val="nil"/>
              <w:left w:val="nil"/>
              <w:bottom w:val="single" w:sz="4" w:space="0" w:color="auto"/>
              <w:right w:val="single" w:sz="4" w:space="0" w:color="auto"/>
            </w:tcBorders>
            <w:shd w:val="clear" w:color="000000" w:fill="FFFFFF"/>
            <w:hideMark/>
          </w:tcPr>
          <w:p w14:paraId="6579F7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85,45</w:t>
            </w:r>
          </w:p>
        </w:tc>
      </w:tr>
      <w:tr w:rsidR="003925AE" w:rsidRPr="003925AE" w14:paraId="3E2F47B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3D0A3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333</w:t>
            </w:r>
          </w:p>
        </w:tc>
        <w:tc>
          <w:tcPr>
            <w:tcW w:w="1373" w:type="dxa"/>
            <w:tcBorders>
              <w:top w:val="nil"/>
              <w:left w:val="nil"/>
              <w:bottom w:val="single" w:sz="4" w:space="0" w:color="auto"/>
              <w:right w:val="single" w:sz="4" w:space="0" w:color="auto"/>
            </w:tcBorders>
            <w:shd w:val="clear" w:color="000000" w:fill="FFFFFF"/>
            <w:hideMark/>
          </w:tcPr>
          <w:p w14:paraId="19BCB59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81075906788</w:t>
            </w:r>
          </w:p>
        </w:tc>
        <w:tc>
          <w:tcPr>
            <w:tcW w:w="2354" w:type="dxa"/>
            <w:tcBorders>
              <w:top w:val="nil"/>
              <w:left w:val="nil"/>
              <w:bottom w:val="single" w:sz="4" w:space="0" w:color="auto"/>
              <w:right w:val="single" w:sz="4" w:space="0" w:color="auto"/>
            </w:tcBorders>
            <w:shd w:val="clear" w:color="000000" w:fill="FFFFFF"/>
            <w:hideMark/>
          </w:tcPr>
          <w:p w14:paraId="778F601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INTERIJERI "ŠEŠEK"-VL.DAVOR ŠEŠEK</w:t>
            </w:r>
          </w:p>
        </w:tc>
        <w:tc>
          <w:tcPr>
            <w:tcW w:w="1559" w:type="dxa"/>
            <w:tcBorders>
              <w:top w:val="nil"/>
              <w:left w:val="nil"/>
              <w:bottom w:val="single" w:sz="4" w:space="0" w:color="auto"/>
              <w:right w:val="single" w:sz="4" w:space="0" w:color="auto"/>
            </w:tcBorders>
            <w:shd w:val="clear" w:color="000000" w:fill="FFFFFF"/>
            <w:hideMark/>
          </w:tcPr>
          <w:p w14:paraId="5266EE7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BANOVSKI PUT 5, 10000 ZAGREB</w:t>
            </w:r>
          </w:p>
        </w:tc>
        <w:tc>
          <w:tcPr>
            <w:tcW w:w="1134" w:type="dxa"/>
            <w:tcBorders>
              <w:top w:val="nil"/>
              <w:left w:val="nil"/>
              <w:bottom w:val="single" w:sz="4" w:space="0" w:color="auto"/>
              <w:right w:val="single" w:sz="4" w:space="0" w:color="auto"/>
            </w:tcBorders>
            <w:shd w:val="clear" w:color="000000" w:fill="FFFFFF"/>
            <w:hideMark/>
          </w:tcPr>
          <w:p w14:paraId="51D7DC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7.671,63</w:t>
            </w:r>
          </w:p>
        </w:tc>
        <w:tc>
          <w:tcPr>
            <w:tcW w:w="1134" w:type="dxa"/>
            <w:tcBorders>
              <w:top w:val="nil"/>
              <w:left w:val="nil"/>
              <w:bottom w:val="single" w:sz="4" w:space="0" w:color="auto"/>
              <w:right w:val="single" w:sz="4" w:space="0" w:color="auto"/>
            </w:tcBorders>
            <w:shd w:val="clear" w:color="000000" w:fill="FFFFFF"/>
            <w:hideMark/>
          </w:tcPr>
          <w:p w14:paraId="6132B8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4.602,98</w:t>
            </w:r>
          </w:p>
        </w:tc>
        <w:tc>
          <w:tcPr>
            <w:tcW w:w="1134" w:type="dxa"/>
            <w:tcBorders>
              <w:top w:val="nil"/>
              <w:left w:val="nil"/>
              <w:bottom w:val="single" w:sz="4" w:space="0" w:color="auto"/>
              <w:right w:val="single" w:sz="4" w:space="0" w:color="auto"/>
            </w:tcBorders>
            <w:shd w:val="clear" w:color="000000" w:fill="FFFFFF"/>
            <w:hideMark/>
          </w:tcPr>
          <w:p w14:paraId="71E186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3.068,65</w:t>
            </w:r>
          </w:p>
        </w:tc>
        <w:tc>
          <w:tcPr>
            <w:tcW w:w="851" w:type="dxa"/>
            <w:tcBorders>
              <w:top w:val="nil"/>
              <w:left w:val="nil"/>
              <w:bottom w:val="single" w:sz="4" w:space="0" w:color="auto"/>
              <w:right w:val="single" w:sz="4" w:space="0" w:color="auto"/>
            </w:tcBorders>
            <w:shd w:val="clear" w:color="000000" w:fill="FFFFFF"/>
            <w:hideMark/>
          </w:tcPr>
          <w:p w14:paraId="73EBF5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31,97</w:t>
            </w:r>
          </w:p>
        </w:tc>
      </w:tr>
      <w:tr w:rsidR="003925AE" w:rsidRPr="003925AE" w14:paraId="1708D3C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6DE49B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334</w:t>
            </w:r>
          </w:p>
        </w:tc>
        <w:tc>
          <w:tcPr>
            <w:tcW w:w="1373" w:type="dxa"/>
            <w:tcBorders>
              <w:top w:val="nil"/>
              <w:left w:val="nil"/>
              <w:bottom w:val="single" w:sz="4" w:space="0" w:color="auto"/>
              <w:right w:val="single" w:sz="4" w:space="0" w:color="auto"/>
            </w:tcBorders>
            <w:shd w:val="clear" w:color="000000" w:fill="FFFFFF"/>
            <w:hideMark/>
          </w:tcPr>
          <w:p w14:paraId="08BEA0F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18168785950</w:t>
            </w:r>
          </w:p>
        </w:tc>
        <w:tc>
          <w:tcPr>
            <w:tcW w:w="2354" w:type="dxa"/>
            <w:tcBorders>
              <w:top w:val="nil"/>
              <w:left w:val="nil"/>
              <w:bottom w:val="single" w:sz="4" w:space="0" w:color="auto"/>
              <w:right w:val="single" w:sz="4" w:space="0" w:color="auto"/>
            </w:tcBorders>
            <w:shd w:val="clear" w:color="000000" w:fill="FFFFFF"/>
            <w:hideMark/>
          </w:tcPr>
          <w:p w14:paraId="1432C38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"HISS NEKRETNINE" (ranije: INTERIJERI I INSTALACIJE "HISS")</w:t>
            </w:r>
          </w:p>
        </w:tc>
        <w:tc>
          <w:tcPr>
            <w:tcW w:w="1559" w:type="dxa"/>
            <w:tcBorders>
              <w:top w:val="nil"/>
              <w:left w:val="nil"/>
              <w:bottom w:val="single" w:sz="4" w:space="0" w:color="auto"/>
              <w:right w:val="single" w:sz="4" w:space="0" w:color="auto"/>
            </w:tcBorders>
            <w:shd w:val="clear" w:color="000000" w:fill="FFFFFF"/>
            <w:hideMark/>
          </w:tcPr>
          <w:p w14:paraId="7A8406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16, 42204 TURČIN</w:t>
            </w:r>
          </w:p>
        </w:tc>
        <w:tc>
          <w:tcPr>
            <w:tcW w:w="1134" w:type="dxa"/>
            <w:tcBorders>
              <w:top w:val="nil"/>
              <w:left w:val="nil"/>
              <w:bottom w:val="single" w:sz="4" w:space="0" w:color="auto"/>
              <w:right w:val="single" w:sz="4" w:space="0" w:color="auto"/>
            </w:tcBorders>
            <w:shd w:val="clear" w:color="000000" w:fill="FFFFFF"/>
            <w:hideMark/>
          </w:tcPr>
          <w:p w14:paraId="35E841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19.904,89</w:t>
            </w:r>
          </w:p>
        </w:tc>
        <w:tc>
          <w:tcPr>
            <w:tcW w:w="1134" w:type="dxa"/>
            <w:tcBorders>
              <w:top w:val="nil"/>
              <w:left w:val="nil"/>
              <w:bottom w:val="single" w:sz="4" w:space="0" w:color="auto"/>
              <w:right w:val="single" w:sz="4" w:space="0" w:color="auto"/>
            </w:tcBorders>
            <w:shd w:val="clear" w:color="000000" w:fill="FFFFFF"/>
            <w:hideMark/>
          </w:tcPr>
          <w:p w14:paraId="2A2AF7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11.942,93</w:t>
            </w:r>
          </w:p>
        </w:tc>
        <w:tc>
          <w:tcPr>
            <w:tcW w:w="1134" w:type="dxa"/>
            <w:tcBorders>
              <w:top w:val="nil"/>
              <w:left w:val="nil"/>
              <w:bottom w:val="single" w:sz="4" w:space="0" w:color="auto"/>
              <w:right w:val="single" w:sz="4" w:space="0" w:color="auto"/>
            </w:tcBorders>
            <w:shd w:val="clear" w:color="000000" w:fill="FFFFFF"/>
            <w:hideMark/>
          </w:tcPr>
          <w:p w14:paraId="4D5B9D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7.961,96</w:t>
            </w:r>
          </w:p>
        </w:tc>
        <w:tc>
          <w:tcPr>
            <w:tcW w:w="851" w:type="dxa"/>
            <w:tcBorders>
              <w:top w:val="nil"/>
              <w:left w:val="nil"/>
              <w:bottom w:val="single" w:sz="4" w:space="0" w:color="auto"/>
              <w:right w:val="single" w:sz="4" w:space="0" w:color="auto"/>
            </w:tcBorders>
            <w:shd w:val="clear" w:color="000000" w:fill="FFFFFF"/>
            <w:hideMark/>
          </w:tcPr>
          <w:p w14:paraId="4EBBD5E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82,94</w:t>
            </w:r>
          </w:p>
        </w:tc>
      </w:tr>
      <w:tr w:rsidR="003925AE" w:rsidRPr="003925AE" w14:paraId="578C337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8B17E9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335</w:t>
            </w:r>
          </w:p>
        </w:tc>
        <w:tc>
          <w:tcPr>
            <w:tcW w:w="1373" w:type="dxa"/>
            <w:tcBorders>
              <w:top w:val="nil"/>
              <w:left w:val="nil"/>
              <w:bottom w:val="single" w:sz="4" w:space="0" w:color="auto"/>
              <w:right w:val="single" w:sz="4" w:space="0" w:color="auto"/>
            </w:tcBorders>
            <w:shd w:val="clear" w:color="000000" w:fill="FFFFFF"/>
            <w:hideMark/>
          </w:tcPr>
          <w:p w14:paraId="5C52460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47719838465</w:t>
            </w:r>
          </w:p>
        </w:tc>
        <w:tc>
          <w:tcPr>
            <w:tcW w:w="2354" w:type="dxa"/>
            <w:tcBorders>
              <w:top w:val="nil"/>
              <w:left w:val="nil"/>
              <w:bottom w:val="single" w:sz="4" w:space="0" w:color="auto"/>
              <w:right w:val="single" w:sz="4" w:space="0" w:color="auto"/>
            </w:tcBorders>
            <w:shd w:val="clear" w:color="000000" w:fill="FFFFFF"/>
            <w:hideMark/>
          </w:tcPr>
          <w:p w14:paraId="5B54D52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INTERIJERI MRVICA d.o.o. </w:t>
            </w:r>
          </w:p>
        </w:tc>
        <w:tc>
          <w:tcPr>
            <w:tcW w:w="1559" w:type="dxa"/>
            <w:tcBorders>
              <w:top w:val="nil"/>
              <w:left w:val="nil"/>
              <w:bottom w:val="single" w:sz="4" w:space="0" w:color="auto"/>
              <w:right w:val="single" w:sz="4" w:space="0" w:color="auto"/>
            </w:tcBorders>
            <w:shd w:val="clear" w:color="000000" w:fill="FFFFFF"/>
            <w:hideMark/>
          </w:tcPr>
          <w:p w14:paraId="608220D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STJEPANA LADIŠA 15, 10000 ZAGREB</w:t>
            </w:r>
          </w:p>
        </w:tc>
        <w:tc>
          <w:tcPr>
            <w:tcW w:w="1134" w:type="dxa"/>
            <w:tcBorders>
              <w:top w:val="nil"/>
              <w:left w:val="nil"/>
              <w:bottom w:val="single" w:sz="4" w:space="0" w:color="auto"/>
              <w:right w:val="single" w:sz="4" w:space="0" w:color="auto"/>
            </w:tcBorders>
            <w:shd w:val="clear" w:color="000000" w:fill="FFFFFF"/>
            <w:hideMark/>
          </w:tcPr>
          <w:p w14:paraId="7B33CD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302.845,57</w:t>
            </w:r>
          </w:p>
        </w:tc>
        <w:tc>
          <w:tcPr>
            <w:tcW w:w="1134" w:type="dxa"/>
            <w:tcBorders>
              <w:top w:val="nil"/>
              <w:left w:val="nil"/>
              <w:bottom w:val="single" w:sz="4" w:space="0" w:color="auto"/>
              <w:right w:val="single" w:sz="4" w:space="0" w:color="auto"/>
            </w:tcBorders>
            <w:shd w:val="clear" w:color="000000" w:fill="FFFFFF"/>
            <w:hideMark/>
          </w:tcPr>
          <w:p w14:paraId="0D5E79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181.707,34</w:t>
            </w:r>
          </w:p>
        </w:tc>
        <w:tc>
          <w:tcPr>
            <w:tcW w:w="1134" w:type="dxa"/>
            <w:tcBorders>
              <w:top w:val="nil"/>
              <w:left w:val="nil"/>
              <w:bottom w:val="single" w:sz="4" w:space="0" w:color="auto"/>
              <w:right w:val="single" w:sz="4" w:space="0" w:color="auto"/>
            </w:tcBorders>
            <w:shd w:val="clear" w:color="000000" w:fill="FFFFFF"/>
            <w:hideMark/>
          </w:tcPr>
          <w:p w14:paraId="7C5D204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121.138,23</w:t>
            </w:r>
          </w:p>
        </w:tc>
        <w:tc>
          <w:tcPr>
            <w:tcW w:w="851" w:type="dxa"/>
            <w:tcBorders>
              <w:top w:val="nil"/>
              <w:left w:val="nil"/>
              <w:bottom w:val="single" w:sz="4" w:space="0" w:color="auto"/>
              <w:right w:val="single" w:sz="4" w:space="0" w:color="auto"/>
            </w:tcBorders>
            <w:shd w:val="clear" w:color="000000" w:fill="FFFFFF"/>
            <w:hideMark/>
          </w:tcPr>
          <w:p w14:paraId="1BAD04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1.261,86</w:t>
            </w:r>
          </w:p>
        </w:tc>
      </w:tr>
      <w:tr w:rsidR="003925AE" w:rsidRPr="003925AE" w14:paraId="48C47AB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89FC02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336</w:t>
            </w:r>
          </w:p>
        </w:tc>
        <w:tc>
          <w:tcPr>
            <w:tcW w:w="1373" w:type="dxa"/>
            <w:tcBorders>
              <w:top w:val="nil"/>
              <w:left w:val="nil"/>
              <w:bottom w:val="single" w:sz="4" w:space="0" w:color="auto"/>
              <w:right w:val="single" w:sz="4" w:space="0" w:color="auto"/>
            </w:tcBorders>
            <w:shd w:val="clear" w:color="000000" w:fill="FFFFFF"/>
            <w:hideMark/>
          </w:tcPr>
          <w:p w14:paraId="639BD3D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23141220773</w:t>
            </w:r>
          </w:p>
        </w:tc>
        <w:tc>
          <w:tcPr>
            <w:tcW w:w="2354" w:type="dxa"/>
            <w:tcBorders>
              <w:top w:val="nil"/>
              <w:left w:val="nil"/>
              <w:bottom w:val="single" w:sz="4" w:space="0" w:color="auto"/>
              <w:right w:val="single" w:sz="4" w:space="0" w:color="auto"/>
            </w:tcBorders>
            <w:shd w:val="clear" w:color="000000" w:fill="FFFFFF"/>
            <w:hideMark/>
          </w:tcPr>
          <w:p w14:paraId="6C1B9F7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INTERKONZALTING d.o.o.</w:t>
            </w:r>
          </w:p>
        </w:tc>
        <w:tc>
          <w:tcPr>
            <w:tcW w:w="1559" w:type="dxa"/>
            <w:tcBorders>
              <w:top w:val="nil"/>
              <w:left w:val="nil"/>
              <w:bottom w:val="single" w:sz="4" w:space="0" w:color="auto"/>
              <w:right w:val="single" w:sz="4" w:space="0" w:color="auto"/>
            </w:tcBorders>
            <w:shd w:val="clear" w:color="000000" w:fill="FFFFFF"/>
            <w:hideMark/>
          </w:tcPr>
          <w:p w14:paraId="7AC2BFA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GRADA VUKOVARA 43/C, 10000 ZAGREB</w:t>
            </w:r>
          </w:p>
        </w:tc>
        <w:tc>
          <w:tcPr>
            <w:tcW w:w="1134" w:type="dxa"/>
            <w:tcBorders>
              <w:top w:val="nil"/>
              <w:left w:val="nil"/>
              <w:bottom w:val="single" w:sz="4" w:space="0" w:color="auto"/>
              <w:right w:val="single" w:sz="4" w:space="0" w:color="auto"/>
            </w:tcBorders>
            <w:shd w:val="clear" w:color="000000" w:fill="FFFFFF"/>
            <w:hideMark/>
          </w:tcPr>
          <w:p w14:paraId="1C3F2E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845.617,40</w:t>
            </w:r>
          </w:p>
        </w:tc>
        <w:tc>
          <w:tcPr>
            <w:tcW w:w="1134" w:type="dxa"/>
            <w:tcBorders>
              <w:top w:val="nil"/>
              <w:left w:val="nil"/>
              <w:bottom w:val="single" w:sz="4" w:space="0" w:color="auto"/>
              <w:right w:val="single" w:sz="4" w:space="0" w:color="auto"/>
            </w:tcBorders>
            <w:shd w:val="clear" w:color="000000" w:fill="FFFFFF"/>
            <w:hideMark/>
          </w:tcPr>
          <w:p w14:paraId="3EE8C8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507.370,44</w:t>
            </w:r>
          </w:p>
        </w:tc>
        <w:tc>
          <w:tcPr>
            <w:tcW w:w="1134" w:type="dxa"/>
            <w:tcBorders>
              <w:top w:val="nil"/>
              <w:left w:val="nil"/>
              <w:bottom w:val="single" w:sz="4" w:space="0" w:color="auto"/>
              <w:right w:val="single" w:sz="4" w:space="0" w:color="auto"/>
            </w:tcBorders>
            <w:shd w:val="clear" w:color="000000" w:fill="FFFFFF"/>
            <w:hideMark/>
          </w:tcPr>
          <w:p w14:paraId="035496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338.246,96</w:t>
            </w:r>
          </w:p>
        </w:tc>
        <w:tc>
          <w:tcPr>
            <w:tcW w:w="851" w:type="dxa"/>
            <w:tcBorders>
              <w:top w:val="nil"/>
              <w:left w:val="nil"/>
              <w:bottom w:val="single" w:sz="4" w:space="0" w:color="auto"/>
              <w:right w:val="single" w:sz="4" w:space="0" w:color="auto"/>
            </w:tcBorders>
            <w:shd w:val="clear" w:color="000000" w:fill="FFFFFF"/>
            <w:hideMark/>
          </w:tcPr>
          <w:p w14:paraId="5F1BCE4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3.523,41</w:t>
            </w:r>
          </w:p>
        </w:tc>
      </w:tr>
      <w:tr w:rsidR="003925AE" w:rsidRPr="003925AE" w14:paraId="78609A6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A4AC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w:t>
            </w:r>
          </w:p>
        </w:tc>
        <w:tc>
          <w:tcPr>
            <w:tcW w:w="1373" w:type="dxa"/>
            <w:tcBorders>
              <w:top w:val="nil"/>
              <w:left w:val="nil"/>
              <w:bottom w:val="single" w:sz="4" w:space="0" w:color="auto"/>
              <w:right w:val="single" w:sz="4" w:space="0" w:color="auto"/>
            </w:tcBorders>
            <w:shd w:val="clear" w:color="000000" w:fill="FFFFFF"/>
            <w:hideMark/>
          </w:tcPr>
          <w:p w14:paraId="2C8ACFE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41585115451</w:t>
            </w:r>
          </w:p>
        </w:tc>
        <w:tc>
          <w:tcPr>
            <w:tcW w:w="2354" w:type="dxa"/>
            <w:tcBorders>
              <w:top w:val="nil"/>
              <w:left w:val="nil"/>
              <w:bottom w:val="single" w:sz="4" w:space="0" w:color="auto"/>
              <w:right w:val="single" w:sz="4" w:space="0" w:color="auto"/>
            </w:tcBorders>
            <w:shd w:val="clear" w:color="000000" w:fill="FFFFFF"/>
            <w:hideMark/>
          </w:tcPr>
          <w:p w14:paraId="64566F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INTERMONT 2 d.o.o.</w:t>
            </w:r>
          </w:p>
        </w:tc>
        <w:tc>
          <w:tcPr>
            <w:tcW w:w="1559" w:type="dxa"/>
            <w:tcBorders>
              <w:top w:val="nil"/>
              <w:left w:val="nil"/>
              <w:bottom w:val="single" w:sz="4" w:space="0" w:color="auto"/>
              <w:right w:val="single" w:sz="4" w:space="0" w:color="auto"/>
            </w:tcBorders>
            <w:shd w:val="clear" w:color="000000" w:fill="FFFFFF"/>
            <w:hideMark/>
          </w:tcPr>
          <w:p w14:paraId="62F46CF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PAVLA II. 3/A, 21212 KAŠTEL SUĆURAC</w:t>
            </w:r>
          </w:p>
        </w:tc>
        <w:tc>
          <w:tcPr>
            <w:tcW w:w="1134" w:type="dxa"/>
            <w:tcBorders>
              <w:top w:val="nil"/>
              <w:left w:val="nil"/>
              <w:bottom w:val="single" w:sz="4" w:space="0" w:color="auto"/>
              <w:right w:val="single" w:sz="4" w:space="0" w:color="auto"/>
            </w:tcBorders>
            <w:shd w:val="clear" w:color="000000" w:fill="FFFFFF"/>
            <w:hideMark/>
          </w:tcPr>
          <w:p w14:paraId="560502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26.179,56</w:t>
            </w:r>
          </w:p>
        </w:tc>
        <w:tc>
          <w:tcPr>
            <w:tcW w:w="1134" w:type="dxa"/>
            <w:tcBorders>
              <w:top w:val="nil"/>
              <w:left w:val="nil"/>
              <w:bottom w:val="single" w:sz="4" w:space="0" w:color="auto"/>
              <w:right w:val="single" w:sz="4" w:space="0" w:color="auto"/>
            </w:tcBorders>
            <w:shd w:val="clear" w:color="000000" w:fill="FFFFFF"/>
            <w:hideMark/>
          </w:tcPr>
          <w:p w14:paraId="192F10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15.707,74</w:t>
            </w:r>
          </w:p>
        </w:tc>
        <w:tc>
          <w:tcPr>
            <w:tcW w:w="1134" w:type="dxa"/>
            <w:tcBorders>
              <w:top w:val="nil"/>
              <w:left w:val="nil"/>
              <w:bottom w:val="single" w:sz="4" w:space="0" w:color="auto"/>
              <w:right w:val="single" w:sz="4" w:space="0" w:color="auto"/>
            </w:tcBorders>
            <w:shd w:val="clear" w:color="000000" w:fill="FFFFFF"/>
            <w:hideMark/>
          </w:tcPr>
          <w:p w14:paraId="3D8CF2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10.471,82</w:t>
            </w:r>
          </w:p>
        </w:tc>
        <w:tc>
          <w:tcPr>
            <w:tcW w:w="851" w:type="dxa"/>
            <w:tcBorders>
              <w:top w:val="nil"/>
              <w:left w:val="nil"/>
              <w:bottom w:val="single" w:sz="4" w:space="0" w:color="auto"/>
              <w:right w:val="single" w:sz="4" w:space="0" w:color="auto"/>
            </w:tcBorders>
            <w:shd w:val="clear" w:color="000000" w:fill="FFFFFF"/>
            <w:hideMark/>
          </w:tcPr>
          <w:p w14:paraId="6348BB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109,08</w:t>
            </w:r>
          </w:p>
        </w:tc>
      </w:tr>
      <w:tr w:rsidR="003925AE" w:rsidRPr="003925AE" w14:paraId="22BCB2D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100B7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w:t>
            </w:r>
          </w:p>
        </w:tc>
        <w:tc>
          <w:tcPr>
            <w:tcW w:w="1373" w:type="dxa"/>
            <w:tcBorders>
              <w:top w:val="nil"/>
              <w:left w:val="nil"/>
              <w:bottom w:val="single" w:sz="4" w:space="0" w:color="auto"/>
              <w:right w:val="single" w:sz="4" w:space="0" w:color="auto"/>
            </w:tcBorders>
            <w:shd w:val="clear" w:color="000000" w:fill="FFFFFF"/>
            <w:hideMark/>
          </w:tcPr>
          <w:p w14:paraId="5B94373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37750608158</w:t>
            </w:r>
          </w:p>
        </w:tc>
        <w:tc>
          <w:tcPr>
            <w:tcW w:w="2354" w:type="dxa"/>
            <w:tcBorders>
              <w:top w:val="nil"/>
              <w:left w:val="nil"/>
              <w:bottom w:val="single" w:sz="4" w:space="0" w:color="auto"/>
              <w:right w:val="single" w:sz="4" w:space="0" w:color="auto"/>
            </w:tcBorders>
            <w:shd w:val="clear" w:color="000000" w:fill="FFFFFF"/>
            <w:hideMark/>
          </w:tcPr>
          <w:p w14:paraId="6017C75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INTERNATIONAL PRESS d.o.o. </w:t>
            </w:r>
          </w:p>
        </w:tc>
        <w:tc>
          <w:tcPr>
            <w:tcW w:w="1559" w:type="dxa"/>
            <w:tcBorders>
              <w:top w:val="nil"/>
              <w:left w:val="nil"/>
              <w:bottom w:val="single" w:sz="4" w:space="0" w:color="auto"/>
              <w:right w:val="single" w:sz="4" w:space="0" w:color="auto"/>
            </w:tcBorders>
            <w:shd w:val="clear" w:color="000000" w:fill="FFFFFF"/>
            <w:hideMark/>
          </w:tcPr>
          <w:p w14:paraId="0B467C6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TITA BREZOVAČKOG 2, 42000 VARAŽDIN</w:t>
            </w:r>
          </w:p>
        </w:tc>
        <w:tc>
          <w:tcPr>
            <w:tcW w:w="1134" w:type="dxa"/>
            <w:tcBorders>
              <w:top w:val="nil"/>
              <w:left w:val="nil"/>
              <w:bottom w:val="single" w:sz="4" w:space="0" w:color="auto"/>
              <w:right w:val="single" w:sz="4" w:space="0" w:color="auto"/>
            </w:tcBorders>
            <w:shd w:val="clear" w:color="000000" w:fill="FFFFFF"/>
            <w:hideMark/>
          </w:tcPr>
          <w:p w14:paraId="2A1FD0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9.375,00</w:t>
            </w:r>
          </w:p>
        </w:tc>
        <w:tc>
          <w:tcPr>
            <w:tcW w:w="1134" w:type="dxa"/>
            <w:tcBorders>
              <w:top w:val="nil"/>
              <w:left w:val="nil"/>
              <w:bottom w:val="single" w:sz="4" w:space="0" w:color="auto"/>
              <w:right w:val="single" w:sz="4" w:space="0" w:color="auto"/>
            </w:tcBorders>
            <w:shd w:val="clear" w:color="000000" w:fill="FFFFFF"/>
            <w:hideMark/>
          </w:tcPr>
          <w:p w14:paraId="218962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5.625,00</w:t>
            </w:r>
          </w:p>
        </w:tc>
        <w:tc>
          <w:tcPr>
            <w:tcW w:w="1134" w:type="dxa"/>
            <w:tcBorders>
              <w:top w:val="nil"/>
              <w:left w:val="nil"/>
              <w:bottom w:val="single" w:sz="4" w:space="0" w:color="auto"/>
              <w:right w:val="single" w:sz="4" w:space="0" w:color="auto"/>
            </w:tcBorders>
            <w:shd w:val="clear" w:color="000000" w:fill="FFFFFF"/>
            <w:hideMark/>
          </w:tcPr>
          <w:p w14:paraId="2E87D2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3.750,00</w:t>
            </w:r>
          </w:p>
        </w:tc>
        <w:tc>
          <w:tcPr>
            <w:tcW w:w="851" w:type="dxa"/>
            <w:tcBorders>
              <w:top w:val="nil"/>
              <w:left w:val="nil"/>
              <w:bottom w:val="single" w:sz="4" w:space="0" w:color="auto"/>
              <w:right w:val="single" w:sz="4" w:space="0" w:color="auto"/>
            </w:tcBorders>
            <w:shd w:val="clear" w:color="000000" w:fill="FFFFFF"/>
            <w:hideMark/>
          </w:tcPr>
          <w:p w14:paraId="2B9233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39,06</w:t>
            </w:r>
          </w:p>
        </w:tc>
      </w:tr>
      <w:tr w:rsidR="003925AE" w:rsidRPr="003925AE" w14:paraId="6CB15A3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C25C26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339</w:t>
            </w:r>
          </w:p>
        </w:tc>
        <w:tc>
          <w:tcPr>
            <w:tcW w:w="1373" w:type="dxa"/>
            <w:tcBorders>
              <w:top w:val="nil"/>
              <w:left w:val="nil"/>
              <w:bottom w:val="single" w:sz="4" w:space="0" w:color="auto"/>
              <w:right w:val="single" w:sz="4" w:space="0" w:color="auto"/>
            </w:tcBorders>
            <w:shd w:val="clear" w:color="000000" w:fill="FFFFFF"/>
            <w:hideMark/>
          </w:tcPr>
          <w:p w14:paraId="0F9F397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29822995552</w:t>
            </w:r>
          </w:p>
        </w:tc>
        <w:tc>
          <w:tcPr>
            <w:tcW w:w="2354" w:type="dxa"/>
            <w:tcBorders>
              <w:top w:val="nil"/>
              <w:left w:val="nil"/>
              <w:bottom w:val="single" w:sz="4" w:space="0" w:color="auto"/>
              <w:right w:val="single" w:sz="4" w:space="0" w:color="auto"/>
            </w:tcBorders>
            <w:shd w:val="clear" w:color="000000" w:fill="FFFFFF"/>
            <w:hideMark/>
          </w:tcPr>
          <w:p w14:paraId="6A6C5A7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INVEST d.o.o. </w:t>
            </w:r>
          </w:p>
        </w:tc>
        <w:tc>
          <w:tcPr>
            <w:tcW w:w="1559" w:type="dxa"/>
            <w:tcBorders>
              <w:top w:val="nil"/>
              <w:left w:val="nil"/>
              <w:bottom w:val="single" w:sz="4" w:space="0" w:color="auto"/>
              <w:right w:val="single" w:sz="4" w:space="0" w:color="auto"/>
            </w:tcBorders>
            <w:shd w:val="clear" w:color="000000" w:fill="FFFFFF"/>
            <w:hideMark/>
          </w:tcPr>
          <w:p w14:paraId="59D7E8C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CEHOVSKA 12, 42000 VARAŽDIN</w:t>
            </w:r>
          </w:p>
        </w:tc>
        <w:tc>
          <w:tcPr>
            <w:tcW w:w="1134" w:type="dxa"/>
            <w:tcBorders>
              <w:top w:val="nil"/>
              <w:left w:val="nil"/>
              <w:bottom w:val="single" w:sz="4" w:space="0" w:color="auto"/>
              <w:right w:val="single" w:sz="4" w:space="0" w:color="auto"/>
            </w:tcBorders>
            <w:shd w:val="clear" w:color="000000" w:fill="FFFFFF"/>
            <w:hideMark/>
          </w:tcPr>
          <w:p w14:paraId="4B0977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913.857,35</w:t>
            </w:r>
          </w:p>
        </w:tc>
        <w:tc>
          <w:tcPr>
            <w:tcW w:w="1134" w:type="dxa"/>
            <w:tcBorders>
              <w:top w:val="nil"/>
              <w:left w:val="nil"/>
              <w:bottom w:val="single" w:sz="4" w:space="0" w:color="auto"/>
              <w:right w:val="single" w:sz="4" w:space="0" w:color="auto"/>
            </w:tcBorders>
            <w:shd w:val="clear" w:color="000000" w:fill="FFFFFF"/>
            <w:hideMark/>
          </w:tcPr>
          <w:p w14:paraId="452725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548.314,41</w:t>
            </w:r>
          </w:p>
        </w:tc>
        <w:tc>
          <w:tcPr>
            <w:tcW w:w="1134" w:type="dxa"/>
            <w:tcBorders>
              <w:top w:val="nil"/>
              <w:left w:val="nil"/>
              <w:bottom w:val="single" w:sz="4" w:space="0" w:color="auto"/>
              <w:right w:val="single" w:sz="4" w:space="0" w:color="auto"/>
            </w:tcBorders>
            <w:shd w:val="clear" w:color="000000" w:fill="FFFFFF"/>
            <w:hideMark/>
          </w:tcPr>
          <w:p w14:paraId="09E990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365.542,94</w:t>
            </w:r>
          </w:p>
        </w:tc>
        <w:tc>
          <w:tcPr>
            <w:tcW w:w="851" w:type="dxa"/>
            <w:tcBorders>
              <w:top w:val="nil"/>
              <w:left w:val="nil"/>
              <w:bottom w:val="single" w:sz="4" w:space="0" w:color="auto"/>
              <w:right w:val="single" w:sz="4" w:space="0" w:color="auto"/>
            </w:tcBorders>
            <w:shd w:val="clear" w:color="000000" w:fill="FFFFFF"/>
            <w:hideMark/>
          </w:tcPr>
          <w:p w14:paraId="604C5D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3.807,74</w:t>
            </w:r>
          </w:p>
        </w:tc>
      </w:tr>
      <w:tr w:rsidR="003925AE" w:rsidRPr="003925AE" w14:paraId="6F8CA90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DF7AB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340</w:t>
            </w:r>
          </w:p>
        </w:tc>
        <w:tc>
          <w:tcPr>
            <w:tcW w:w="1373" w:type="dxa"/>
            <w:tcBorders>
              <w:top w:val="nil"/>
              <w:left w:val="nil"/>
              <w:bottom w:val="single" w:sz="4" w:space="0" w:color="auto"/>
              <w:right w:val="single" w:sz="4" w:space="0" w:color="auto"/>
            </w:tcBorders>
            <w:shd w:val="clear" w:color="000000" w:fill="FFFFFF"/>
            <w:hideMark/>
          </w:tcPr>
          <w:p w14:paraId="1A73FDA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84170114747</w:t>
            </w:r>
          </w:p>
        </w:tc>
        <w:tc>
          <w:tcPr>
            <w:tcW w:w="2354" w:type="dxa"/>
            <w:tcBorders>
              <w:top w:val="nil"/>
              <w:left w:val="nil"/>
              <w:bottom w:val="single" w:sz="4" w:space="0" w:color="auto"/>
              <w:right w:val="single" w:sz="4" w:space="0" w:color="auto"/>
            </w:tcBorders>
            <w:shd w:val="clear" w:color="000000" w:fill="FFFFFF"/>
            <w:hideMark/>
          </w:tcPr>
          <w:p w14:paraId="6ED5A4A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INŽENJERSKI BIRO d.d. ZAGREB</w:t>
            </w:r>
          </w:p>
        </w:tc>
        <w:tc>
          <w:tcPr>
            <w:tcW w:w="1559" w:type="dxa"/>
            <w:tcBorders>
              <w:top w:val="nil"/>
              <w:left w:val="nil"/>
              <w:bottom w:val="single" w:sz="4" w:space="0" w:color="auto"/>
              <w:right w:val="single" w:sz="4" w:space="0" w:color="auto"/>
            </w:tcBorders>
            <w:shd w:val="clear" w:color="000000" w:fill="FFFFFF"/>
            <w:hideMark/>
          </w:tcPr>
          <w:p w14:paraId="151BCB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HEINZELOVA 4/A, 10000 ZAGREB</w:t>
            </w:r>
          </w:p>
        </w:tc>
        <w:tc>
          <w:tcPr>
            <w:tcW w:w="1134" w:type="dxa"/>
            <w:tcBorders>
              <w:top w:val="nil"/>
              <w:left w:val="nil"/>
              <w:bottom w:val="single" w:sz="4" w:space="0" w:color="auto"/>
              <w:right w:val="single" w:sz="4" w:space="0" w:color="auto"/>
            </w:tcBorders>
            <w:shd w:val="clear" w:color="000000" w:fill="FFFFFF"/>
            <w:hideMark/>
          </w:tcPr>
          <w:p w14:paraId="665341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3.312,50</w:t>
            </w:r>
          </w:p>
        </w:tc>
        <w:tc>
          <w:tcPr>
            <w:tcW w:w="1134" w:type="dxa"/>
            <w:tcBorders>
              <w:top w:val="nil"/>
              <w:left w:val="nil"/>
              <w:bottom w:val="single" w:sz="4" w:space="0" w:color="auto"/>
              <w:right w:val="single" w:sz="4" w:space="0" w:color="auto"/>
            </w:tcBorders>
            <w:shd w:val="clear" w:color="000000" w:fill="FFFFFF"/>
            <w:hideMark/>
          </w:tcPr>
          <w:p w14:paraId="230022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1.987,50</w:t>
            </w:r>
          </w:p>
        </w:tc>
        <w:tc>
          <w:tcPr>
            <w:tcW w:w="1134" w:type="dxa"/>
            <w:tcBorders>
              <w:top w:val="nil"/>
              <w:left w:val="nil"/>
              <w:bottom w:val="single" w:sz="4" w:space="0" w:color="auto"/>
              <w:right w:val="single" w:sz="4" w:space="0" w:color="auto"/>
            </w:tcBorders>
            <w:shd w:val="clear" w:color="000000" w:fill="FFFFFF"/>
            <w:hideMark/>
          </w:tcPr>
          <w:p w14:paraId="573735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1.325,00</w:t>
            </w:r>
          </w:p>
        </w:tc>
        <w:tc>
          <w:tcPr>
            <w:tcW w:w="851" w:type="dxa"/>
            <w:tcBorders>
              <w:top w:val="nil"/>
              <w:left w:val="nil"/>
              <w:bottom w:val="single" w:sz="4" w:space="0" w:color="auto"/>
              <w:right w:val="single" w:sz="4" w:space="0" w:color="auto"/>
            </w:tcBorders>
            <w:shd w:val="clear" w:color="000000" w:fill="FFFFFF"/>
            <w:hideMark/>
          </w:tcPr>
          <w:p w14:paraId="7C0F3C6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13,80</w:t>
            </w:r>
          </w:p>
        </w:tc>
      </w:tr>
      <w:tr w:rsidR="003925AE" w:rsidRPr="003925AE" w14:paraId="6D84A69C"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23E91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341</w:t>
            </w:r>
          </w:p>
        </w:tc>
        <w:tc>
          <w:tcPr>
            <w:tcW w:w="1373" w:type="dxa"/>
            <w:tcBorders>
              <w:top w:val="nil"/>
              <w:left w:val="nil"/>
              <w:bottom w:val="single" w:sz="4" w:space="0" w:color="auto"/>
              <w:right w:val="single" w:sz="4" w:space="0" w:color="auto"/>
            </w:tcBorders>
            <w:shd w:val="clear" w:color="000000" w:fill="FFFFFF"/>
            <w:hideMark/>
          </w:tcPr>
          <w:p w14:paraId="355F8D8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95261174452</w:t>
            </w:r>
          </w:p>
        </w:tc>
        <w:tc>
          <w:tcPr>
            <w:tcW w:w="2354" w:type="dxa"/>
            <w:tcBorders>
              <w:top w:val="nil"/>
              <w:left w:val="nil"/>
              <w:bottom w:val="single" w:sz="4" w:space="0" w:color="auto"/>
              <w:right w:val="single" w:sz="4" w:space="0" w:color="auto"/>
            </w:tcBorders>
            <w:shd w:val="clear" w:color="000000" w:fill="FFFFFF"/>
            <w:hideMark/>
          </w:tcPr>
          <w:p w14:paraId="2DC51AD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IRT - TERMO d.o.o. u stečaju (ranije: IRT - TERMO d.o.o. KARLOVAC)</w:t>
            </w:r>
          </w:p>
        </w:tc>
        <w:tc>
          <w:tcPr>
            <w:tcW w:w="1559" w:type="dxa"/>
            <w:tcBorders>
              <w:top w:val="nil"/>
              <w:left w:val="nil"/>
              <w:bottom w:val="single" w:sz="4" w:space="0" w:color="auto"/>
              <w:right w:val="single" w:sz="4" w:space="0" w:color="auto"/>
            </w:tcBorders>
            <w:shd w:val="clear" w:color="000000" w:fill="FFFFFF"/>
            <w:hideMark/>
          </w:tcPr>
          <w:p w14:paraId="7DA437D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 LUKŠIĆA 4, 47000 KARLOVAC</w:t>
            </w:r>
          </w:p>
        </w:tc>
        <w:tc>
          <w:tcPr>
            <w:tcW w:w="1134" w:type="dxa"/>
            <w:tcBorders>
              <w:top w:val="nil"/>
              <w:left w:val="nil"/>
              <w:bottom w:val="single" w:sz="4" w:space="0" w:color="auto"/>
              <w:right w:val="single" w:sz="4" w:space="0" w:color="auto"/>
            </w:tcBorders>
            <w:shd w:val="clear" w:color="000000" w:fill="FFFFFF"/>
            <w:hideMark/>
          </w:tcPr>
          <w:p w14:paraId="1FFF56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25.789,31</w:t>
            </w:r>
          </w:p>
        </w:tc>
        <w:tc>
          <w:tcPr>
            <w:tcW w:w="1134" w:type="dxa"/>
            <w:tcBorders>
              <w:top w:val="nil"/>
              <w:left w:val="nil"/>
              <w:bottom w:val="single" w:sz="4" w:space="0" w:color="auto"/>
              <w:right w:val="single" w:sz="4" w:space="0" w:color="auto"/>
            </w:tcBorders>
            <w:shd w:val="clear" w:color="000000" w:fill="FFFFFF"/>
            <w:hideMark/>
          </w:tcPr>
          <w:p w14:paraId="2195F3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15.473,59</w:t>
            </w:r>
          </w:p>
        </w:tc>
        <w:tc>
          <w:tcPr>
            <w:tcW w:w="1134" w:type="dxa"/>
            <w:tcBorders>
              <w:top w:val="nil"/>
              <w:left w:val="nil"/>
              <w:bottom w:val="single" w:sz="4" w:space="0" w:color="auto"/>
              <w:right w:val="single" w:sz="4" w:space="0" w:color="auto"/>
            </w:tcBorders>
            <w:shd w:val="clear" w:color="000000" w:fill="FFFFFF"/>
            <w:hideMark/>
          </w:tcPr>
          <w:p w14:paraId="10A8F6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10.315,72</w:t>
            </w:r>
          </w:p>
        </w:tc>
        <w:tc>
          <w:tcPr>
            <w:tcW w:w="851" w:type="dxa"/>
            <w:tcBorders>
              <w:top w:val="nil"/>
              <w:left w:val="nil"/>
              <w:bottom w:val="single" w:sz="4" w:space="0" w:color="auto"/>
              <w:right w:val="single" w:sz="4" w:space="0" w:color="auto"/>
            </w:tcBorders>
            <w:shd w:val="clear" w:color="000000" w:fill="FFFFFF"/>
            <w:hideMark/>
          </w:tcPr>
          <w:p w14:paraId="3CF3BC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107,46</w:t>
            </w:r>
          </w:p>
        </w:tc>
      </w:tr>
      <w:tr w:rsidR="003925AE" w:rsidRPr="003925AE" w14:paraId="6C18A1C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F8951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342</w:t>
            </w:r>
          </w:p>
        </w:tc>
        <w:tc>
          <w:tcPr>
            <w:tcW w:w="1373" w:type="dxa"/>
            <w:tcBorders>
              <w:top w:val="nil"/>
              <w:left w:val="nil"/>
              <w:bottom w:val="single" w:sz="4" w:space="0" w:color="auto"/>
              <w:right w:val="single" w:sz="4" w:space="0" w:color="auto"/>
            </w:tcBorders>
            <w:shd w:val="clear" w:color="000000" w:fill="FFFFFF"/>
            <w:hideMark/>
          </w:tcPr>
          <w:p w14:paraId="1F7CC59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79378764069</w:t>
            </w:r>
          </w:p>
        </w:tc>
        <w:tc>
          <w:tcPr>
            <w:tcW w:w="2354" w:type="dxa"/>
            <w:tcBorders>
              <w:top w:val="nil"/>
              <w:left w:val="nil"/>
              <w:bottom w:val="single" w:sz="4" w:space="0" w:color="auto"/>
              <w:right w:val="single" w:sz="4" w:space="0" w:color="auto"/>
            </w:tcBorders>
            <w:shd w:val="clear" w:color="000000" w:fill="FFFFFF"/>
            <w:hideMark/>
          </w:tcPr>
          <w:p w14:paraId="10B5D03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IG VISOKOGRADNJA d.o.o. (ranije: ISKOP GRADNJA d.o.o.)</w:t>
            </w:r>
          </w:p>
        </w:tc>
        <w:tc>
          <w:tcPr>
            <w:tcW w:w="1559" w:type="dxa"/>
            <w:tcBorders>
              <w:top w:val="nil"/>
              <w:left w:val="nil"/>
              <w:bottom w:val="single" w:sz="4" w:space="0" w:color="auto"/>
              <w:right w:val="single" w:sz="4" w:space="0" w:color="auto"/>
            </w:tcBorders>
            <w:shd w:val="clear" w:color="000000" w:fill="FFFFFF"/>
            <w:hideMark/>
          </w:tcPr>
          <w:p w14:paraId="2A024A1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SAVSKA CESTA 84, 10360 SESVETE</w:t>
            </w:r>
          </w:p>
        </w:tc>
        <w:tc>
          <w:tcPr>
            <w:tcW w:w="1134" w:type="dxa"/>
            <w:tcBorders>
              <w:top w:val="nil"/>
              <w:left w:val="nil"/>
              <w:bottom w:val="single" w:sz="4" w:space="0" w:color="auto"/>
              <w:right w:val="single" w:sz="4" w:space="0" w:color="auto"/>
            </w:tcBorders>
            <w:shd w:val="clear" w:color="000000" w:fill="FFFFFF"/>
            <w:hideMark/>
          </w:tcPr>
          <w:p w14:paraId="34E21C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11.963,10</w:t>
            </w:r>
          </w:p>
        </w:tc>
        <w:tc>
          <w:tcPr>
            <w:tcW w:w="1134" w:type="dxa"/>
            <w:tcBorders>
              <w:top w:val="nil"/>
              <w:left w:val="nil"/>
              <w:bottom w:val="single" w:sz="4" w:space="0" w:color="auto"/>
              <w:right w:val="single" w:sz="4" w:space="0" w:color="auto"/>
            </w:tcBorders>
            <w:shd w:val="clear" w:color="000000" w:fill="FFFFFF"/>
            <w:hideMark/>
          </w:tcPr>
          <w:p w14:paraId="617949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7.177,86</w:t>
            </w:r>
          </w:p>
        </w:tc>
        <w:tc>
          <w:tcPr>
            <w:tcW w:w="1134" w:type="dxa"/>
            <w:tcBorders>
              <w:top w:val="nil"/>
              <w:left w:val="nil"/>
              <w:bottom w:val="single" w:sz="4" w:space="0" w:color="auto"/>
              <w:right w:val="single" w:sz="4" w:space="0" w:color="auto"/>
            </w:tcBorders>
            <w:shd w:val="clear" w:color="000000" w:fill="FFFFFF"/>
            <w:hideMark/>
          </w:tcPr>
          <w:p w14:paraId="051629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4.785,24</w:t>
            </w:r>
          </w:p>
        </w:tc>
        <w:tc>
          <w:tcPr>
            <w:tcW w:w="851" w:type="dxa"/>
            <w:tcBorders>
              <w:top w:val="nil"/>
              <w:left w:val="nil"/>
              <w:bottom w:val="single" w:sz="4" w:space="0" w:color="auto"/>
              <w:right w:val="single" w:sz="4" w:space="0" w:color="auto"/>
            </w:tcBorders>
            <w:shd w:val="clear" w:color="000000" w:fill="FFFFFF"/>
            <w:hideMark/>
          </w:tcPr>
          <w:p w14:paraId="3E52086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49,85</w:t>
            </w:r>
          </w:p>
        </w:tc>
      </w:tr>
      <w:tr w:rsidR="003925AE" w:rsidRPr="003925AE" w14:paraId="4BAA323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802DA5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343</w:t>
            </w:r>
          </w:p>
        </w:tc>
        <w:tc>
          <w:tcPr>
            <w:tcW w:w="1373" w:type="dxa"/>
            <w:tcBorders>
              <w:top w:val="nil"/>
              <w:left w:val="nil"/>
              <w:bottom w:val="single" w:sz="4" w:space="0" w:color="auto"/>
              <w:right w:val="single" w:sz="4" w:space="0" w:color="auto"/>
            </w:tcBorders>
            <w:shd w:val="clear" w:color="000000" w:fill="FFFFFF"/>
            <w:hideMark/>
          </w:tcPr>
          <w:p w14:paraId="707DD72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08675766475</w:t>
            </w:r>
          </w:p>
        </w:tc>
        <w:tc>
          <w:tcPr>
            <w:tcW w:w="2354" w:type="dxa"/>
            <w:tcBorders>
              <w:top w:val="nil"/>
              <w:left w:val="nil"/>
              <w:bottom w:val="single" w:sz="4" w:space="0" w:color="auto"/>
              <w:right w:val="single" w:sz="4" w:space="0" w:color="auto"/>
            </w:tcBorders>
            <w:shd w:val="clear" w:color="000000" w:fill="FFFFFF"/>
            <w:hideMark/>
          </w:tcPr>
          <w:p w14:paraId="26B3AD7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VAGE-BUKOVIĆ d.o.o. (ranije: ISM VAGE BUKOVIĆ; 09813361976)</w:t>
            </w:r>
          </w:p>
        </w:tc>
        <w:tc>
          <w:tcPr>
            <w:tcW w:w="1559" w:type="dxa"/>
            <w:tcBorders>
              <w:top w:val="nil"/>
              <w:left w:val="nil"/>
              <w:bottom w:val="single" w:sz="4" w:space="0" w:color="auto"/>
              <w:right w:val="single" w:sz="4" w:space="0" w:color="auto"/>
            </w:tcBorders>
            <w:shd w:val="clear" w:color="000000" w:fill="FFFFFF"/>
            <w:hideMark/>
          </w:tcPr>
          <w:p w14:paraId="56126DF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JOSIPA BEDEKOVIĆA 8, 40000 ČAKOVEC</w:t>
            </w:r>
          </w:p>
        </w:tc>
        <w:tc>
          <w:tcPr>
            <w:tcW w:w="1134" w:type="dxa"/>
            <w:tcBorders>
              <w:top w:val="nil"/>
              <w:left w:val="nil"/>
              <w:bottom w:val="single" w:sz="4" w:space="0" w:color="auto"/>
              <w:right w:val="single" w:sz="4" w:space="0" w:color="auto"/>
            </w:tcBorders>
            <w:shd w:val="clear" w:color="000000" w:fill="FFFFFF"/>
            <w:hideMark/>
          </w:tcPr>
          <w:p w14:paraId="1C1299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1.229,77</w:t>
            </w:r>
          </w:p>
        </w:tc>
        <w:tc>
          <w:tcPr>
            <w:tcW w:w="1134" w:type="dxa"/>
            <w:tcBorders>
              <w:top w:val="nil"/>
              <w:left w:val="nil"/>
              <w:bottom w:val="single" w:sz="4" w:space="0" w:color="auto"/>
              <w:right w:val="single" w:sz="4" w:space="0" w:color="auto"/>
            </w:tcBorders>
            <w:shd w:val="clear" w:color="000000" w:fill="FFFFFF"/>
            <w:hideMark/>
          </w:tcPr>
          <w:p w14:paraId="108CBB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737,86</w:t>
            </w:r>
          </w:p>
        </w:tc>
        <w:tc>
          <w:tcPr>
            <w:tcW w:w="1134" w:type="dxa"/>
            <w:tcBorders>
              <w:top w:val="nil"/>
              <w:left w:val="nil"/>
              <w:bottom w:val="single" w:sz="4" w:space="0" w:color="auto"/>
              <w:right w:val="single" w:sz="4" w:space="0" w:color="auto"/>
            </w:tcBorders>
            <w:shd w:val="clear" w:color="000000" w:fill="FFFFFF"/>
            <w:hideMark/>
          </w:tcPr>
          <w:p w14:paraId="01F0ED6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491,91</w:t>
            </w:r>
          </w:p>
        </w:tc>
        <w:tc>
          <w:tcPr>
            <w:tcW w:w="851" w:type="dxa"/>
            <w:tcBorders>
              <w:top w:val="nil"/>
              <w:left w:val="nil"/>
              <w:bottom w:val="single" w:sz="4" w:space="0" w:color="auto"/>
              <w:right w:val="single" w:sz="4" w:space="0" w:color="auto"/>
            </w:tcBorders>
            <w:shd w:val="clear" w:color="000000" w:fill="FFFFFF"/>
            <w:hideMark/>
          </w:tcPr>
          <w:p w14:paraId="12CFDE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5,12</w:t>
            </w:r>
          </w:p>
        </w:tc>
      </w:tr>
      <w:tr w:rsidR="003925AE" w:rsidRPr="003925AE" w14:paraId="568EAF1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B55D3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344</w:t>
            </w:r>
          </w:p>
        </w:tc>
        <w:tc>
          <w:tcPr>
            <w:tcW w:w="1373" w:type="dxa"/>
            <w:tcBorders>
              <w:top w:val="nil"/>
              <w:left w:val="nil"/>
              <w:bottom w:val="single" w:sz="4" w:space="0" w:color="auto"/>
              <w:right w:val="single" w:sz="4" w:space="0" w:color="auto"/>
            </w:tcBorders>
            <w:shd w:val="clear" w:color="000000" w:fill="FFFFFF"/>
            <w:hideMark/>
          </w:tcPr>
          <w:p w14:paraId="06964BF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87010733430</w:t>
            </w:r>
          </w:p>
        </w:tc>
        <w:tc>
          <w:tcPr>
            <w:tcW w:w="2354" w:type="dxa"/>
            <w:tcBorders>
              <w:top w:val="nil"/>
              <w:left w:val="nil"/>
              <w:bottom w:val="single" w:sz="4" w:space="0" w:color="auto"/>
              <w:right w:val="single" w:sz="4" w:space="0" w:color="auto"/>
            </w:tcBorders>
            <w:shd w:val="clear" w:color="000000" w:fill="FFFFFF"/>
            <w:hideMark/>
          </w:tcPr>
          <w:p w14:paraId="4EEC228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ICC concept d.o.o. (ranije: ISTARSKA CIGLANA d.o.o. )</w:t>
            </w:r>
          </w:p>
        </w:tc>
        <w:tc>
          <w:tcPr>
            <w:tcW w:w="1559" w:type="dxa"/>
            <w:tcBorders>
              <w:top w:val="nil"/>
              <w:left w:val="nil"/>
              <w:bottom w:val="single" w:sz="4" w:space="0" w:color="auto"/>
              <w:right w:val="single" w:sz="4" w:space="0" w:color="auto"/>
            </w:tcBorders>
            <w:shd w:val="clear" w:color="000000" w:fill="FFFFFF"/>
            <w:hideMark/>
          </w:tcPr>
          <w:p w14:paraId="53F5AE4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CEROVLJE 64, 52000 PAZIN</w:t>
            </w:r>
          </w:p>
        </w:tc>
        <w:tc>
          <w:tcPr>
            <w:tcW w:w="1134" w:type="dxa"/>
            <w:tcBorders>
              <w:top w:val="nil"/>
              <w:left w:val="nil"/>
              <w:bottom w:val="single" w:sz="4" w:space="0" w:color="auto"/>
              <w:right w:val="single" w:sz="4" w:space="0" w:color="auto"/>
            </w:tcBorders>
            <w:shd w:val="clear" w:color="000000" w:fill="FFFFFF"/>
            <w:hideMark/>
          </w:tcPr>
          <w:p w14:paraId="132B78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25.943,64</w:t>
            </w:r>
          </w:p>
        </w:tc>
        <w:tc>
          <w:tcPr>
            <w:tcW w:w="1134" w:type="dxa"/>
            <w:tcBorders>
              <w:top w:val="nil"/>
              <w:left w:val="nil"/>
              <w:bottom w:val="single" w:sz="4" w:space="0" w:color="auto"/>
              <w:right w:val="single" w:sz="4" w:space="0" w:color="auto"/>
            </w:tcBorders>
            <w:shd w:val="clear" w:color="000000" w:fill="FFFFFF"/>
            <w:hideMark/>
          </w:tcPr>
          <w:p w14:paraId="05B565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15.566,18</w:t>
            </w:r>
          </w:p>
        </w:tc>
        <w:tc>
          <w:tcPr>
            <w:tcW w:w="1134" w:type="dxa"/>
            <w:tcBorders>
              <w:top w:val="nil"/>
              <w:left w:val="nil"/>
              <w:bottom w:val="single" w:sz="4" w:space="0" w:color="auto"/>
              <w:right w:val="single" w:sz="4" w:space="0" w:color="auto"/>
            </w:tcBorders>
            <w:shd w:val="clear" w:color="000000" w:fill="FFFFFF"/>
            <w:hideMark/>
          </w:tcPr>
          <w:p w14:paraId="1B1001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10.377,46</w:t>
            </w:r>
          </w:p>
        </w:tc>
        <w:tc>
          <w:tcPr>
            <w:tcW w:w="851" w:type="dxa"/>
            <w:tcBorders>
              <w:top w:val="nil"/>
              <w:left w:val="nil"/>
              <w:bottom w:val="single" w:sz="4" w:space="0" w:color="auto"/>
              <w:right w:val="single" w:sz="4" w:space="0" w:color="auto"/>
            </w:tcBorders>
            <w:shd w:val="clear" w:color="000000" w:fill="FFFFFF"/>
            <w:hideMark/>
          </w:tcPr>
          <w:p w14:paraId="50187D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108,10</w:t>
            </w:r>
          </w:p>
        </w:tc>
      </w:tr>
      <w:tr w:rsidR="003925AE" w:rsidRPr="003925AE" w14:paraId="4D99BE7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ADF7EF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345</w:t>
            </w:r>
          </w:p>
        </w:tc>
        <w:tc>
          <w:tcPr>
            <w:tcW w:w="1373" w:type="dxa"/>
            <w:tcBorders>
              <w:top w:val="nil"/>
              <w:left w:val="nil"/>
              <w:bottom w:val="single" w:sz="4" w:space="0" w:color="auto"/>
              <w:right w:val="single" w:sz="4" w:space="0" w:color="auto"/>
            </w:tcBorders>
            <w:shd w:val="clear" w:color="000000" w:fill="FFFFFF"/>
            <w:hideMark/>
          </w:tcPr>
          <w:p w14:paraId="2B1778E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04000527358</w:t>
            </w:r>
          </w:p>
        </w:tc>
        <w:tc>
          <w:tcPr>
            <w:tcW w:w="2354" w:type="dxa"/>
            <w:tcBorders>
              <w:top w:val="nil"/>
              <w:left w:val="nil"/>
              <w:bottom w:val="single" w:sz="4" w:space="0" w:color="auto"/>
              <w:right w:val="single" w:sz="4" w:space="0" w:color="auto"/>
            </w:tcBorders>
            <w:shd w:val="clear" w:color="000000" w:fill="FFFFFF"/>
            <w:hideMark/>
          </w:tcPr>
          <w:p w14:paraId="3E85998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ISTARSKE CESTE d.o.o.</w:t>
            </w:r>
          </w:p>
        </w:tc>
        <w:tc>
          <w:tcPr>
            <w:tcW w:w="1559" w:type="dxa"/>
            <w:tcBorders>
              <w:top w:val="nil"/>
              <w:left w:val="nil"/>
              <w:bottom w:val="single" w:sz="4" w:space="0" w:color="auto"/>
              <w:right w:val="single" w:sz="4" w:space="0" w:color="auto"/>
            </w:tcBorders>
            <w:shd w:val="clear" w:color="000000" w:fill="FFFFFF"/>
            <w:hideMark/>
          </w:tcPr>
          <w:p w14:paraId="265F633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PARTIZANSKI PUT 140, 52100 PULA</w:t>
            </w:r>
          </w:p>
        </w:tc>
        <w:tc>
          <w:tcPr>
            <w:tcW w:w="1134" w:type="dxa"/>
            <w:tcBorders>
              <w:top w:val="nil"/>
              <w:left w:val="nil"/>
              <w:bottom w:val="single" w:sz="4" w:space="0" w:color="auto"/>
              <w:right w:val="single" w:sz="4" w:space="0" w:color="auto"/>
            </w:tcBorders>
            <w:shd w:val="clear" w:color="000000" w:fill="FFFFFF"/>
            <w:hideMark/>
          </w:tcPr>
          <w:p w14:paraId="346E6E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76.725,00</w:t>
            </w:r>
          </w:p>
        </w:tc>
        <w:tc>
          <w:tcPr>
            <w:tcW w:w="1134" w:type="dxa"/>
            <w:tcBorders>
              <w:top w:val="nil"/>
              <w:left w:val="nil"/>
              <w:bottom w:val="single" w:sz="4" w:space="0" w:color="auto"/>
              <w:right w:val="single" w:sz="4" w:space="0" w:color="auto"/>
            </w:tcBorders>
            <w:shd w:val="clear" w:color="000000" w:fill="FFFFFF"/>
            <w:hideMark/>
          </w:tcPr>
          <w:p w14:paraId="0B9ABA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46.035,00</w:t>
            </w:r>
          </w:p>
        </w:tc>
        <w:tc>
          <w:tcPr>
            <w:tcW w:w="1134" w:type="dxa"/>
            <w:tcBorders>
              <w:top w:val="nil"/>
              <w:left w:val="nil"/>
              <w:bottom w:val="single" w:sz="4" w:space="0" w:color="auto"/>
              <w:right w:val="single" w:sz="4" w:space="0" w:color="auto"/>
            </w:tcBorders>
            <w:shd w:val="clear" w:color="000000" w:fill="FFFFFF"/>
            <w:hideMark/>
          </w:tcPr>
          <w:p w14:paraId="49EEAD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30.690,00</w:t>
            </w:r>
          </w:p>
        </w:tc>
        <w:tc>
          <w:tcPr>
            <w:tcW w:w="851" w:type="dxa"/>
            <w:tcBorders>
              <w:top w:val="nil"/>
              <w:left w:val="nil"/>
              <w:bottom w:val="single" w:sz="4" w:space="0" w:color="auto"/>
              <w:right w:val="single" w:sz="4" w:space="0" w:color="auto"/>
            </w:tcBorders>
            <w:shd w:val="clear" w:color="000000" w:fill="FFFFFF"/>
            <w:hideMark/>
          </w:tcPr>
          <w:p w14:paraId="648E99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319,69</w:t>
            </w:r>
          </w:p>
        </w:tc>
      </w:tr>
      <w:tr w:rsidR="003925AE" w:rsidRPr="003925AE" w14:paraId="738C0A9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E2C6DA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346</w:t>
            </w:r>
          </w:p>
        </w:tc>
        <w:tc>
          <w:tcPr>
            <w:tcW w:w="1373" w:type="dxa"/>
            <w:tcBorders>
              <w:top w:val="nil"/>
              <w:left w:val="nil"/>
              <w:bottom w:val="single" w:sz="4" w:space="0" w:color="auto"/>
              <w:right w:val="single" w:sz="4" w:space="0" w:color="auto"/>
            </w:tcBorders>
            <w:shd w:val="clear" w:color="000000" w:fill="FFFFFF"/>
            <w:hideMark/>
          </w:tcPr>
          <w:p w14:paraId="2977E07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47154162223</w:t>
            </w:r>
          </w:p>
        </w:tc>
        <w:tc>
          <w:tcPr>
            <w:tcW w:w="2354" w:type="dxa"/>
            <w:tcBorders>
              <w:top w:val="nil"/>
              <w:left w:val="nil"/>
              <w:bottom w:val="single" w:sz="4" w:space="0" w:color="auto"/>
              <w:right w:val="single" w:sz="4" w:space="0" w:color="auto"/>
            </w:tcBorders>
            <w:shd w:val="clear" w:color="000000" w:fill="FFFFFF"/>
            <w:hideMark/>
          </w:tcPr>
          <w:p w14:paraId="76EAD03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IVAS Obrt za rezanje i bušenje betona</w:t>
            </w:r>
          </w:p>
        </w:tc>
        <w:tc>
          <w:tcPr>
            <w:tcW w:w="1559" w:type="dxa"/>
            <w:tcBorders>
              <w:top w:val="nil"/>
              <w:left w:val="nil"/>
              <w:bottom w:val="single" w:sz="4" w:space="0" w:color="auto"/>
              <w:right w:val="single" w:sz="4" w:space="0" w:color="auto"/>
            </w:tcBorders>
            <w:shd w:val="clear" w:color="000000" w:fill="FFFFFF"/>
            <w:hideMark/>
          </w:tcPr>
          <w:p w14:paraId="294243B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MATIJE GUPCA 8, PAKOŠTANE, 23210 BIOGRAD NA MORU</w:t>
            </w:r>
          </w:p>
        </w:tc>
        <w:tc>
          <w:tcPr>
            <w:tcW w:w="1134" w:type="dxa"/>
            <w:tcBorders>
              <w:top w:val="nil"/>
              <w:left w:val="nil"/>
              <w:bottom w:val="single" w:sz="4" w:space="0" w:color="auto"/>
              <w:right w:val="single" w:sz="4" w:space="0" w:color="auto"/>
            </w:tcBorders>
            <w:shd w:val="clear" w:color="000000" w:fill="FFFFFF"/>
            <w:hideMark/>
          </w:tcPr>
          <w:p w14:paraId="6E2CA1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4.687,50</w:t>
            </w:r>
          </w:p>
        </w:tc>
        <w:tc>
          <w:tcPr>
            <w:tcW w:w="1134" w:type="dxa"/>
            <w:tcBorders>
              <w:top w:val="nil"/>
              <w:left w:val="nil"/>
              <w:bottom w:val="single" w:sz="4" w:space="0" w:color="auto"/>
              <w:right w:val="single" w:sz="4" w:space="0" w:color="auto"/>
            </w:tcBorders>
            <w:shd w:val="clear" w:color="000000" w:fill="FFFFFF"/>
            <w:hideMark/>
          </w:tcPr>
          <w:p w14:paraId="41489C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2.812,50</w:t>
            </w:r>
          </w:p>
        </w:tc>
        <w:tc>
          <w:tcPr>
            <w:tcW w:w="1134" w:type="dxa"/>
            <w:tcBorders>
              <w:top w:val="nil"/>
              <w:left w:val="nil"/>
              <w:bottom w:val="single" w:sz="4" w:space="0" w:color="auto"/>
              <w:right w:val="single" w:sz="4" w:space="0" w:color="auto"/>
            </w:tcBorders>
            <w:shd w:val="clear" w:color="000000" w:fill="FFFFFF"/>
            <w:hideMark/>
          </w:tcPr>
          <w:p w14:paraId="19B06D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1.875,00</w:t>
            </w:r>
          </w:p>
        </w:tc>
        <w:tc>
          <w:tcPr>
            <w:tcW w:w="851" w:type="dxa"/>
            <w:tcBorders>
              <w:top w:val="nil"/>
              <w:left w:val="nil"/>
              <w:bottom w:val="single" w:sz="4" w:space="0" w:color="auto"/>
              <w:right w:val="single" w:sz="4" w:space="0" w:color="auto"/>
            </w:tcBorders>
            <w:shd w:val="clear" w:color="000000" w:fill="FFFFFF"/>
            <w:hideMark/>
          </w:tcPr>
          <w:p w14:paraId="2072EA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19,53</w:t>
            </w:r>
          </w:p>
        </w:tc>
      </w:tr>
      <w:tr w:rsidR="003925AE" w:rsidRPr="003925AE" w14:paraId="05FBA02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E7E20B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347</w:t>
            </w:r>
          </w:p>
        </w:tc>
        <w:tc>
          <w:tcPr>
            <w:tcW w:w="1373" w:type="dxa"/>
            <w:tcBorders>
              <w:top w:val="nil"/>
              <w:left w:val="nil"/>
              <w:bottom w:val="single" w:sz="4" w:space="0" w:color="auto"/>
              <w:right w:val="single" w:sz="4" w:space="0" w:color="auto"/>
            </w:tcBorders>
            <w:shd w:val="clear" w:color="000000" w:fill="FFFFFF"/>
            <w:hideMark/>
          </w:tcPr>
          <w:p w14:paraId="27B9BD4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71763719861</w:t>
            </w:r>
          </w:p>
        </w:tc>
        <w:tc>
          <w:tcPr>
            <w:tcW w:w="2354" w:type="dxa"/>
            <w:tcBorders>
              <w:top w:val="nil"/>
              <w:left w:val="nil"/>
              <w:bottom w:val="single" w:sz="4" w:space="0" w:color="auto"/>
              <w:right w:val="single" w:sz="4" w:space="0" w:color="auto"/>
            </w:tcBorders>
            <w:shd w:val="clear" w:color="000000" w:fill="FFFFFF"/>
            <w:hideMark/>
          </w:tcPr>
          <w:p w14:paraId="1B9E705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IVKA ŠOLIĆ</w:t>
            </w:r>
          </w:p>
        </w:tc>
        <w:tc>
          <w:tcPr>
            <w:tcW w:w="1559" w:type="dxa"/>
            <w:tcBorders>
              <w:top w:val="nil"/>
              <w:left w:val="nil"/>
              <w:bottom w:val="single" w:sz="4" w:space="0" w:color="auto"/>
              <w:right w:val="single" w:sz="4" w:space="0" w:color="auto"/>
            </w:tcBorders>
            <w:shd w:val="clear" w:color="000000" w:fill="FFFFFF"/>
            <w:hideMark/>
          </w:tcPr>
          <w:p w14:paraId="2848412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GALIJE 10, 21312 PODSTRANA</w:t>
            </w:r>
          </w:p>
        </w:tc>
        <w:tc>
          <w:tcPr>
            <w:tcW w:w="1134" w:type="dxa"/>
            <w:tcBorders>
              <w:top w:val="nil"/>
              <w:left w:val="nil"/>
              <w:bottom w:val="single" w:sz="4" w:space="0" w:color="auto"/>
              <w:right w:val="single" w:sz="4" w:space="0" w:color="auto"/>
            </w:tcBorders>
            <w:shd w:val="clear" w:color="000000" w:fill="FFFFFF"/>
            <w:hideMark/>
          </w:tcPr>
          <w:p w14:paraId="76F91C1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11.300,00</w:t>
            </w:r>
          </w:p>
        </w:tc>
        <w:tc>
          <w:tcPr>
            <w:tcW w:w="1134" w:type="dxa"/>
            <w:tcBorders>
              <w:top w:val="nil"/>
              <w:left w:val="nil"/>
              <w:bottom w:val="single" w:sz="4" w:space="0" w:color="auto"/>
              <w:right w:val="single" w:sz="4" w:space="0" w:color="auto"/>
            </w:tcBorders>
            <w:shd w:val="clear" w:color="000000" w:fill="FFFFFF"/>
            <w:hideMark/>
          </w:tcPr>
          <w:p w14:paraId="4DB74F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6.780,00</w:t>
            </w:r>
          </w:p>
        </w:tc>
        <w:tc>
          <w:tcPr>
            <w:tcW w:w="1134" w:type="dxa"/>
            <w:tcBorders>
              <w:top w:val="nil"/>
              <w:left w:val="nil"/>
              <w:bottom w:val="single" w:sz="4" w:space="0" w:color="auto"/>
              <w:right w:val="single" w:sz="4" w:space="0" w:color="auto"/>
            </w:tcBorders>
            <w:shd w:val="clear" w:color="000000" w:fill="FFFFFF"/>
            <w:hideMark/>
          </w:tcPr>
          <w:p w14:paraId="0C6F2E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4.520,00</w:t>
            </w:r>
          </w:p>
        </w:tc>
        <w:tc>
          <w:tcPr>
            <w:tcW w:w="851" w:type="dxa"/>
            <w:tcBorders>
              <w:top w:val="nil"/>
              <w:left w:val="nil"/>
              <w:bottom w:val="single" w:sz="4" w:space="0" w:color="auto"/>
              <w:right w:val="single" w:sz="4" w:space="0" w:color="auto"/>
            </w:tcBorders>
            <w:shd w:val="clear" w:color="000000" w:fill="FFFFFF"/>
            <w:hideMark/>
          </w:tcPr>
          <w:p w14:paraId="204EB17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47,08</w:t>
            </w:r>
          </w:p>
        </w:tc>
      </w:tr>
      <w:tr w:rsidR="003925AE" w:rsidRPr="003925AE" w14:paraId="3431BC8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13C34F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w:t>
            </w:r>
          </w:p>
        </w:tc>
        <w:tc>
          <w:tcPr>
            <w:tcW w:w="1373" w:type="dxa"/>
            <w:tcBorders>
              <w:top w:val="nil"/>
              <w:left w:val="nil"/>
              <w:bottom w:val="single" w:sz="4" w:space="0" w:color="auto"/>
              <w:right w:val="single" w:sz="4" w:space="0" w:color="auto"/>
            </w:tcBorders>
            <w:shd w:val="clear" w:color="000000" w:fill="FFFFFF"/>
            <w:hideMark/>
          </w:tcPr>
          <w:p w14:paraId="1DC99D9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21014631454</w:t>
            </w:r>
          </w:p>
        </w:tc>
        <w:tc>
          <w:tcPr>
            <w:tcW w:w="2354" w:type="dxa"/>
            <w:tcBorders>
              <w:top w:val="nil"/>
              <w:left w:val="nil"/>
              <w:bottom w:val="single" w:sz="4" w:space="0" w:color="auto"/>
              <w:right w:val="single" w:sz="4" w:space="0" w:color="auto"/>
            </w:tcBorders>
            <w:shd w:val="clear" w:color="000000" w:fill="FFFFFF"/>
            <w:hideMark/>
          </w:tcPr>
          <w:p w14:paraId="5AAE540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IZM-JURINIĆ d.o.o.</w:t>
            </w:r>
          </w:p>
        </w:tc>
        <w:tc>
          <w:tcPr>
            <w:tcW w:w="1559" w:type="dxa"/>
            <w:tcBorders>
              <w:top w:val="nil"/>
              <w:left w:val="nil"/>
              <w:bottom w:val="single" w:sz="4" w:space="0" w:color="auto"/>
              <w:right w:val="single" w:sz="4" w:space="0" w:color="auto"/>
            </w:tcBorders>
            <w:shd w:val="clear" w:color="000000" w:fill="FFFFFF"/>
            <w:hideMark/>
          </w:tcPr>
          <w:p w14:paraId="6CD9C17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32, KUĆAN MAROF, 42000 VARAŽDIN</w:t>
            </w:r>
          </w:p>
        </w:tc>
        <w:tc>
          <w:tcPr>
            <w:tcW w:w="1134" w:type="dxa"/>
            <w:tcBorders>
              <w:top w:val="nil"/>
              <w:left w:val="nil"/>
              <w:bottom w:val="single" w:sz="4" w:space="0" w:color="auto"/>
              <w:right w:val="single" w:sz="4" w:space="0" w:color="auto"/>
            </w:tcBorders>
            <w:shd w:val="clear" w:color="000000" w:fill="FFFFFF"/>
            <w:hideMark/>
          </w:tcPr>
          <w:p w14:paraId="78E0E6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70.589,17</w:t>
            </w:r>
          </w:p>
        </w:tc>
        <w:tc>
          <w:tcPr>
            <w:tcW w:w="1134" w:type="dxa"/>
            <w:tcBorders>
              <w:top w:val="nil"/>
              <w:left w:val="nil"/>
              <w:bottom w:val="single" w:sz="4" w:space="0" w:color="auto"/>
              <w:right w:val="single" w:sz="4" w:space="0" w:color="auto"/>
            </w:tcBorders>
            <w:shd w:val="clear" w:color="000000" w:fill="FFFFFF"/>
            <w:hideMark/>
          </w:tcPr>
          <w:p w14:paraId="670218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42.353,50</w:t>
            </w:r>
          </w:p>
        </w:tc>
        <w:tc>
          <w:tcPr>
            <w:tcW w:w="1134" w:type="dxa"/>
            <w:tcBorders>
              <w:top w:val="nil"/>
              <w:left w:val="nil"/>
              <w:bottom w:val="single" w:sz="4" w:space="0" w:color="auto"/>
              <w:right w:val="single" w:sz="4" w:space="0" w:color="auto"/>
            </w:tcBorders>
            <w:shd w:val="clear" w:color="000000" w:fill="FFFFFF"/>
            <w:hideMark/>
          </w:tcPr>
          <w:p w14:paraId="5669B6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28.235,67</w:t>
            </w:r>
          </w:p>
        </w:tc>
        <w:tc>
          <w:tcPr>
            <w:tcW w:w="851" w:type="dxa"/>
            <w:tcBorders>
              <w:top w:val="nil"/>
              <w:left w:val="nil"/>
              <w:bottom w:val="single" w:sz="4" w:space="0" w:color="auto"/>
              <w:right w:val="single" w:sz="4" w:space="0" w:color="auto"/>
            </w:tcBorders>
            <w:shd w:val="clear" w:color="000000" w:fill="FFFFFF"/>
            <w:hideMark/>
          </w:tcPr>
          <w:p w14:paraId="308D34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294,12</w:t>
            </w:r>
          </w:p>
        </w:tc>
      </w:tr>
      <w:tr w:rsidR="003925AE" w:rsidRPr="003925AE" w14:paraId="5497D01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3197FD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349</w:t>
            </w:r>
          </w:p>
        </w:tc>
        <w:tc>
          <w:tcPr>
            <w:tcW w:w="1373" w:type="dxa"/>
            <w:tcBorders>
              <w:top w:val="nil"/>
              <w:left w:val="nil"/>
              <w:bottom w:val="single" w:sz="4" w:space="0" w:color="auto"/>
              <w:right w:val="single" w:sz="4" w:space="0" w:color="auto"/>
            </w:tcBorders>
            <w:shd w:val="clear" w:color="000000" w:fill="FFFFFF"/>
            <w:hideMark/>
          </w:tcPr>
          <w:p w14:paraId="344B742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93060978072</w:t>
            </w:r>
          </w:p>
        </w:tc>
        <w:tc>
          <w:tcPr>
            <w:tcW w:w="2354" w:type="dxa"/>
            <w:tcBorders>
              <w:top w:val="nil"/>
              <w:left w:val="nil"/>
              <w:bottom w:val="single" w:sz="4" w:space="0" w:color="auto"/>
              <w:right w:val="single" w:sz="4" w:space="0" w:color="auto"/>
            </w:tcBorders>
            <w:shd w:val="clear" w:color="000000" w:fill="FFFFFF"/>
            <w:hideMark/>
          </w:tcPr>
          <w:p w14:paraId="4DB352B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IZO-GRAĐENJE KONZALTING d.o.o.</w:t>
            </w:r>
          </w:p>
        </w:tc>
        <w:tc>
          <w:tcPr>
            <w:tcW w:w="1559" w:type="dxa"/>
            <w:tcBorders>
              <w:top w:val="nil"/>
              <w:left w:val="nil"/>
              <w:bottom w:val="single" w:sz="4" w:space="0" w:color="auto"/>
              <w:right w:val="single" w:sz="4" w:space="0" w:color="auto"/>
            </w:tcBorders>
            <w:shd w:val="clear" w:color="000000" w:fill="FFFFFF"/>
            <w:hideMark/>
          </w:tcPr>
          <w:p w14:paraId="7379BEF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DUNAVSKA 43, 31000 OSIJEK</w:t>
            </w:r>
          </w:p>
        </w:tc>
        <w:tc>
          <w:tcPr>
            <w:tcW w:w="1134" w:type="dxa"/>
            <w:tcBorders>
              <w:top w:val="nil"/>
              <w:left w:val="nil"/>
              <w:bottom w:val="single" w:sz="4" w:space="0" w:color="auto"/>
              <w:right w:val="single" w:sz="4" w:space="0" w:color="auto"/>
            </w:tcBorders>
            <w:shd w:val="clear" w:color="000000" w:fill="FFFFFF"/>
            <w:hideMark/>
          </w:tcPr>
          <w:p w14:paraId="20A05E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84.885,53</w:t>
            </w:r>
          </w:p>
        </w:tc>
        <w:tc>
          <w:tcPr>
            <w:tcW w:w="1134" w:type="dxa"/>
            <w:tcBorders>
              <w:top w:val="nil"/>
              <w:left w:val="nil"/>
              <w:bottom w:val="single" w:sz="4" w:space="0" w:color="auto"/>
              <w:right w:val="single" w:sz="4" w:space="0" w:color="auto"/>
            </w:tcBorders>
            <w:shd w:val="clear" w:color="000000" w:fill="FFFFFF"/>
            <w:hideMark/>
          </w:tcPr>
          <w:p w14:paraId="434316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50.931,32</w:t>
            </w:r>
          </w:p>
        </w:tc>
        <w:tc>
          <w:tcPr>
            <w:tcW w:w="1134" w:type="dxa"/>
            <w:tcBorders>
              <w:top w:val="nil"/>
              <w:left w:val="nil"/>
              <w:bottom w:val="single" w:sz="4" w:space="0" w:color="auto"/>
              <w:right w:val="single" w:sz="4" w:space="0" w:color="auto"/>
            </w:tcBorders>
            <w:shd w:val="clear" w:color="000000" w:fill="FFFFFF"/>
            <w:hideMark/>
          </w:tcPr>
          <w:p w14:paraId="7FC1C5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33.954,21</w:t>
            </w:r>
          </w:p>
        </w:tc>
        <w:tc>
          <w:tcPr>
            <w:tcW w:w="851" w:type="dxa"/>
            <w:tcBorders>
              <w:top w:val="nil"/>
              <w:left w:val="nil"/>
              <w:bottom w:val="single" w:sz="4" w:space="0" w:color="auto"/>
              <w:right w:val="single" w:sz="4" w:space="0" w:color="auto"/>
            </w:tcBorders>
            <w:shd w:val="clear" w:color="000000" w:fill="FFFFFF"/>
            <w:hideMark/>
          </w:tcPr>
          <w:p w14:paraId="47CB12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353,69</w:t>
            </w:r>
          </w:p>
        </w:tc>
      </w:tr>
      <w:tr w:rsidR="003925AE" w:rsidRPr="003925AE" w14:paraId="41383B3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F179F8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350</w:t>
            </w:r>
          </w:p>
        </w:tc>
        <w:tc>
          <w:tcPr>
            <w:tcW w:w="1373" w:type="dxa"/>
            <w:tcBorders>
              <w:top w:val="nil"/>
              <w:left w:val="nil"/>
              <w:bottom w:val="single" w:sz="4" w:space="0" w:color="auto"/>
              <w:right w:val="single" w:sz="4" w:space="0" w:color="auto"/>
            </w:tcBorders>
            <w:shd w:val="clear" w:color="000000" w:fill="FFFFFF"/>
            <w:hideMark/>
          </w:tcPr>
          <w:p w14:paraId="28500AA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56187055119</w:t>
            </w:r>
          </w:p>
        </w:tc>
        <w:tc>
          <w:tcPr>
            <w:tcW w:w="2354" w:type="dxa"/>
            <w:tcBorders>
              <w:top w:val="nil"/>
              <w:left w:val="nil"/>
              <w:bottom w:val="single" w:sz="4" w:space="0" w:color="auto"/>
              <w:right w:val="single" w:sz="4" w:space="0" w:color="auto"/>
            </w:tcBorders>
            <w:shd w:val="clear" w:color="000000" w:fill="FFFFFF"/>
            <w:hideMark/>
          </w:tcPr>
          <w:p w14:paraId="21B6B31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IZOLACIJA KOŠKA vl. STJEPAN LJULJ</w:t>
            </w:r>
          </w:p>
        </w:tc>
        <w:tc>
          <w:tcPr>
            <w:tcW w:w="1559" w:type="dxa"/>
            <w:tcBorders>
              <w:top w:val="nil"/>
              <w:left w:val="nil"/>
              <w:bottom w:val="single" w:sz="4" w:space="0" w:color="auto"/>
              <w:right w:val="single" w:sz="4" w:space="0" w:color="auto"/>
            </w:tcBorders>
            <w:shd w:val="clear" w:color="000000" w:fill="FFFFFF"/>
            <w:hideMark/>
          </w:tcPr>
          <w:p w14:paraId="790159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BRAĆE RADIĆA 61/A, KOŠKA, 31500 NAŠICE</w:t>
            </w:r>
          </w:p>
        </w:tc>
        <w:tc>
          <w:tcPr>
            <w:tcW w:w="1134" w:type="dxa"/>
            <w:tcBorders>
              <w:top w:val="nil"/>
              <w:left w:val="nil"/>
              <w:bottom w:val="single" w:sz="4" w:space="0" w:color="auto"/>
              <w:right w:val="single" w:sz="4" w:space="0" w:color="auto"/>
            </w:tcBorders>
            <w:shd w:val="clear" w:color="000000" w:fill="FFFFFF"/>
            <w:hideMark/>
          </w:tcPr>
          <w:p w14:paraId="43C76C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43.355,35</w:t>
            </w:r>
          </w:p>
        </w:tc>
        <w:tc>
          <w:tcPr>
            <w:tcW w:w="1134" w:type="dxa"/>
            <w:tcBorders>
              <w:top w:val="nil"/>
              <w:left w:val="nil"/>
              <w:bottom w:val="single" w:sz="4" w:space="0" w:color="auto"/>
              <w:right w:val="single" w:sz="4" w:space="0" w:color="auto"/>
            </w:tcBorders>
            <w:shd w:val="clear" w:color="000000" w:fill="FFFFFF"/>
            <w:hideMark/>
          </w:tcPr>
          <w:p w14:paraId="5499E0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26.013,21</w:t>
            </w:r>
          </w:p>
        </w:tc>
        <w:tc>
          <w:tcPr>
            <w:tcW w:w="1134" w:type="dxa"/>
            <w:tcBorders>
              <w:top w:val="nil"/>
              <w:left w:val="nil"/>
              <w:bottom w:val="single" w:sz="4" w:space="0" w:color="auto"/>
              <w:right w:val="single" w:sz="4" w:space="0" w:color="auto"/>
            </w:tcBorders>
            <w:shd w:val="clear" w:color="000000" w:fill="FFFFFF"/>
            <w:hideMark/>
          </w:tcPr>
          <w:p w14:paraId="2E47BB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17.342,14</w:t>
            </w:r>
          </w:p>
        </w:tc>
        <w:tc>
          <w:tcPr>
            <w:tcW w:w="851" w:type="dxa"/>
            <w:tcBorders>
              <w:top w:val="nil"/>
              <w:left w:val="nil"/>
              <w:bottom w:val="single" w:sz="4" w:space="0" w:color="auto"/>
              <w:right w:val="single" w:sz="4" w:space="0" w:color="auto"/>
            </w:tcBorders>
            <w:shd w:val="clear" w:color="000000" w:fill="FFFFFF"/>
            <w:hideMark/>
          </w:tcPr>
          <w:p w14:paraId="10F279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180,65</w:t>
            </w:r>
          </w:p>
        </w:tc>
      </w:tr>
      <w:tr w:rsidR="003925AE" w:rsidRPr="003925AE" w14:paraId="6EC7F86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544833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351</w:t>
            </w:r>
          </w:p>
        </w:tc>
        <w:tc>
          <w:tcPr>
            <w:tcW w:w="1373" w:type="dxa"/>
            <w:tcBorders>
              <w:top w:val="nil"/>
              <w:left w:val="nil"/>
              <w:bottom w:val="single" w:sz="4" w:space="0" w:color="auto"/>
              <w:right w:val="single" w:sz="4" w:space="0" w:color="auto"/>
            </w:tcBorders>
            <w:shd w:val="clear" w:color="000000" w:fill="FFFFFF"/>
            <w:hideMark/>
          </w:tcPr>
          <w:p w14:paraId="506AFE2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99583684755</w:t>
            </w:r>
          </w:p>
        </w:tc>
        <w:tc>
          <w:tcPr>
            <w:tcW w:w="2354" w:type="dxa"/>
            <w:tcBorders>
              <w:top w:val="nil"/>
              <w:left w:val="nil"/>
              <w:bottom w:val="single" w:sz="4" w:space="0" w:color="auto"/>
              <w:right w:val="single" w:sz="4" w:space="0" w:color="auto"/>
            </w:tcBorders>
            <w:shd w:val="clear" w:color="000000" w:fill="FFFFFF"/>
            <w:hideMark/>
          </w:tcPr>
          <w:p w14:paraId="33A5970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IZOLATERSKI I LIMAR. OBRT B. GUŽVINEC</w:t>
            </w:r>
          </w:p>
        </w:tc>
        <w:tc>
          <w:tcPr>
            <w:tcW w:w="1559" w:type="dxa"/>
            <w:tcBorders>
              <w:top w:val="nil"/>
              <w:left w:val="nil"/>
              <w:bottom w:val="single" w:sz="4" w:space="0" w:color="auto"/>
              <w:right w:val="single" w:sz="4" w:space="0" w:color="auto"/>
            </w:tcBorders>
            <w:shd w:val="clear" w:color="000000" w:fill="FFFFFF"/>
            <w:hideMark/>
          </w:tcPr>
          <w:p w14:paraId="729EE3F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GAČICE 32, GAČICE, 42240 IVANEC</w:t>
            </w:r>
          </w:p>
        </w:tc>
        <w:tc>
          <w:tcPr>
            <w:tcW w:w="1134" w:type="dxa"/>
            <w:tcBorders>
              <w:top w:val="nil"/>
              <w:left w:val="nil"/>
              <w:bottom w:val="single" w:sz="4" w:space="0" w:color="auto"/>
              <w:right w:val="single" w:sz="4" w:space="0" w:color="auto"/>
            </w:tcBorders>
            <w:shd w:val="clear" w:color="000000" w:fill="FFFFFF"/>
            <w:hideMark/>
          </w:tcPr>
          <w:p w14:paraId="549C7C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118.845,43</w:t>
            </w:r>
          </w:p>
        </w:tc>
        <w:tc>
          <w:tcPr>
            <w:tcW w:w="1134" w:type="dxa"/>
            <w:tcBorders>
              <w:top w:val="nil"/>
              <w:left w:val="nil"/>
              <w:bottom w:val="single" w:sz="4" w:space="0" w:color="auto"/>
              <w:right w:val="single" w:sz="4" w:space="0" w:color="auto"/>
            </w:tcBorders>
            <w:shd w:val="clear" w:color="000000" w:fill="FFFFFF"/>
            <w:hideMark/>
          </w:tcPr>
          <w:p w14:paraId="125E71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71.307,26</w:t>
            </w:r>
          </w:p>
        </w:tc>
        <w:tc>
          <w:tcPr>
            <w:tcW w:w="1134" w:type="dxa"/>
            <w:tcBorders>
              <w:top w:val="nil"/>
              <w:left w:val="nil"/>
              <w:bottom w:val="single" w:sz="4" w:space="0" w:color="auto"/>
              <w:right w:val="single" w:sz="4" w:space="0" w:color="auto"/>
            </w:tcBorders>
            <w:shd w:val="clear" w:color="000000" w:fill="FFFFFF"/>
            <w:hideMark/>
          </w:tcPr>
          <w:p w14:paraId="4C47AB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47.538,17</w:t>
            </w:r>
          </w:p>
        </w:tc>
        <w:tc>
          <w:tcPr>
            <w:tcW w:w="851" w:type="dxa"/>
            <w:tcBorders>
              <w:top w:val="nil"/>
              <w:left w:val="nil"/>
              <w:bottom w:val="single" w:sz="4" w:space="0" w:color="auto"/>
              <w:right w:val="single" w:sz="4" w:space="0" w:color="auto"/>
            </w:tcBorders>
            <w:shd w:val="clear" w:color="000000" w:fill="FFFFFF"/>
            <w:hideMark/>
          </w:tcPr>
          <w:p w14:paraId="748008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495,19</w:t>
            </w:r>
          </w:p>
        </w:tc>
      </w:tr>
      <w:tr w:rsidR="003925AE" w:rsidRPr="003925AE" w14:paraId="13B3005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89159C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352</w:t>
            </w:r>
          </w:p>
        </w:tc>
        <w:tc>
          <w:tcPr>
            <w:tcW w:w="1373" w:type="dxa"/>
            <w:tcBorders>
              <w:top w:val="nil"/>
              <w:left w:val="nil"/>
              <w:bottom w:val="single" w:sz="4" w:space="0" w:color="auto"/>
              <w:right w:val="single" w:sz="4" w:space="0" w:color="auto"/>
            </w:tcBorders>
            <w:shd w:val="clear" w:color="000000" w:fill="FFFFFF"/>
            <w:hideMark/>
          </w:tcPr>
          <w:p w14:paraId="4B2D7FA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96539416071</w:t>
            </w:r>
          </w:p>
        </w:tc>
        <w:tc>
          <w:tcPr>
            <w:tcW w:w="2354" w:type="dxa"/>
            <w:tcBorders>
              <w:top w:val="nil"/>
              <w:left w:val="nil"/>
              <w:bottom w:val="single" w:sz="4" w:space="0" w:color="auto"/>
              <w:right w:val="single" w:sz="4" w:space="0" w:color="auto"/>
            </w:tcBorders>
            <w:shd w:val="clear" w:color="000000" w:fill="FFFFFF"/>
            <w:hideMark/>
          </w:tcPr>
          <w:p w14:paraId="2B87268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IZOLVENT d.o.o. VAR.TOPLICE</w:t>
            </w:r>
          </w:p>
        </w:tc>
        <w:tc>
          <w:tcPr>
            <w:tcW w:w="1559" w:type="dxa"/>
            <w:tcBorders>
              <w:top w:val="nil"/>
              <w:left w:val="nil"/>
              <w:bottom w:val="single" w:sz="4" w:space="0" w:color="auto"/>
              <w:right w:val="single" w:sz="4" w:space="0" w:color="auto"/>
            </w:tcBorders>
            <w:shd w:val="clear" w:color="000000" w:fill="FFFFFF"/>
            <w:hideMark/>
          </w:tcPr>
          <w:p w14:paraId="7ADCC78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CVJETNA 3/D, 42223 VARAŽDINSKE TOPLICE</w:t>
            </w:r>
          </w:p>
        </w:tc>
        <w:tc>
          <w:tcPr>
            <w:tcW w:w="1134" w:type="dxa"/>
            <w:tcBorders>
              <w:top w:val="nil"/>
              <w:left w:val="nil"/>
              <w:bottom w:val="single" w:sz="4" w:space="0" w:color="auto"/>
              <w:right w:val="single" w:sz="4" w:space="0" w:color="auto"/>
            </w:tcBorders>
            <w:shd w:val="clear" w:color="000000" w:fill="FFFFFF"/>
            <w:hideMark/>
          </w:tcPr>
          <w:p w14:paraId="02DE72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87.701,68</w:t>
            </w:r>
          </w:p>
        </w:tc>
        <w:tc>
          <w:tcPr>
            <w:tcW w:w="1134" w:type="dxa"/>
            <w:tcBorders>
              <w:top w:val="nil"/>
              <w:left w:val="nil"/>
              <w:bottom w:val="single" w:sz="4" w:space="0" w:color="auto"/>
              <w:right w:val="single" w:sz="4" w:space="0" w:color="auto"/>
            </w:tcBorders>
            <w:shd w:val="clear" w:color="000000" w:fill="FFFFFF"/>
            <w:hideMark/>
          </w:tcPr>
          <w:p w14:paraId="2AEA2BD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52.621,01</w:t>
            </w:r>
          </w:p>
        </w:tc>
        <w:tc>
          <w:tcPr>
            <w:tcW w:w="1134" w:type="dxa"/>
            <w:tcBorders>
              <w:top w:val="nil"/>
              <w:left w:val="nil"/>
              <w:bottom w:val="single" w:sz="4" w:space="0" w:color="auto"/>
              <w:right w:val="single" w:sz="4" w:space="0" w:color="auto"/>
            </w:tcBorders>
            <w:shd w:val="clear" w:color="000000" w:fill="FFFFFF"/>
            <w:hideMark/>
          </w:tcPr>
          <w:p w14:paraId="74A05B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35.080,67</w:t>
            </w:r>
          </w:p>
        </w:tc>
        <w:tc>
          <w:tcPr>
            <w:tcW w:w="851" w:type="dxa"/>
            <w:tcBorders>
              <w:top w:val="nil"/>
              <w:left w:val="nil"/>
              <w:bottom w:val="single" w:sz="4" w:space="0" w:color="auto"/>
              <w:right w:val="single" w:sz="4" w:space="0" w:color="auto"/>
            </w:tcBorders>
            <w:shd w:val="clear" w:color="000000" w:fill="FFFFFF"/>
            <w:hideMark/>
          </w:tcPr>
          <w:p w14:paraId="46D5D0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365,42</w:t>
            </w:r>
          </w:p>
        </w:tc>
      </w:tr>
      <w:tr w:rsidR="003925AE" w:rsidRPr="003925AE" w14:paraId="58A004F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522049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353</w:t>
            </w:r>
          </w:p>
        </w:tc>
        <w:tc>
          <w:tcPr>
            <w:tcW w:w="1373" w:type="dxa"/>
            <w:tcBorders>
              <w:top w:val="nil"/>
              <w:left w:val="nil"/>
              <w:bottom w:val="single" w:sz="4" w:space="0" w:color="auto"/>
              <w:right w:val="single" w:sz="4" w:space="0" w:color="auto"/>
            </w:tcBorders>
            <w:shd w:val="clear" w:color="000000" w:fill="FFFFFF"/>
            <w:hideMark/>
          </w:tcPr>
          <w:p w14:paraId="15170B0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72874173980</w:t>
            </w:r>
          </w:p>
        </w:tc>
        <w:tc>
          <w:tcPr>
            <w:tcW w:w="2354" w:type="dxa"/>
            <w:tcBorders>
              <w:top w:val="nil"/>
              <w:left w:val="nil"/>
              <w:bottom w:val="single" w:sz="4" w:space="0" w:color="auto"/>
              <w:right w:val="single" w:sz="4" w:space="0" w:color="auto"/>
            </w:tcBorders>
            <w:shd w:val="clear" w:color="000000" w:fill="FFFFFF"/>
            <w:hideMark/>
          </w:tcPr>
          <w:p w14:paraId="300E837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IZO-MONTAŽA d.o.o.</w:t>
            </w:r>
          </w:p>
        </w:tc>
        <w:tc>
          <w:tcPr>
            <w:tcW w:w="1559" w:type="dxa"/>
            <w:tcBorders>
              <w:top w:val="nil"/>
              <w:left w:val="nil"/>
              <w:bottom w:val="single" w:sz="4" w:space="0" w:color="auto"/>
              <w:right w:val="single" w:sz="4" w:space="0" w:color="auto"/>
            </w:tcBorders>
            <w:shd w:val="clear" w:color="000000" w:fill="FFFFFF"/>
            <w:hideMark/>
          </w:tcPr>
          <w:p w14:paraId="37D5BB4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REMETINEČKA CESTA 20, 10000 ZAGREB</w:t>
            </w:r>
          </w:p>
        </w:tc>
        <w:tc>
          <w:tcPr>
            <w:tcW w:w="1134" w:type="dxa"/>
            <w:tcBorders>
              <w:top w:val="nil"/>
              <w:left w:val="nil"/>
              <w:bottom w:val="single" w:sz="4" w:space="0" w:color="auto"/>
              <w:right w:val="single" w:sz="4" w:space="0" w:color="auto"/>
            </w:tcBorders>
            <w:shd w:val="clear" w:color="000000" w:fill="FFFFFF"/>
            <w:hideMark/>
          </w:tcPr>
          <w:p w14:paraId="1D7F61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53.743,61</w:t>
            </w:r>
          </w:p>
        </w:tc>
        <w:tc>
          <w:tcPr>
            <w:tcW w:w="1134" w:type="dxa"/>
            <w:tcBorders>
              <w:top w:val="nil"/>
              <w:left w:val="nil"/>
              <w:bottom w:val="single" w:sz="4" w:space="0" w:color="auto"/>
              <w:right w:val="single" w:sz="4" w:space="0" w:color="auto"/>
            </w:tcBorders>
            <w:shd w:val="clear" w:color="000000" w:fill="FFFFFF"/>
            <w:hideMark/>
          </w:tcPr>
          <w:p w14:paraId="3AD4CD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32.246,17</w:t>
            </w:r>
          </w:p>
        </w:tc>
        <w:tc>
          <w:tcPr>
            <w:tcW w:w="1134" w:type="dxa"/>
            <w:tcBorders>
              <w:top w:val="nil"/>
              <w:left w:val="nil"/>
              <w:bottom w:val="single" w:sz="4" w:space="0" w:color="auto"/>
              <w:right w:val="single" w:sz="4" w:space="0" w:color="auto"/>
            </w:tcBorders>
            <w:shd w:val="clear" w:color="000000" w:fill="FFFFFF"/>
            <w:hideMark/>
          </w:tcPr>
          <w:p w14:paraId="10DC72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21.497,44</w:t>
            </w:r>
          </w:p>
        </w:tc>
        <w:tc>
          <w:tcPr>
            <w:tcW w:w="851" w:type="dxa"/>
            <w:tcBorders>
              <w:top w:val="nil"/>
              <w:left w:val="nil"/>
              <w:bottom w:val="single" w:sz="4" w:space="0" w:color="auto"/>
              <w:right w:val="single" w:sz="4" w:space="0" w:color="auto"/>
            </w:tcBorders>
            <w:shd w:val="clear" w:color="000000" w:fill="FFFFFF"/>
            <w:hideMark/>
          </w:tcPr>
          <w:p w14:paraId="741EB2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223,93</w:t>
            </w:r>
          </w:p>
        </w:tc>
      </w:tr>
      <w:tr w:rsidR="003925AE" w:rsidRPr="003925AE" w14:paraId="6CE079A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DEA621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354</w:t>
            </w:r>
          </w:p>
        </w:tc>
        <w:tc>
          <w:tcPr>
            <w:tcW w:w="1373" w:type="dxa"/>
            <w:tcBorders>
              <w:top w:val="nil"/>
              <w:left w:val="nil"/>
              <w:bottom w:val="single" w:sz="4" w:space="0" w:color="auto"/>
              <w:right w:val="single" w:sz="4" w:space="0" w:color="auto"/>
            </w:tcBorders>
            <w:shd w:val="clear" w:color="000000" w:fill="FFFFFF"/>
            <w:hideMark/>
          </w:tcPr>
          <w:p w14:paraId="73C23D0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18918947938</w:t>
            </w:r>
          </w:p>
        </w:tc>
        <w:tc>
          <w:tcPr>
            <w:tcW w:w="2354" w:type="dxa"/>
            <w:tcBorders>
              <w:top w:val="nil"/>
              <w:left w:val="nil"/>
              <w:bottom w:val="single" w:sz="4" w:space="0" w:color="auto"/>
              <w:right w:val="single" w:sz="4" w:space="0" w:color="auto"/>
            </w:tcBorders>
            <w:shd w:val="clear" w:color="000000" w:fill="FFFFFF"/>
            <w:hideMark/>
          </w:tcPr>
          <w:p w14:paraId="7DAC67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J.U.A. FRISCHEIS d.o.o. </w:t>
            </w:r>
          </w:p>
        </w:tc>
        <w:tc>
          <w:tcPr>
            <w:tcW w:w="1559" w:type="dxa"/>
            <w:tcBorders>
              <w:top w:val="nil"/>
              <w:left w:val="nil"/>
              <w:bottom w:val="single" w:sz="4" w:space="0" w:color="auto"/>
              <w:right w:val="single" w:sz="4" w:space="0" w:color="auto"/>
            </w:tcBorders>
            <w:shd w:val="clear" w:color="000000" w:fill="FFFFFF"/>
            <w:hideMark/>
          </w:tcPr>
          <w:p w14:paraId="5A1C9B7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LJUDEVITA POSAVSKOG 49, VELIKA GORICA</w:t>
            </w:r>
          </w:p>
        </w:tc>
        <w:tc>
          <w:tcPr>
            <w:tcW w:w="1134" w:type="dxa"/>
            <w:tcBorders>
              <w:top w:val="nil"/>
              <w:left w:val="nil"/>
              <w:bottom w:val="single" w:sz="4" w:space="0" w:color="auto"/>
              <w:right w:val="single" w:sz="4" w:space="0" w:color="auto"/>
            </w:tcBorders>
            <w:shd w:val="clear" w:color="000000" w:fill="FFFFFF"/>
            <w:hideMark/>
          </w:tcPr>
          <w:p w14:paraId="1685C5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376.594,71</w:t>
            </w:r>
          </w:p>
        </w:tc>
        <w:tc>
          <w:tcPr>
            <w:tcW w:w="1134" w:type="dxa"/>
            <w:tcBorders>
              <w:top w:val="nil"/>
              <w:left w:val="nil"/>
              <w:bottom w:val="single" w:sz="4" w:space="0" w:color="auto"/>
              <w:right w:val="single" w:sz="4" w:space="0" w:color="auto"/>
            </w:tcBorders>
            <w:shd w:val="clear" w:color="000000" w:fill="FFFFFF"/>
            <w:hideMark/>
          </w:tcPr>
          <w:p w14:paraId="24F7B1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225.956,83</w:t>
            </w:r>
          </w:p>
        </w:tc>
        <w:tc>
          <w:tcPr>
            <w:tcW w:w="1134" w:type="dxa"/>
            <w:tcBorders>
              <w:top w:val="nil"/>
              <w:left w:val="nil"/>
              <w:bottom w:val="single" w:sz="4" w:space="0" w:color="auto"/>
              <w:right w:val="single" w:sz="4" w:space="0" w:color="auto"/>
            </w:tcBorders>
            <w:shd w:val="clear" w:color="000000" w:fill="FFFFFF"/>
            <w:hideMark/>
          </w:tcPr>
          <w:p w14:paraId="4D726B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150.637,88</w:t>
            </w:r>
          </w:p>
        </w:tc>
        <w:tc>
          <w:tcPr>
            <w:tcW w:w="851" w:type="dxa"/>
            <w:tcBorders>
              <w:top w:val="nil"/>
              <w:left w:val="nil"/>
              <w:bottom w:val="single" w:sz="4" w:space="0" w:color="auto"/>
              <w:right w:val="single" w:sz="4" w:space="0" w:color="auto"/>
            </w:tcBorders>
            <w:shd w:val="clear" w:color="000000" w:fill="FFFFFF"/>
            <w:hideMark/>
          </w:tcPr>
          <w:p w14:paraId="39A43D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1.569,14</w:t>
            </w:r>
          </w:p>
        </w:tc>
      </w:tr>
      <w:tr w:rsidR="003925AE" w:rsidRPr="003925AE" w14:paraId="7164597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AA81C9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355</w:t>
            </w:r>
          </w:p>
        </w:tc>
        <w:tc>
          <w:tcPr>
            <w:tcW w:w="1373" w:type="dxa"/>
            <w:tcBorders>
              <w:top w:val="nil"/>
              <w:left w:val="nil"/>
              <w:bottom w:val="single" w:sz="4" w:space="0" w:color="auto"/>
              <w:right w:val="single" w:sz="4" w:space="0" w:color="auto"/>
            </w:tcBorders>
            <w:shd w:val="clear" w:color="000000" w:fill="FFFFFF"/>
            <w:hideMark/>
          </w:tcPr>
          <w:p w14:paraId="1E5E932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57556630385</w:t>
            </w:r>
          </w:p>
        </w:tc>
        <w:tc>
          <w:tcPr>
            <w:tcW w:w="2354" w:type="dxa"/>
            <w:tcBorders>
              <w:top w:val="nil"/>
              <w:left w:val="nil"/>
              <w:bottom w:val="single" w:sz="4" w:space="0" w:color="auto"/>
              <w:right w:val="single" w:sz="4" w:space="0" w:color="auto"/>
            </w:tcBorders>
            <w:shd w:val="clear" w:color="000000" w:fill="FFFFFF"/>
            <w:hideMark/>
          </w:tcPr>
          <w:p w14:paraId="2D40B44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ANICA HUKELJ</w:t>
            </w:r>
          </w:p>
        </w:tc>
        <w:tc>
          <w:tcPr>
            <w:tcW w:w="1559" w:type="dxa"/>
            <w:tcBorders>
              <w:top w:val="nil"/>
              <w:left w:val="nil"/>
              <w:bottom w:val="single" w:sz="4" w:space="0" w:color="auto"/>
              <w:right w:val="single" w:sz="4" w:space="0" w:color="auto"/>
            </w:tcBorders>
            <w:shd w:val="clear" w:color="000000" w:fill="FFFFFF"/>
            <w:hideMark/>
          </w:tcPr>
          <w:p w14:paraId="2650277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MATIJE MRAZOVIĆA 6/I, 10000 ZAGREB</w:t>
            </w:r>
          </w:p>
        </w:tc>
        <w:tc>
          <w:tcPr>
            <w:tcW w:w="1134" w:type="dxa"/>
            <w:tcBorders>
              <w:top w:val="nil"/>
              <w:left w:val="nil"/>
              <w:bottom w:val="single" w:sz="4" w:space="0" w:color="auto"/>
              <w:right w:val="single" w:sz="4" w:space="0" w:color="auto"/>
            </w:tcBorders>
            <w:shd w:val="clear" w:color="000000" w:fill="FFFFFF"/>
            <w:hideMark/>
          </w:tcPr>
          <w:p w14:paraId="6C05B6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440,50</w:t>
            </w:r>
          </w:p>
        </w:tc>
        <w:tc>
          <w:tcPr>
            <w:tcW w:w="1134" w:type="dxa"/>
            <w:tcBorders>
              <w:top w:val="nil"/>
              <w:left w:val="nil"/>
              <w:bottom w:val="single" w:sz="4" w:space="0" w:color="auto"/>
              <w:right w:val="single" w:sz="4" w:space="0" w:color="auto"/>
            </w:tcBorders>
            <w:shd w:val="clear" w:color="000000" w:fill="FFFFFF"/>
            <w:hideMark/>
          </w:tcPr>
          <w:p w14:paraId="32466C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264,30</w:t>
            </w:r>
          </w:p>
        </w:tc>
        <w:tc>
          <w:tcPr>
            <w:tcW w:w="1134" w:type="dxa"/>
            <w:tcBorders>
              <w:top w:val="nil"/>
              <w:left w:val="nil"/>
              <w:bottom w:val="single" w:sz="4" w:space="0" w:color="auto"/>
              <w:right w:val="single" w:sz="4" w:space="0" w:color="auto"/>
            </w:tcBorders>
            <w:shd w:val="clear" w:color="000000" w:fill="FFFFFF"/>
            <w:hideMark/>
          </w:tcPr>
          <w:p w14:paraId="52C7AB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176,20</w:t>
            </w:r>
          </w:p>
        </w:tc>
        <w:tc>
          <w:tcPr>
            <w:tcW w:w="851" w:type="dxa"/>
            <w:tcBorders>
              <w:top w:val="nil"/>
              <w:left w:val="nil"/>
              <w:bottom w:val="single" w:sz="4" w:space="0" w:color="auto"/>
              <w:right w:val="single" w:sz="4" w:space="0" w:color="auto"/>
            </w:tcBorders>
            <w:shd w:val="clear" w:color="000000" w:fill="FFFFFF"/>
            <w:hideMark/>
          </w:tcPr>
          <w:p w14:paraId="511A1A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1,84</w:t>
            </w:r>
          </w:p>
        </w:tc>
      </w:tr>
      <w:tr w:rsidR="003925AE" w:rsidRPr="003925AE" w14:paraId="19E522E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1C9713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356</w:t>
            </w:r>
          </w:p>
        </w:tc>
        <w:tc>
          <w:tcPr>
            <w:tcW w:w="1373" w:type="dxa"/>
            <w:tcBorders>
              <w:top w:val="nil"/>
              <w:left w:val="nil"/>
              <w:bottom w:val="single" w:sz="4" w:space="0" w:color="auto"/>
              <w:right w:val="single" w:sz="4" w:space="0" w:color="auto"/>
            </w:tcBorders>
            <w:shd w:val="clear" w:color="000000" w:fill="FFFFFF"/>
            <w:hideMark/>
          </w:tcPr>
          <w:p w14:paraId="180A1BC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28340859140</w:t>
            </w:r>
          </w:p>
        </w:tc>
        <w:tc>
          <w:tcPr>
            <w:tcW w:w="2354" w:type="dxa"/>
            <w:tcBorders>
              <w:top w:val="nil"/>
              <w:left w:val="nil"/>
              <w:bottom w:val="single" w:sz="4" w:space="0" w:color="auto"/>
              <w:right w:val="single" w:sz="4" w:space="0" w:color="auto"/>
            </w:tcBorders>
            <w:shd w:val="clear" w:color="000000" w:fill="FFFFFF"/>
            <w:hideMark/>
          </w:tcPr>
          <w:p w14:paraId="56D8B3B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DAMIR BJELČIĆ KRAPINA</w:t>
            </w:r>
          </w:p>
        </w:tc>
        <w:tc>
          <w:tcPr>
            <w:tcW w:w="1559" w:type="dxa"/>
            <w:tcBorders>
              <w:top w:val="nil"/>
              <w:left w:val="nil"/>
              <w:bottom w:val="single" w:sz="4" w:space="0" w:color="auto"/>
              <w:right w:val="single" w:sz="4" w:space="0" w:color="auto"/>
            </w:tcBorders>
            <w:shd w:val="clear" w:color="000000" w:fill="FFFFFF"/>
            <w:hideMark/>
          </w:tcPr>
          <w:p w14:paraId="5272D76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LJUDEVITA GAJA 8, 49000 KRAPINA</w:t>
            </w:r>
          </w:p>
        </w:tc>
        <w:tc>
          <w:tcPr>
            <w:tcW w:w="1134" w:type="dxa"/>
            <w:tcBorders>
              <w:top w:val="nil"/>
              <w:left w:val="nil"/>
              <w:bottom w:val="single" w:sz="4" w:space="0" w:color="auto"/>
              <w:right w:val="single" w:sz="4" w:space="0" w:color="auto"/>
            </w:tcBorders>
            <w:shd w:val="clear" w:color="000000" w:fill="FFFFFF"/>
            <w:hideMark/>
          </w:tcPr>
          <w:p w14:paraId="1ABDA0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275,00</w:t>
            </w:r>
          </w:p>
        </w:tc>
        <w:tc>
          <w:tcPr>
            <w:tcW w:w="1134" w:type="dxa"/>
            <w:tcBorders>
              <w:top w:val="nil"/>
              <w:left w:val="nil"/>
              <w:bottom w:val="single" w:sz="4" w:space="0" w:color="auto"/>
              <w:right w:val="single" w:sz="4" w:space="0" w:color="auto"/>
            </w:tcBorders>
            <w:shd w:val="clear" w:color="000000" w:fill="FFFFFF"/>
            <w:hideMark/>
          </w:tcPr>
          <w:p w14:paraId="77B0BC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165,00</w:t>
            </w:r>
          </w:p>
        </w:tc>
        <w:tc>
          <w:tcPr>
            <w:tcW w:w="1134" w:type="dxa"/>
            <w:tcBorders>
              <w:top w:val="nil"/>
              <w:left w:val="nil"/>
              <w:bottom w:val="single" w:sz="4" w:space="0" w:color="auto"/>
              <w:right w:val="single" w:sz="4" w:space="0" w:color="auto"/>
            </w:tcBorders>
            <w:shd w:val="clear" w:color="000000" w:fill="FFFFFF"/>
            <w:hideMark/>
          </w:tcPr>
          <w:p w14:paraId="5236AF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110,00</w:t>
            </w:r>
          </w:p>
        </w:tc>
        <w:tc>
          <w:tcPr>
            <w:tcW w:w="851" w:type="dxa"/>
            <w:tcBorders>
              <w:top w:val="nil"/>
              <w:left w:val="nil"/>
              <w:bottom w:val="single" w:sz="4" w:space="0" w:color="auto"/>
              <w:right w:val="single" w:sz="4" w:space="0" w:color="auto"/>
            </w:tcBorders>
            <w:shd w:val="clear" w:color="000000" w:fill="FFFFFF"/>
            <w:hideMark/>
          </w:tcPr>
          <w:p w14:paraId="16E63D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w:t>
            </w:r>
          </w:p>
        </w:tc>
      </w:tr>
      <w:tr w:rsidR="003925AE" w:rsidRPr="003925AE" w14:paraId="7AECFD3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67995E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357</w:t>
            </w:r>
          </w:p>
        </w:tc>
        <w:tc>
          <w:tcPr>
            <w:tcW w:w="1373" w:type="dxa"/>
            <w:tcBorders>
              <w:top w:val="nil"/>
              <w:left w:val="nil"/>
              <w:bottom w:val="single" w:sz="4" w:space="0" w:color="auto"/>
              <w:right w:val="single" w:sz="4" w:space="0" w:color="auto"/>
            </w:tcBorders>
            <w:shd w:val="clear" w:color="000000" w:fill="FFFFFF"/>
            <w:hideMark/>
          </w:tcPr>
          <w:p w14:paraId="01793E9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71089350670</w:t>
            </w:r>
          </w:p>
        </w:tc>
        <w:tc>
          <w:tcPr>
            <w:tcW w:w="2354" w:type="dxa"/>
            <w:tcBorders>
              <w:top w:val="nil"/>
              <w:left w:val="nil"/>
              <w:bottom w:val="single" w:sz="4" w:space="0" w:color="auto"/>
              <w:right w:val="single" w:sz="4" w:space="0" w:color="auto"/>
            </w:tcBorders>
            <w:shd w:val="clear" w:color="000000" w:fill="FFFFFF"/>
            <w:hideMark/>
          </w:tcPr>
          <w:p w14:paraId="23625DF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IVAN MALEKOVIĆ</w:t>
            </w:r>
          </w:p>
        </w:tc>
        <w:tc>
          <w:tcPr>
            <w:tcW w:w="1559" w:type="dxa"/>
            <w:tcBorders>
              <w:top w:val="nil"/>
              <w:left w:val="nil"/>
              <w:bottom w:val="single" w:sz="4" w:space="0" w:color="auto"/>
              <w:right w:val="single" w:sz="4" w:space="0" w:color="auto"/>
            </w:tcBorders>
            <w:shd w:val="clear" w:color="000000" w:fill="FFFFFF"/>
            <w:hideMark/>
          </w:tcPr>
          <w:p w14:paraId="0FBB173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KRALJA TOMISLAVA 7, 10410 VELIKA GORICA</w:t>
            </w:r>
          </w:p>
        </w:tc>
        <w:tc>
          <w:tcPr>
            <w:tcW w:w="1134" w:type="dxa"/>
            <w:tcBorders>
              <w:top w:val="nil"/>
              <w:left w:val="nil"/>
              <w:bottom w:val="single" w:sz="4" w:space="0" w:color="auto"/>
              <w:right w:val="single" w:sz="4" w:space="0" w:color="auto"/>
            </w:tcBorders>
            <w:shd w:val="clear" w:color="000000" w:fill="FFFFFF"/>
            <w:hideMark/>
          </w:tcPr>
          <w:p w14:paraId="177723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728,41</w:t>
            </w:r>
          </w:p>
        </w:tc>
        <w:tc>
          <w:tcPr>
            <w:tcW w:w="1134" w:type="dxa"/>
            <w:tcBorders>
              <w:top w:val="nil"/>
              <w:left w:val="nil"/>
              <w:bottom w:val="single" w:sz="4" w:space="0" w:color="auto"/>
              <w:right w:val="single" w:sz="4" w:space="0" w:color="auto"/>
            </w:tcBorders>
            <w:shd w:val="clear" w:color="000000" w:fill="FFFFFF"/>
            <w:hideMark/>
          </w:tcPr>
          <w:p w14:paraId="509E12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437,05</w:t>
            </w:r>
          </w:p>
        </w:tc>
        <w:tc>
          <w:tcPr>
            <w:tcW w:w="1134" w:type="dxa"/>
            <w:tcBorders>
              <w:top w:val="nil"/>
              <w:left w:val="nil"/>
              <w:bottom w:val="single" w:sz="4" w:space="0" w:color="auto"/>
              <w:right w:val="single" w:sz="4" w:space="0" w:color="auto"/>
            </w:tcBorders>
            <w:shd w:val="clear" w:color="000000" w:fill="FFFFFF"/>
            <w:hideMark/>
          </w:tcPr>
          <w:p w14:paraId="5B44B6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291,36</w:t>
            </w:r>
          </w:p>
        </w:tc>
        <w:tc>
          <w:tcPr>
            <w:tcW w:w="851" w:type="dxa"/>
            <w:tcBorders>
              <w:top w:val="nil"/>
              <w:left w:val="nil"/>
              <w:bottom w:val="single" w:sz="4" w:space="0" w:color="auto"/>
              <w:right w:val="single" w:sz="4" w:space="0" w:color="auto"/>
            </w:tcBorders>
            <w:shd w:val="clear" w:color="000000" w:fill="FFFFFF"/>
            <w:hideMark/>
          </w:tcPr>
          <w:p w14:paraId="7624C0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3,04</w:t>
            </w:r>
          </w:p>
        </w:tc>
      </w:tr>
      <w:tr w:rsidR="003925AE" w:rsidRPr="003925AE" w14:paraId="109C8DD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0BB582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358</w:t>
            </w:r>
          </w:p>
        </w:tc>
        <w:tc>
          <w:tcPr>
            <w:tcW w:w="1373" w:type="dxa"/>
            <w:tcBorders>
              <w:top w:val="nil"/>
              <w:left w:val="nil"/>
              <w:bottom w:val="single" w:sz="4" w:space="0" w:color="auto"/>
              <w:right w:val="single" w:sz="4" w:space="0" w:color="auto"/>
            </w:tcBorders>
            <w:shd w:val="clear" w:color="000000" w:fill="FFFFFF"/>
            <w:hideMark/>
          </w:tcPr>
          <w:p w14:paraId="5E32F33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06304919374</w:t>
            </w:r>
          </w:p>
        </w:tc>
        <w:tc>
          <w:tcPr>
            <w:tcW w:w="2354" w:type="dxa"/>
            <w:tcBorders>
              <w:top w:val="nil"/>
              <w:left w:val="nil"/>
              <w:bottom w:val="single" w:sz="4" w:space="0" w:color="auto"/>
              <w:right w:val="single" w:sz="4" w:space="0" w:color="auto"/>
            </w:tcBorders>
            <w:shd w:val="clear" w:color="000000" w:fill="FFFFFF"/>
            <w:hideMark/>
          </w:tcPr>
          <w:p w14:paraId="63AA683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MATO MEDIĆ</w:t>
            </w:r>
          </w:p>
        </w:tc>
        <w:tc>
          <w:tcPr>
            <w:tcW w:w="1559" w:type="dxa"/>
            <w:tcBorders>
              <w:top w:val="nil"/>
              <w:left w:val="nil"/>
              <w:bottom w:val="single" w:sz="4" w:space="0" w:color="auto"/>
              <w:right w:val="single" w:sz="4" w:space="0" w:color="auto"/>
            </w:tcBorders>
            <w:shd w:val="clear" w:color="000000" w:fill="FFFFFF"/>
            <w:hideMark/>
          </w:tcPr>
          <w:p w14:paraId="1B6CE5E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KRALJA TOMISLAVA 7, 44320 KUTINA</w:t>
            </w:r>
          </w:p>
        </w:tc>
        <w:tc>
          <w:tcPr>
            <w:tcW w:w="1134" w:type="dxa"/>
            <w:tcBorders>
              <w:top w:val="nil"/>
              <w:left w:val="nil"/>
              <w:bottom w:val="single" w:sz="4" w:space="0" w:color="auto"/>
              <w:right w:val="single" w:sz="4" w:space="0" w:color="auto"/>
            </w:tcBorders>
            <w:shd w:val="clear" w:color="000000" w:fill="FFFFFF"/>
            <w:hideMark/>
          </w:tcPr>
          <w:p w14:paraId="3BBC227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66,25</w:t>
            </w:r>
          </w:p>
        </w:tc>
        <w:tc>
          <w:tcPr>
            <w:tcW w:w="1134" w:type="dxa"/>
            <w:tcBorders>
              <w:top w:val="nil"/>
              <w:left w:val="nil"/>
              <w:bottom w:val="single" w:sz="4" w:space="0" w:color="auto"/>
              <w:right w:val="single" w:sz="4" w:space="0" w:color="auto"/>
            </w:tcBorders>
            <w:shd w:val="clear" w:color="000000" w:fill="FFFFFF"/>
            <w:hideMark/>
          </w:tcPr>
          <w:p w14:paraId="3B83D3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39,75</w:t>
            </w:r>
          </w:p>
        </w:tc>
        <w:tc>
          <w:tcPr>
            <w:tcW w:w="1134" w:type="dxa"/>
            <w:tcBorders>
              <w:top w:val="nil"/>
              <w:left w:val="nil"/>
              <w:bottom w:val="single" w:sz="4" w:space="0" w:color="auto"/>
              <w:right w:val="single" w:sz="4" w:space="0" w:color="auto"/>
            </w:tcBorders>
            <w:shd w:val="clear" w:color="000000" w:fill="FFFFFF"/>
            <w:hideMark/>
          </w:tcPr>
          <w:p w14:paraId="4B650B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26,50</w:t>
            </w:r>
          </w:p>
        </w:tc>
        <w:tc>
          <w:tcPr>
            <w:tcW w:w="851" w:type="dxa"/>
            <w:tcBorders>
              <w:top w:val="nil"/>
              <w:left w:val="nil"/>
              <w:bottom w:val="single" w:sz="4" w:space="0" w:color="auto"/>
              <w:right w:val="single" w:sz="4" w:space="0" w:color="auto"/>
            </w:tcBorders>
            <w:shd w:val="clear" w:color="000000" w:fill="FFFFFF"/>
            <w:hideMark/>
          </w:tcPr>
          <w:p w14:paraId="7E68AC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0,28</w:t>
            </w:r>
          </w:p>
        </w:tc>
      </w:tr>
      <w:tr w:rsidR="003925AE" w:rsidRPr="003925AE" w14:paraId="1FF9D25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0FA505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359</w:t>
            </w:r>
          </w:p>
        </w:tc>
        <w:tc>
          <w:tcPr>
            <w:tcW w:w="1373" w:type="dxa"/>
            <w:tcBorders>
              <w:top w:val="nil"/>
              <w:left w:val="nil"/>
              <w:bottom w:val="single" w:sz="4" w:space="0" w:color="auto"/>
              <w:right w:val="single" w:sz="4" w:space="0" w:color="auto"/>
            </w:tcBorders>
            <w:shd w:val="clear" w:color="000000" w:fill="FFFFFF"/>
            <w:hideMark/>
          </w:tcPr>
          <w:p w14:paraId="7DE8EE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49855153698</w:t>
            </w:r>
          </w:p>
        </w:tc>
        <w:tc>
          <w:tcPr>
            <w:tcW w:w="2354" w:type="dxa"/>
            <w:tcBorders>
              <w:top w:val="nil"/>
              <w:left w:val="nil"/>
              <w:bottom w:val="single" w:sz="4" w:space="0" w:color="auto"/>
              <w:right w:val="single" w:sz="4" w:space="0" w:color="auto"/>
            </w:tcBorders>
            <w:shd w:val="clear" w:color="000000" w:fill="FFFFFF"/>
            <w:hideMark/>
          </w:tcPr>
          <w:p w14:paraId="6C09D70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MELANIJA DUIĆ</w:t>
            </w:r>
          </w:p>
        </w:tc>
        <w:tc>
          <w:tcPr>
            <w:tcW w:w="1559" w:type="dxa"/>
            <w:tcBorders>
              <w:top w:val="nil"/>
              <w:left w:val="nil"/>
              <w:bottom w:val="single" w:sz="4" w:space="0" w:color="auto"/>
              <w:right w:val="single" w:sz="4" w:space="0" w:color="auto"/>
            </w:tcBorders>
            <w:shd w:val="clear" w:color="000000" w:fill="FFFFFF"/>
            <w:hideMark/>
          </w:tcPr>
          <w:p w14:paraId="508A510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FRANJEVAČKI TRG 17, 42000 VARAŽDIN</w:t>
            </w:r>
          </w:p>
        </w:tc>
        <w:tc>
          <w:tcPr>
            <w:tcW w:w="1134" w:type="dxa"/>
            <w:tcBorders>
              <w:top w:val="nil"/>
              <w:left w:val="nil"/>
              <w:bottom w:val="single" w:sz="4" w:space="0" w:color="auto"/>
              <w:right w:val="single" w:sz="4" w:space="0" w:color="auto"/>
            </w:tcBorders>
            <w:shd w:val="clear" w:color="000000" w:fill="FFFFFF"/>
            <w:hideMark/>
          </w:tcPr>
          <w:p w14:paraId="65524E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9.855,72</w:t>
            </w:r>
          </w:p>
        </w:tc>
        <w:tc>
          <w:tcPr>
            <w:tcW w:w="1134" w:type="dxa"/>
            <w:tcBorders>
              <w:top w:val="nil"/>
              <w:left w:val="nil"/>
              <w:bottom w:val="single" w:sz="4" w:space="0" w:color="auto"/>
              <w:right w:val="single" w:sz="4" w:space="0" w:color="auto"/>
            </w:tcBorders>
            <w:shd w:val="clear" w:color="000000" w:fill="FFFFFF"/>
            <w:hideMark/>
          </w:tcPr>
          <w:p w14:paraId="21A52A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5.913,43</w:t>
            </w:r>
          </w:p>
        </w:tc>
        <w:tc>
          <w:tcPr>
            <w:tcW w:w="1134" w:type="dxa"/>
            <w:tcBorders>
              <w:top w:val="nil"/>
              <w:left w:val="nil"/>
              <w:bottom w:val="single" w:sz="4" w:space="0" w:color="auto"/>
              <w:right w:val="single" w:sz="4" w:space="0" w:color="auto"/>
            </w:tcBorders>
            <w:shd w:val="clear" w:color="000000" w:fill="FFFFFF"/>
            <w:hideMark/>
          </w:tcPr>
          <w:p w14:paraId="584BBF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3.942,29</w:t>
            </w:r>
          </w:p>
        </w:tc>
        <w:tc>
          <w:tcPr>
            <w:tcW w:w="851" w:type="dxa"/>
            <w:tcBorders>
              <w:top w:val="nil"/>
              <w:left w:val="nil"/>
              <w:bottom w:val="single" w:sz="4" w:space="0" w:color="auto"/>
              <w:right w:val="single" w:sz="4" w:space="0" w:color="auto"/>
            </w:tcBorders>
            <w:shd w:val="clear" w:color="000000" w:fill="FFFFFF"/>
            <w:hideMark/>
          </w:tcPr>
          <w:p w14:paraId="6CEECB4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41,07</w:t>
            </w:r>
          </w:p>
        </w:tc>
      </w:tr>
      <w:tr w:rsidR="003925AE" w:rsidRPr="003925AE" w14:paraId="5C9D011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E07223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w:t>
            </w:r>
          </w:p>
        </w:tc>
        <w:tc>
          <w:tcPr>
            <w:tcW w:w="1373" w:type="dxa"/>
            <w:tcBorders>
              <w:top w:val="nil"/>
              <w:left w:val="nil"/>
              <w:bottom w:val="single" w:sz="4" w:space="0" w:color="auto"/>
              <w:right w:val="single" w:sz="4" w:space="0" w:color="auto"/>
            </w:tcBorders>
            <w:shd w:val="clear" w:color="000000" w:fill="FFFFFF"/>
            <w:hideMark/>
          </w:tcPr>
          <w:p w14:paraId="02B8137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50364439951</w:t>
            </w:r>
          </w:p>
        </w:tc>
        <w:tc>
          <w:tcPr>
            <w:tcW w:w="2354" w:type="dxa"/>
            <w:tcBorders>
              <w:top w:val="nil"/>
              <w:left w:val="nil"/>
              <w:bottom w:val="single" w:sz="4" w:space="0" w:color="auto"/>
              <w:right w:val="single" w:sz="4" w:space="0" w:color="auto"/>
            </w:tcBorders>
            <w:shd w:val="clear" w:color="000000" w:fill="FFFFFF"/>
            <w:hideMark/>
          </w:tcPr>
          <w:p w14:paraId="6AD059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MILA ČIPČIĆ</w:t>
            </w:r>
          </w:p>
        </w:tc>
        <w:tc>
          <w:tcPr>
            <w:tcW w:w="1559" w:type="dxa"/>
            <w:tcBorders>
              <w:top w:val="nil"/>
              <w:left w:val="nil"/>
              <w:bottom w:val="single" w:sz="4" w:space="0" w:color="auto"/>
              <w:right w:val="single" w:sz="4" w:space="0" w:color="auto"/>
            </w:tcBorders>
            <w:shd w:val="clear" w:color="000000" w:fill="FFFFFF"/>
            <w:hideMark/>
          </w:tcPr>
          <w:p w14:paraId="5611306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GUNDULIĆEVA 20, 21000 SPLIT</w:t>
            </w:r>
          </w:p>
        </w:tc>
        <w:tc>
          <w:tcPr>
            <w:tcW w:w="1134" w:type="dxa"/>
            <w:tcBorders>
              <w:top w:val="nil"/>
              <w:left w:val="nil"/>
              <w:bottom w:val="single" w:sz="4" w:space="0" w:color="auto"/>
              <w:right w:val="single" w:sz="4" w:space="0" w:color="auto"/>
            </w:tcBorders>
            <w:shd w:val="clear" w:color="000000" w:fill="FFFFFF"/>
            <w:hideMark/>
          </w:tcPr>
          <w:p w14:paraId="6C7B2C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175,00</w:t>
            </w:r>
          </w:p>
        </w:tc>
        <w:tc>
          <w:tcPr>
            <w:tcW w:w="1134" w:type="dxa"/>
            <w:tcBorders>
              <w:top w:val="nil"/>
              <w:left w:val="nil"/>
              <w:bottom w:val="single" w:sz="4" w:space="0" w:color="auto"/>
              <w:right w:val="single" w:sz="4" w:space="0" w:color="auto"/>
            </w:tcBorders>
            <w:shd w:val="clear" w:color="000000" w:fill="FFFFFF"/>
            <w:hideMark/>
          </w:tcPr>
          <w:p w14:paraId="4C66E3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105,00</w:t>
            </w:r>
          </w:p>
        </w:tc>
        <w:tc>
          <w:tcPr>
            <w:tcW w:w="1134" w:type="dxa"/>
            <w:tcBorders>
              <w:top w:val="nil"/>
              <w:left w:val="nil"/>
              <w:bottom w:val="single" w:sz="4" w:space="0" w:color="auto"/>
              <w:right w:val="single" w:sz="4" w:space="0" w:color="auto"/>
            </w:tcBorders>
            <w:shd w:val="clear" w:color="000000" w:fill="FFFFFF"/>
            <w:hideMark/>
          </w:tcPr>
          <w:p w14:paraId="223BE7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70,00</w:t>
            </w:r>
          </w:p>
        </w:tc>
        <w:tc>
          <w:tcPr>
            <w:tcW w:w="851" w:type="dxa"/>
            <w:tcBorders>
              <w:top w:val="nil"/>
              <w:left w:val="nil"/>
              <w:bottom w:val="single" w:sz="4" w:space="0" w:color="auto"/>
              <w:right w:val="single" w:sz="4" w:space="0" w:color="auto"/>
            </w:tcBorders>
            <w:shd w:val="clear" w:color="000000" w:fill="FFFFFF"/>
            <w:hideMark/>
          </w:tcPr>
          <w:p w14:paraId="6F2E41B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0,73</w:t>
            </w:r>
          </w:p>
        </w:tc>
      </w:tr>
      <w:tr w:rsidR="003925AE" w:rsidRPr="003925AE" w14:paraId="518C96E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E3FE54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361</w:t>
            </w:r>
          </w:p>
        </w:tc>
        <w:tc>
          <w:tcPr>
            <w:tcW w:w="1373" w:type="dxa"/>
            <w:tcBorders>
              <w:top w:val="nil"/>
              <w:left w:val="nil"/>
              <w:bottom w:val="single" w:sz="4" w:space="0" w:color="auto"/>
              <w:right w:val="single" w:sz="4" w:space="0" w:color="auto"/>
            </w:tcBorders>
            <w:shd w:val="clear" w:color="000000" w:fill="FFFFFF"/>
            <w:hideMark/>
          </w:tcPr>
          <w:p w14:paraId="444C0D1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35771818580</w:t>
            </w:r>
          </w:p>
        </w:tc>
        <w:tc>
          <w:tcPr>
            <w:tcW w:w="2354" w:type="dxa"/>
            <w:tcBorders>
              <w:top w:val="nil"/>
              <w:left w:val="nil"/>
              <w:bottom w:val="single" w:sz="4" w:space="0" w:color="auto"/>
              <w:right w:val="single" w:sz="4" w:space="0" w:color="auto"/>
            </w:tcBorders>
            <w:shd w:val="clear" w:color="000000" w:fill="FFFFFF"/>
            <w:hideMark/>
          </w:tcPr>
          <w:p w14:paraId="34A00B7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MIRODAR KOVAČ</w:t>
            </w:r>
          </w:p>
        </w:tc>
        <w:tc>
          <w:tcPr>
            <w:tcW w:w="1559" w:type="dxa"/>
            <w:tcBorders>
              <w:top w:val="nil"/>
              <w:left w:val="nil"/>
              <w:bottom w:val="single" w:sz="4" w:space="0" w:color="auto"/>
              <w:right w:val="single" w:sz="4" w:space="0" w:color="auto"/>
            </w:tcBorders>
            <w:shd w:val="clear" w:color="000000" w:fill="FFFFFF"/>
            <w:hideMark/>
          </w:tcPr>
          <w:p w14:paraId="7AE3DC3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BANA JOSIPA ŠOKČEVIĆA 1, 32100 VINKOVCI</w:t>
            </w:r>
          </w:p>
        </w:tc>
        <w:tc>
          <w:tcPr>
            <w:tcW w:w="1134" w:type="dxa"/>
            <w:tcBorders>
              <w:top w:val="nil"/>
              <w:left w:val="nil"/>
              <w:bottom w:val="single" w:sz="4" w:space="0" w:color="auto"/>
              <w:right w:val="single" w:sz="4" w:space="0" w:color="auto"/>
            </w:tcBorders>
            <w:shd w:val="clear" w:color="000000" w:fill="FFFFFF"/>
            <w:hideMark/>
          </w:tcPr>
          <w:p w14:paraId="128344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175,00</w:t>
            </w:r>
          </w:p>
        </w:tc>
        <w:tc>
          <w:tcPr>
            <w:tcW w:w="1134" w:type="dxa"/>
            <w:tcBorders>
              <w:top w:val="nil"/>
              <w:left w:val="nil"/>
              <w:bottom w:val="single" w:sz="4" w:space="0" w:color="auto"/>
              <w:right w:val="single" w:sz="4" w:space="0" w:color="auto"/>
            </w:tcBorders>
            <w:shd w:val="clear" w:color="000000" w:fill="FFFFFF"/>
            <w:hideMark/>
          </w:tcPr>
          <w:p w14:paraId="50E5EB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105,00</w:t>
            </w:r>
          </w:p>
        </w:tc>
        <w:tc>
          <w:tcPr>
            <w:tcW w:w="1134" w:type="dxa"/>
            <w:tcBorders>
              <w:top w:val="nil"/>
              <w:left w:val="nil"/>
              <w:bottom w:val="single" w:sz="4" w:space="0" w:color="auto"/>
              <w:right w:val="single" w:sz="4" w:space="0" w:color="auto"/>
            </w:tcBorders>
            <w:shd w:val="clear" w:color="000000" w:fill="FFFFFF"/>
            <w:hideMark/>
          </w:tcPr>
          <w:p w14:paraId="1F8209E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70,00</w:t>
            </w:r>
          </w:p>
        </w:tc>
        <w:tc>
          <w:tcPr>
            <w:tcW w:w="851" w:type="dxa"/>
            <w:tcBorders>
              <w:top w:val="nil"/>
              <w:left w:val="nil"/>
              <w:bottom w:val="single" w:sz="4" w:space="0" w:color="auto"/>
              <w:right w:val="single" w:sz="4" w:space="0" w:color="auto"/>
            </w:tcBorders>
            <w:shd w:val="clear" w:color="000000" w:fill="FFFFFF"/>
            <w:hideMark/>
          </w:tcPr>
          <w:p w14:paraId="5AC1A2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0,73</w:t>
            </w:r>
          </w:p>
        </w:tc>
      </w:tr>
      <w:tr w:rsidR="003925AE" w:rsidRPr="003925AE" w14:paraId="20E5149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9870EB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362</w:t>
            </w:r>
          </w:p>
        </w:tc>
        <w:tc>
          <w:tcPr>
            <w:tcW w:w="1373" w:type="dxa"/>
            <w:tcBorders>
              <w:top w:val="nil"/>
              <w:left w:val="nil"/>
              <w:bottom w:val="single" w:sz="4" w:space="0" w:color="auto"/>
              <w:right w:val="single" w:sz="4" w:space="0" w:color="auto"/>
            </w:tcBorders>
            <w:shd w:val="clear" w:color="000000" w:fill="FFFFFF"/>
            <w:hideMark/>
          </w:tcPr>
          <w:p w14:paraId="6D4D402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61428221985</w:t>
            </w:r>
          </w:p>
        </w:tc>
        <w:tc>
          <w:tcPr>
            <w:tcW w:w="2354" w:type="dxa"/>
            <w:tcBorders>
              <w:top w:val="nil"/>
              <w:left w:val="nil"/>
              <w:bottom w:val="single" w:sz="4" w:space="0" w:color="auto"/>
              <w:right w:val="single" w:sz="4" w:space="0" w:color="auto"/>
            </w:tcBorders>
            <w:shd w:val="clear" w:color="000000" w:fill="FFFFFF"/>
            <w:hideMark/>
          </w:tcPr>
          <w:p w14:paraId="47A3DE2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SANDA JALŠOVEC</w:t>
            </w:r>
          </w:p>
        </w:tc>
        <w:tc>
          <w:tcPr>
            <w:tcW w:w="1559" w:type="dxa"/>
            <w:tcBorders>
              <w:top w:val="nil"/>
              <w:left w:val="nil"/>
              <w:bottom w:val="single" w:sz="4" w:space="0" w:color="auto"/>
              <w:right w:val="single" w:sz="4" w:space="0" w:color="auto"/>
            </w:tcBorders>
            <w:shd w:val="clear" w:color="000000" w:fill="FFFFFF"/>
            <w:hideMark/>
          </w:tcPr>
          <w:p w14:paraId="748F70D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VALENTA MORANDINIJA 13, ŠENKOVEC, 40000 ČAKOVEC</w:t>
            </w:r>
          </w:p>
        </w:tc>
        <w:tc>
          <w:tcPr>
            <w:tcW w:w="1134" w:type="dxa"/>
            <w:tcBorders>
              <w:top w:val="nil"/>
              <w:left w:val="nil"/>
              <w:bottom w:val="single" w:sz="4" w:space="0" w:color="auto"/>
              <w:right w:val="single" w:sz="4" w:space="0" w:color="auto"/>
            </w:tcBorders>
            <w:shd w:val="clear" w:color="000000" w:fill="FFFFFF"/>
            <w:hideMark/>
          </w:tcPr>
          <w:p w14:paraId="3DE8B1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37,50</w:t>
            </w:r>
          </w:p>
        </w:tc>
        <w:tc>
          <w:tcPr>
            <w:tcW w:w="1134" w:type="dxa"/>
            <w:tcBorders>
              <w:top w:val="nil"/>
              <w:left w:val="nil"/>
              <w:bottom w:val="single" w:sz="4" w:space="0" w:color="auto"/>
              <w:right w:val="single" w:sz="4" w:space="0" w:color="auto"/>
            </w:tcBorders>
            <w:shd w:val="clear" w:color="000000" w:fill="FFFFFF"/>
            <w:hideMark/>
          </w:tcPr>
          <w:p w14:paraId="22F56E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22,50</w:t>
            </w:r>
          </w:p>
        </w:tc>
        <w:tc>
          <w:tcPr>
            <w:tcW w:w="1134" w:type="dxa"/>
            <w:tcBorders>
              <w:top w:val="nil"/>
              <w:left w:val="nil"/>
              <w:bottom w:val="single" w:sz="4" w:space="0" w:color="auto"/>
              <w:right w:val="single" w:sz="4" w:space="0" w:color="auto"/>
            </w:tcBorders>
            <w:shd w:val="clear" w:color="000000" w:fill="FFFFFF"/>
            <w:hideMark/>
          </w:tcPr>
          <w:p w14:paraId="3CA87B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15,00</w:t>
            </w:r>
          </w:p>
        </w:tc>
        <w:tc>
          <w:tcPr>
            <w:tcW w:w="851" w:type="dxa"/>
            <w:tcBorders>
              <w:top w:val="nil"/>
              <w:left w:val="nil"/>
              <w:bottom w:val="single" w:sz="4" w:space="0" w:color="auto"/>
              <w:right w:val="single" w:sz="4" w:space="0" w:color="auto"/>
            </w:tcBorders>
            <w:shd w:val="clear" w:color="000000" w:fill="FFFFFF"/>
            <w:hideMark/>
          </w:tcPr>
          <w:p w14:paraId="2690ED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0,16</w:t>
            </w:r>
          </w:p>
        </w:tc>
      </w:tr>
      <w:tr w:rsidR="003925AE" w:rsidRPr="003925AE" w14:paraId="26A0933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54321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363</w:t>
            </w:r>
          </w:p>
        </w:tc>
        <w:tc>
          <w:tcPr>
            <w:tcW w:w="1373" w:type="dxa"/>
            <w:tcBorders>
              <w:top w:val="nil"/>
              <w:left w:val="nil"/>
              <w:bottom w:val="single" w:sz="4" w:space="0" w:color="auto"/>
              <w:right w:val="single" w:sz="4" w:space="0" w:color="auto"/>
            </w:tcBorders>
            <w:shd w:val="clear" w:color="000000" w:fill="FFFFFF"/>
            <w:hideMark/>
          </w:tcPr>
          <w:p w14:paraId="2C123D2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22914852674</w:t>
            </w:r>
          </w:p>
        </w:tc>
        <w:tc>
          <w:tcPr>
            <w:tcW w:w="2354" w:type="dxa"/>
            <w:tcBorders>
              <w:top w:val="nil"/>
              <w:left w:val="nil"/>
              <w:bottom w:val="single" w:sz="4" w:space="0" w:color="auto"/>
              <w:right w:val="single" w:sz="4" w:space="0" w:color="auto"/>
            </w:tcBorders>
            <w:shd w:val="clear" w:color="000000" w:fill="FFFFFF"/>
            <w:hideMark/>
          </w:tcPr>
          <w:p w14:paraId="52C1B04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SANJA LEDIĆ</w:t>
            </w:r>
          </w:p>
        </w:tc>
        <w:tc>
          <w:tcPr>
            <w:tcW w:w="1559" w:type="dxa"/>
            <w:tcBorders>
              <w:top w:val="nil"/>
              <w:left w:val="nil"/>
              <w:bottom w:val="single" w:sz="4" w:space="0" w:color="auto"/>
              <w:right w:val="single" w:sz="4" w:space="0" w:color="auto"/>
            </w:tcBorders>
            <w:shd w:val="clear" w:color="000000" w:fill="FFFFFF"/>
            <w:hideMark/>
          </w:tcPr>
          <w:p w14:paraId="6B937D5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NINSKA 3, 10360 SESVETE</w:t>
            </w:r>
          </w:p>
        </w:tc>
        <w:tc>
          <w:tcPr>
            <w:tcW w:w="1134" w:type="dxa"/>
            <w:tcBorders>
              <w:top w:val="nil"/>
              <w:left w:val="nil"/>
              <w:bottom w:val="single" w:sz="4" w:space="0" w:color="auto"/>
              <w:right w:val="single" w:sz="4" w:space="0" w:color="auto"/>
            </w:tcBorders>
            <w:shd w:val="clear" w:color="000000" w:fill="FFFFFF"/>
            <w:hideMark/>
          </w:tcPr>
          <w:p w14:paraId="143C30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237,50</w:t>
            </w:r>
          </w:p>
        </w:tc>
        <w:tc>
          <w:tcPr>
            <w:tcW w:w="1134" w:type="dxa"/>
            <w:tcBorders>
              <w:top w:val="nil"/>
              <w:left w:val="nil"/>
              <w:bottom w:val="single" w:sz="4" w:space="0" w:color="auto"/>
              <w:right w:val="single" w:sz="4" w:space="0" w:color="auto"/>
            </w:tcBorders>
            <w:shd w:val="clear" w:color="000000" w:fill="FFFFFF"/>
            <w:hideMark/>
          </w:tcPr>
          <w:p w14:paraId="6414B3C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142,50</w:t>
            </w:r>
          </w:p>
        </w:tc>
        <w:tc>
          <w:tcPr>
            <w:tcW w:w="1134" w:type="dxa"/>
            <w:tcBorders>
              <w:top w:val="nil"/>
              <w:left w:val="nil"/>
              <w:bottom w:val="single" w:sz="4" w:space="0" w:color="auto"/>
              <w:right w:val="single" w:sz="4" w:space="0" w:color="auto"/>
            </w:tcBorders>
            <w:shd w:val="clear" w:color="000000" w:fill="FFFFFF"/>
            <w:hideMark/>
          </w:tcPr>
          <w:p w14:paraId="094215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95,00</w:t>
            </w:r>
          </w:p>
        </w:tc>
        <w:tc>
          <w:tcPr>
            <w:tcW w:w="851" w:type="dxa"/>
            <w:tcBorders>
              <w:top w:val="nil"/>
              <w:left w:val="nil"/>
              <w:bottom w:val="single" w:sz="4" w:space="0" w:color="auto"/>
              <w:right w:val="single" w:sz="4" w:space="0" w:color="auto"/>
            </w:tcBorders>
            <w:shd w:val="clear" w:color="000000" w:fill="FFFFFF"/>
            <w:hideMark/>
          </w:tcPr>
          <w:p w14:paraId="473A67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0,99</w:t>
            </w:r>
          </w:p>
        </w:tc>
      </w:tr>
      <w:tr w:rsidR="003925AE" w:rsidRPr="003925AE" w14:paraId="40D81CB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93D051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364</w:t>
            </w:r>
          </w:p>
        </w:tc>
        <w:tc>
          <w:tcPr>
            <w:tcW w:w="1373" w:type="dxa"/>
            <w:tcBorders>
              <w:top w:val="nil"/>
              <w:left w:val="nil"/>
              <w:bottom w:val="single" w:sz="4" w:space="0" w:color="auto"/>
              <w:right w:val="single" w:sz="4" w:space="0" w:color="auto"/>
            </w:tcBorders>
            <w:shd w:val="clear" w:color="000000" w:fill="FFFFFF"/>
            <w:hideMark/>
          </w:tcPr>
          <w:p w14:paraId="34F9283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44150697833</w:t>
            </w:r>
          </w:p>
        </w:tc>
        <w:tc>
          <w:tcPr>
            <w:tcW w:w="2354" w:type="dxa"/>
            <w:tcBorders>
              <w:top w:val="nil"/>
              <w:left w:val="nil"/>
              <w:bottom w:val="single" w:sz="4" w:space="0" w:color="auto"/>
              <w:right w:val="single" w:sz="4" w:space="0" w:color="auto"/>
            </w:tcBorders>
            <w:shd w:val="clear" w:color="000000" w:fill="FFFFFF"/>
            <w:hideMark/>
          </w:tcPr>
          <w:p w14:paraId="558865F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SLAVICA PERIĆ</w:t>
            </w:r>
          </w:p>
        </w:tc>
        <w:tc>
          <w:tcPr>
            <w:tcW w:w="1559" w:type="dxa"/>
            <w:tcBorders>
              <w:top w:val="nil"/>
              <w:left w:val="nil"/>
              <w:bottom w:val="single" w:sz="4" w:space="0" w:color="auto"/>
              <w:right w:val="single" w:sz="4" w:space="0" w:color="auto"/>
            </w:tcBorders>
            <w:shd w:val="clear" w:color="000000" w:fill="FFFFFF"/>
            <w:hideMark/>
          </w:tcPr>
          <w:p w14:paraId="6CBCF0C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JOSIPA ZORIĆA 8, 10370 DUGO SELO</w:t>
            </w:r>
          </w:p>
        </w:tc>
        <w:tc>
          <w:tcPr>
            <w:tcW w:w="1134" w:type="dxa"/>
            <w:tcBorders>
              <w:top w:val="nil"/>
              <w:left w:val="nil"/>
              <w:bottom w:val="single" w:sz="4" w:space="0" w:color="auto"/>
              <w:right w:val="single" w:sz="4" w:space="0" w:color="auto"/>
            </w:tcBorders>
            <w:shd w:val="clear" w:color="000000" w:fill="FFFFFF"/>
            <w:hideMark/>
          </w:tcPr>
          <w:p w14:paraId="276EBF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1.233,05</w:t>
            </w:r>
          </w:p>
        </w:tc>
        <w:tc>
          <w:tcPr>
            <w:tcW w:w="1134" w:type="dxa"/>
            <w:tcBorders>
              <w:top w:val="nil"/>
              <w:left w:val="nil"/>
              <w:bottom w:val="single" w:sz="4" w:space="0" w:color="auto"/>
              <w:right w:val="single" w:sz="4" w:space="0" w:color="auto"/>
            </w:tcBorders>
            <w:shd w:val="clear" w:color="000000" w:fill="FFFFFF"/>
            <w:hideMark/>
          </w:tcPr>
          <w:p w14:paraId="5EA88E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739,83</w:t>
            </w:r>
          </w:p>
        </w:tc>
        <w:tc>
          <w:tcPr>
            <w:tcW w:w="1134" w:type="dxa"/>
            <w:tcBorders>
              <w:top w:val="nil"/>
              <w:left w:val="nil"/>
              <w:bottom w:val="single" w:sz="4" w:space="0" w:color="auto"/>
              <w:right w:val="single" w:sz="4" w:space="0" w:color="auto"/>
            </w:tcBorders>
            <w:shd w:val="clear" w:color="000000" w:fill="FFFFFF"/>
            <w:hideMark/>
          </w:tcPr>
          <w:p w14:paraId="0365AE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493,22</w:t>
            </w:r>
          </w:p>
        </w:tc>
        <w:tc>
          <w:tcPr>
            <w:tcW w:w="851" w:type="dxa"/>
            <w:tcBorders>
              <w:top w:val="nil"/>
              <w:left w:val="nil"/>
              <w:bottom w:val="single" w:sz="4" w:space="0" w:color="auto"/>
              <w:right w:val="single" w:sz="4" w:space="0" w:color="auto"/>
            </w:tcBorders>
            <w:shd w:val="clear" w:color="000000" w:fill="FFFFFF"/>
            <w:hideMark/>
          </w:tcPr>
          <w:p w14:paraId="6ED6C8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5,14</w:t>
            </w:r>
          </w:p>
        </w:tc>
      </w:tr>
      <w:tr w:rsidR="003925AE" w:rsidRPr="003925AE" w14:paraId="60AE2A2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D2768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365</w:t>
            </w:r>
          </w:p>
        </w:tc>
        <w:tc>
          <w:tcPr>
            <w:tcW w:w="1373" w:type="dxa"/>
            <w:tcBorders>
              <w:top w:val="nil"/>
              <w:left w:val="nil"/>
              <w:bottom w:val="single" w:sz="4" w:space="0" w:color="auto"/>
              <w:right w:val="single" w:sz="4" w:space="0" w:color="auto"/>
            </w:tcBorders>
            <w:shd w:val="clear" w:color="000000" w:fill="FFFFFF"/>
            <w:hideMark/>
          </w:tcPr>
          <w:p w14:paraId="4E197E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38717373212</w:t>
            </w:r>
          </w:p>
        </w:tc>
        <w:tc>
          <w:tcPr>
            <w:tcW w:w="2354" w:type="dxa"/>
            <w:tcBorders>
              <w:top w:val="nil"/>
              <w:left w:val="nil"/>
              <w:bottom w:val="single" w:sz="4" w:space="0" w:color="auto"/>
              <w:right w:val="single" w:sz="4" w:space="0" w:color="auto"/>
            </w:tcBorders>
            <w:shd w:val="clear" w:color="000000" w:fill="FFFFFF"/>
            <w:hideMark/>
          </w:tcPr>
          <w:p w14:paraId="430C032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STANKA JELINIĆ</w:t>
            </w:r>
          </w:p>
        </w:tc>
        <w:tc>
          <w:tcPr>
            <w:tcW w:w="1559" w:type="dxa"/>
            <w:tcBorders>
              <w:top w:val="nil"/>
              <w:left w:val="nil"/>
              <w:bottom w:val="single" w:sz="4" w:space="0" w:color="auto"/>
              <w:right w:val="single" w:sz="4" w:space="0" w:color="auto"/>
            </w:tcBorders>
            <w:shd w:val="clear" w:color="000000" w:fill="FFFFFF"/>
            <w:hideMark/>
          </w:tcPr>
          <w:p w14:paraId="3EE112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KARLA DIENEŠA 3, 35400 NOVA GRADIŠKA</w:t>
            </w:r>
          </w:p>
        </w:tc>
        <w:tc>
          <w:tcPr>
            <w:tcW w:w="1134" w:type="dxa"/>
            <w:tcBorders>
              <w:top w:val="nil"/>
              <w:left w:val="nil"/>
              <w:bottom w:val="single" w:sz="4" w:space="0" w:color="auto"/>
              <w:right w:val="single" w:sz="4" w:space="0" w:color="auto"/>
            </w:tcBorders>
            <w:shd w:val="clear" w:color="000000" w:fill="FFFFFF"/>
            <w:hideMark/>
          </w:tcPr>
          <w:p w14:paraId="5B91BE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925,23</w:t>
            </w:r>
          </w:p>
        </w:tc>
        <w:tc>
          <w:tcPr>
            <w:tcW w:w="1134" w:type="dxa"/>
            <w:tcBorders>
              <w:top w:val="nil"/>
              <w:left w:val="nil"/>
              <w:bottom w:val="single" w:sz="4" w:space="0" w:color="auto"/>
              <w:right w:val="single" w:sz="4" w:space="0" w:color="auto"/>
            </w:tcBorders>
            <w:shd w:val="clear" w:color="000000" w:fill="FFFFFF"/>
            <w:hideMark/>
          </w:tcPr>
          <w:p w14:paraId="013EA5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555,14</w:t>
            </w:r>
          </w:p>
        </w:tc>
        <w:tc>
          <w:tcPr>
            <w:tcW w:w="1134" w:type="dxa"/>
            <w:tcBorders>
              <w:top w:val="nil"/>
              <w:left w:val="nil"/>
              <w:bottom w:val="single" w:sz="4" w:space="0" w:color="auto"/>
              <w:right w:val="single" w:sz="4" w:space="0" w:color="auto"/>
            </w:tcBorders>
            <w:shd w:val="clear" w:color="000000" w:fill="FFFFFF"/>
            <w:hideMark/>
          </w:tcPr>
          <w:p w14:paraId="5B66DA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370,09</w:t>
            </w:r>
          </w:p>
        </w:tc>
        <w:tc>
          <w:tcPr>
            <w:tcW w:w="851" w:type="dxa"/>
            <w:tcBorders>
              <w:top w:val="nil"/>
              <w:left w:val="nil"/>
              <w:bottom w:val="single" w:sz="4" w:space="0" w:color="auto"/>
              <w:right w:val="single" w:sz="4" w:space="0" w:color="auto"/>
            </w:tcBorders>
            <w:shd w:val="clear" w:color="000000" w:fill="FFFFFF"/>
            <w:hideMark/>
          </w:tcPr>
          <w:p w14:paraId="13E8AFD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3,86</w:t>
            </w:r>
          </w:p>
        </w:tc>
      </w:tr>
      <w:tr w:rsidR="003925AE" w:rsidRPr="003925AE" w14:paraId="776C724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935D8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366</w:t>
            </w:r>
          </w:p>
        </w:tc>
        <w:tc>
          <w:tcPr>
            <w:tcW w:w="1373" w:type="dxa"/>
            <w:tcBorders>
              <w:top w:val="nil"/>
              <w:left w:val="nil"/>
              <w:bottom w:val="single" w:sz="4" w:space="0" w:color="auto"/>
              <w:right w:val="single" w:sz="4" w:space="0" w:color="auto"/>
            </w:tcBorders>
            <w:shd w:val="clear" w:color="000000" w:fill="FFFFFF"/>
            <w:hideMark/>
          </w:tcPr>
          <w:p w14:paraId="7478C61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81328580074</w:t>
            </w:r>
          </w:p>
        </w:tc>
        <w:tc>
          <w:tcPr>
            <w:tcW w:w="2354" w:type="dxa"/>
            <w:tcBorders>
              <w:top w:val="nil"/>
              <w:left w:val="nil"/>
              <w:bottom w:val="single" w:sz="4" w:space="0" w:color="auto"/>
              <w:right w:val="single" w:sz="4" w:space="0" w:color="auto"/>
            </w:tcBorders>
            <w:shd w:val="clear" w:color="000000" w:fill="FFFFFF"/>
            <w:hideMark/>
          </w:tcPr>
          <w:p w14:paraId="585407F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v.d. LANA MIHINJAČ</w:t>
            </w:r>
          </w:p>
        </w:tc>
        <w:tc>
          <w:tcPr>
            <w:tcW w:w="1559" w:type="dxa"/>
            <w:tcBorders>
              <w:top w:val="nil"/>
              <w:left w:val="nil"/>
              <w:bottom w:val="single" w:sz="4" w:space="0" w:color="auto"/>
              <w:right w:val="single" w:sz="4" w:space="0" w:color="auto"/>
            </w:tcBorders>
            <w:shd w:val="clear" w:color="000000" w:fill="FFFFFF"/>
            <w:hideMark/>
          </w:tcPr>
          <w:p w14:paraId="2AC3789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BRAĆE RADIĆ 6, 42000 VARAŽDIN</w:t>
            </w:r>
          </w:p>
        </w:tc>
        <w:tc>
          <w:tcPr>
            <w:tcW w:w="1134" w:type="dxa"/>
            <w:tcBorders>
              <w:top w:val="nil"/>
              <w:left w:val="nil"/>
              <w:bottom w:val="single" w:sz="4" w:space="0" w:color="auto"/>
              <w:right w:val="single" w:sz="4" w:space="0" w:color="auto"/>
            </w:tcBorders>
            <w:shd w:val="clear" w:color="000000" w:fill="FFFFFF"/>
            <w:hideMark/>
          </w:tcPr>
          <w:p w14:paraId="27F4E5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4.940,63</w:t>
            </w:r>
          </w:p>
        </w:tc>
        <w:tc>
          <w:tcPr>
            <w:tcW w:w="1134" w:type="dxa"/>
            <w:tcBorders>
              <w:top w:val="nil"/>
              <w:left w:val="nil"/>
              <w:bottom w:val="single" w:sz="4" w:space="0" w:color="auto"/>
              <w:right w:val="single" w:sz="4" w:space="0" w:color="auto"/>
            </w:tcBorders>
            <w:shd w:val="clear" w:color="000000" w:fill="FFFFFF"/>
            <w:hideMark/>
          </w:tcPr>
          <w:p w14:paraId="790BF0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2.964,38</w:t>
            </w:r>
          </w:p>
        </w:tc>
        <w:tc>
          <w:tcPr>
            <w:tcW w:w="1134" w:type="dxa"/>
            <w:tcBorders>
              <w:top w:val="nil"/>
              <w:left w:val="nil"/>
              <w:bottom w:val="single" w:sz="4" w:space="0" w:color="auto"/>
              <w:right w:val="single" w:sz="4" w:space="0" w:color="auto"/>
            </w:tcBorders>
            <w:shd w:val="clear" w:color="000000" w:fill="FFFFFF"/>
            <w:hideMark/>
          </w:tcPr>
          <w:p w14:paraId="5A1A96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1.976,25</w:t>
            </w:r>
          </w:p>
        </w:tc>
        <w:tc>
          <w:tcPr>
            <w:tcW w:w="851" w:type="dxa"/>
            <w:tcBorders>
              <w:top w:val="nil"/>
              <w:left w:val="nil"/>
              <w:bottom w:val="single" w:sz="4" w:space="0" w:color="auto"/>
              <w:right w:val="single" w:sz="4" w:space="0" w:color="auto"/>
            </w:tcBorders>
            <w:shd w:val="clear" w:color="000000" w:fill="FFFFFF"/>
            <w:hideMark/>
          </w:tcPr>
          <w:p w14:paraId="490C49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20,59</w:t>
            </w:r>
          </w:p>
        </w:tc>
      </w:tr>
      <w:tr w:rsidR="003925AE" w:rsidRPr="003925AE" w14:paraId="1F24557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66962F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367</w:t>
            </w:r>
          </w:p>
        </w:tc>
        <w:tc>
          <w:tcPr>
            <w:tcW w:w="1373" w:type="dxa"/>
            <w:tcBorders>
              <w:top w:val="nil"/>
              <w:left w:val="nil"/>
              <w:bottom w:val="single" w:sz="4" w:space="0" w:color="auto"/>
              <w:right w:val="single" w:sz="4" w:space="0" w:color="auto"/>
            </w:tcBorders>
            <w:shd w:val="clear" w:color="000000" w:fill="FFFFFF"/>
            <w:hideMark/>
          </w:tcPr>
          <w:p w14:paraId="64066EB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15350986676</w:t>
            </w:r>
          </w:p>
        </w:tc>
        <w:tc>
          <w:tcPr>
            <w:tcW w:w="2354" w:type="dxa"/>
            <w:tcBorders>
              <w:top w:val="nil"/>
              <w:left w:val="nil"/>
              <w:bottom w:val="single" w:sz="4" w:space="0" w:color="auto"/>
              <w:right w:val="single" w:sz="4" w:space="0" w:color="auto"/>
            </w:tcBorders>
            <w:shd w:val="clear" w:color="000000" w:fill="FFFFFF"/>
            <w:hideMark/>
          </w:tcPr>
          <w:p w14:paraId="65D2BCF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VLADIMIR MARČINKO</w:t>
            </w:r>
          </w:p>
        </w:tc>
        <w:tc>
          <w:tcPr>
            <w:tcW w:w="1559" w:type="dxa"/>
            <w:tcBorders>
              <w:top w:val="nil"/>
              <w:left w:val="nil"/>
              <w:bottom w:val="single" w:sz="4" w:space="0" w:color="auto"/>
              <w:right w:val="single" w:sz="4" w:space="0" w:color="auto"/>
            </w:tcBorders>
            <w:shd w:val="clear" w:color="000000" w:fill="FFFFFF"/>
            <w:hideMark/>
          </w:tcPr>
          <w:p w14:paraId="60A8696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 PALMOTIĆEVA 43A, 10000 ZAGREB</w:t>
            </w:r>
          </w:p>
        </w:tc>
        <w:tc>
          <w:tcPr>
            <w:tcW w:w="1134" w:type="dxa"/>
            <w:tcBorders>
              <w:top w:val="nil"/>
              <w:left w:val="nil"/>
              <w:bottom w:val="single" w:sz="4" w:space="0" w:color="auto"/>
              <w:right w:val="single" w:sz="4" w:space="0" w:color="auto"/>
            </w:tcBorders>
            <w:shd w:val="clear" w:color="000000" w:fill="FFFFFF"/>
            <w:hideMark/>
          </w:tcPr>
          <w:p w14:paraId="37E0A9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296,25</w:t>
            </w:r>
          </w:p>
        </w:tc>
        <w:tc>
          <w:tcPr>
            <w:tcW w:w="1134" w:type="dxa"/>
            <w:tcBorders>
              <w:top w:val="nil"/>
              <w:left w:val="nil"/>
              <w:bottom w:val="single" w:sz="4" w:space="0" w:color="auto"/>
              <w:right w:val="single" w:sz="4" w:space="0" w:color="auto"/>
            </w:tcBorders>
            <w:shd w:val="clear" w:color="000000" w:fill="FFFFFF"/>
            <w:hideMark/>
          </w:tcPr>
          <w:p w14:paraId="40D465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177,75</w:t>
            </w:r>
          </w:p>
        </w:tc>
        <w:tc>
          <w:tcPr>
            <w:tcW w:w="1134" w:type="dxa"/>
            <w:tcBorders>
              <w:top w:val="nil"/>
              <w:left w:val="nil"/>
              <w:bottom w:val="single" w:sz="4" w:space="0" w:color="auto"/>
              <w:right w:val="single" w:sz="4" w:space="0" w:color="auto"/>
            </w:tcBorders>
            <w:shd w:val="clear" w:color="000000" w:fill="FFFFFF"/>
            <w:hideMark/>
          </w:tcPr>
          <w:p w14:paraId="2F4108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118,50</w:t>
            </w:r>
          </w:p>
        </w:tc>
        <w:tc>
          <w:tcPr>
            <w:tcW w:w="851" w:type="dxa"/>
            <w:tcBorders>
              <w:top w:val="nil"/>
              <w:left w:val="nil"/>
              <w:bottom w:val="single" w:sz="4" w:space="0" w:color="auto"/>
              <w:right w:val="single" w:sz="4" w:space="0" w:color="auto"/>
            </w:tcBorders>
            <w:shd w:val="clear" w:color="000000" w:fill="FFFFFF"/>
            <w:hideMark/>
          </w:tcPr>
          <w:p w14:paraId="6CE4C3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w:t>
            </w:r>
          </w:p>
        </w:tc>
      </w:tr>
      <w:tr w:rsidR="003925AE" w:rsidRPr="003925AE" w14:paraId="5EBD6C9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EF3B4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368</w:t>
            </w:r>
          </w:p>
        </w:tc>
        <w:tc>
          <w:tcPr>
            <w:tcW w:w="1373" w:type="dxa"/>
            <w:tcBorders>
              <w:top w:val="nil"/>
              <w:left w:val="nil"/>
              <w:bottom w:val="single" w:sz="4" w:space="0" w:color="auto"/>
              <w:right w:val="single" w:sz="4" w:space="0" w:color="auto"/>
            </w:tcBorders>
            <w:shd w:val="clear" w:color="000000" w:fill="FFFFFF"/>
            <w:hideMark/>
          </w:tcPr>
          <w:p w14:paraId="27C0E69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33956143681</w:t>
            </w:r>
          </w:p>
        </w:tc>
        <w:tc>
          <w:tcPr>
            <w:tcW w:w="2354" w:type="dxa"/>
            <w:tcBorders>
              <w:top w:val="nil"/>
              <w:left w:val="nil"/>
              <w:bottom w:val="single" w:sz="4" w:space="0" w:color="auto"/>
              <w:right w:val="single" w:sz="4" w:space="0" w:color="auto"/>
            </w:tcBorders>
            <w:shd w:val="clear" w:color="000000" w:fill="FFFFFF"/>
            <w:hideMark/>
          </w:tcPr>
          <w:p w14:paraId="2E5BB8C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JAVNI BILJEŽNIK ZVIJEZDANA RAUŠ-KLIER</w:t>
            </w:r>
          </w:p>
        </w:tc>
        <w:tc>
          <w:tcPr>
            <w:tcW w:w="1559" w:type="dxa"/>
            <w:tcBorders>
              <w:top w:val="nil"/>
              <w:left w:val="nil"/>
              <w:bottom w:val="single" w:sz="4" w:space="0" w:color="auto"/>
              <w:right w:val="single" w:sz="4" w:space="0" w:color="auto"/>
            </w:tcBorders>
            <w:shd w:val="clear" w:color="000000" w:fill="FFFFFF"/>
            <w:hideMark/>
          </w:tcPr>
          <w:p w14:paraId="0FCC76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ANINA 2, 42000 VARAŽDIN</w:t>
            </w:r>
          </w:p>
        </w:tc>
        <w:tc>
          <w:tcPr>
            <w:tcW w:w="1134" w:type="dxa"/>
            <w:tcBorders>
              <w:top w:val="nil"/>
              <w:left w:val="nil"/>
              <w:bottom w:val="single" w:sz="4" w:space="0" w:color="auto"/>
              <w:right w:val="single" w:sz="4" w:space="0" w:color="auto"/>
            </w:tcBorders>
            <w:shd w:val="clear" w:color="000000" w:fill="FFFFFF"/>
            <w:hideMark/>
          </w:tcPr>
          <w:p w14:paraId="31E7D5B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2.065,65</w:t>
            </w:r>
          </w:p>
        </w:tc>
        <w:tc>
          <w:tcPr>
            <w:tcW w:w="1134" w:type="dxa"/>
            <w:tcBorders>
              <w:top w:val="nil"/>
              <w:left w:val="nil"/>
              <w:bottom w:val="single" w:sz="4" w:space="0" w:color="auto"/>
              <w:right w:val="single" w:sz="4" w:space="0" w:color="auto"/>
            </w:tcBorders>
            <w:shd w:val="clear" w:color="000000" w:fill="FFFFFF"/>
            <w:hideMark/>
          </w:tcPr>
          <w:p w14:paraId="25FDB3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1.239,39</w:t>
            </w:r>
          </w:p>
        </w:tc>
        <w:tc>
          <w:tcPr>
            <w:tcW w:w="1134" w:type="dxa"/>
            <w:tcBorders>
              <w:top w:val="nil"/>
              <w:left w:val="nil"/>
              <w:bottom w:val="single" w:sz="4" w:space="0" w:color="auto"/>
              <w:right w:val="single" w:sz="4" w:space="0" w:color="auto"/>
            </w:tcBorders>
            <w:shd w:val="clear" w:color="000000" w:fill="FFFFFF"/>
            <w:hideMark/>
          </w:tcPr>
          <w:p w14:paraId="10DF0B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826,26</w:t>
            </w:r>
          </w:p>
        </w:tc>
        <w:tc>
          <w:tcPr>
            <w:tcW w:w="851" w:type="dxa"/>
            <w:tcBorders>
              <w:top w:val="nil"/>
              <w:left w:val="nil"/>
              <w:bottom w:val="single" w:sz="4" w:space="0" w:color="auto"/>
              <w:right w:val="single" w:sz="4" w:space="0" w:color="auto"/>
            </w:tcBorders>
            <w:shd w:val="clear" w:color="000000" w:fill="FFFFFF"/>
            <w:hideMark/>
          </w:tcPr>
          <w:p w14:paraId="57BBE7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8,61</w:t>
            </w:r>
          </w:p>
        </w:tc>
      </w:tr>
      <w:tr w:rsidR="003925AE" w:rsidRPr="003925AE" w14:paraId="46D9A42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3FC33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369</w:t>
            </w:r>
          </w:p>
        </w:tc>
        <w:tc>
          <w:tcPr>
            <w:tcW w:w="1373" w:type="dxa"/>
            <w:tcBorders>
              <w:top w:val="nil"/>
              <w:left w:val="nil"/>
              <w:bottom w:val="single" w:sz="4" w:space="0" w:color="auto"/>
              <w:right w:val="single" w:sz="4" w:space="0" w:color="auto"/>
            </w:tcBorders>
            <w:shd w:val="clear" w:color="000000" w:fill="FFFFFF"/>
            <w:hideMark/>
          </w:tcPr>
          <w:p w14:paraId="1D48E5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98656691838</w:t>
            </w:r>
          </w:p>
        </w:tc>
        <w:tc>
          <w:tcPr>
            <w:tcW w:w="2354" w:type="dxa"/>
            <w:tcBorders>
              <w:top w:val="nil"/>
              <w:left w:val="nil"/>
              <w:bottom w:val="single" w:sz="4" w:space="0" w:color="auto"/>
              <w:right w:val="single" w:sz="4" w:space="0" w:color="auto"/>
            </w:tcBorders>
            <w:shd w:val="clear" w:color="000000" w:fill="FFFFFF"/>
            <w:hideMark/>
          </w:tcPr>
          <w:p w14:paraId="109048C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JEDINSTVO d.d. KRAPINA Pogon Jerovec</w:t>
            </w:r>
          </w:p>
        </w:tc>
        <w:tc>
          <w:tcPr>
            <w:tcW w:w="1559" w:type="dxa"/>
            <w:tcBorders>
              <w:top w:val="nil"/>
              <w:left w:val="nil"/>
              <w:bottom w:val="single" w:sz="4" w:space="0" w:color="auto"/>
              <w:right w:val="single" w:sz="4" w:space="0" w:color="auto"/>
            </w:tcBorders>
            <w:shd w:val="clear" w:color="000000" w:fill="FFFFFF"/>
            <w:hideMark/>
          </w:tcPr>
          <w:p w14:paraId="0A45DE4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MIHALJEKOV JAREK 33, 49000 KRAPINA</w:t>
            </w:r>
          </w:p>
        </w:tc>
        <w:tc>
          <w:tcPr>
            <w:tcW w:w="1134" w:type="dxa"/>
            <w:tcBorders>
              <w:top w:val="nil"/>
              <w:left w:val="nil"/>
              <w:bottom w:val="single" w:sz="4" w:space="0" w:color="auto"/>
              <w:right w:val="single" w:sz="4" w:space="0" w:color="auto"/>
            </w:tcBorders>
            <w:shd w:val="clear" w:color="000000" w:fill="FFFFFF"/>
            <w:hideMark/>
          </w:tcPr>
          <w:p w14:paraId="356D22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32,25</w:t>
            </w:r>
          </w:p>
        </w:tc>
        <w:tc>
          <w:tcPr>
            <w:tcW w:w="1134" w:type="dxa"/>
            <w:tcBorders>
              <w:top w:val="nil"/>
              <w:left w:val="nil"/>
              <w:bottom w:val="single" w:sz="4" w:space="0" w:color="auto"/>
              <w:right w:val="single" w:sz="4" w:space="0" w:color="auto"/>
            </w:tcBorders>
            <w:shd w:val="clear" w:color="000000" w:fill="FFFFFF"/>
            <w:hideMark/>
          </w:tcPr>
          <w:p w14:paraId="36D7713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19,35</w:t>
            </w:r>
          </w:p>
        </w:tc>
        <w:tc>
          <w:tcPr>
            <w:tcW w:w="1134" w:type="dxa"/>
            <w:tcBorders>
              <w:top w:val="nil"/>
              <w:left w:val="nil"/>
              <w:bottom w:val="single" w:sz="4" w:space="0" w:color="auto"/>
              <w:right w:val="single" w:sz="4" w:space="0" w:color="auto"/>
            </w:tcBorders>
            <w:shd w:val="clear" w:color="000000" w:fill="FFFFFF"/>
            <w:hideMark/>
          </w:tcPr>
          <w:p w14:paraId="021EC0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12,90</w:t>
            </w:r>
          </w:p>
        </w:tc>
        <w:tc>
          <w:tcPr>
            <w:tcW w:w="851" w:type="dxa"/>
            <w:tcBorders>
              <w:top w:val="nil"/>
              <w:left w:val="nil"/>
              <w:bottom w:val="single" w:sz="4" w:space="0" w:color="auto"/>
              <w:right w:val="single" w:sz="4" w:space="0" w:color="auto"/>
            </w:tcBorders>
            <w:shd w:val="clear" w:color="000000" w:fill="FFFFFF"/>
            <w:hideMark/>
          </w:tcPr>
          <w:p w14:paraId="70CB6B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0,13</w:t>
            </w:r>
          </w:p>
        </w:tc>
      </w:tr>
      <w:tr w:rsidR="003925AE" w:rsidRPr="003925AE" w14:paraId="4EB1448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67B9B4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370</w:t>
            </w:r>
          </w:p>
        </w:tc>
        <w:tc>
          <w:tcPr>
            <w:tcW w:w="1373" w:type="dxa"/>
            <w:tcBorders>
              <w:top w:val="nil"/>
              <w:left w:val="nil"/>
              <w:bottom w:val="single" w:sz="4" w:space="0" w:color="auto"/>
              <w:right w:val="single" w:sz="4" w:space="0" w:color="auto"/>
            </w:tcBorders>
            <w:shd w:val="clear" w:color="000000" w:fill="FFFFFF"/>
            <w:hideMark/>
          </w:tcPr>
          <w:p w14:paraId="6F00B9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29134902342</w:t>
            </w:r>
          </w:p>
        </w:tc>
        <w:tc>
          <w:tcPr>
            <w:tcW w:w="2354" w:type="dxa"/>
            <w:tcBorders>
              <w:top w:val="nil"/>
              <w:left w:val="nil"/>
              <w:bottom w:val="single" w:sz="4" w:space="0" w:color="auto"/>
              <w:right w:val="single" w:sz="4" w:space="0" w:color="auto"/>
            </w:tcBorders>
            <w:shd w:val="clear" w:color="000000" w:fill="FFFFFF"/>
            <w:hideMark/>
          </w:tcPr>
          <w:p w14:paraId="09CEB60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JEDINSTVO STROJNA OBRADA d.o.o. IVANEC</w:t>
            </w:r>
          </w:p>
        </w:tc>
        <w:tc>
          <w:tcPr>
            <w:tcW w:w="1559" w:type="dxa"/>
            <w:tcBorders>
              <w:top w:val="nil"/>
              <w:left w:val="nil"/>
              <w:bottom w:val="single" w:sz="4" w:space="0" w:color="auto"/>
              <w:right w:val="single" w:sz="4" w:space="0" w:color="auto"/>
            </w:tcBorders>
            <w:shd w:val="clear" w:color="000000" w:fill="FFFFFF"/>
            <w:hideMark/>
          </w:tcPr>
          <w:p w14:paraId="5A29B07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RUDARSKA 6, 42240 IVANEC</w:t>
            </w:r>
          </w:p>
        </w:tc>
        <w:tc>
          <w:tcPr>
            <w:tcW w:w="1134" w:type="dxa"/>
            <w:tcBorders>
              <w:top w:val="nil"/>
              <w:left w:val="nil"/>
              <w:bottom w:val="single" w:sz="4" w:space="0" w:color="auto"/>
              <w:right w:val="single" w:sz="4" w:space="0" w:color="auto"/>
            </w:tcBorders>
            <w:shd w:val="clear" w:color="000000" w:fill="FFFFFF"/>
            <w:hideMark/>
          </w:tcPr>
          <w:p w14:paraId="0C6386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8.701,25</w:t>
            </w:r>
          </w:p>
        </w:tc>
        <w:tc>
          <w:tcPr>
            <w:tcW w:w="1134" w:type="dxa"/>
            <w:tcBorders>
              <w:top w:val="nil"/>
              <w:left w:val="nil"/>
              <w:bottom w:val="single" w:sz="4" w:space="0" w:color="auto"/>
              <w:right w:val="single" w:sz="4" w:space="0" w:color="auto"/>
            </w:tcBorders>
            <w:shd w:val="clear" w:color="000000" w:fill="FFFFFF"/>
            <w:hideMark/>
          </w:tcPr>
          <w:p w14:paraId="611D12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5.220,75</w:t>
            </w:r>
          </w:p>
        </w:tc>
        <w:tc>
          <w:tcPr>
            <w:tcW w:w="1134" w:type="dxa"/>
            <w:tcBorders>
              <w:top w:val="nil"/>
              <w:left w:val="nil"/>
              <w:bottom w:val="single" w:sz="4" w:space="0" w:color="auto"/>
              <w:right w:val="single" w:sz="4" w:space="0" w:color="auto"/>
            </w:tcBorders>
            <w:shd w:val="clear" w:color="000000" w:fill="FFFFFF"/>
            <w:hideMark/>
          </w:tcPr>
          <w:p w14:paraId="3352FE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3.480,50</w:t>
            </w:r>
          </w:p>
        </w:tc>
        <w:tc>
          <w:tcPr>
            <w:tcW w:w="851" w:type="dxa"/>
            <w:tcBorders>
              <w:top w:val="nil"/>
              <w:left w:val="nil"/>
              <w:bottom w:val="single" w:sz="4" w:space="0" w:color="auto"/>
              <w:right w:val="single" w:sz="4" w:space="0" w:color="auto"/>
            </w:tcBorders>
            <w:shd w:val="clear" w:color="000000" w:fill="FFFFFF"/>
            <w:hideMark/>
          </w:tcPr>
          <w:p w14:paraId="11F713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36,26</w:t>
            </w:r>
          </w:p>
        </w:tc>
      </w:tr>
      <w:tr w:rsidR="003925AE" w:rsidRPr="003925AE" w14:paraId="05C7740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19E68D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371</w:t>
            </w:r>
          </w:p>
        </w:tc>
        <w:tc>
          <w:tcPr>
            <w:tcW w:w="1373" w:type="dxa"/>
            <w:tcBorders>
              <w:top w:val="nil"/>
              <w:left w:val="nil"/>
              <w:bottom w:val="single" w:sz="4" w:space="0" w:color="auto"/>
              <w:right w:val="single" w:sz="4" w:space="0" w:color="auto"/>
            </w:tcBorders>
            <w:shd w:val="clear" w:color="000000" w:fill="FFFFFF"/>
            <w:hideMark/>
          </w:tcPr>
          <w:p w14:paraId="35283D9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20528339352</w:t>
            </w:r>
          </w:p>
        </w:tc>
        <w:tc>
          <w:tcPr>
            <w:tcW w:w="2354" w:type="dxa"/>
            <w:tcBorders>
              <w:top w:val="nil"/>
              <w:left w:val="nil"/>
              <w:bottom w:val="single" w:sz="4" w:space="0" w:color="auto"/>
              <w:right w:val="single" w:sz="4" w:space="0" w:color="auto"/>
            </w:tcBorders>
            <w:shd w:val="clear" w:color="000000" w:fill="FFFFFF"/>
            <w:hideMark/>
          </w:tcPr>
          <w:p w14:paraId="63CED87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JEKLOTEHNA-TING d.o.o. </w:t>
            </w:r>
          </w:p>
        </w:tc>
        <w:tc>
          <w:tcPr>
            <w:tcW w:w="1559" w:type="dxa"/>
            <w:tcBorders>
              <w:top w:val="nil"/>
              <w:left w:val="nil"/>
              <w:bottom w:val="single" w:sz="4" w:space="0" w:color="auto"/>
              <w:right w:val="single" w:sz="4" w:space="0" w:color="auto"/>
            </w:tcBorders>
            <w:shd w:val="clear" w:color="000000" w:fill="FFFFFF"/>
            <w:hideMark/>
          </w:tcPr>
          <w:p w14:paraId="11541F9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MOŽĐENEC 1/L, 42220 NOVI MAROF</w:t>
            </w:r>
          </w:p>
        </w:tc>
        <w:tc>
          <w:tcPr>
            <w:tcW w:w="1134" w:type="dxa"/>
            <w:tcBorders>
              <w:top w:val="nil"/>
              <w:left w:val="nil"/>
              <w:bottom w:val="single" w:sz="4" w:space="0" w:color="auto"/>
              <w:right w:val="single" w:sz="4" w:space="0" w:color="auto"/>
            </w:tcBorders>
            <w:shd w:val="clear" w:color="000000" w:fill="FFFFFF"/>
            <w:hideMark/>
          </w:tcPr>
          <w:p w14:paraId="634BF2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7.339,19</w:t>
            </w:r>
          </w:p>
        </w:tc>
        <w:tc>
          <w:tcPr>
            <w:tcW w:w="1134" w:type="dxa"/>
            <w:tcBorders>
              <w:top w:val="nil"/>
              <w:left w:val="nil"/>
              <w:bottom w:val="single" w:sz="4" w:space="0" w:color="auto"/>
              <w:right w:val="single" w:sz="4" w:space="0" w:color="auto"/>
            </w:tcBorders>
            <w:shd w:val="clear" w:color="000000" w:fill="FFFFFF"/>
            <w:hideMark/>
          </w:tcPr>
          <w:p w14:paraId="7399E6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4.403,51</w:t>
            </w:r>
          </w:p>
        </w:tc>
        <w:tc>
          <w:tcPr>
            <w:tcW w:w="1134" w:type="dxa"/>
            <w:tcBorders>
              <w:top w:val="nil"/>
              <w:left w:val="nil"/>
              <w:bottom w:val="single" w:sz="4" w:space="0" w:color="auto"/>
              <w:right w:val="single" w:sz="4" w:space="0" w:color="auto"/>
            </w:tcBorders>
            <w:shd w:val="clear" w:color="000000" w:fill="FFFFFF"/>
            <w:hideMark/>
          </w:tcPr>
          <w:p w14:paraId="722AE2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2.935,68</w:t>
            </w:r>
          </w:p>
        </w:tc>
        <w:tc>
          <w:tcPr>
            <w:tcW w:w="851" w:type="dxa"/>
            <w:tcBorders>
              <w:top w:val="nil"/>
              <w:left w:val="nil"/>
              <w:bottom w:val="single" w:sz="4" w:space="0" w:color="auto"/>
              <w:right w:val="single" w:sz="4" w:space="0" w:color="auto"/>
            </w:tcBorders>
            <w:shd w:val="clear" w:color="000000" w:fill="FFFFFF"/>
            <w:hideMark/>
          </w:tcPr>
          <w:p w14:paraId="723F69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30,58</w:t>
            </w:r>
          </w:p>
        </w:tc>
      </w:tr>
      <w:tr w:rsidR="003925AE" w:rsidRPr="003925AE" w14:paraId="1C34D88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BA6B8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372</w:t>
            </w:r>
          </w:p>
        </w:tc>
        <w:tc>
          <w:tcPr>
            <w:tcW w:w="1373" w:type="dxa"/>
            <w:tcBorders>
              <w:top w:val="nil"/>
              <w:left w:val="nil"/>
              <w:bottom w:val="single" w:sz="4" w:space="0" w:color="auto"/>
              <w:right w:val="single" w:sz="4" w:space="0" w:color="auto"/>
            </w:tcBorders>
            <w:shd w:val="clear" w:color="000000" w:fill="FFFFFF"/>
            <w:hideMark/>
          </w:tcPr>
          <w:p w14:paraId="3DBC357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97895543080</w:t>
            </w:r>
          </w:p>
        </w:tc>
        <w:tc>
          <w:tcPr>
            <w:tcW w:w="2354" w:type="dxa"/>
            <w:tcBorders>
              <w:top w:val="nil"/>
              <w:left w:val="nil"/>
              <w:bottom w:val="single" w:sz="4" w:space="0" w:color="auto"/>
              <w:right w:val="single" w:sz="4" w:space="0" w:color="auto"/>
            </w:tcBorders>
            <w:shd w:val="clear" w:color="000000" w:fill="FFFFFF"/>
            <w:hideMark/>
          </w:tcPr>
          <w:p w14:paraId="785B259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JET-SET D.O.O. VRBANJA</w:t>
            </w:r>
          </w:p>
        </w:tc>
        <w:tc>
          <w:tcPr>
            <w:tcW w:w="1559" w:type="dxa"/>
            <w:tcBorders>
              <w:top w:val="nil"/>
              <w:left w:val="nil"/>
              <w:bottom w:val="single" w:sz="4" w:space="0" w:color="auto"/>
              <w:right w:val="single" w:sz="4" w:space="0" w:color="auto"/>
            </w:tcBorders>
            <w:shd w:val="clear" w:color="000000" w:fill="FFFFFF"/>
            <w:hideMark/>
          </w:tcPr>
          <w:p w14:paraId="5BBED1A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KNEZA LJUDEVITA POSAVSKOG 204, VRBANJA, 32257 DRENOVCI</w:t>
            </w:r>
          </w:p>
        </w:tc>
        <w:tc>
          <w:tcPr>
            <w:tcW w:w="1134" w:type="dxa"/>
            <w:tcBorders>
              <w:top w:val="nil"/>
              <w:left w:val="nil"/>
              <w:bottom w:val="single" w:sz="4" w:space="0" w:color="auto"/>
              <w:right w:val="single" w:sz="4" w:space="0" w:color="auto"/>
            </w:tcBorders>
            <w:shd w:val="clear" w:color="000000" w:fill="FFFFFF"/>
            <w:hideMark/>
          </w:tcPr>
          <w:p w14:paraId="427DB0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12.975,62</w:t>
            </w:r>
          </w:p>
        </w:tc>
        <w:tc>
          <w:tcPr>
            <w:tcW w:w="1134" w:type="dxa"/>
            <w:tcBorders>
              <w:top w:val="nil"/>
              <w:left w:val="nil"/>
              <w:bottom w:val="single" w:sz="4" w:space="0" w:color="auto"/>
              <w:right w:val="single" w:sz="4" w:space="0" w:color="auto"/>
            </w:tcBorders>
            <w:shd w:val="clear" w:color="000000" w:fill="FFFFFF"/>
            <w:hideMark/>
          </w:tcPr>
          <w:p w14:paraId="6AE678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7.785,37</w:t>
            </w:r>
          </w:p>
        </w:tc>
        <w:tc>
          <w:tcPr>
            <w:tcW w:w="1134" w:type="dxa"/>
            <w:tcBorders>
              <w:top w:val="nil"/>
              <w:left w:val="nil"/>
              <w:bottom w:val="single" w:sz="4" w:space="0" w:color="auto"/>
              <w:right w:val="single" w:sz="4" w:space="0" w:color="auto"/>
            </w:tcBorders>
            <w:shd w:val="clear" w:color="000000" w:fill="FFFFFF"/>
            <w:hideMark/>
          </w:tcPr>
          <w:p w14:paraId="269964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5.190,25</w:t>
            </w:r>
          </w:p>
        </w:tc>
        <w:tc>
          <w:tcPr>
            <w:tcW w:w="851" w:type="dxa"/>
            <w:tcBorders>
              <w:top w:val="nil"/>
              <w:left w:val="nil"/>
              <w:bottom w:val="single" w:sz="4" w:space="0" w:color="auto"/>
              <w:right w:val="single" w:sz="4" w:space="0" w:color="auto"/>
            </w:tcBorders>
            <w:shd w:val="clear" w:color="000000" w:fill="FFFFFF"/>
            <w:hideMark/>
          </w:tcPr>
          <w:p w14:paraId="65AC40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54,07</w:t>
            </w:r>
          </w:p>
        </w:tc>
      </w:tr>
      <w:tr w:rsidR="003925AE" w:rsidRPr="003925AE" w14:paraId="461EA68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263B08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373</w:t>
            </w:r>
          </w:p>
        </w:tc>
        <w:tc>
          <w:tcPr>
            <w:tcW w:w="1373" w:type="dxa"/>
            <w:tcBorders>
              <w:top w:val="nil"/>
              <w:left w:val="nil"/>
              <w:bottom w:val="single" w:sz="4" w:space="0" w:color="auto"/>
              <w:right w:val="single" w:sz="4" w:space="0" w:color="auto"/>
            </w:tcBorders>
            <w:shd w:val="clear" w:color="000000" w:fill="FFFFFF"/>
            <w:hideMark/>
          </w:tcPr>
          <w:p w14:paraId="3578CE3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53383593359</w:t>
            </w:r>
          </w:p>
        </w:tc>
        <w:tc>
          <w:tcPr>
            <w:tcW w:w="2354" w:type="dxa"/>
            <w:tcBorders>
              <w:top w:val="nil"/>
              <w:left w:val="nil"/>
              <w:bottom w:val="single" w:sz="4" w:space="0" w:color="auto"/>
              <w:right w:val="single" w:sz="4" w:space="0" w:color="auto"/>
            </w:tcBorders>
            <w:shd w:val="clear" w:color="000000" w:fill="FFFFFF"/>
            <w:hideMark/>
          </w:tcPr>
          <w:p w14:paraId="768BE84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JEŽOVITA d.o.o. NOVI MAROF</w:t>
            </w:r>
          </w:p>
        </w:tc>
        <w:tc>
          <w:tcPr>
            <w:tcW w:w="1559" w:type="dxa"/>
            <w:tcBorders>
              <w:top w:val="nil"/>
              <w:left w:val="nil"/>
              <w:bottom w:val="single" w:sz="4" w:space="0" w:color="auto"/>
              <w:right w:val="single" w:sz="4" w:space="0" w:color="auto"/>
            </w:tcBorders>
            <w:shd w:val="clear" w:color="000000" w:fill="FFFFFF"/>
            <w:hideMark/>
          </w:tcPr>
          <w:p w14:paraId="705AAC8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REMETINEC 122, 42220 NOVI MAROF</w:t>
            </w:r>
          </w:p>
        </w:tc>
        <w:tc>
          <w:tcPr>
            <w:tcW w:w="1134" w:type="dxa"/>
            <w:tcBorders>
              <w:top w:val="nil"/>
              <w:left w:val="nil"/>
              <w:bottom w:val="single" w:sz="4" w:space="0" w:color="auto"/>
              <w:right w:val="single" w:sz="4" w:space="0" w:color="auto"/>
            </w:tcBorders>
            <w:shd w:val="clear" w:color="000000" w:fill="FFFFFF"/>
            <w:hideMark/>
          </w:tcPr>
          <w:p w14:paraId="6199B4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37.698,05</w:t>
            </w:r>
          </w:p>
        </w:tc>
        <w:tc>
          <w:tcPr>
            <w:tcW w:w="1134" w:type="dxa"/>
            <w:tcBorders>
              <w:top w:val="nil"/>
              <w:left w:val="nil"/>
              <w:bottom w:val="single" w:sz="4" w:space="0" w:color="auto"/>
              <w:right w:val="single" w:sz="4" w:space="0" w:color="auto"/>
            </w:tcBorders>
            <w:shd w:val="clear" w:color="000000" w:fill="FFFFFF"/>
            <w:hideMark/>
          </w:tcPr>
          <w:p w14:paraId="60BBC1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22.618,83</w:t>
            </w:r>
          </w:p>
        </w:tc>
        <w:tc>
          <w:tcPr>
            <w:tcW w:w="1134" w:type="dxa"/>
            <w:tcBorders>
              <w:top w:val="nil"/>
              <w:left w:val="nil"/>
              <w:bottom w:val="single" w:sz="4" w:space="0" w:color="auto"/>
              <w:right w:val="single" w:sz="4" w:space="0" w:color="auto"/>
            </w:tcBorders>
            <w:shd w:val="clear" w:color="000000" w:fill="FFFFFF"/>
            <w:hideMark/>
          </w:tcPr>
          <w:p w14:paraId="1E0593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15.079,22</w:t>
            </w:r>
          </w:p>
        </w:tc>
        <w:tc>
          <w:tcPr>
            <w:tcW w:w="851" w:type="dxa"/>
            <w:tcBorders>
              <w:top w:val="nil"/>
              <w:left w:val="nil"/>
              <w:bottom w:val="single" w:sz="4" w:space="0" w:color="auto"/>
              <w:right w:val="single" w:sz="4" w:space="0" w:color="auto"/>
            </w:tcBorders>
            <w:shd w:val="clear" w:color="000000" w:fill="FFFFFF"/>
            <w:hideMark/>
          </w:tcPr>
          <w:p w14:paraId="57006B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157,08</w:t>
            </w:r>
          </w:p>
        </w:tc>
      </w:tr>
      <w:tr w:rsidR="003925AE" w:rsidRPr="003925AE" w14:paraId="2836900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0E758B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374</w:t>
            </w:r>
          </w:p>
        </w:tc>
        <w:tc>
          <w:tcPr>
            <w:tcW w:w="1373" w:type="dxa"/>
            <w:tcBorders>
              <w:top w:val="nil"/>
              <w:left w:val="nil"/>
              <w:bottom w:val="single" w:sz="4" w:space="0" w:color="auto"/>
              <w:right w:val="single" w:sz="4" w:space="0" w:color="auto"/>
            </w:tcBorders>
            <w:shd w:val="clear" w:color="000000" w:fill="FFFFFF"/>
            <w:hideMark/>
          </w:tcPr>
          <w:p w14:paraId="66425B5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19066885716</w:t>
            </w:r>
          </w:p>
        </w:tc>
        <w:tc>
          <w:tcPr>
            <w:tcW w:w="2354" w:type="dxa"/>
            <w:tcBorders>
              <w:top w:val="nil"/>
              <w:left w:val="nil"/>
              <w:bottom w:val="single" w:sz="4" w:space="0" w:color="auto"/>
              <w:right w:val="single" w:sz="4" w:space="0" w:color="auto"/>
            </w:tcBorders>
            <w:shd w:val="clear" w:color="000000" w:fill="FFFFFF"/>
            <w:hideMark/>
          </w:tcPr>
          <w:p w14:paraId="1AB7C93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JONING vl. Josip Nikolić</w:t>
            </w:r>
          </w:p>
        </w:tc>
        <w:tc>
          <w:tcPr>
            <w:tcW w:w="1559" w:type="dxa"/>
            <w:tcBorders>
              <w:top w:val="nil"/>
              <w:left w:val="nil"/>
              <w:bottom w:val="single" w:sz="4" w:space="0" w:color="auto"/>
              <w:right w:val="single" w:sz="4" w:space="0" w:color="auto"/>
            </w:tcBorders>
            <w:shd w:val="clear" w:color="000000" w:fill="FFFFFF"/>
            <w:hideMark/>
          </w:tcPr>
          <w:p w14:paraId="17AE1E7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NIKOLIĆI 77, LOVREĆ, 21256 CISTA PROVO</w:t>
            </w:r>
          </w:p>
        </w:tc>
        <w:tc>
          <w:tcPr>
            <w:tcW w:w="1134" w:type="dxa"/>
            <w:tcBorders>
              <w:top w:val="nil"/>
              <w:left w:val="nil"/>
              <w:bottom w:val="single" w:sz="4" w:space="0" w:color="auto"/>
              <w:right w:val="single" w:sz="4" w:space="0" w:color="auto"/>
            </w:tcBorders>
            <w:shd w:val="clear" w:color="000000" w:fill="FFFFFF"/>
            <w:hideMark/>
          </w:tcPr>
          <w:p w14:paraId="0DD28D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57.865,97</w:t>
            </w:r>
          </w:p>
        </w:tc>
        <w:tc>
          <w:tcPr>
            <w:tcW w:w="1134" w:type="dxa"/>
            <w:tcBorders>
              <w:top w:val="nil"/>
              <w:left w:val="nil"/>
              <w:bottom w:val="single" w:sz="4" w:space="0" w:color="auto"/>
              <w:right w:val="single" w:sz="4" w:space="0" w:color="auto"/>
            </w:tcBorders>
            <w:shd w:val="clear" w:color="000000" w:fill="FFFFFF"/>
            <w:hideMark/>
          </w:tcPr>
          <w:p w14:paraId="6178EC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34.719,58</w:t>
            </w:r>
          </w:p>
        </w:tc>
        <w:tc>
          <w:tcPr>
            <w:tcW w:w="1134" w:type="dxa"/>
            <w:tcBorders>
              <w:top w:val="nil"/>
              <w:left w:val="nil"/>
              <w:bottom w:val="single" w:sz="4" w:space="0" w:color="auto"/>
              <w:right w:val="single" w:sz="4" w:space="0" w:color="auto"/>
            </w:tcBorders>
            <w:shd w:val="clear" w:color="000000" w:fill="FFFFFF"/>
            <w:hideMark/>
          </w:tcPr>
          <w:p w14:paraId="77273B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23.146,39</w:t>
            </w:r>
          </w:p>
        </w:tc>
        <w:tc>
          <w:tcPr>
            <w:tcW w:w="851" w:type="dxa"/>
            <w:tcBorders>
              <w:top w:val="nil"/>
              <w:left w:val="nil"/>
              <w:bottom w:val="single" w:sz="4" w:space="0" w:color="auto"/>
              <w:right w:val="single" w:sz="4" w:space="0" w:color="auto"/>
            </w:tcBorders>
            <w:shd w:val="clear" w:color="000000" w:fill="FFFFFF"/>
            <w:hideMark/>
          </w:tcPr>
          <w:p w14:paraId="371B2A6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241,11</w:t>
            </w:r>
          </w:p>
        </w:tc>
      </w:tr>
      <w:tr w:rsidR="003925AE" w:rsidRPr="003925AE" w14:paraId="505979B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0412C5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w:t>
            </w:r>
          </w:p>
        </w:tc>
        <w:tc>
          <w:tcPr>
            <w:tcW w:w="1373" w:type="dxa"/>
            <w:tcBorders>
              <w:top w:val="nil"/>
              <w:left w:val="nil"/>
              <w:bottom w:val="single" w:sz="4" w:space="0" w:color="auto"/>
              <w:right w:val="single" w:sz="4" w:space="0" w:color="auto"/>
            </w:tcBorders>
            <w:shd w:val="clear" w:color="000000" w:fill="FFFFFF"/>
            <w:hideMark/>
          </w:tcPr>
          <w:p w14:paraId="6F5016B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ATU46831200</w:t>
            </w:r>
          </w:p>
        </w:tc>
        <w:tc>
          <w:tcPr>
            <w:tcW w:w="2354" w:type="dxa"/>
            <w:tcBorders>
              <w:top w:val="nil"/>
              <w:left w:val="nil"/>
              <w:bottom w:val="single" w:sz="4" w:space="0" w:color="auto"/>
              <w:right w:val="single" w:sz="4" w:space="0" w:color="auto"/>
            </w:tcBorders>
            <w:shd w:val="clear" w:color="000000" w:fill="FFFFFF"/>
            <w:hideMark/>
          </w:tcPr>
          <w:p w14:paraId="6E8390D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JOSEF RATH Handel mit Waren aller Art</w:t>
            </w:r>
          </w:p>
        </w:tc>
        <w:tc>
          <w:tcPr>
            <w:tcW w:w="1559" w:type="dxa"/>
            <w:tcBorders>
              <w:top w:val="nil"/>
              <w:left w:val="nil"/>
              <w:bottom w:val="single" w:sz="4" w:space="0" w:color="auto"/>
              <w:right w:val="single" w:sz="4" w:space="0" w:color="auto"/>
            </w:tcBorders>
            <w:shd w:val="clear" w:color="000000" w:fill="FFFFFF"/>
            <w:hideMark/>
          </w:tcPr>
          <w:p w14:paraId="4859653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NEUDORF/MUR 74, 8424 GABERSDORF, AUSTRIJA</w:t>
            </w:r>
          </w:p>
        </w:tc>
        <w:tc>
          <w:tcPr>
            <w:tcW w:w="1134" w:type="dxa"/>
            <w:tcBorders>
              <w:top w:val="nil"/>
              <w:left w:val="nil"/>
              <w:bottom w:val="single" w:sz="4" w:space="0" w:color="auto"/>
              <w:right w:val="single" w:sz="4" w:space="0" w:color="auto"/>
            </w:tcBorders>
            <w:shd w:val="clear" w:color="000000" w:fill="FFFFFF"/>
            <w:hideMark/>
          </w:tcPr>
          <w:p w14:paraId="288C13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15.997,47</w:t>
            </w:r>
          </w:p>
        </w:tc>
        <w:tc>
          <w:tcPr>
            <w:tcW w:w="1134" w:type="dxa"/>
            <w:tcBorders>
              <w:top w:val="nil"/>
              <w:left w:val="nil"/>
              <w:bottom w:val="single" w:sz="4" w:space="0" w:color="auto"/>
              <w:right w:val="single" w:sz="4" w:space="0" w:color="auto"/>
            </w:tcBorders>
            <w:shd w:val="clear" w:color="000000" w:fill="FFFFFF"/>
            <w:hideMark/>
          </w:tcPr>
          <w:p w14:paraId="20C92B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9.598,48</w:t>
            </w:r>
          </w:p>
        </w:tc>
        <w:tc>
          <w:tcPr>
            <w:tcW w:w="1134" w:type="dxa"/>
            <w:tcBorders>
              <w:top w:val="nil"/>
              <w:left w:val="nil"/>
              <w:bottom w:val="single" w:sz="4" w:space="0" w:color="auto"/>
              <w:right w:val="single" w:sz="4" w:space="0" w:color="auto"/>
            </w:tcBorders>
            <w:shd w:val="clear" w:color="000000" w:fill="FFFFFF"/>
            <w:hideMark/>
          </w:tcPr>
          <w:p w14:paraId="60949CC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6.398,99</w:t>
            </w:r>
          </w:p>
        </w:tc>
        <w:tc>
          <w:tcPr>
            <w:tcW w:w="851" w:type="dxa"/>
            <w:tcBorders>
              <w:top w:val="nil"/>
              <w:left w:val="nil"/>
              <w:bottom w:val="single" w:sz="4" w:space="0" w:color="auto"/>
              <w:right w:val="single" w:sz="4" w:space="0" w:color="auto"/>
            </w:tcBorders>
            <w:shd w:val="clear" w:color="000000" w:fill="FFFFFF"/>
            <w:hideMark/>
          </w:tcPr>
          <w:p w14:paraId="404FCC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66,66</w:t>
            </w:r>
          </w:p>
        </w:tc>
      </w:tr>
      <w:tr w:rsidR="003925AE" w:rsidRPr="003925AE" w14:paraId="68591CA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39E923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376</w:t>
            </w:r>
          </w:p>
        </w:tc>
        <w:tc>
          <w:tcPr>
            <w:tcW w:w="1373" w:type="dxa"/>
            <w:tcBorders>
              <w:top w:val="nil"/>
              <w:left w:val="nil"/>
              <w:bottom w:val="single" w:sz="4" w:space="0" w:color="auto"/>
              <w:right w:val="single" w:sz="4" w:space="0" w:color="auto"/>
            </w:tcBorders>
            <w:shd w:val="clear" w:color="000000" w:fill="FFFFFF"/>
            <w:hideMark/>
          </w:tcPr>
          <w:p w14:paraId="455BCE5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06946627836</w:t>
            </w:r>
          </w:p>
        </w:tc>
        <w:tc>
          <w:tcPr>
            <w:tcW w:w="2354" w:type="dxa"/>
            <w:tcBorders>
              <w:top w:val="nil"/>
              <w:left w:val="nil"/>
              <w:bottom w:val="single" w:sz="4" w:space="0" w:color="auto"/>
              <w:right w:val="single" w:sz="4" w:space="0" w:color="auto"/>
            </w:tcBorders>
            <w:shd w:val="clear" w:color="000000" w:fill="FFFFFF"/>
            <w:hideMark/>
          </w:tcPr>
          <w:p w14:paraId="6E0817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JOŽICA vl. DANIJEL REMENAR</w:t>
            </w:r>
          </w:p>
        </w:tc>
        <w:tc>
          <w:tcPr>
            <w:tcW w:w="1559" w:type="dxa"/>
            <w:tcBorders>
              <w:top w:val="nil"/>
              <w:left w:val="nil"/>
              <w:bottom w:val="single" w:sz="4" w:space="0" w:color="auto"/>
              <w:right w:val="single" w:sz="4" w:space="0" w:color="auto"/>
            </w:tcBorders>
            <w:shd w:val="clear" w:color="000000" w:fill="FFFFFF"/>
            <w:hideMark/>
          </w:tcPr>
          <w:p w14:paraId="47685A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PETKOVEC TOPLIČKI 20, 42223 VARAŽDINSKE TOPLICE</w:t>
            </w:r>
          </w:p>
        </w:tc>
        <w:tc>
          <w:tcPr>
            <w:tcW w:w="1134" w:type="dxa"/>
            <w:tcBorders>
              <w:top w:val="nil"/>
              <w:left w:val="nil"/>
              <w:bottom w:val="single" w:sz="4" w:space="0" w:color="auto"/>
              <w:right w:val="single" w:sz="4" w:space="0" w:color="auto"/>
            </w:tcBorders>
            <w:shd w:val="clear" w:color="000000" w:fill="FFFFFF"/>
            <w:hideMark/>
          </w:tcPr>
          <w:p w14:paraId="0966F2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437,50</w:t>
            </w:r>
          </w:p>
        </w:tc>
        <w:tc>
          <w:tcPr>
            <w:tcW w:w="1134" w:type="dxa"/>
            <w:tcBorders>
              <w:top w:val="nil"/>
              <w:left w:val="nil"/>
              <w:bottom w:val="single" w:sz="4" w:space="0" w:color="auto"/>
              <w:right w:val="single" w:sz="4" w:space="0" w:color="auto"/>
            </w:tcBorders>
            <w:shd w:val="clear" w:color="000000" w:fill="FFFFFF"/>
            <w:hideMark/>
          </w:tcPr>
          <w:p w14:paraId="4D8117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262,50</w:t>
            </w:r>
          </w:p>
        </w:tc>
        <w:tc>
          <w:tcPr>
            <w:tcW w:w="1134" w:type="dxa"/>
            <w:tcBorders>
              <w:top w:val="nil"/>
              <w:left w:val="nil"/>
              <w:bottom w:val="single" w:sz="4" w:space="0" w:color="auto"/>
              <w:right w:val="single" w:sz="4" w:space="0" w:color="auto"/>
            </w:tcBorders>
            <w:shd w:val="clear" w:color="000000" w:fill="FFFFFF"/>
            <w:hideMark/>
          </w:tcPr>
          <w:p w14:paraId="6C80C0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175,00</w:t>
            </w:r>
          </w:p>
        </w:tc>
        <w:tc>
          <w:tcPr>
            <w:tcW w:w="851" w:type="dxa"/>
            <w:tcBorders>
              <w:top w:val="nil"/>
              <w:left w:val="nil"/>
              <w:bottom w:val="single" w:sz="4" w:space="0" w:color="auto"/>
              <w:right w:val="single" w:sz="4" w:space="0" w:color="auto"/>
            </w:tcBorders>
            <w:shd w:val="clear" w:color="000000" w:fill="FFFFFF"/>
            <w:hideMark/>
          </w:tcPr>
          <w:p w14:paraId="226719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1,82</w:t>
            </w:r>
          </w:p>
        </w:tc>
      </w:tr>
      <w:tr w:rsidR="003925AE" w:rsidRPr="003925AE" w14:paraId="10CE583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AD819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377</w:t>
            </w:r>
          </w:p>
        </w:tc>
        <w:tc>
          <w:tcPr>
            <w:tcW w:w="1373" w:type="dxa"/>
            <w:tcBorders>
              <w:top w:val="nil"/>
              <w:left w:val="nil"/>
              <w:bottom w:val="single" w:sz="4" w:space="0" w:color="auto"/>
              <w:right w:val="single" w:sz="4" w:space="0" w:color="auto"/>
            </w:tcBorders>
            <w:shd w:val="clear" w:color="000000" w:fill="FFFFFF"/>
            <w:hideMark/>
          </w:tcPr>
          <w:p w14:paraId="44527EC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07323353416</w:t>
            </w:r>
          </w:p>
        </w:tc>
        <w:tc>
          <w:tcPr>
            <w:tcW w:w="2354" w:type="dxa"/>
            <w:tcBorders>
              <w:top w:val="nil"/>
              <w:left w:val="nil"/>
              <w:bottom w:val="single" w:sz="4" w:space="0" w:color="auto"/>
              <w:right w:val="single" w:sz="4" w:space="0" w:color="auto"/>
            </w:tcBorders>
            <w:shd w:val="clear" w:color="000000" w:fill="FFFFFF"/>
            <w:hideMark/>
          </w:tcPr>
          <w:p w14:paraId="2BD5DC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JOŽICA vl.JOSIP REMENAR</w:t>
            </w:r>
          </w:p>
        </w:tc>
        <w:tc>
          <w:tcPr>
            <w:tcW w:w="1559" w:type="dxa"/>
            <w:tcBorders>
              <w:top w:val="nil"/>
              <w:left w:val="nil"/>
              <w:bottom w:val="single" w:sz="4" w:space="0" w:color="auto"/>
              <w:right w:val="single" w:sz="4" w:space="0" w:color="auto"/>
            </w:tcBorders>
            <w:shd w:val="clear" w:color="000000" w:fill="FFFFFF"/>
            <w:hideMark/>
          </w:tcPr>
          <w:p w14:paraId="4667B71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PETKOVEC TOPLIČKI 20, 42223 VARAŽDINSKE TOPLICE</w:t>
            </w:r>
          </w:p>
        </w:tc>
        <w:tc>
          <w:tcPr>
            <w:tcW w:w="1134" w:type="dxa"/>
            <w:tcBorders>
              <w:top w:val="nil"/>
              <w:left w:val="nil"/>
              <w:bottom w:val="single" w:sz="4" w:space="0" w:color="auto"/>
              <w:right w:val="single" w:sz="4" w:space="0" w:color="auto"/>
            </w:tcBorders>
            <w:shd w:val="clear" w:color="000000" w:fill="FFFFFF"/>
            <w:hideMark/>
          </w:tcPr>
          <w:p w14:paraId="13E6C0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437,50</w:t>
            </w:r>
          </w:p>
        </w:tc>
        <w:tc>
          <w:tcPr>
            <w:tcW w:w="1134" w:type="dxa"/>
            <w:tcBorders>
              <w:top w:val="nil"/>
              <w:left w:val="nil"/>
              <w:bottom w:val="single" w:sz="4" w:space="0" w:color="auto"/>
              <w:right w:val="single" w:sz="4" w:space="0" w:color="auto"/>
            </w:tcBorders>
            <w:shd w:val="clear" w:color="000000" w:fill="FFFFFF"/>
            <w:hideMark/>
          </w:tcPr>
          <w:p w14:paraId="167680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262,50</w:t>
            </w:r>
          </w:p>
        </w:tc>
        <w:tc>
          <w:tcPr>
            <w:tcW w:w="1134" w:type="dxa"/>
            <w:tcBorders>
              <w:top w:val="nil"/>
              <w:left w:val="nil"/>
              <w:bottom w:val="single" w:sz="4" w:space="0" w:color="auto"/>
              <w:right w:val="single" w:sz="4" w:space="0" w:color="auto"/>
            </w:tcBorders>
            <w:shd w:val="clear" w:color="000000" w:fill="FFFFFF"/>
            <w:hideMark/>
          </w:tcPr>
          <w:p w14:paraId="5B1E12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175,00</w:t>
            </w:r>
          </w:p>
        </w:tc>
        <w:tc>
          <w:tcPr>
            <w:tcW w:w="851" w:type="dxa"/>
            <w:tcBorders>
              <w:top w:val="nil"/>
              <w:left w:val="nil"/>
              <w:bottom w:val="single" w:sz="4" w:space="0" w:color="auto"/>
              <w:right w:val="single" w:sz="4" w:space="0" w:color="auto"/>
            </w:tcBorders>
            <w:shd w:val="clear" w:color="000000" w:fill="FFFFFF"/>
            <w:hideMark/>
          </w:tcPr>
          <w:p w14:paraId="2BB318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1,82</w:t>
            </w:r>
          </w:p>
        </w:tc>
      </w:tr>
      <w:tr w:rsidR="003925AE" w:rsidRPr="003925AE" w14:paraId="0892916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71A0B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378</w:t>
            </w:r>
          </w:p>
        </w:tc>
        <w:tc>
          <w:tcPr>
            <w:tcW w:w="1373" w:type="dxa"/>
            <w:tcBorders>
              <w:top w:val="nil"/>
              <w:left w:val="nil"/>
              <w:bottom w:val="single" w:sz="4" w:space="0" w:color="auto"/>
              <w:right w:val="single" w:sz="4" w:space="0" w:color="auto"/>
            </w:tcBorders>
            <w:shd w:val="clear" w:color="000000" w:fill="FFFFFF"/>
            <w:hideMark/>
          </w:tcPr>
          <w:p w14:paraId="1D2D3EC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40318106710</w:t>
            </w:r>
          </w:p>
        </w:tc>
        <w:tc>
          <w:tcPr>
            <w:tcW w:w="2354" w:type="dxa"/>
            <w:tcBorders>
              <w:top w:val="nil"/>
              <w:left w:val="nil"/>
              <w:bottom w:val="single" w:sz="4" w:space="0" w:color="auto"/>
              <w:right w:val="single" w:sz="4" w:space="0" w:color="auto"/>
            </w:tcBorders>
            <w:shd w:val="clear" w:color="000000" w:fill="FFFFFF"/>
            <w:hideMark/>
          </w:tcPr>
          <w:p w14:paraId="6BCD63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JURAJ KIŠIĆ</w:t>
            </w:r>
          </w:p>
        </w:tc>
        <w:tc>
          <w:tcPr>
            <w:tcW w:w="1559" w:type="dxa"/>
            <w:tcBorders>
              <w:top w:val="nil"/>
              <w:left w:val="nil"/>
              <w:bottom w:val="single" w:sz="4" w:space="0" w:color="auto"/>
              <w:right w:val="single" w:sz="4" w:space="0" w:color="auto"/>
            </w:tcBorders>
            <w:shd w:val="clear" w:color="000000" w:fill="FFFFFF"/>
            <w:hideMark/>
          </w:tcPr>
          <w:p w14:paraId="415CF97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RADNIČKA CESTA 30, 10450 JASTREBARSKO</w:t>
            </w:r>
          </w:p>
        </w:tc>
        <w:tc>
          <w:tcPr>
            <w:tcW w:w="1134" w:type="dxa"/>
            <w:tcBorders>
              <w:top w:val="nil"/>
              <w:left w:val="nil"/>
              <w:bottom w:val="single" w:sz="4" w:space="0" w:color="auto"/>
              <w:right w:val="single" w:sz="4" w:space="0" w:color="auto"/>
            </w:tcBorders>
            <w:shd w:val="clear" w:color="000000" w:fill="FFFFFF"/>
            <w:hideMark/>
          </w:tcPr>
          <w:p w14:paraId="26DBB9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10.950,00</w:t>
            </w:r>
          </w:p>
        </w:tc>
        <w:tc>
          <w:tcPr>
            <w:tcW w:w="1134" w:type="dxa"/>
            <w:tcBorders>
              <w:top w:val="nil"/>
              <w:left w:val="nil"/>
              <w:bottom w:val="single" w:sz="4" w:space="0" w:color="auto"/>
              <w:right w:val="single" w:sz="4" w:space="0" w:color="auto"/>
            </w:tcBorders>
            <w:shd w:val="clear" w:color="000000" w:fill="FFFFFF"/>
            <w:hideMark/>
          </w:tcPr>
          <w:p w14:paraId="567895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6.570,00</w:t>
            </w:r>
          </w:p>
        </w:tc>
        <w:tc>
          <w:tcPr>
            <w:tcW w:w="1134" w:type="dxa"/>
            <w:tcBorders>
              <w:top w:val="nil"/>
              <w:left w:val="nil"/>
              <w:bottom w:val="single" w:sz="4" w:space="0" w:color="auto"/>
              <w:right w:val="single" w:sz="4" w:space="0" w:color="auto"/>
            </w:tcBorders>
            <w:shd w:val="clear" w:color="000000" w:fill="FFFFFF"/>
            <w:hideMark/>
          </w:tcPr>
          <w:p w14:paraId="6B0E6E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4.380,00</w:t>
            </w:r>
          </w:p>
        </w:tc>
        <w:tc>
          <w:tcPr>
            <w:tcW w:w="851" w:type="dxa"/>
            <w:tcBorders>
              <w:top w:val="nil"/>
              <w:left w:val="nil"/>
              <w:bottom w:val="single" w:sz="4" w:space="0" w:color="auto"/>
              <w:right w:val="single" w:sz="4" w:space="0" w:color="auto"/>
            </w:tcBorders>
            <w:shd w:val="clear" w:color="000000" w:fill="FFFFFF"/>
            <w:hideMark/>
          </w:tcPr>
          <w:p w14:paraId="23AB95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45,63</w:t>
            </w:r>
          </w:p>
        </w:tc>
      </w:tr>
      <w:tr w:rsidR="003925AE" w:rsidRPr="003925AE" w14:paraId="2BEBEC1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9E0468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379</w:t>
            </w:r>
          </w:p>
        </w:tc>
        <w:tc>
          <w:tcPr>
            <w:tcW w:w="1373" w:type="dxa"/>
            <w:tcBorders>
              <w:top w:val="nil"/>
              <w:left w:val="nil"/>
              <w:bottom w:val="single" w:sz="4" w:space="0" w:color="auto"/>
              <w:right w:val="single" w:sz="4" w:space="0" w:color="auto"/>
            </w:tcBorders>
            <w:shd w:val="clear" w:color="000000" w:fill="FFFFFF"/>
            <w:hideMark/>
          </w:tcPr>
          <w:p w14:paraId="2BFF62E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97083647226</w:t>
            </w:r>
          </w:p>
        </w:tc>
        <w:tc>
          <w:tcPr>
            <w:tcW w:w="2354" w:type="dxa"/>
            <w:tcBorders>
              <w:top w:val="nil"/>
              <w:left w:val="nil"/>
              <w:bottom w:val="single" w:sz="4" w:space="0" w:color="auto"/>
              <w:right w:val="single" w:sz="4" w:space="0" w:color="auto"/>
            </w:tcBorders>
            <w:shd w:val="clear" w:color="000000" w:fill="FFFFFF"/>
            <w:hideMark/>
          </w:tcPr>
          <w:p w14:paraId="7F82A72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LUKA TRANZIT OSIJEK d.o.o.</w:t>
            </w:r>
          </w:p>
        </w:tc>
        <w:tc>
          <w:tcPr>
            <w:tcW w:w="1559" w:type="dxa"/>
            <w:tcBorders>
              <w:top w:val="nil"/>
              <w:left w:val="nil"/>
              <w:bottom w:val="single" w:sz="4" w:space="0" w:color="auto"/>
              <w:right w:val="single" w:sz="4" w:space="0" w:color="auto"/>
            </w:tcBorders>
            <w:shd w:val="clear" w:color="000000" w:fill="FFFFFF"/>
            <w:hideMark/>
          </w:tcPr>
          <w:p w14:paraId="5253CF4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VUKOVARSKA CESTA 229/B, 31000 OSIJEK</w:t>
            </w:r>
          </w:p>
        </w:tc>
        <w:tc>
          <w:tcPr>
            <w:tcW w:w="1134" w:type="dxa"/>
            <w:tcBorders>
              <w:top w:val="nil"/>
              <w:left w:val="nil"/>
              <w:bottom w:val="single" w:sz="4" w:space="0" w:color="auto"/>
              <w:right w:val="single" w:sz="4" w:space="0" w:color="auto"/>
            </w:tcBorders>
            <w:shd w:val="clear" w:color="000000" w:fill="FFFFFF"/>
            <w:hideMark/>
          </w:tcPr>
          <w:p w14:paraId="7443822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18.653,94</w:t>
            </w:r>
          </w:p>
        </w:tc>
        <w:tc>
          <w:tcPr>
            <w:tcW w:w="1134" w:type="dxa"/>
            <w:tcBorders>
              <w:top w:val="nil"/>
              <w:left w:val="nil"/>
              <w:bottom w:val="single" w:sz="4" w:space="0" w:color="auto"/>
              <w:right w:val="single" w:sz="4" w:space="0" w:color="auto"/>
            </w:tcBorders>
            <w:shd w:val="clear" w:color="000000" w:fill="FFFFFF"/>
            <w:hideMark/>
          </w:tcPr>
          <w:p w14:paraId="5CE5D8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11.192,36</w:t>
            </w:r>
          </w:p>
        </w:tc>
        <w:tc>
          <w:tcPr>
            <w:tcW w:w="1134" w:type="dxa"/>
            <w:tcBorders>
              <w:top w:val="nil"/>
              <w:left w:val="nil"/>
              <w:bottom w:val="single" w:sz="4" w:space="0" w:color="auto"/>
              <w:right w:val="single" w:sz="4" w:space="0" w:color="auto"/>
            </w:tcBorders>
            <w:shd w:val="clear" w:color="000000" w:fill="FFFFFF"/>
            <w:hideMark/>
          </w:tcPr>
          <w:p w14:paraId="78B762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7.461,58</w:t>
            </w:r>
          </w:p>
        </w:tc>
        <w:tc>
          <w:tcPr>
            <w:tcW w:w="851" w:type="dxa"/>
            <w:tcBorders>
              <w:top w:val="nil"/>
              <w:left w:val="nil"/>
              <w:bottom w:val="single" w:sz="4" w:space="0" w:color="auto"/>
              <w:right w:val="single" w:sz="4" w:space="0" w:color="auto"/>
            </w:tcBorders>
            <w:shd w:val="clear" w:color="000000" w:fill="FFFFFF"/>
            <w:hideMark/>
          </w:tcPr>
          <w:p w14:paraId="2E37C0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77,72</w:t>
            </w:r>
          </w:p>
        </w:tc>
      </w:tr>
      <w:tr w:rsidR="003925AE" w:rsidRPr="003925AE" w14:paraId="77B48D4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4CDC92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380</w:t>
            </w:r>
          </w:p>
        </w:tc>
        <w:tc>
          <w:tcPr>
            <w:tcW w:w="1373" w:type="dxa"/>
            <w:tcBorders>
              <w:top w:val="nil"/>
              <w:left w:val="nil"/>
              <w:bottom w:val="single" w:sz="4" w:space="0" w:color="auto"/>
              <w:right w:val="single" w:sz="4" w:space="0" w:color="auto"/>
            </w:tcBorders>
            <w:shd w:val="clear" w:color="000000" w:fill="FFFFFF"/>
            <w:hideMark/>
          </w:tcPr>
          <w:p w14:paraId="35AA0AD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58669450858</w:t>
            </w:r>
          </w:p>
        </w:tc>
        <w:tc>
          <w:tcPr>
            <w:tcW w:w="2354" w:type="dxa"/>
            <w:tcBorders>
              <w:top w:val="nil"/>
              <w:left w:val="nil"/>
              <w:bottom w:val="single" w:sz="4" w:space="0" w:color="auto"/>
              <w:right w:val="single" w:sz="4" w:space="0" w:color="auto"/>
            </w:tcBorders>
            <w:shd w:val="clear" w:color="000000" w:fill="FFFFFF"/>
            <w:hideMark/>
          </w:tcPr>
          <w:p w14:paraId="576E029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 &amp; B obrt za armiračke i građev.radove</w:t>
            </w:r>
          </w:p>
        </w:tc>
        <w:tc>
          <w:tcPr>
            <w:tcW w:w="1559" w:type="dxa"/>
            <w:tcBorders>
              <w:top w:val="nil"/>
              <w:left w:val="nil"/>
              <w:bottom w:val="single" w:sz="4" w:space="0" w:color="auto"/>
              <w:right w:val="single" w:sz="4" w:space="0" w:color="auto"/>
            </w:tcBorders>
            <w:shd w:val="clear" w:color="000000" w:fill="FFFFFF"/>
            <w:hideMark/>
          </w:tcPr>
          <w:p w14:paraId="32662EB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KESTENOVA 1 A, 31000 OSIJEK</w:t>
            </w:r>
          </w:p>
        </w:tc>
        <w:tc>
          <w:tcPr>
            <w:tcW w:w="1134" w:type="dxa"/>
            <w:tcBorders>
              <w:top w:val="nil"/>
              <w:left w:val="nil"/>
              <w:bottom w:val="single" w:sz="4" w:space="0" w:color="auto"/>
              <w:right w:val="single" w:sz="4" w:space="0" w:color="auto"/>
            </w:tcBorders>
            <w:shd w:val="clear" w:color="000000" w:fill="FFFFFF"/>
            <w:hideMark/>
          </w:tcPr>
          <w:p w14:paraId="151A6C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92,91</w:t>
            </w:r>
          </w:p>
        </w:tc>
        <w:tc>
          <w:tcPr>
            <w:tcW w:w="1134" w:type="dxa"/>
            <w:tcBorders>
              <w:top w:val="nil"/>
              <w:left w:val="nil"/>
              <w:bottom w:val="single" w:sz="4" w:space="0" w:color="auto"/>
              <w:right w:val="single" w:sz="4" w:space="0" w:color="auto"/>
            </w:tcBorders>
            <w:shd w:val="clear" w:color="000000" w:fill="FFFFFF"/>
            <w:hideMark/>
          </w:tcPr>
          <w:p w14:paraId="31C83F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55,75</w:t>
            </w:r>
          </w:p>
        </w:tc>
        <w:tc>
          <w:tcPr>
            <w:tcW w:w="1134" w:type="dxa"/>
            <w:tcBorders>
              <w:top w:val="nil"/>
              <w:left w:val="nil"/>
              <w:bottom w:val="single" w:sz="4" w:space="0" w:color="auto"/>
              <w:right w:val="single" w:sz="4" w:space="0" w:color="auto"/>
            </w:tcBorders>
            <w:shd w:val="clear" w:color="000000" w:fill="FFFFFF"/>
            <w:hideMark/>
          </w:tcPr>
          <w:p w14:paraId="6A3442D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37,16</w:t>
            </w:r>
          </w:p>
        </w:tc>
        <w:tc>
          <w:tcPr>
            <w:tcW w:w="851" w:type="dxa"/>
            <w:tcBorders>
              <w:top w:val="nil"/>
              <w:left w:val="nil"/>
              <w:bottom w:val="single" w:sz="4" w:space="0" w:color="auto"/>
              <w:right w:val="single" w:sz="4" w:space="0" w:color="auto"/>
            </w:tcBorders>
            <w:shd w:val="clear" w:color="000000" w:fill="FFFFFF"/>
            <w:hideMark/>
          </w:tcPr>
          <w:p w14:paraId="71F5A4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0,39</w:t>
            </w:r>
          </w:p>
        </w:tc>
      </w:tr>
      <w:tr w:rsidR="003925AE" w:rsidRPr="003925AE" w14:paraId="21C57D2C"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49CC16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381</w:t>
            </w:r>
          </w:p>
        </w:tc>
        <w:tc>
          <w:tcPr>
            <w:tcW w:w="1373" w:type="dxa"/>
            <w:tcBorders>
              <w:top w:val="nil"/>
              <w:left w:val="nil"/>
              <w:bottom w:val="single" w:sz="4" w:space="0" w:color="auto"/>
              <w:right w:val="single" w:sz="4" w:space="0" w:color="auto"/>
            </w:tcBorders>
            <w:shd w:val="clear" w:color="000000" w:fill="FFFFFF"/>
            <w:hideMark/>
          </w:tcPr>
          <w:p w14:paraId="6CB523F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51001666282</w:t>
            </w:r>
          </w:p>
        </w:tc>
        <w:tc>
          <w:tcPr>
            <w:tcW w:w="2354" w:type="dxa"/>
            <w:tcBorders>
              <w:top w:val="nil"/>
              <w:left w:val="nil"/>
              <w:bottom w:val="single" w:sz="4" w:space="0" w:color="auto"/>
              <w:right w:val="single" w:sz="4" w:space="0" w:color="auto"/>
            </w:tcBorders>
            <w:shd w:val="clear" w:color="000000" w:fill="FFFFFF"/>
            <w:hideMark/>
          </w:tcPr>
          <w:p w14:paraId="7C31FC3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 &amp; S d.o.o. NOVI MAROF</w:t>
            </w:r>
          </w:p>
        </w:tc>
        <w:tc>
          <w:tcPr>
            <w:tcW w:w="1559" w:type="dxa"/>
            <w:tcBorders>
              <w:top w:val="nil"/>
              <w:left w:val="nil"/>
              <w:bottom w:val="single" w:sz="4" w:space="0" w:color="auto"/>
              <w:right w:val="single" w:sz="4" w:space="0" w:color="auto"/>
            </w:tcBorders>
            <w:shd w:val="clear" w:color="000000" w:fill="FFFFFF"/>
            <w:hideMark/>
          </w:tcPr>
          <w:p w14:paraId="24A4E40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ZAGORSKA 44, 42220 NOVI MAROF</w:t>
            </w:r>
          </w:p>
        </w:tc>
        <w:tc>
          <w:tcPr>
            <w:tcW w:w="1134" w:type="dxa"/>
            <w:tcBorders>
              <w:top w:val="nil"/>
              <w:left w:val="nil"/>
              <w:bottom w:val="single" w:sz="4" w:space="0" w:color="auto"/>
              <w:right w:val="single" w:sz="4" w:space="0" w:color="auto"/>
            </w:tcBorders>
            <w:shd w:val="clear" w:color="000000" w:fill="FFFFFF"/>
            <w:hideMark/>
          </w:tcPr>
          <w:p w14:paraId="64CBCC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4.111,33</w:t>
            </w:r>
          </w:p>
        </w:tc>
        <w:tc>
          <w:tcPr>
            <w:tcW w:w="1134" w:type="dxa"/>
            <w:tcBorders>
              <w:top w:val="nil"/>
              <w:left w:val="nil"/>
              <w:bottom w:val="single" w:sz="4" w:space="0" w:color="auto"/>
              <w:right w:val="single" w:sz="4" w:space="0" w:color="auto"/>
            </w:tcBorders>
            <w:shd w:val="clear" w:color="000000" w:fill="FFFFFF"/>
            <w:hideMark/>
          </w:tcPr>
          <w:p w14:paraId="79622E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2.466,80</w:t>
            </w:r>
          </w:p>
        </w:tc>
        <w:tc>
          <w:tcPr>
            <w:tcW w:w="1134" w:type="dxa"/>
            <w:tcBorders>
              <w:top w:val="nil"/>
              <w:left w:val="nil"/>
              <w:bottom w:val="single" w:sz="4" w:space="0" w:color="auto"/>
              <w:right w:val="single" w:sz="4" w:space="0" w:color="auto"/>
            </w:tcBorders>
            <w:shd w:val="clear" w:color="000000" w:fill="FFFFFF"/>
            <w:hideMark/>
          </w:tcPr>
          <w:p w14:paraId="469FE18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1.644,53</w:t>
            </w:r>
          </w:p>
        </w:tc>
        <w:tc>
          <w:tcPr>
            <w:tcW w:w="851" w:type="dxa"/>
            <w:tcBorders>
              <w:top w:val="nil"/>
              <w:left w:val="nil"/>
              <w:bottom w:val="single" w:sz="4" w:space="0" w:color="auto"/>
              <w:right w:val="single" w:sz="4" w:space="0" w:color="auto"/>
            </w:tcBorders>
            <w:shd w:val="clear" w:color="000000" w:fill="FFFFFF"/>
            <w:hideMark/>
          </w:tcPr>
          <w:p w14:paraId="7E9B2AC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17,13</w:t>
            </w:r>
          </w:p>
        </w:tc>
      </w:tr>
      <w:tr w:rsidR="003925AE" w:rsidRPr="003925AE" w14:paraId="65AC92D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05FC92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382</w:t>
            </w:r>
          </w:p>
        </w:tc>
        <w:tc>
          <w:tcPr>
            <w:tcW w:w="1373" w:type="dxa"/>
            <w:tcBorders>
              <w:top w:val="nil"/>
              <w:left w:val="nil"/>
              <w:bottom w:val="single" w:sz="4" w:space="0" w:color="auto"/>
              <w:right w:val="single" w:sz="4" w:space="0" w:color="auto"/>
            </w:tcBorders>
            <w:shd w:val="clear" w:color="000000" w:fill="FFFFFF"/>
            <w:hideMark/>
          </w:tcPr>
          <w:p w14:paraId="65B440D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42572807012</w:t>
            </w:r>
          </w:p>
        </w:tc>
        <w:tc>
          <w:tcPr>
            <w:tcW w:w="2354" w:type="dxa"/>
            <w:tcBorders>
              <w:top w:val="nil"/>
              <w:left w:val="nil"/>
              <w:bottom w:val="single" w:sz="4" w:space="0" w:color="auto"/>
              <w:right w:val="single" w:sz="4" w:space="0" w:color="auto"/>
            </w:tcBorders>
            <w:shd w:val="clear" w:color="000000" w:fill="FFFFFF"/>
            <w:hideMark/>
          </w:tcPr>
          <w:p w14:paraId="4F2885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KAESER KOMPRESSOREN d.o.o. </w:t>
            </w:r>
          </w:p>
        </w:tc>
        <w:tc>
          <w:tcPr>
            <w:tcW w:w="1559" w:type="dxa"/>
            <w:tcBorders>
              <w:top w:val="nil"/>
              <w:left w:val="nil"/>
              <w:bottom w:val="single" w:sz="4" w:space="0" w:color="auto"/>
              <w:right w:val="single" w:sz="4" w:space="0" w:color="auto"/>
            </w:tcBorders>
            <w:shd w:val="clear" w:color="000000" w:fill="FFFFFF"/>
            <w:hideMark/>
          </w:tcPr>
          <w:p w14:paraId="609069D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RIMSKI PUT 11 D, 10360 SESVETE</w:t>
            </w:r>
          </w:p>
        </w:tc>
        <w:tc>
          <w:tcPr>
            <w:tcW w:w="1134" w:type="dxa"/>
            <w:tcBorders>
              <w:top w:val="nil"/>
              <w:left w:val="nil"/>
              <w:bottom w:val="single" w:sz="4" w:space="0" w:color="auto"/>
              <w:right w:val="single" w:sz="4" w:space="0" w:color="auto"/>
            </w:tcBorders>
            <w:shd w:val="clear" w:color="000000" w:fill="FFFFFF"/>
            <w:hideMark/>
          </w:tcPr>
          <w:p w14:paraId="1F3A4EE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20.202,04</w:t>
            </w:r>
          </w:p>
        </w:tc>
        <w:tc>
          <w:tcPr>
            <w:tcW w:w="1134" w:type="dxa"/>
            <w:tcBorders>
              <w:top w:val="nil"/>
              <w:left w:val="nil"/>
              <w:bottom w:val="single" w:sz="4" w:space="0" w:color="auto"/>
              <w:right w:val="single" w:sz="4" w:space="0" w:color="auto"/>
            </w:tcBorders>
            <w:shd w:val="clear" w:color="000000" w:fill="FFFFFF"/>
            <w:hideMark/>
          </w:tcPr>
          <w:p w14:paraId="1AF0D0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12.121,22</w:t>
            </w:r>
          </w:p>
        </w:tc>
        <w:tc>
          <w:tcPr>
            <w:tcW w:w="1134" w:type="dxa"/>
            <w:tcBorders>
              <w:top w:val="nil"/>
              <w:left w:val="nil"/>
              <w:bottom w:val="single" w:sz="4" w:space="0" w:color="auto"/>
              <w:right w:val="single" w:sz="4" w:space="0" w:color="auto"/>
            </w:tcBorders>
            <w:shd w:val="clear" w:color="000000" w:fill="FFFFFF"/>
            <w:hideMark/>
          </w:tcPr>
          <w:p w14:paraId="2378B26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8.080,82</w:t>
            </w:r>
          </w:p>
        </w:tc>
        <w:tc>
          <w:tcPr>
            <w:tcW w:w="851" w:type="dxa"/>
            <w:tcBorders>
              <w:top w:val="nil"/>
              <w:left w:val="nil"/>
              <w:bottom w:val="single" w:sz="4" w:space="0" w:color="auto"/>
              <w:right w:val="single" w:sz="4" w:space="0" w:color="auto"/>
            </w:tcBorders>
            <w:shd w:val="clear" w:color="000000" w:fill="FFFFFF"/>
            <w:hideMark/>
          </w:tcPr>
          <w:p w14:paraId="6860D3D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84,18</w:t>
            </w:r>
          </w:p>
        </w:tc>
      </w:tr>
      <w:tr w:rsidR="003925AE" w:rsidRPr="003925AE" w14:paraId="2774095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889F58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383</w:t>
            </w:r>
          </w:p>
        </w:tc>
        <w:tc>
          <w:tcPr>
            <w:tcW w:w="1373" w:type="dxa"/>
            <w:tcBorders>
              <w:top w:val="nil"/>
              <w:left w:val="nil"/>
              <w:bottom w:val="single" w:sz="4" w:space="0" w:color="auto"/>
              <w:right w:val="single" w:sz="4" w:space="0" w:color="auto"/>
            </w:tcBorders>
            <w:shd w:val="clear" w:color="000000" w:fill="FFFFFF"/>
            <w:hideMark/>
          </w:tcPr>
          <w:p w14:paraId="4F9C46E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05937912798</w:t>
            </w:r>
          </w:p>
        </w:tc>
        <w:tc>
          <w:tcPr>
            <w:tcW w:w="2354" w:type="dxa"/>
            <w:tcBorders>
              <w:top w:val="nil"/>
              <w:left w:val="nil"/>
              <w:bottom w:val="single" w:sz="4" w:space="0" w:color="auto"/>
              <w:right w:val="single" w:sz="4" w:space="0" w:color="auto"/>
            </w:tcBorders>
            <w:shd w:val="clear" w:color="000000" w:fill="FFFFFF"/>
            <w:hideMark/>
          </w:tcPr>
          <w:p w14:paraId="3959F5F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KAMEN d.d.</w:t>
            </w:r>
          </w:p>
        </w:tc>
        <w:tc>
          <w:tcPr>
            <w:tcW w:w="1559" w:type="dxa"/>
            <w:tcBorders>
              <w:top w:val="nil"/>
              <w:left w:val="nil"/>
              <w:bottom w:val="single" w:sz="4" w:space="0" w:color="auto"/>
              <w:right w:val="single" w:sz="4" w:space="0" w:color="auto"/>
            </w:tcBorders>
            <w:shd w:val="clear" w:color="000000" w:fill="FFFFFF"/>
            <w:hideMark/>
          </w:tcPr>
          <w:p w14:paraId="4B3E1F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SLOBODE 2, 52000 PAZIN</w:t>
            </w:r>
          </w:p>
        </w:tc>
        <w:tc>
          <w:tcPr>
            <w:tcW w:w="1134" w:type="dxa"/>
            <w:tcBorders>
              <w:top w:val="nil"/>
              <w:left w:val="nil"/>
              <w:bottom w:val="single" w:sz="4" w:space="0" w:color="auto"/>
              <w:right w:val="single" w:sz="4" w:space="0" w:color="auto"/>
            </w:tcBorders>
            <w:shd w:val="clear" w:color="000000" w:fill="FFFFFF"/>
            <w:hideMark/>
          </w:tcPr>
          <w:p w14:paraId="2943E8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18.377,35</w:t>
            </w:r>
          </w:p>
        </w:tc>
        <w:tc>
          <w:tcPr>
            <w:tcW w:w="1134" w:type="dxa"/>
            <w:tcBorders>
              <w:top w:val="nil"/>
              <w:left w:val="nil"/>
              <w:bottom w:val="single" w:sz="4" w:space="0" w:color="auto"/>
              <w:right w:val="single" w:sz="4" w:space="0" w:color="auto"/>
            </w:tcBorders>
            <w:shd w:val="clear" w:color="000000" w:fill="FFFFFF"/>
            <w:hideMark/>
          </w:tcPr>
          <w:p w14:paraId="2D4D79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11.026,41</w:t>
            </w:r>
          </w:p>
        </w:tc>
        <w:tc>
          <w:tcPr>
            <w:tcW w:w="1134" w:type="dxa"/>
            <w:tcBorders>
              <w:top w:val="nil"/>
              <w:left w:val="nil"/>
              <w:bottom w:val="single" w:sz="4" w:space="0" w:color="auto"/>
              <w:right w:val="single" w:sz="4" w:space="0" w:color="auto"/>
            </w:tcBorders>
            <w:shd w:val="clear" w:color="000000" w:fill="FFFFFF"/>
            <w:hideMark/>
          </w:tcPr>
          <w:p w14:paraId="102953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7.350,94</w:t>
            </w:r>
          </w:p>
        </w:tc>
        <w:tc>
          <w:tcPr>
            <w:tcW w:w="851" w:type="dxa"/>
            <w:tcBorders>
              <w:top w:val="nil"/>
              <w:left w:val="nil"/>
              <w:bottom w:val="single" w:sz="4" w:space="0" w:color="auto"/>
              <w:right w:val="single" w:sz="4" w:space="0" w:color="auto"/>
            </w:tcBorders>
            <w:shd w:val="clear" w:color="000000" w:fill="FFFFFF"/>
            <w:hideMark/>
          </w:tcPr>
          <w:p w14:paraId="1C7AA0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76,57</w:t>
            </w:r>
          </w:p>
        </w:tc>
      </w:tr>
      <w:tr w:rsidR="003925AE" w:rsidRPr="003925AE" w14:paraId="1F3BA0A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996E9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w:t>
            </w:r>
          </w:p>
        </w:tc>
        <w:tc>
          <w:tcPr>
            <w:tcW w:w="1373" w:type="dxa"/>
            <w:tcBorders>
              <w:top w:val="nil"/>
              <w:left w:val="nil"/>
              <w:bottom w:val="single" w:sz="4" w:space="0" w:color="auto"/>
              <w:right w:val="single" w:sz="4" w:space="0" w:color="auto"/>
            </w:tcBorders>
            <w:shd w:val="clear" w:color="000000" w:fill="FFFFFF"/>
            <w:hideMark/>
          </w:tcPr>
          <w:p w14:paraId="1D9A1AF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01185156510</w:t>
            </w:r>
          </w:p>
        </w:tc>
        <w:tc>
          <w:tcPr>
            <w:tcW w:w="2354" w:type="dxa"/>
            <w:tcBorders>
              <w:top w:val="nil"/>
              <w:left w:val="nil"/>
              <w:bottom w:val="single" w:sz="4" w:space="0" w:color="auto"/>
              <w:right w:val="single" w:sz="4" w:space="0" w:color="auto"/>
            </w:tcBorders>
            <w:shd w:val="clear" w:color="000000" w:fill="FFFFFF"/>
            <w:hideMark/>
          </w:tcPr>
          <w:p w14:paraId="3C087F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Kamenoklesarski obrt Mozaik vl. Nenad Brenko</w:t>
            </w:r>
          </w:p>
        </w:tc>
        <w:tc>
          <w:tcPr>
            <w:tcW w:w="1559" w:type="dxa"/>
            <w:tcBorders>
              <w:top w:val="nil"/>
              <w:left w:val="nil"/>
              <w:bottom w:val="single" w:sz="4" w:space="0" w:color="auto"/>
              <w:right w:val="single" w:sz="4" w:space="0" w:color="auto"/>
            </w:tcBorders>
            <w:shd w:val="clear" w:color="000000" w:fill="FFFFFF"/>
            <w:hideMark/>
          </w:tcPr>
          <w:p w14:paraId="2D12CCB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ORIČ 37, PIĆAN, 52000 PAZIN</w:t>
            </w:r>
          </w:p>
        </w:tc>
        <w:tc>
          <w:tcPr>
            <w:tcW w:w="1134" w:type="dxa"/>
            <w:tcBorders>
              <w:top w:val="nil"/>
              <w:left w:val="nil"/>
              <w:bottom w:val="single" w:sz="4" w:space="0" w:color="auto"/>
              <w:right w:val="single" w:sz="4" w:space="0" w:color="auto"/>
            </w:tcBorders>
            <w:shd w:val="clear" w:color="000000" w:fill="FFFFFF"/>
            <w:hideMark/>
          </w:tcPr>
          <w:p w14:paraId="454490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162.816,13</w:t>
            </w:r>
          </w:p>
        </w:tc>
        <w:tc>
          <w:tcPr>
            <w:tcW w:w="1134" w:type="dxa"/>
            <w:tcBorders>
              <w:top w:val="nil"/>
              <w:left w:val="nil"/>
              <w:bottom w:val="single" w:sz="4" w:space="0" w:color="auto"/>
              <w:right w:val="single" w:sz="4" w:space="0" w:color="auto"/>
            </w:tcBorders>
            <w:shd w:val="clear" w:color="000000" w:fill="FFFFFF"/>
            <w:hideMark/>
          </w:tcPr>
          <w:p w14:paraId="725626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97.689,68</w:t>
            </w:r>
          </w:p>
        </w:tc>
        <w:tc>
          <w:tcPr>
            <w:tcW w:w="1134" w:type="dxa"/>
            <w:tcBorders>
              <w:top w:val="nil"/>
              <w:left w:val="nil"/>
              <w:bottom w:val="single" w:sz="4" w:space="0" w:color="auto"/>
              <w:right w:val="single" w:sz="4" w:space="0" w:color="auto"/>
            </w:tcBorders>
            <w:shd w:val="clear" w:color="000000" w:fill="FFFFFF"/>
            <w:hideMark/>
          </w:tcPr>
          <w:p w14:paraId="6E129A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65.126,45</w:t>
            </w:r>
          </w:p>
        </w:tc>
        <w:tc>
          <w:tcPr>
            <w:tcW w:w="851" w:type="dxa"/>
            <w:tcBorders>
              <w:top w:val="nil"/>
              <w:left w:val="nil"/>
              <w:bottom w:val="single" w:sz="4" w:space="0" w:color="auto"/>
              <w:right w:val="single" w:sz="4" w:space="0" w:color="auto"/>
            </w:tcBorders>
            <w:shd w:val="clear" w:color="000000" w:fill="FFFFFF"/>
            <w:hideMark/>
          </w:tcPr>
          <w:p w14:paraId="5AC052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678,40</w:t>
            </w:r>
          </w:p>
        </w:tc>
      </w:tr>
      <w:tr w:rsidR="003925AE" w:rsidRPr="003925AE" w14:paraId="59865B3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D8FE99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385</w:t>
            </w:r>
          </w:p>
        </w:tc>
        <w:tc>
          <w:tcPr>
            <w:tcW w:w="1373" w:type="dxa"/>
            <w:tcBorders>
              <w:top w:val="nil"/>
              <w:left w:val="nil"/>
              <w:bottom w:val="single" w:sz="4" w:space="0" w:color="auto"/>
              <w:right w:val="single" w:sz="4" w:space="0" w:color="auto"/>
            </w:tcBorders>
            <w:shd w:val="clear" w:color="000000" w:fill="FFFFFF"/>
            <w:hideMark/>
          </w:tcPr>
          <w:p w14:paraId="2501DA9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25651353585</w:t>
            </w:r>
          </w:p>
        </w:tc>
        <w:tc>
          <w:tcPr>
            <w:tcW w:w="2354" w:type="dxa"/>
            <w:tcBorders>
              <w:top w:val="nil"/>
              <w:left w:val="nil"/>
              <w:bottom w:val="single" w:sz="4" w:space="0" w:color="auto"/>
              <w:right w:val="single" w:sz="4" w:space="0" w:color="auto"/>
            </w:tcBorders>
            <w:shd w:val="clear" w:color="000000" w:fill="FFFFFF"/>
            <w:hideMark/>
          </w:tcPr>
          <w:p w14:paraId="532ABEC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KANDA d.o.o. u likvidaciji (ranije:KANDA d.o.o. SPLIT)</w:t>
            </w:r>
          </w:p>
        </w:tc>
        <w:tc>
          <w:tcPr>
            <w:tcW w:w="1559" w:type="dxa"/>
            <w:tcBorders>
              <w:top w:val="nil"/>
              <w:left w:val="nil"/>
              <w:bottom w:val="single" w:sz="4" w:space="0" w:color="auto"/>
              <w:right w:val="single" w:sz="4" w:space="0" w:color="auto"/>
            </w:tcBorders>
            <w:shd w:val="clear" w:color="000000" w:fill="FFFFFF"/>
            <w:hideMark/>
          </w:tcPr>
          <w:p w14:paraId="29E674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ULICA 28, 21000 SPLIT</w:t>
            </w:r>
          </w:p>
        </w:tc>
        <w:tc>
          <w:tcPr>
            <w:tcW w:w="1134" w:type="dxa"/>
            <w:tcBorders>
              <w:top w:val="nil"/>
              <w:left w:val="nil"/>
              <w:bottom w:val="single" w:sz="4" w:space="0" w:color="auto"/>
              <w:right w:val="single" w:sz="4" w:space="0" w:color="auto"/>
            </w:tcBorders>
            <w:shd w:val="clear" w:color="000000" w:fill="FFFFFF"/>
            <w:hideMark/>
          </w:tcPr>
          <w:p w14:paraId="092143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799,99</w:t>
            </w:r>
          </w:p>
        </w:tc>
        <w:tc>
          <w:tcPr>
            <w:tcW w:w="1134" w:type="dxa"/>
            <w:tcBorders>
              <w:top w:val="nil"/>
              <w:left w:val="nil"/>
              <w:bottom w:val="single" w:sz="4" w:space="0" w:color="auto"/>
              <w:right w:val="single" w:sz="4" w:space="0" w:color="auto"/>
            </w:tcBorders>
            <w:shd w:val="clear" w:color="000000" w:fill="FFFFFF"/>
            <w:hideMark/>
          </w:tcPr>
          <w:p w14:paraId="5C31F7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479,99</w:t>
            </w:r>
          </w:p>
        </w:tc>
        <w:tc>
          <w:tcPr>
            <w:tcW w:w="1134" w:type="dxa"/>
            <w:tcBorders>
              <w:top w:val="nil"/>
              <w:left w:val="nil"/>
              <w:bottom w:val="single" w:sz="4" w:space="0" w:color="auto"/>
              <w:right w:val="single" w:sz="4" w:space="0" w:color="auto"/>
            </w:tcBorders>
            <w:shd w:val="clear" w:color="000000" w:fill="FFFFFF"/>
            <w:hideMark/>
          </w:tcPr>
          <w:p w14:paraId="03E8D5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320,00</w:t>
            </w:r>
          </w:p>
        </w:tc>
        <w:tc>
          <w:tcPr>
            <w:tcW w:w="851" w:type="dxa"/>
            <w:tcBorders>
              <w:top w:val="nil"/>
              <w:left w:val="nil"/>
              <w:bottom w:val="single" w:sz="4" w:space="0" w:color="auto"/>
              <w:right w:val="single" w:sz="4" w:space="0" w:color="auto"/>
            </w:tcBorders>
            <w:shd w:val="clear" w:color="000000" w:fill="FFFFFF"/>
            <w:hideMark/>
          </w:tcPr>
          <w:p w14:paraId="1651C1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3,33</w:t>
            </w:r>
          </w:p>
        </w:tc>
      </w:tr>
      <w:tr w:rsidR="003925AE" w:rsidRPr="003925AE" w14:paraId="74D5FDC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2669F2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386</w:t>
            </w:r>
          </w:p>
        </w:tc>
        <w:tc>
          <w:tcPr>
            <w:tcW w:w="1373" w:type="dxa"/>
            <w:tcBorders>
              <w:top w:val="nil"/>
              <w:left w:val="nil"/>
              <w:bottom w:val="single" w:sz="4" w:space="0" w:color="auto"/>
              <w:right w:val="single" w:sz="4" w:space="0" w:color="auto"/>
            </w:tcBorders>
            <w:shd w:val="clear" w:color="000000" w:fill="FFFFFF"/>
            <w:hideMark/>
          </w:tcPr>
          <w:p w14:paraId="05F4884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68592654139</w:t>
            </w:r>
          </w:p>
        </w:tc>
        <w:tc>
          <w:tcPr>
            <w:tcW w:w="2354" w:type="dxa"/>
            <w:tcBorders>
              <w:top w:val="nil"/>
              <w:left w:val="nil"/>
              <w:bottom w:val="single" w:sz="4" w:space="0" w:color="auto"/>
              <w:right w:val="single" w:sz="4" w:space="0" w:color="auto"/>
            </w:tcBorders>
            <w:shd w:val="clear" w:color="000000" w:fill="FFFFFF"/>
            <w:hideMark/>
          </w:tcPr>
          <w:p w14:paraId="111C5E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KANZA d.o.o.</w:t>
            </w:r>
          </w:p>
        </w:tc>
        <w:tc>
          <w:tcPr>
            <w:tcW w:w="1559" w:type="dxa"/>
            <w:tcBorders>
              <w:top w:val="nil"/>
              <w:left w:val="nil"/>
              <w:bottom w:val="single" w:sz="4" w:space="0" w:color="auto"/>
              <w:right w:val="single" w:sz="4" w:space="0" w:color="auto"/>
            </w:tcBorders>
            <w:shd w:val="clear" w:color="000000" w:fill="FFFFFF"/>
            <w:hideMark/>
          </w:tcPr>
          <w:p w14:paraId="0855335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HRVATSKE NEOVISNOSTI 14, 21000 SPLIT</w:t>
            </w:r>
          </w:p>
        </w:tc>
        <w:tc>
          <w:tcPr>
            <w:tcW w:w="1134" w:type="dxa"/>
            <w:tcBorders>
              <w:top w:val="nil"/>
              <w:left w:val="nil"/>
              <w:bottom w:val="single" w:sz="4" w:space="0" w:color="auto"/>
              <w:right w:val="single" w:sz="4" w:space="0" w:color="auto"/>
            </w:tcBorders>
            <w:shd w:val="clear" w:color="000000" w:fill="FFFFFF"/>
            <w:hideMark/>
          </w:tcPr>
          <w:p w14:paraId="479F98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71.579,05</w:t>
            </w:r>
          </w:p>
        </w:tc>
        <w:tc>
          <w:tcPr>
            <w:tcW w:w="1134" w:type="dxa"/>
            <w:tcBorders>
              <w:top w:val="nil"/>
              <w:left w:val="nil"/>
              <w:bottom w:val="single" w:sz="4" w:space="0" w:color="auto"/>
              <w:right w:val="single" w:sz="4" w:space="0" w:color="auto"/>
            </w:tcBorders>
            <w:shd w:val="clear" w:color="000000" w:fill="FFFFFF"/>
            <w:hideMark/>
          </w:tcPr>
          <w:p w14:paraId="50B3D9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42.947,43</w:t>
            </w:r>
          </w:p>
        </w:tc>
        <w:tc>
          <w:tcPr>
            <w:tcW w:w="1134" w:type="dxa"/>
            <w:tcBorders>
              <w:top w:val="nil"/>
              <w:left w:val="nil"/>
              <w:bottom w:val="single" w:sz="4" w:space="0" w:color="auto"/>
              <w:right w:val="single" w:sz="4" w:space="0" w:color="auto"/>
            </w:tcBorders>
            <w:shd w:val="clear" w:color="000000" w:fill="FFFFFF"/>
            <w:hideMark/>
          </w:tcPr>
          <w:p w14:paraId="1E9EEA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28.631,62</w:t>
            </w:r>
          </w:p>
        </w:tc>
        <w:tc>
          <w:tcPr>
            <w:tcW w:w="851" w:type="dxa"/>
            <w:tcBorders>
              <w:top w:val="nil"/>
              <w:left w:val="nil"/>
              <w:bottom w:val="single" w:sz="4" w:space="0" w:color="auto"/>
              <w:right w:val="single" w:sz="4" w:space="0" w:color="auto"/>
            </w:tcBorders>
            <w:shd w:val="clear" w:color="000000" w:fill="FFFFFF"/>
            <w:hideMark/>
          </w:tcPr>
          <w:p w14:paraId="51A2FD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298,25</w:t>
            </w:r>
          </w:p>
        </w:tc>
      </w:tr>
      <w:tr w:rsidR="003925AE" w:rsidRPr="003925AE" w14:paraId="3501FD0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076BCB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387</w:t>
            </w:r>
          </w:p>
        </w:tc>
        <w:tc>
          <w:tcPr>
            <w:tcW w:w="1373" w:type="dxa"/>
            <w:tcBorders>
              <w:top w:val="nil"/>
              <w:left w:val="nil"/>
              <w:bottom w:val="single" w:sz="4" w:space="0" w:color="auto"/>
              <w:right w:val="single" w:sz="4" w:space="0" w:color="auto"/>
            </w:tcBorders>
            <w:shd w:val="clear" w:color="000000" w:fill="FFFFFF"/>
            <w:hideMark/>
          </w:tcPr>
          <w:p w14:paraId="7632ECD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95809696920</w:t>
            </w:r>
          </w:p>
        </w:tc>
        <w:tc>
          <w:tcPr>
            <w:tcW w:w="2354" w:type="dxa"/>
            <w:tcBorders>
              <w:top w:val="nil"/>
              <w:left w:val="nil"/>
              <w:bottom w:val="single" w:sz="4" w:space="0" w:color="auto"/>
              <w:right w:val="single" w:sz="4" w:space="0" w:color="auto"/>
            </w:tcBorders>
            <w:shd w:val="clear" w:color="000000" w:fill="FFFFFF"/>
            <w:hideMark/>
          </w:tcPr>
          <w:p w14:paraId="1AB4893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KAPELOTO T.P. ANTON KAPELOTO</w:t>
            </w:r>
          </w:p>
        </w:tc>
        <w:tc>
          <w:tcPr>
            <w:tcW w:w="1559" w:type="dxa"/>
            <w:tcBorders>
              <w:top w:val="nil"/>
              <w:left w:val="nil"/>
              <w:bottom w:val="single" w:sz="4" w:space="0" w:color="auto"/>
              <w:right w:val="single" w:sz="4" w:space="0" w:color="auto"/>
            </w:tcBorders>
            <w:shd w:val="clear" w:color="000000" w:fill="FFFFFF"/>
            <w:hideMark/>
          </w:tcPr>
          <w:p w14:paraId="1B01A55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PODUZETNIČKA ZONA 17, GALIŽANA, 52100 PULA</w:t>
            </w:r>
          </w:p>
        </w:tc>
        <w:tc>
          <w:tcPr>
            <w:tcW w:w="1134" w:type="dxa"/>
            <w:tcBorders>
              <w:top w:val="nil"/>
              <w:left w:val="nil"/>
              <w:bottom w:val="single" w:sz="4" w:space="0" w:color="auto"/>
              <w:right w:val="single" w:sz="4" w:space="0" w:color="auto"/>
            </w:tcBorders>
            <w:shd w:val="clear" w:color="000000" w:fill="FFFFFF"/>
            <w:hideMark/>
          </w:tcPr>
          <w:p w14:paraId="29305B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3.506,17</w:t>
            </w:r>
          </w:p>
        </w:tc>
        <w:tc>
          <w:tcPr>
            <w:tcW w:w="1134" w:type="dxa"/>
            <w:tcBorders>
              <w:top w:val="nil"/>
              <w:left w:val="nil"/>
              <w:bottom w:val="single" w:sz="4" w:space="0" w:color="auto"/>
              <w:right w:val="single" w:sz="4" w:space="0" w:color="auto"/>
            </w:tcBorders>
            <w:shd w:val="clear" w:color="000000" w:fill="FFFFFF"/>
            <w:hideMark/>
          </w:tcPr>
          <w:p w14:paraId="3F41DB2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2.103,70</w:t>
            </w:r>
          </w:p>
        </w:tc>
        <w:tc>
          <w:tcPr>
            <w:tcW w:w="1134" w:type="dxa"/>
            <w:tcBorders>
              <w:top w:val="nil"/>
              <w:left w:val="nil"/>
              <w:bottom w:val="single" w:sz="4" w:space="0" w:color="auto"/>
              <w:right w:val="single" w:sz="4" w:space="0" w:color="auto"/>
            </w:tcBorders>
            <w:shd w:val="clear" w:color="000000" w:fill="FFFFFF"/>
            <w:hideMark/>
          </w:tcPr>
          <w:p w14:paraId="5C81FA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1.402,47</w:t>
            </w:r>
          </w:p>
        </w:tc>
        <w:tc>
          <w:tcPr>
            <w:tcW w:w="851" w:type="dxa"/>
            <w:tcBorders>
              <w:top w:val="nil"/>
              <w:left w:val="nil"/>
              <w:bottom w:val="single" w:sz="4" w:space="0" w:color="auto"/>
              <w:right w:val="single" w:sz="4" w:space="0" w:color="auto"/>
            </w:tcBorders>
            <w:shd w:val="clear" w:color="000000" w:fill="FFFFFF"/>
            <w:hideMark/>
          </w:tcPr>
          <w:p w14:paraId="016C5B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14,61</w:t>
            </w:r>
          </w:p>
        </w:tc>
      </w:tr>
      <w:tr w:rsidR="003925AE" w:rsidRPr="003925AE" w14:paraId="4A10355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855D61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388</w:t>
            </w:r>
          </w:p>
        </w:tc>
        <w:tc>
          <w:tcPr>
            <w:tcW w:w="1373" w:type="dxa"/>
            <w:tcBorders>
              <w:top w:val="nil"/>
              <w:left w:val="nil"/>
              <w:bottom w:val="single" w:sz="4" w:space="0" w:color="auto"/>
              <w:right w:val="single" w:sz="4" w:space="0" w:color="auto"/>
            </w:tcBorders>
            <w:shd w:val="clear" w:color="000000" w:fill="FFFFFF"/>
            <w:hideMark/>
          </w:tcPr>
          <w:p w14:paraId="0002BA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21319732080</w:t>
            </w:r>
          </w:p>
        </w:tc>
        <w:tc>
          <w:tcPr>
            <w:tcW w:w="2354" w:type="dxa"/>
            <w:tcBorders>
              <w:top w:val="nil"/>
              <w:left w:val="nil"/>
              <w:bottom w:val="single" w:sz="4" w:space="0" w:color="auto"/>
              <w:right w:val="single" w:sz="4" w:space="0" w:color="auto"/>
            </w:tcBorders>
            <w:shd w:val="clear" w:color="000000" w:fill="FFFFFF"/>
            <w:hideMark/>
          </w:tcPr>
          <w:p w14:paraId="03B42B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KATA PAVEK Pružanje ugostitelj. usluga</w:t>
            </w:r>
          </w:p>
        </w:tc>
        <w:tc>
          <w:tcPr>
            <w:tcW w:w="1559" w:type="dxa"/>
            <w:tcBorders>
              <w:top w:val="nil"/>
              <w:left w:val="nil"/>
              <w:bottom w:val="single" w:sz="4" w:space="0" w:color="auto"/>
              <w:right w:val="single" w:sz="4" w:space="0" w:color="auto"/>
            </w:tcBorders>
            <w:shd w:val="clear" w:color="000000" w:fill="FFFFFF"/>
            <w:hideMark/>
          </w:tcPr>
          <w:p w14:paraId="31FABDA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STJEPANA RADIĆA 7, 10451 PISAROVINA</w:t>
            </w:r>
          </w:p>
        </w:tc>
        <w:tc>
          <w:tcPr>
            <w:tcW w:w="1134" w:type="dxa"/>
            <w:tcBorders>
              <w:top w:val="nil"/>
              <w:left w:val="nil"/>
              <w:bottom w:val="single" w:sz="4" w:space="0" w:color="auto"/>
              <w:right w:val="single" w:sz="4" w:space="0" w:color="auto"/>
            </w:tcBorders>
            <w:shd w:val="clear" w:color="000000" w:fill="FFFFFF"/>
            <w:hideMark/>
          </w:tcPr>
          <w:p w14:paraId="7B49BC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7.910,00</w:t>
            </w:r>
          </w:p>
        </w:tc>
        <w:tc>
          <w:tcPr>
            <w:tcW w:w="1134" w:type="dxa"/>
            <w:tcBorders>
              <w:top w:val="nil"/>
              <w:left w:val="nil"/>
              <w:bottom w:val="single" w:sz="4" w:space="0" w:color="auto"/>
              <w:right w:val="single" w:sz="4" w:space="0" w:color="auto"/>
            </w:tcBorders>
            <w:shd w:val="clear" w:color="000000" w:fill="FFFFFF"/>
            <w:hideMark/>
          </w:tcPr>
          <w:p w14:paraId="56CC0FF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4.746,00</w:t>
            </w:r>
          </w:p>
        </w:tc>
        <w:tc>
          <w:tcPr>
            <w:tcW w:w="1134" w:type="dxa"/>
            <w:tcBorders>
              <w:top w:val="nil"/>
              <w:left w:val="nil"/>
              <w:bottom w:val="single" w:sz="4" w:space="0" w:color="auto"/>
              <w:right w:val="single" w:sz="4" w:space="0" w:color="auto"/>
            </w:tcBorders>
            <w:shd w:val="clear" w:color="000000" w:fill="FFFFFF"/>
            <w:hideMark/>
          </w:tcPr>
          <w:p w14:paraId="6D8D66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3.164,00</w:t>
            </w:r>
          </w:p>
        </w:tc>
        <w:tc>
          <w:tcPr>
            <w:tcW w:w="851" w:type="dxa"/>
            <w:tcBorders>
              <w:top w:val="nil"/>
              <w:left w:val="nil"/>
              <w:bottom w:val="single" w:sz="4" w:space="0" w:color="auto"/>
              <w:right w:val="single" w:sz="4" w:space="0" w:color="auto"/>
            </w:tcBorders>
            <w:shd w:val="clear" w:color="000000" w:fill="FFFFFF"/>
            <w:hideMark/>
          </w:tcPr>
          <w:p w14:paraId="64A5DC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32,96</w:t>
            </w:r>
          </w:p>
        </w:tc>
      </w:tr>
      <w:tr w:rsidR="003925AE" w:rsidRPr="003925AE" w14:paraId="4FE6D1E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DBFA1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389</w:t>
            </w:r>
          </w:p>
        </w:tc>
        <w:tc>
          <w:tcPr>
            <w:tcW w:w="1373" w:type="dxa"/>
            <w:tcBorders>
              <w:top w:val="nil"/>
              <w:left w:val="nil"/>
              <w:bottom w:val="single" w:sz="4" w:space="0" w:color="auto"/>
              <w:right w:val="single" w:sz="4" w:space="0" w:color="auto"/>
            </w:tcBorders>
            <w:shd w:val="clear" w:color="000000" w:fill="FFFFFF"/>
            <w:hideMark/>
          </w:tcPr>
          <w:p w14:paraId="14152A6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24835662838</w:t>
            </w:r>
          </w:p>
        </w:tc>
        <w:tc>
          <w:tcPr>
            <w:tcW w:w="2354" w:type="dxa"/>
            <w:tcBorders>
              <w:top w:val="nil"/>
              <w:left w:val="nil"/>
              <w:bottom w:val="single" w:sz="4" w:space="0" w:color="auto"/>
              <w:right w:val="single" w:sz="4" w:space="0" w:color="auto"/>
            </w:tcBorders>
            <w:shd w:val="clear" w:color="000000" w:fill="FFFFFF"/>
            <w:hideMark/>
          </w:tcPr>
          <w:p w14:paraId="0B079AB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KEDIĆ d.o.o. u stečaju (ranije: KEDIĆ d.o.o.)</w:t>
            </w:r>
          </w:p>
        </w:tc>
        <w:tc>
          <w:tcPr>
            <w:tcW w:w="1559" w:type="dxa"/>
            <w:tcBorders>
              <w:top w:val="nil"/>
              <w:left w:val="nil"/>
              <w:bottom w:val="single" w:sz="4" w:space="0" w:color="auto"/>
              <w:right w:val="single" w:sz="4" w:space="0" w:color="auto"/>
            </w:tcBorders>
            <w:shd w:val="clear" w:color="000000" w:fill="FFFFFF"/>
            <w:hideMark/>
          </w:tcPr>
          <w:p w14:paraId="3DC813C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LJUDEVITA POSAVSKOG 3, 10360 SESVETE</w:t>
            </w:r>
          </w:p>
        </w:tc>
        <w:tc>
          <w:tcPr>
            <w:tcW w:w="1134" w:type="dxa"/>
            <w:tcBorders>
              <w:top w:val="nil"/>
              <w:left w:val="nil"/>
              <w:bottom w:val="single" w:sz="4" w:space="0" w:color="auto"/>
              <w:right w:val="single" w:sz="4" w:space="0" w:color="auto"/>
            </w:tcBorders>
            <w:shd w:val="clear" w:color="000000" w:fill="FFFFFF"/>
            <w:hideMark/>
          </w:tcPr>
          <w:p w14:paraId="3FABD8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17.131,26</w:t>
            </w:r>
          </w:p>
        </w:tc>
        <w:tc>
          <w:tcPr>
            <w:tcW w:w="1134" w:type="dxa"/>
            <w:tcBorders>
              <w:top w:val="nil"/>
              <w:left w:val="nil"/>
              <w:bottom w:val="single" w:sz="4" w:space="0" w:color="auto"/>
              <w:right w:val="single" w:sz="4" w:space="0" w:color="auto"/>
            </w:tcBorders>
            <w:shd w:val="clear" w:color="000000" w:fill="FFFFFF"/>
            <w:hideMark/>
          </w:tcPr>
          <w:p w14:paraId="3EA3D9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10.278,76</w:t>
            </w:r>
          </w:p>
        </w:tc>
        <w:tc>
          <w:tcPr>
            <w:tcW w:w="1134" w:type="dxa"/>
            <w:tcBorders>
              <w:top w:val="nil"/>
              <w:left w:val="nil"/>
              <w:bottom w:val="single" w:sz="4" w:space="0" w:color="auto"/>
              <w:right w:val="single" w:sz="4" w:space="0" w:color="auto"/>
            </w:tcBorders>
            <w:shd w:val="clear" w:color="000000" w:fill="FFFFFF"/>
            <w:hideMark/>
          </w:tcPr>
          <w:p w14:paraId="2EC907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6.852,50</w:t>
            </w:r>
          </w:p>
        </w:tc>
        <w:tc>
          <w:tcPr>
            <w:tcW w:w="851" w:type="dxa"/>
            <w:tcBorders>
              <w:top w:val="nil"/>
              <w:left w:val="nil"/>
              <w:bottom w:val="single" w:sz="4" w:space="0" w:color="auto"/>
              <w:right w:val="single" w:sz="4" w:space="0" w:color="auto"/>
            </w:tcBorders>
            <w:shd w:val="clear" w:color="000000" w:fill="FFFFFF"/>
            <w:hideMark/>
          </w:tcPr>
          <w:p w14:paraId="712267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71,38</w:t>
            </w:r>
          </w:p>
        </w:tc>
      </w:tr>
      <w:tr w:rsidR="003925AE" w:rsidRPr="003925AE" w14:paraId="0C5875E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50EACB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390</w:t>
            </w:r>
          </w:p>
        </w:tc>
        <w:tc>
          <w:tcPr>
            <w:tcW w:w="1373" w:type="dxa"/>
            <w:tcBorders>
              <w:top w:val="nil"/>
              <w:left w:val="nil"/>
              <w:bottom w:val="single" w:sz="4" w:space="0" w:color="auto"/>
              <w:right w:val="single" w:sz="4" w:space="0" w:color="auto"/>
            </w:tcBorders>
            <w:shd w:val="clear" w:color="000000" w:fill="FFFFFF"/>
            <w:hideMark/>
          </w:tcPr>
          <w:p w14:paraId="7F0575C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37353224640</w:t>
            </w:r>
          </w:p>
        </w:tc>
        <w:tc>
          <w:tcPr>
            <w:tcW w:w="2354" w:type="dxa"/>
            <w:tcBorders>
              <w:top w:val="nil"/>
              <w:left w:val="nil"/>
              <w:bottom w:val="single" w:sz="4" w:space="0" w:color="auto"/>
              <w:right w:val="single" w:sz="4" w:space="0" w:color="auto"/>
            </w:tcBorders>
            <w:shd w:val="clear" w:color="000000" w:fill="FFFFFF"/>
            <w:hideMark/>
          </w:tcPr>
          <w:p w14:paraId="0F83FFB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KEMA Zagreb d.o.o. u likvidaciji (ranije: KEMA ZAGREB d.o.o.)</w:t>
            </w:r>
          </w:p>
        </w:tc>
        <w:tc>
          <w:tcPr>
            <w:tcW w:w="1559" w:type="dxa"/>
            <w:tcBorders>
              <w:top w:val="nil"/>
              <w:left w:val="nil"/>
              <w:bottom w:val="single" w:sz="4" w:space="0" w:color="auto"/>
              <w:right w:val="single" w:sz="4" w:space="0" w:color="auto"/>
            </w:tcBorders>
            <w:shd w:val="clear" w:color="000000" w:fill="FFFFFF"/>
            <w:hideMark/>
          </w:tcPr>
          <w:p w14:paraId="55F6517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VUČAK 34, 10000 ZAGREB</w:t>
            </w:r>
          </w:p>
        </w:tc>
        <w:tc>
          <w:tcPr>
            <w:tcW w:w="1134" w:type="dxa"/>
            <w:tcBorders>
              <w:top w:val="nil"/>
              <w:left w:val="nil"/>
              <w:bottom w:val="single" w:sz="4" w:space="0" w:color="auto"/>
              <w:right w:val="single" w:sz="4" w:space="0" w:color="auto"/>
            </w:tcBorders>
            <w:shd w:val="clear" w:color="000000" w:fill="FFFFFF"/>
            <w:hideMark/>
          </w:tcPr>
          <w:p w14:paraId="65A04C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210.695,25</w:t>
            </w:r>
          </w:p>
        </w:tc>
        <w:tc>
          <w:tcPr>
            <w:tcW w:w="1134" w:type="dxa"/>
            <w:tcBorders>
              <w:top w:val="nil"/>
              <w:left w:val="nil"/>
              <w:bottom w:val="single" w:sz="4" w:space="0" w:color="auto"/>
              <w:right w:val="single" w:sz="4" w:space="0" w:color="auto"/>
            </w:tcBorders>
            <w:shd w:val="clear" w:color="000000" w:fill="FFFFFF"/>
            <w:hideMark/>
          </w:tcPr>
          <w:p w14:paraId="51AB3C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126.417,15</w:t>
            </w:r>
          </w:p>
        </w:tc>
        <w:tc>
          <w:tcPr>
            <w:tcW w:w="1134" w:type="dxa"/>
            <w:tcBorders>
              <w:top w:val="nil"/>
              <w:left w:val="nil"/>
              <w:bottom w:val="single" w:sz="4" w:space="0" w:color="auto"/>
              <w:right w:val="single" w:sz="4" w:space="0" w:color="auto"/>
            </w:tcBorders>
            <w:shd w:val="clear" w:color="000000" w:fill="FFFFFF"/>
            <w:hideMark/>
          </w:tcPr>
          <w:p w14:paraId="313454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84.278,10</w:t>
            </w:r>
          </w:p>
        </w:tc>
        <w:tc>
          <w:tcPr>
            <w:tcW w:w="851" w:type="dxa"/>
            <w:tcBorders>
              <w:top w:val="nil"/>
              <w:left w:val="nil"/>
              <w:bottom w:val="single" w:sz="4" w:space="0" w:color="auto"/>
              <w:right w:val="single" w:sz="4" w:space="0" w:color="auto"/>
            </w:tcBorders>
            <w:shd w:val="clear" w:color="000000" w:fill="FFFFFF"/>
            <w:hideMark/>
          </w:tcPr>
          <w:p w14:paraId="3F892B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877,90</w:t>
            </w:r>
          </w:p>
        </w:tc>
      </w:tr>
      <w:tr w:rsidR="003925AE" w:rsidRPr="003925AE" w14:paraId="63DB24B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8AEC7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391</w:t>
            </w:r>
          </w:p>
        </w:tc>
        <w:tc>
          <w:tcPr>
            <w:tcW w:w="1373" w:type="dxa"/>
            <w:tcBorders>
              <w:top w:val="nil"/>
              <w:left w:val="nil"/>
              <w:bottom w:val="single" w:sz="4" w:space="0" w:color="auto"/>
              <w:right w:val="single" w:sz="4" w:space="0" w:color="auto"/>
            </w:tcBorders>
            <w:shd w:val="clear" w:color="000000" w:fill="FFFFFF"/>
            <w:hideMark/>
          </w:tcPr>
          <w:p w14:paraId="24398A4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74218946236</w:t>
            </w:r>
          </w:p>
        </w:tc>
        <w:tc>
          <w:tcPr>
            <w:tcW w:w="2354" w:type="dxa"/>
            <w:tcBorders>
              <w:top w:val="nil"/>
              <w:left w:val="nil"/>
              <w:bottom w:val="single" w:sz="4" w:space="0" w:color="auto"/>
              <w:right w:val="single" w:sz="4" w:space="0" w:color="auto"/>
            </w:tcBorders>
            <w:shd w:val="clear" w:color="000000" w:fill="FFFFFF"/>
            <w:hideMark/>
          </w:tcPr>
          <w:p w14:paraId="4E796BF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"KOPJAR",KERAMIČARSKI OBRT,VL.MIHAEL     KOPJAR</w:t>
            </w:r>
          </w:p>
        </w:tc>
        <w:tc>
          <w:tcPr>
            <w:tcW w:w="1559" w:type="dxa"/>
            <w:tcBorders>
              <w:top w:val="nil"/>
              <w:left w:val="nil"/>
              <w:bottom w:val="single" w:sz="4" w:space="0" w:color="auto"/>
              <w:right w:val="single" w:sz="4" w:space="0" w:color="auto"/>
            </w:tcBorders>
            <w:shd w:val="clear" w:color="000000" w:fill="FFFFFF"/>
            <w:hideMark/>
          </w:tcPr>
          <w:p w14:paraId="23302E8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STRMEC REMETINEČKI 43, STRMEC REMETINEČKI, 42220 NOVI MAROF</w:t>
            </w:r>
          </w:p>
        </w:tc>
        <w:tc>
          <w:tcPr>
            <w:tcW w:w="1134" w:type="dxa"/>
            <w:tcBorders>
              <w:top w:val="nil"/>
              <w:left w:val="nil"/>
              <w:bottom w:val="single" w:sz="4" w:space="0" w:color="auto"/>
              <w:right w:val="single" w:sz="4" w:space="0" w:color="auto"/>
            </w:tcBorders>
            <w:shd w:val="clear" w:color="000000" w:fill="FFFFFF"/>
            <w:hideMark/>
          </w:tcPr>
          <w:p w14:paraId="0A761A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11.751,90</w:t>
            </w:r>
          </w:p>
        </w:tc>
        <w:tc>
          <w:tcPr>
            <w:tcW w:w="1134" w:type="dxa"/>
            <w:tcBorders>
              <w:top w:val="nil"/>
              <w:left w:val="nil"/>
              <w:bottom w:val="single" w:sz="4" w:space="0" w:color="auto"/>
              <w:right w:val="single" w:sz="4" w:space="0" w:color="auto"/>
            </w:tcBorders>
            <w:shd w:val="clear" w:color="000000" w:fill="FFFFFF"/>
            <w:hideMark/>
          </w:tcPr>
          <w:p w14:paraId="6FD089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7.051,14</w:t>
            </w:r>
          </w:p>
        </w:tc>
        <w:tc>
          <w:tcPr>
            <w:tcW w:w="1134" w:type="dxa"/>
            <w:tcBorders>
              <w:top w:val="nil"/>
              <w:left w:val="nil"/>
              <w:bottom w:val="single" w:sz="4" w:space="0" w:color="auto"/>
              <w:right w:val="single" w:sz="4" w:space="0" w:color="auto"/>
            </w:tcBorders>
            <w:shd w:val="clear" w:color="000000" w:fill="FFFFFF"/>
            <w:hideMark/>
          </w:tcPr>
          <w:p w14:paraId="2E2C7ED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4.700,76</w:t>
            </w:r>
          </w:p>
        </w:tc>
        <w:tc>
          <w:tcPr>
            <w:tcW w:w="851" w:type="dxa"/>
            <w:tcBorders>
              <w:top w:val="nil"/>
              <w:left w:val="nil"/>
              <w:bottom w:val="single" w:sz="4" w:space="0" w:color="auto"/>
              <w:right w:val="single" w:sz="4" w:space="0" w:color="auto"/>
            </w:tcBorders>
            <w:shd w:val="clear" w:color="000000" w:fill="FFFFFF"/>
            <w:hideMark/>
          </w:tcPr>
          <w:p w14:paraId="7C0B983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48,97</w:t>
            </w:r>
          </w:p>
        </w:tc>
      </w:tr>
      <w:tr w:rsidR="003925AE" w:rsidRPr="003925AE" w14:paraId="2A7198B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91D275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392</w:t>
            </w:r>
          </w:p>
        </w:tc>
        <w:tc>
          <w:tcPr>
            <w:tcW w:w="1373" w:type="dxa"/>
            <w:tcBorders>
              <w:top w:val="nil"/>
              <w:left w:val="nil"/>
              <w:bottom w:val="single" w:sz="4" w:space="0" w:color="auto"/>
              <w:right w:val="single" w:sz="4" w:space="0" w:color="auto"/>
            </w:tcBorders>
            <w:shd w:val="clear" w:color="000000" w:fill="FFFFFF"/>
            <w:hideMark/>
          </w:tcPr>
          <w:p w14:paraId="1E7A6BA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55349662593</w:t>
            </w:r>
          </w:p>
        </w:tc>
        <w:tc>
          <w:tcPr>
            <w:tcW w:w="2354" w:type="dxa"/>
            <w:tcBorders>
              <w:top w:val="nil"/>
              <w:left w:val="nil"/>
              <w:bottom w:val="single" w:sz="4" w:space="0" w:color="auto"/>
              <w:right w:val="single" w:sz="4" w:space="0" w:color="auto"/>
            </w:tcBorders>
            <w:shd w:val="clear" w:color="000000" w:fill="FFFFFF"/>
            <w:hideMark/>
          </w:tcPr>
          <w:p w14:paraId="597FB61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KERAMIKA "ZORO" vl. Zoran Milić</w:t>
            </w:r>
          </w:p>
        </w:tc>
        <w:tc>
          <w:tcPr>
            <w:tcW w:w="1559" w:type="dxa"/>
            <w:tcBorders>
              <w:top w:val="nil"/>
              <w:left w:val="nil"/>
              <w:bottom w:val="single" w:sz="4" w:space="0" w:color="auto"/>
              <w:right w:val="single" w:sz="4" w:space="0" w:color="auto"/>
            </w:tcBorders>
            <w:shd w:val="clear" w:color="000000" w:fill="FFFFFF"/>
            <w:hideMark/>
          </w:tcPr>
          <w:p w14:paraId="137A39F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MOTOVUNSKA 24, 52440 POREČ</w:t>
            </w:r>
          </w:p>
        </w:tc>
        <w:tc>
          <w:tcPr>
            <w:tcW w:w="1134" w:type="dxa"/>
            <w:tcBorders>
              <w:top w:val="nil"/>
              <w:left w:val="nil"/>
              <w:bottom w:val="single" w:sz="4" w:space="0" w:color="auto"/>
              <w:right w:val="single" w:sz="4" w:space="0" w:color="auto"/>
            </w:tcBorders>
            <w:shd w:val="clear" w:color="000000" w:fill="FFFFFF"/>
            <w:hideMark/>
          </w:tcPr>
          <w:p w14:paraId="530ECB3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10.991,33</w:t>
            </w:r>
          </w:p>
        </w:tc>
        <w:tc>
          <w:tcPr>
            <w:tcW w:w="1134" w:type="dxa"/>
            <w:tcBorders>
              <w:top w:val="nil"/>
              <w:left w:val="nil"/>
              <w:bottom w:val="single" w:sz="4" w:space="0" w:color="auto"/>
              <w:right w:val="single" w:sz="4" w:space="0" w:color="auto"/>
            </w:tcBorders>
            <w:shd w:val="clear" w:color="000000" w:fill="FFFFFF"/>
            <w:hideMark/>
          </w:tcPr>
          <w:p w14:paraId="7996DA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6.594,80</w:t>
            </w:r>
          </w:p>
        </w:tc>
        <w:tc>
          <w:tcPr>
            <w:tcW w:w="1134" w:type="dxa"/>
            <w:tcBorders>
              <w:top w:val="nil"/>
              <w:left w:val="nil"/>
              <w:bottom w:val="single" w:sz="4" w:space="0" w:color="auto"/>
              <w:right w:val="single" w:sz="4" w:space="0" w:color="auto"/>
            </w:tcBorders>
            <w:shd w:val="clear" w:color="000000" w:fill="FFFFFF"/>
            <w:hideMark/>
          </w:tcPr>
          <w:p w14:paraId="2B5A20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4.396,53</w:t>
            </w:r>
          </w:p>
        </w:tc>
        <w:tc>
          <w:tcPr>
            <w:tcW w:w="851" w:type="dxa"/>
            <w:tcBorders>
              <w:top w:val="nil"/>
              <w:left w:val="nil"/>
              <w:bottom w:val="single" w:sz="4" w:space="0" w:color="auto"/>
              <w:right w:val="single" w:sz="4" w:space="0" w:color="auto"/>
            </w:tcBorders>
            <w:shd w:val="clear" w:color="000000" w:fill="FFFFFF"/>
            <w:hideMark/>
          </w:tcPr>
          <w:p w14:paraId="3BAB01D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45,80</w:t>
            </w:r>
          </w:p>
        </w:tc>
      </w:tr>
      <w:tr w:rsidR="003925AE" w:rsidRPr="003925AE" w14:paraId="1A9C716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2FCDD5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393</w:t>
            </w:r>
          </w:p>
        </w:tc>
        <w:tc>
          <w:tcPr>
            <w:tcW w:w="1373" w:type="dxa"/>
            <w:tcBorders>
              <w:top w:val="nil"/>
              <w:left w:val="nil"/>
              <w:bottom w:val="single" w:sz="4" w:space="0" w:color="auto"/>
              <w:right w:val="single" w:sz="4" w:space="0" w:color="auto"/>
            </w:tcBorders>
            <w:shd w:val="clear" w:color="000000" w:fill="FFFFFF"/>
            <w:hideMark/>
          </w:tcPr>
          <w:p w14:paraId="19C3BD7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84577755011</w:t>
            </w:r>
          </w:p>
        </w:tc>
        <w:tc>
          <w:tcPr>
            <w:tcW w:w="2354" w:type="dxa"/>
            <w:tcBorders>
              <w:top w:val="nil"/>
              <w:left w:val="nil"/>
              <w:bottom w:val="single" w:sz="4" w:space="0" w:color="auto"/>
              <w:right w:val="single" w:sz="4" w:space="0" w:color="auto"/>
            </w:tcBorders>
            <w:shd w:val="clear" w:color="000000" w:fill="FFFFFF"/>
            <w:hideMark/>
          </w:tcPr>
          <w:p w14:paraId="0548C2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KERMEK d.o.o.</w:t>
            </w:r>
          </w:p>
        </w:tc>
        <w:tc>
          <w:tcPr>
            <w:tcW w:w="1559" w:type="dxa"/>
            <w:tcBorders>
              <w:top w:val="nil"/>
              <w:left w:val="nil"/>
              <w:bottom w:val="single" w:sz="4" w:space="0" w:color="auto"/>
              <w:right w:val="single" w:sz="4" w:space="0" w:color="auto"/>
            </w:tcBorders>
            <w:shd w:val="clear" w:color="000000" w:fill="FFFFFF"/>
            <w:hideMark/>
          </w:tcPr>
          <w:p w14:paraId="535F04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NEUMANNOVA 3, 40000 ČAKOVEC</w:t>
            </w:r>
          </w:p>
        </w:tc>
        <w:tc>
          <w:tcPr>
            <w:tcW w:w="1134" w:type="dxa"/>
            <w:tcBorders>
              <w:top w:val="nil"/>
              <w:left w:val="nil"/>
              <w:bottom w:val="single" w:sz="4" w:space="0" w:color="auto"/>
              <w:right w:val="single" w:sz="4" w:space="0" w:color="auto"/>
            </w:tcBorders>
            <w:shd w:val="clear" w:color="000000" w:fill="FFFFFF"/>
            <w:hideMark/>
          </w:tcPr>
          <w:p w14:paraId="7F352D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11.467,51</w:t>
            </w:r>
          </w:p>
        </w:tc>
        <w:tc>
          <w:tcPr>
            <w:tcW w:w="1134" w:type="dxa"/>
            <w:tcBorders>
              <w:top w:val="nil"/>
              <w:left w:val="nil"/>
              <w:bottom w:val="single" w:sz="4" w:space="0" w:color="auto"/>
              <w:right w:val="single" w:sz="4" w:space="0" w:color="auto"/>
            </w:tcBorders>
            <w:shd w:val="clear" w:color="000000" w:fill="FFFFFF"/>
            <w:hideMark/>
          </w:tcPr>
          <w:p w14:paraId="362084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6.880,51</w:t>
            </w:r>
          </w:p>
        </w:tc>
        <w:tc>
          <w:tcPr>
            <w:tcW w:w="1134" w:type="dxa"/>
            <w:tcBorders>
              <w:top w:val="nil"/>
              <w:left w:val="nil"/>
              <w:bottom w:val="single" w:sz="4" w:space="0" w:color="auto"/>
              <w:right w:val="single" w:sz="4" w:space="0" w:color="auto"/>
            </w:tcBorders>
            <w:shd w:val="clear" w:color="000000" w:fill="FFFFFF"/>
            <w:hideMark/>
          </w:tcPr>
          <w:p w14:paraId="187FC2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4.587,00</w:t>
            </w:r>
          </w:p>
        </w:tc>
        <w:tc>
          <w:tcPr>
            <w:tcW w:w="851" w:type="dxa"/>
            <w:tcBorders>
              <w:top w:val="nil"/>
              <w:left w:val="nil"/>
              <w:bottom w:val="single" w:sz="4" w:space="0" w:color="auto"/>
              <w:right w:val="single" w:sz="4" w:space="0" w:color="auto"/>
            </w:tcBorders>
            <w:shd w:val="clear" w:color="000000" w:fill="FFFFFF"/>
            <w:hideMark/>
          </w:tcPr>
          <w:p w14:paraId="784C1A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47,78</w:t>
            </w:r>
          </w:p>
        </w:tc>
      </w:tr>
      <w:tr w:rsidR="003925AE" w:rsidRPr="003925AE" w14:paraId="392F81BE"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EB81E0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394</w:t>
            </w:r>
          </w:p>
        </w:tc>
        <w:tc>
          <w:tcPr>
            <w:tcW w:w="1373" w:type="dxa"/>
            <w:tcBorders>
              <w:top w:val="nil"/>
              <w:left w:val="nil"/>
              <w:bottom w:val="single" w:sz="4" w:space="0" w:color="auto"/>
              <w:right w:val="single" w:sz="4" w:space="0" w:color="auto"/>
            </w:tcBorders>
            <w:shd w:val="clear" w:color="000000" w:fill="FFFFFF"/>
            <w:hideMark/>
          </w:tcPr>
          <w:p w14:paraId="78645AD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68316756038</w:t>
            </w:r>
          </w:p>
        </w:tc>
        <w:tc>
          <w:tcPr>
            <w:tcW w:w="2354" w:type="dxa"/>
            <w:tcBorders>
              <w:top w:val="nil"/>
              <w:left w:val="nil"/>
              <w:bottom w:val="single" w:sz="4" w:space="0" w:color="auto"/>
              <w:right w:val="single" w:sz="4" w:space="0" w:color="auto"/>
            </w:tcBorders>
            <w:shd w:val="clear" w:color="000000" w:fill="FFFFFF"/>
            <w:hideMark/>
          </w:tcPr>
          <w:p w14:paraId="3CFEC13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KGK d.o.o. za proizvodnju i promet</w:t>
            </w:r>
          </w:p>
        </w:tc>
        <w:tc>
          <w:tcPr>
            <w:tcW w:w="1559" w:type="dxa"/>
            <w:tcBorders>
              <w:top w:val="nil"/>
              <w:left w:val="nil"/>
              <w:bottom w:val="single" w:sz="4" w:space="0" w:color="auto"/>
              <w:right w:val="single" w:sz="4" w:space="0" w:color="auto"/>
            </w:tcBorders>
            <w:shd w:val="clear" w:color="000000" w:fill="FFFFFF"/>
            <w:hideMark/>
          </w:tcPr>
          <w:p w14:paraId="1446B78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POSLOVNI PARK 1/J, BELAJSKE POLJICE, BARILOVIĆ, 47250 DUGA RESA</w:t>
            </w:r>
          </w:p>
        </w:tc>
        <w:tc>
          <w:tcPr>
            <w:tcW w:w="1134" w:type="dxa"/>
            <w:tcBorders>
              <w:top w:val="nil"/>
              <w:left w:val="nil"/>
              <w:bottom w:val="single" w:sz="4" w:space="0" w:color="auto"/>
              <w:right w:val="single" w:sz="4" w:space="0" w:color="auto"/>
            </w:tcBorders>
            <w:shd w:val="clear" w:color="000000" w:fill="FFFFFF"/>
            <w:hideMark/>
          </w:tcPr>
          <w:p w14:paraId="77FC06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85.994,95</w:t>
            </w:r>
          </w:p>
        </w:tc>
        <w:tc>
          <w:tcPr>
            <w:tcW w:w="1134" w:type="dxa"/>
            <w:tcBorders>
              <w:top w:val="nil"/>
              <w:left w:val="nil"/>
              <w:bottom w:val="single" w:sz="4" w:space="0" w:color="auto"/>
              <w:right w:val="single" w:sz="4" w:space="0" w:color="auto"/>
            </w:tcBorders>
            <w:shd w:val="clear" w:color="000000" w:fill="FFFFFF"/>
            <w:hideMark/>
          </w:tcPr>
          <w:p w14:paraId="1A8676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51.596,97</w:t>
            </w:r>
          </w:p>
        </w:tc>
        <w:tc>
          <w:tcPr>
            <w:tcW w:w="1134" w:type="dxa"/>
            <w:tcBorders>
              <w:top w:val="nil"/>
              <w:left w:val="nil"/>
              <w:bottom w:val="single" w:sz="4" w:space="0" w:color="auto"/>
              <w:right w:val="single" w:sz="4" w:space="0" w:color="auto"/>
            </w:tcBorders>
            <w:shd w:val="clear" w:color="000000" w:fill="FFFFFF"/>
            <w:hideMark/>
          </w:tcPr>
          <w:p w14:paraId="337F80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34.397,98</w:t>
            </w:r>
          </w:p>
        </w:tc>
        <w:tc>
          <w:tcPr>
            <w:tcW w:w="851" w:type="dxa"/>
            <w:tcBorders>
              <w:top w:val="nil"/>
              <w:left w:val="nil"/>
              <w:bottom w:val="single" w:sz="4" w:space="0" w:color="auto"/>
              <w:right w:val="single" w:sz="4" w:space="0" w:color="auto"/>
            </w:tcBorders>
            <w:shd w:val="clear" w:color="000000" w:fill="FFFFFF"/>
            <w:hideMark/>
          </w:tcPr>
          <w:p w14:paraId="3D7B2B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358,31</w:t>
            </w:r>
          </w:p>
        </w:tc>
      </w:tr>
      <w:tr w:rsidR="003925AE" w:rsidRPr="003925AE" w14:paraId="6B195AA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911EB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395</w:t>
            </w:r>
          </w:p>
        </w:tc>
        <w:tc>
          <w:tcPr>
            <w:tcW w:w="1373" w:type="dxa"/>
            <w:tcBorders>
              <w:top w:val="nil"/>
              <w:left w:val="nil"/>
              <w:bottom w:val="single" w:sz="4" w:space="0" w:color="auto"/>
              <w:right w:val="single" w:sz="4" w:space="0" w:color="auto"/>
            </w:tcBorders>
            <w:shd w:val="clear" w:color="000000" w:fill="FFFFFF"/>
            <w:hideMark/>
          </w:tcPr>
          <w:p w14:paraId="5053C09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29620772153</w:t>
            </w:r>
          </w:p>
        </w:tc>
        <w:tc>
          <w:tcPr>
            <w:tcW w:w="2354" w:type="dxa"/>
            <w:tcBorders>
              <w:top w:val="nil"/>
              <w:left w:val="nil"/>
              <w:bottom w:val="single" w:sz="4" w:space="0" w:color="auto"/>
              <w:right w:val="single" w:sz="4" w:space="0" w:color="auto"/>
            </w:tcBorders>
            <w:shd w:val="clear" w:color="000000" w:fill="FFFFFF"/>
            <w:hideMark/>
          </w:tcPr>
          <w:p w14:paraId="380F918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KINGSPAN d.o.o.</w:t>
            </w:r>
          </w:p>
        </w:tc>
        <w:tc>
          <w:tcPr>
            <w:tcW w:w="1559" w:type="dxa"/>
            <w:tcBorders>
              <w:top w:val="nil"/>
              <w:left w:val="nil"/>
              <w:bottom w:val="single" w:sz="4" w:space="0" w:color="auto"/>
              <w:right w:val="single" w:sz="4" w:space="0" w:color="auto"/>
            </w:tcBorders>
            <w:shd w:val="clear" w:color="000000" w:fill="FFFFFF"/>
            <w:hideMark/>
          </w:tcPr>
          <w:p w14:paraId="484DF45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GORJANOVIĆEVA 22, 10000 ZAGREB</w:t>
            </w:r>
          </w:p>
        </w:tc>
        <w:tc>
          <w:tcPr>
            <w:tcW w:w="1134" w:type="dxa"/>
            <w:tcBorders>
              <w:top w:val="nil"/>
              <w:left w:val="nil"/>
              <w:bottom w:val="single" w:sz="4" w:space="0" w:color="auto"/>
              <w:right w:val="single" w:sz="4" w:space="0" w:color="auto"/>
            </w:tcBorders>
            <w:shd w:val="clear" w:color="000000" w:fill="FFFFFF"/>
            <w:hideMark/>
          </w:tcPr>
          <w:p w14:paraId="71A40F8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882.659,67</w:t>
            </w:r>
          </w:p>
        </w:tc>
        <w:tc>
          <w:tcPr>
            <w:tcW w:w="1134" w:type="dxa"/>
            <w:tcBorders>
              <w:top w:val="nil"/>
              <w:left w:val="nil"/>
              <w:bottom w:val="single" w:sz="4" w:space="0" w:color="auto"/>
              <w:right w:val="single" w:sz="4" w:space="0" w:color="auto"/>
            </w:tcBorders>
            <w:shd w:val="clear" w:color="000000" w:fill="FFFFFF"/>
            <w:hideMark/>
          </w:tcPr>
          <w:p w14:paraId="3DF407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529.595,80</w:t>
            </w:r>
          </w:p>
        </w:tc>
        <w:tc>
          <w:tcPr>
            <w:tcW w:w="1134" w:type="dxa"/>
            <w:tcBorders>
              <w:top w:val="nil"/>
              <w:left w:val="nil"/>
              <w:bottom w:val="single" w:sz="4" w:space="0" w:color="auto"/>
              <w:right w:val="single" w:sz="4" w:space="0" w:color="auto"/>
            </w:tcBorders>
            <w:shd w:val="clear" w:color="000000" w:fill="FFFFFF"/>
            <w:hideMark/>
          </w:tcPr>
          <w:p w14:paraId="55C638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353.063,87</w:t>
            </w:r>
          </w:p>
        </w:tc>
        <w:tc>
          <w:tcPr>
            <w:tcW w:w="851" w:type="dxa"/>
            <w:tcBorders>
              <w:top w:val="nil"/>
              <w:left w:val="nil"/>
              <w:bottom w:val="single" w:sz="4" w:space="0" w:color="auto"/>
              <w:right w:val="single" w:sz="4" w:space="0" w:color="auto"/>
            </w:tcBorders>
            <w:shd w:val="clear" w:color="000000" w:fill="FFFFFF"/>
            <w:hideMark/>
          </w:tcPr>
          <w:p w14:paraId="3084A0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3.677,75</w:t>
            </w:r>
          </w:p>
        </w:tc>
      </w:tr>
      <w:tr w:rsidR="003925AE" w:rsidRPr="003925AE" w14:paraId="0B4F8D0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6B750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396</w:t>
            </w:r>
          </w:p>
        </w:tc>
        <w:tc>
          <w:tcPr>
            <w:tcW w:w="1373" w:type="dxa"/>
            <w:tcBorders>
              <w:top w:val="nil"/>
              <w:left w:val="nil"/>
              <w:bottom w:val="single" w:sz="4" w:space="0" w:color="auto"/>
              <w:right w:val="single" w:sz="4" w:space="0" w:color="auto"/>
            </w:tcBorders>
            <w:shd w:val="clear" w:color="000000" w:fill="FFFFFF"/>
            <w:hideMark/>
          </w:tcPr>
          <w:p w14:paraId="0186A99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35596498125</w:t>
            </w:r>
          </w:p>
        </w:tc>
        <w:tc>
          <w:tcPr>
            <w:tcW w:w="2354" w:type="dxa"/>
            <w:tcBorders>
              <w:top w:val="nil"/>
              <w:left w:val="nil"/>
              <w:bottom w:val="single" w:sz="4" w:space="0" w:color="auto"/>
              <w:right w:val="single" w:sz="4" w:space="0" w:color="auto"/>
            </w:tcBorders>
            <w:shd w:val="clear" w:color="000000" w:fill="FFFFFF"/>
            <w:hideMark/>
          </w:tcPr>
          <w:p w14:paraId="2625A9E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KLEMM SIGURNOST d.o.o.</w:t>
            </w:r>
          </w:p>
        </w:tc>
        <w:tc>
          <w:tcPr>
            <w:tcW w:w="1559" w:type="dxa"/>
            <w:tcBorders>
              <w:top w:val="nil"/>
              <w:left w:val="nil"/>
              <w:bottom w:val="single" w:sz="4" w:space="0" w:color="auto"/>
              <w:right w:val="single" w:sz="4" w:space="0" w:color="auto"/>
            </w:tcBorders>
            <w:shd w:val="clear" w:color="000000" w:fill="FFFFFF"/>
            <w:hideMark/>
          </w:tcPr>
          <w:p w14:paraId="0DF4C44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DRAGE GERVAISA 3, 10000 ZAGREB</w:t>
            </w:r>
          </w:p>
        </w:tc>
        <w:tc>
          <w:tcPr>
            <w:tcW w:w="1134" w:type="dxa"/>
            <w:tcBorders>
              <w:top w:val="nil"/>
              <w:left w:val="nil"/>
              <w:bottom w:val="single" w:sz="4" w:space="0" w:color="auto"/>
              <w:right w:val="single" w:sz="4" w:space="0" w:color="auto"/>
            </w:tcBorders>
            <w:shd w:val="clear" w:color="000000" w:fill="FFFFFF"/>
            <w:hideMark/>
          </w:tcPr>
          <w:p w14:paraId="021B0C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46.418,20</w:t>
            </w:r>
          </w:p>
        </w:tc>
        <w:tc>
          <w:tcPr>
            <w:tcW w:w="1134" w:type="dxa"/>
            <w:tcBorders>
              <w:top w:val="nil"/>
              <w:left w:val="nil"/>
              <w:bottom w:val="single" w:sz="4" w:space="0" w:color="auto"/>
              <w:right w:val="single" w:sz="4" w:space="0" w:color="auto"/>
            </w:tcBorders>
            <w:shd w:val="clear" w:color="000000" w:fill="FFFFFF"/>
            <w:hideMark/>
          </w:tcPr>
          <w:p w14:paraId="62A979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27.850,92</w:t>
            </w:r>
          </w:p>
        </w:tc>
        <w:tc>
          <w:tcPr>
            <w:tcW w:w="1134" w:type="dxa"/>
            <w:tcBorders>
              <w:top w:val="nil"/>
              <w:left w:val="nil"/>
              <w:bottom w:val="single" w:sz="4" w:space="0" w:color="auto"/>
              <w:right w:val="single" w:sz="4" w:space="0" w:color="auto"/>
            </w:tcBorders>
            <w:shd w:val="clear" w:color="000000" w:fill="FFFFFF"/>
            <w:hideMark/>
          </w:tcPr>
          <w:p w14:paraId="1AA6AC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18.567,28</w:t>
            </w:r>
          </w:p>
        </w:tc>
        <w:tc>
          <w:tcPr>
            <w:tcW w:w="851" w:type="dxa"/>
            <w:tcBorders>
              <w:top w:val="nil"/>
              <w:left w:val="nil"/>
              <w:bottom w:val="single" w:sz="4" w:space="0" w:color="auto"/>
              <w:right w:val="single" w:sz="4" w:space="0" w:color="auto"/>
            </w:tcBorders>
            <w:shd w:val="clear" w:color="000000" w:fill="FFFFFF"/>
            <w:hideMark/>
          </w:tcPr>
          <w:p w14:paraId="072757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193,41</w:t>
            </w:r>
          </w:p>
        </w:tc>
      </w:tr>
      <w:tr w:rsidR="003925AE" w:rsidRPr="003925AE" w14:paraId="4F8AA9C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5E17A1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397</w:t>
            </w:r>
          </w:p>
        </w:tc>
        <w:tc>
          <w:tcPr>
            <w:tcW w:w="1373" w:type="dxa"/>
            <w:tcBorders>
              <w:top w:val="nil"/>
              <w:left w:val="nil"/>
              <w:bottom w:val="single" w:sz="4" w:space="0" w:color="auto"/>
              <w:right w:val="single" w:sz="4" w:space="0" w:color="auto"/>
            </w:tcBorders>
            <w:shd w:val="clear" w:color="000000" w:fill="FFFFFF"/>
            <w:hideMark/>
          </w:tcPr>
          <w:p w14:paraId="3615A19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67573415246</w:t>
            </w:r>
          </w:p>
        </w:tc>
        <w:tc>
          <w:tcPr>
            <w:tcW w:w="2354" w:type="dxa"/>
            <w:tcBorders>
              <w:top w:val="nil"/>
              <w:left w:val="nil"/>
              <w:bottom w:val="single" w:sz="4" w:space="0" w:color="auto"/>
              <w:right w:val="single" w:sz="4" w:space="0" w:color="auto"/>
            </w:tcBorders>
            <w:shd w:val="clear" w:color="000000" w:fill="FFFFFF"/>
            <w:hideMark/>
          </w:tcPr>
          <w:p w14:paraId="76E4100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KLISING d.o.o. ZAGREB</w:t>
            </w:r>
          </w:p>
        </w:tc>
        <w:tc>
          <w:tcPr>
            <w:tcW w:w="1559" w:type="dxa"/>
            <w:tcBorders>
              <w:top w:val="nil"/>
              <w:left w:val="nil"/>
              <w:bottom w:val="single" w:sz="4" w:space="0" w:color="auto"/>
              <w:right w:val="single" w:sz="4" w:space="0" w:color="auto"/>
            </w:tcBorders>
            <w:shd w:val="clear" w:color="000000" w:fill="FFFFFF"/>
            <w:hideMark/>
          </w:tcPr>
          <w:p w14:paraId="2647493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GJURE SZABA - ODVOJAK 10, 10000 ZAGREB</w:t>
            </w:r>
          </w:p>
        </w:tc>
        <w:tc>
          <w:tcPr>
            <w:tcW w:w="1134" w:type="dxa"/>
            <w:tcBorders>
              <w:top w:val="nil"/>
              <w:left w:val="nil"/>
              <w:bottom w:val="single" w:sz="4" w:space="0" w:color="auto"/>
              <w:right w:val="single" w:sz="4" w:space="0" w:color="auto"/>
            </w:tcBorders>
            <w:shd w:val="clear" w:color="000000" w:fill="FFFFFF"/>
            <w:hideMark/>
          </w:tcPr>
          <w:p w14:paraId="17D07B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17.964,50</w:t>
            </w:r>
          </w:p>
        </w:tc>
        <w:tc>
          <w:tcPr>
            <w:tcW w:w="1134" w:type="dxa"/>
            <w:tcBorders>
              <w:top w:val="nil"/>
              <w:left w:val="nil"/>
              <w:bottom w:val="single" w:sz="4" w:space="0" w:color="auto"/>
              <w:right w:val="single" w:sz="4" w:space="0" w:color="auto"/>
            </w:tcBorders>
            <w:shd w:val="clear" w:color="000000" w:fill="FFFFFF"/>
            <w:hideMark/>
          </w:tcPr>
          <w:p w14:paraId="342C2E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10.778,70</w:t>
            </w:r>
          </w:p>
        </w:tc>
        <w:tc>
          <w:tcPr>
            <w:tcW w:w="1134" w:type="dxa"/>
            <w:tcBorders>
              <w:top w:val="nil"/>
              <w:left w:val="nil"/>
              <w:bottom w:val="single" w:sz="4" w:space="0" w:color="auto"/>
              <w:right w:val="single" w:sz="4" w:space="0" w:color="auto"/>
            </w:tcBorders>
            <w:shd w:val="clear" w:color="000000" w:fill="FFFFFF"/>
            <w:hideMark/>
          </w:tcPr>
          <w:p w14:paraId="1E0EB7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7.185,80</w:t>
            </w:r>
          </w:p>
        </w:tc>
        <w:tc>
          <w:tcPr>
            <w:tcW w:w="851" w:type="dxa"/>
            <w:tcBorders>
              <w:top w:val="nil"/>
              <w:left w:val="nil"/>
              <w:bottom w:val="single" w:sz="4" w:space="0" w:color="auto"/>
              <w:right w:val="single" w:sz="4" w:space="0" w:color="auto"/>
            </w:tcBorders>
            <w:shd w:val="clear" w:color="000000" w:fill="FFFFFF"/>
            <w:hideMark/>
          </w:tcPr>
          <w:p w14:paraId="35B0827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74,85</w:t>
            </w:r>
          </w:p>
        </w:tc>
      </w:tr>
      <w:tr w:rsidR="003925AE" w:rsidRPr="003925AE" w14:paraId="0500D53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5A05C9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398</w:t>
            </w:r>
          </w:p>
        </w:tc>
        <w:tc>
          <w:tcPr>
            <w:tcW w:w="1373" w:type="dxa"/>
            <w:tcBorders>
              <w:top w:val="nil"/>
              <w:left w:val="nil"/>
              <w:bottom w:val="single" w:sz="4" w:space="0" w:color="auto"/>
              <w:right w:val="single" w:sz="4" w:space="0" w:color="auto"/>
            </w:tcBorders>
            <w:shd w:val="clear" w:color="000000" w:fill="FFFFFF"/>
            <w:hideMark/>
          </w:tcPr>
          <w:p w14:paraId="440CB4C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46391663565</w:t>
            </w:r>
          </w:p>
        </w:tc>
        <w:tc>
          <w:tcPr>
            <w:tcW w:w="2354" w:type="dxa"/>
            <w:tcBorders>
              <w:top w:val="nil"/>
              <w:left w:val="nil"/>
              <w:bottom w:val="single" w:sz="4" w:space="0" w:color="auto"/>
              <w:right w:val="single" w:sz="4" w:space="0" w:color="auto"/>
            </w:tcBorders>
            <w:shd w:val="clear" w:color="000000" w:fill="FFFFFF"/>
            <w:hideMark/>
          </w:tcPr>
          <w:p w14:paraId="3680A27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KLOMONT vl.PETAR KLOPOTAN </w:t>
            </w:r>
          </w:p>
        </w:tc>
        <w:tc>
          <w:tcPr>
            <w:tcW w:w="1559" w:type="dxa"/>
            <w:tcBorders>
              <w:top w:val="nil"/>
              <w:left w:val="nil"/>
              <w:bottom w:val="single" w:sz="4" w:space="0" w:color="auto"/>
              <w:right w:val="single" w:sz="4" w:space="0" w:color="auto"/>
            </w:tcBorders>
            <w:shd w:val="clear" w:color="000000" w:fill="FFFFFF"/>
            <w:hideMark/>
          </w:tcPr>
          <w:p w14:paraId="7FE59D7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PRESEČNO 38/A, 42220 NOVI MAROF</w:t>
            </w:r>
          </w:p>
        </w:tc>
        <w:tc>
          <w:tcPr>
            <w:tcW w:w="1134" w:type="dxa"/>
            <w:tcBorders>
              <w:top w:val="nil"/>
              <w:left w:val="nil"/>
              <w:bottom w:val="single" w:sz="4" w:space="0" w:color="auto"/>
              <w:right w:val="single" w:sz="4" w:space="0" w:color="auto"/>
            </w:tcBorders>
            <w:shd w:val="clear" w:color="000000" w:fill="FFFFFF"/>
            <w:hideMark/>
          </w:tcPr>
          <w:p w14:paraId="26D626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1.031,25</w:t>
            </w:r>
          </w:p>
        </w:tc>
        <w:tc>
          <w:tcPr>
            <w:tcW w:w="1134" w:type="dxa"/>
            <w:tcBorders>
              <w:top w:val="nil"/>
              <w:left w:val="nil"/>
              <w:bottom w:val="single" w:sz="4" w:space="0" w:color="auto"/>
              <w:right w:val="single" w:sz="4" w:space="0" w:color="auto"/>
            </w:tcBorders>
            <w:shd w:val="clear" w:color="000000" w:fill="FFFFFF"/>
            <w:hideMark/>
          </w:tcPr>
          <w:p w14:paraId="007DF86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618,75</w:t>
            </w:r>
          </w:p>
        </w:tc>
        <w:tc>
          <w:tcPr>
            <w:tcW w:w="1134" w:type="dxa"/>
            <w:tcBorders>
              <w:top w:val="nil"/>
              <w:left w:val="nil"/>
              <w:bottom w:val="single" w:sz="4" w:space="0" w:color="auto"/>
              <w:right w:val="single" w:sz="4" w:space="0" w:color="auto"/>
            </w:tcBorders>
            <w:shd w:val="clear" w:color="000000" w:fill="FFFFFF"/>
            <w:hideMark/>
          </w:tcPr>
          <w:p w14:paraId="7BAFEF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412,50</w:t>
            </w:r>
          </w:p>
        </w:tc>
        <w:tc>
          <w:tcPr>
            <w:tcW w:w="851" w:type="dxa"/>
            <w:tcBorders>
              <w:top w:val="nil"/>
              <w:left w:val="nil"/>
              <w:bottom w:val="single" w:sz="4" w:space="0" w:color="auto"/>
              <w:right w:val="single" w:sz="4" w:space="0" w:color="auto"/>
            </w:tcBorders>
            <w:shd w:val="clear" w:color="000000" w:fill="FFFFFF"/>
            <w:hideMark/>
          </w:tcPr>
          <w:p w14:paraId="27911C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4,30</w:t>
            </w:r>
          </w:p>
        </w:tc>
      </w:tr>
      <w:tr w:rsidR="003925AE" w:rsidRPr="003925AE" w14:paraId="62FBB05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C016FB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399</w:t>
            </w:r>
          </w:p>
        </w:tc>
        <w:tc>
          <w:tcPr>
            <w:tcW w:w="1373" w:type="dxa"/>
            <w:tcBorders>
              <w:top w:val="nil"/>
              <w:left w:val="nil"/>
              <w:bottom w:val="single" w:sz="4" w:space="0" w:color="auto"/>
              <w:right w:val="single" w:sz="4" w:space="0" w:color="auto"/>
            </w:tcBorders>
            <w:shd w:val="clear" w:color="000000" w:fill="FFFFFF"/>
            <w:hideMark/>
          </w:tcPr>
          <w:p w14:paraId="2E2757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32859595819</w:t>
            </w:r>
          </w:p>
        </w:tc>
        <w:tc>
          <w:tcPr>
            <w:tcW w:w="2354" w:type="dxa"/>
            <w:tcBorders>
              <w:top w:val="nil"/>
              <w:left w:val="nil"/>
              <w:bottom w:val="single" w:sz="4" w:space="0" w:color="auto"/>
              <w:right w:val="single" w:sz="4" w:space="0" w:color="auto"/>
            </w:tcBorders>
            <w:shd w:val="clear" w:color="000000" w:fill="FFFFFF"/>
            <w:hideMark/>
          </w:tcPr>
          <w:p w14:paraId="3661617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KMK ZIB d.o.o.</w:t>
            </w:r>
          </w:p>
        </w:tc>
        <w:tc>
          <w:tcPr>
            <w:tcW w:w="1559" w:type="dxa"/>
            <w:tcBorders>
              <w:top w:val="nil"/>
              <w:left w:val="nil"/>
              <w:bottom w:val="single" w:sz="4" w:space="0" w:color="auto"/>
              <w:right w:val="single" w:sz="4" w:space="0" w:color="auto"/>
            </w:tcBorders>
            <w:shd w:val="clear" w:color="000000" w:fill="FFFFFF"/>
            <w:hideMark/>
          </w:tcPr>
          <w:p w14:paraId="50E5F3D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BRAĆE RADIĆ 25, SVETI KRIŽ, 40323 PRELOG</w:t>
            </w:r>
          </w:p>
        </w:tc>
        <w:tc>
          <w:tcPr>
            <w:tcW w:w="1134" w:type="dxa"/>
            <w:tcBorders>
              <w:top w:val="nil"/>
              <w:left w:val="nil"/>
              <w:bottom w:val="single" w:sz="4" w:space="0" w:color="auto"/>
              <w:right w:val="single" w:sz="4" w:space="0" w:color="auto"/>
            </w:tcBorders>
            <w:shd w:val="clear" w:color="000000" w:fill="FFFFFF"/>
            <w:hideMark/>
          </w:tcPr>
          <w:p w14:paraId="20C778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231.765,11</w:t>
            </w:r>
          </w:p>
        </w:tc>
        <w:tc>
          <w:tcPr>
            <w:tcW w:w="1134" w:type="dxa"/>
            <w:tcBorders>
              <w:top w:val="nil"/>
              <w:left w:val="nil"/>
              <w:bottom w:val="single" w:sz="4" w:space="0" w:color="auto"/>
              <w:right w:val="single" w:sz="4" w:space="0" w:color="auto"/>
            </w:tcBorders>
            <w:shd w:val="clear" w:color="000000" w:fill="FFFFFF"/>
            <w:hideMark/>
          </w:tcPr>
          <w:p w14:paraId="1F7930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139.059,07</w:t>
            </w:r>
          </w:p>
        </w:tc>
        <w:tc>
          <w:tcPr>
            <w:tcW w:w="1134" w:type="dxa"/>
            <w:tcBorders>
              <w:top w:val="nil"/>
              <w:left w:val="nil"/>
              <w:bottom w:val="single" w:sz="4" w:space="0" w:color="auto"/>
              <w:right w:val="single" w:sz="4" w:space="0" w:color="auto"/>
            </w:tcBorders>
            <w:shd w:val="clear" w:color="000000" w:fill="FFFFFF"/>
            <w:hideMark/>
          </w:tcPr>
          <w:p w14:paraId="0738B1B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92.706,04</w:t>
            </w:r>
          </w:p>
        </w:tc>
        <w:tc>
          <w:tcPr>
            <w:tcW w:w="851" w:type="dxa"/>
            <w:tcBorders>
              <w:top w:val="nil"/>
              <w:left w:val="nil"/>
              <w:bottom w:val="single" w:sz="4" w:space="0" w:color="auto"/>
              <w:right w:val="single" w:sz="4" w:space="0" w:color="auto"/>
            </w:tcBorders>
            <w:shd w:val="clear" w:color="000000" w:fill="FFFFFF"/>
            <w:hideMark/>
          </w:tcPr>
          <w:p w14:paraId="25059A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965,69</w:t>
            </w:r>
          </w:p>
        </w:tc>
      </w:tr>
      <w:tr w:rsidR="003925AE" w:rsidRPr="003925AE" w14:paraId="6224DD0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CA8D5B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w:t>
            </w:r>
          </w:p>
        </w:tc>
        <w:tc>
          <w:tcPr>
            <w:tcW w:w="1373" w:type="dxa"/>
            <w:tcBorders>
              <w:top w:val="nil"/>
              <w:left w:val="nil"/>
              <w:bottom w:val="single" w:sz="4" w:space="0" w:color="auto"/>
              <w:right w:val="single" w:sz="4" w:space="0" w:color="auto"/>
            </w:tcBorders>
            <w:shd w:val="clear" w:color="000000" w:fill="FFFFFF"/>
            <w:hideMark/>
          </w:tcPr>
          <w:p w14:paraId="241ACA3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36020246002</w:t>
            </w:r>
          </w:p>
        </w:tc>
        <w:tc>
          <w:tcPr>
            <w:tcW w:w="2354" w:type="dxa"/>
            <w:tcBorders>
              <w:top w:val="nil"/>
              <w:left w:val="nil"/>
              <w:bottom w:val="single" w:sz="4" w:space="0" w:color="auto"/>
              <w:right w:val="single" w:sz="4" w:space="0" w:color="auto"/>
            </w:tcBorders>
            <w:shd w:val="clear" w:color="000000" w:fill="FFFFFF"/>
            <w:hideMark/>
          </w:tcPr>
          <w:p w14:paraId="32CC241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KNAUF INSULATION d.o.o.</w:t>
            </w:r>
          </w:p>
        </w:tc>
        <w:tc>
          <w:tcPr>
            <w:tcW w:w="1559" w:type="dxa"/>
            <w:tcBorders>
              <w:top w:val="nil"/>
              <w:left w:val="nil"/>
              <w:bottom w:val="single" w:sz="4" w:space="0" w:color="auto"/>
              <w:right w:val="single" w:sz="4" w:space="0" w:color="auto"/>
            </w:tcBorders>
            <w:shd w:val="clear" w:color="000000" w:fill="FFFFFF"/>
            <w:hideMark/>
          </w:tcPr>
          <w:p w14:paraId="5C91D2E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140, 42220 NOVI MAROF</w:t>
            </w:r>
          </w:p>
        </w:tc>
        <w:tc>
          <w:tcPr>
            <w:tcW w:w="1134" w:type="dxa"/>
            <w:tcBorders>
              <w:top w:val="nil"/>
              <w:left w:val="nil"/>
              <w:bottom w:val="single" w:sz="4" w:space="0" w:color="auto"/>
              <w:right w:val="single" w:sz="4" w:space="0" w:color="auto"/>
            </w:tcBorders>
            <w:shd w:val="clear" w:color="000000" w:fill="FFFFFF"/>
            <w:hideMark/>
          </w:tcPr>
          <w:p w14:paraId="615509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44.029,06</w:t>
            </w:r>
          </w:p>
        </w:tc>
        <w:tc>
          <w:tcPr>
            <w:tcW w:w="1134" w:type="dxa"/>
            <w:tcBorders>
              <w:top w:val="nil"/>
              <w:left w:val="nil"/>
              <w:bottom w:val="single" w:sz="4" w:space="0" w:color="auto"/>
              <w:right w:val="single" w:sz="4" w:space="0" w:color="auto"/>
            </w:tcBorders>
            <w:shd w:val="clear" w:color="000000" w:fill="FFFFFF"/>
            <w:hideMark/>
          </w:tcPr>
          <w:p w14:paraId="166744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26.417,44</w:t>
            </w:r>
          </w:p>
        </w:tc>
        <w:tc>
          <w:tcPr>
            <w:tcW w:w="1134" w:type="dxa"/>
            <w:tcBorders>
              <w:top w:val="nil"/>
              <w:left w:val="nil"/>
              <w:bottom w:val="single" w:sz="4" w:space="0" w:color="auto"/>
              <w:right w:val="single" w:sz="4" w:space="0" w:color="auto"/>
            </w:tcBorders>
            <w:shd w:val="clear" w:color="000000" w:fill="FFFFFF"/>
            <w:hideMark/>
          </w:tcPr>
          <w:p w14:paraId="12C4D3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17.611,62</w:t>
            </w:r>
          </w:p>
        </w:tc>
        <w:tc>
          <w:tcPr>
            <w:tcW w:w="851" w:type="dxa"/>
            <w:tcBorders>
              <w:top w:val="nil"/>
              <w:left w:val="nil"/>
              <w:bottom w:val="single" w:sz="4" w:space="0" w:color="auto"/>
              <w:right w:val="single" w:sz="4" w:space="0" w:color="auto"/>
            </w:tcBorders>
            <w:shd w:val="clear" w:color="000000" w:fill="FFFFFF"/>
            <w:hideMark/>
          </w:tcPr>
          <w:p w14:paraId="23DFF7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183,45</w:t>
            </w:r>
          </w:p>
        </w:tc>
      </w:tr>
      <w:tr w:rsidR="003925AE" w:rsidRPr="003925AE" w14:paraId="0C073FE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41399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401</w:t>
            </w:r>
          </w:p>
        </w:tc>
        <w:tc>
          <w:tcPr>
            <w:tcW w:w="1373" w:type="dxa"/>
            <w:tcBorders>
              <w:top w:val="nil"/>
              <w:left w:val="nil"/>
              <w:bottom w:val="single" w:sz="4" w:space="0" w:color="auto"/>
              <w:right w:val="single" w:sz="4" w:space="0" w:color="auto"/>
            </w:tcBorders>
            <w:shd w:val="clear" w:color="000000" w:fill="FFFFFF"/>
            <w:hideMark/>
          </w:tcPr>
          <w:p w14:paraId="504BA8C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64924133491</w:t>
            </w:r>
          </w:p>
        </w:tc>
        <w:tc>
          <w:tcPr>
            <w:tcW w:w="2354" w:type="dxa"/>
            <w:tcBorders>
              <w:top w:val="nil"/>
              <w:left w:val="nil"/>
              <w:bottom w:val="single" w:sz="4" w:space="0" w:color="auto"/>
              <w:right w:val="single" w:sz="4" w:space="0" w:color="auto"/>
            </w:tcBorders>
            <w:shd w:val="clear" w:color="000000" w:fill="FFFFFF"/>
            <w:hideMark/>
          </w:tcPr>
          <w:p w14:paraId="0196C05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KNEZ LJUBO d.o.o. Zagreb</w:t>
            </w:r>
          </w:p>
        </w:tc>
        <w:tc>
          <w:tcPr>
            <w:tcW w:w="1559" w:type="dxa"/>
            <w:tcBorders>
              <w:top w:val="nil"/>
              <w:left w:val="nil"/>
              <w:bottom w:val="single" w:sz="4" w:space="0" w:color="auto"/>
              <w:right w:val="single" w:sz="4" w:space="0" w:color="auto"/>
            </w:tcBorders>
            <w:shd w:val="clear" w:color="000000" w:fill="FFFFFF"/>
            <w:hideMark/>
          </w:tcPr>
          <w:p w14:paraId="0F5DD8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IVLJE 44, 10000 ZAGREB</w:t>
            </w:r>
          </w:p>
        </w:tc>
        <w:tc>
          <w:tcPr>
            <w:tcW w:w="1134" w:type="dxa"/>
            <w:tcBorders>
              <w:top w:val="nil"/>
              <w:left w:val="nil"/>
              <w:bottom w:val="single" w:sz="4" w:space="0" w:color="auto"/>
              <w:right w:val="single" w:sz="4" w:space="0" w:color="auto"/>
            </w:tcBorders>
            <w:shd w:val="clear" w:color="000000" w:fill="FFFFFF"/>
            <w:hideMark/>
          </w:tcPr>
          <w:p w14:paraId="1E5881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28.510,17</w:t>
            </w:r>
          </w:p>
        </w:tc>
        <w:tc>
          <w:tcPr>
            <w:tcW w:w="1134" w:type="dxa"/>
            <w:tcBorders>
              <w:top w:val="nil"/>
              <w:left w:val="nil"/>
              <w:bottom w:val="single" w:sz="4" w:space="0" w:color="auto"/>
              <w:right w:val="single" w:sz="4" w:space="0" w:color="auto"/>
            </w:tcBorders>
            <w:shd w:val="clear" w:color="000000" w:fill="FFFFFF"/>
            <w:hideMark/>
          </w:tcPr>
          <w:p w14:paraId="44766C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17.106,10</w:t>
            </w:r>
          </w:p>
        </w:tc>
        <w:tc>
          <w:tcPr>
            <w:tcW w:w="1134" w:type="dxa"/>
            <w:tcBorders>
              <w:top w:val="nil"/>
              <w:left w:val="nil"/>
              <w:bottom w:val="single" w:sz="4" w:space="0" w:color="auto"/>
              <w:right w:val="single" w:sz="4" w:space="0" w:color="auto"/>
            </w:tcBorders>
            <w:shd w:val="clear" w:color="000000" w:fill="FFFFFF"/>
            <w:hideMark/>
          </w:tcPr>
          <w:p w14:paraId="0E3969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11.404,07</w:t>
            </w:r>
          </w:p>
        </w:tc>
        <w:tc>
          <w:tcPr>
            <w:tcW w:w="851" w:type="dxa"/>
            <w:tcBorders>
              <w:top w:val="nil"/>
              <w:left w:val="nil"/>
              <w:bottom w:val="single" w:sz="4" w:space="0" w:color="auto"/>
              <w:right w:val="single" w:sz="4" w:space="0" w:color="auto"/>
            </w:tcBorders>
            <w:shd w:val="clear" w:color="000000" w:fill="FFFFFF"/>
            <w:hideMark/>
          </w:tcPr>
          <w:p w14:paraId="4B9AC8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118,79</w:t>
            </w:r>
          </w:p>
        </w:tc>
      </w:tr>
      <w:tr w:rsidR="003925AE" w:rsidRPr="003925AE" w14:paraId="59095A4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D2C7AD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402</w:t>
            </w:r>
          </w:p>
        </w:tc>
        <w:tc>
          <w:tcPr>
            <w:tcW w:w="1373" w:type="dxa"/>
            <w:tcBorders>
              <w:top w:val="nil"/>
              <w:left w:val="nil"/>
              <w:bottom w:val="single" w:sz="4" w:space="0" w:color="auto"/>
              <w:right w:val="single" w:sz="4" w:space="0" w:color="auto"/>
            </w:tcBorders>
            <w:shd w:val="clear" w:color="000000" w:fill="FFFFFF"/>
            <w:hideMark/>
          </w:tcPr>
          <w:p w14:paraId="7E7204E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30551910496</w:t>
            </w:r>
          </w:p>
        </w:tc>
        <w:tc>
          <w:tcPr>
            <w:tcW w:w="2354" w:type="dxa"/>
            <w:tcBorders>
              <w:top w:val="nil"/>
              <w:left w:val="nil"/>
              <w:bottom w:val="single" w:sz="4" w:space="0" w:color="auto"/>
              <w:right w:val="single" w:sz="4" w:space="0" w:color="auto"/>
            </w:tcBorders>
            <w:shd w:val="clear" w:color="000000" w:fill="FFFFFF"/>
            <w:hideMark/>
          </w:tcPr>
          <w:p w14:paraId="773276C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KNJIGOVODSTVENO-BRAVARSKE USLUGE "BETEG"</w:t>
            </w:r>
          </w:p>
        </w:tc>
        <w:tc>
          <w:tcPr>
            <w:tcW w:w="1559" w:type="dxa"/>
            <w:tcBorders>
              <w:top w:val="nil"/>
              <w:left w:val="nil"/>
              <w:bottom w:val="single" w:sz="4" w:space="0" w:color="auto"/>
              <w:right w:val="single" w:sz="4" w:space="0" w:color="auto"/>
            </w:tcBorders>
            <w:shd w:val="clear" w:color="000000" w:fill="FFFFFF"/>
            <w:hideMark/>
          </w:tcPr>
          <w:p w14:paraId="66042D2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ANTE STARČEVIĆA 8, 42000 VARAŽDIN</w:t>
            </w:r>
          </w:p>
        </w:tc>
        <w:tc>
          <w:tcPr>
            <w:tcW w:w="1134" w:type="dxa"/>
            <w:tcBorders>
              <w:top w:val="nil"/>
              <w:left w:val="nil"/>
              <w:bottom w:val="single" w:sz="4" w:space="0" w:color="auto"/>
              <w:right w:val="single" w:sz="4" w:space="0" w:color="auto"/>
            </w:tcBorders>
            <w:shd w:val="clear" w:color="000000" w:fill="FFFFFF"/>
            <w:hideMark/>
          </w:tcPr>
          <w:p w14:paraId="4945F2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1.975,00</w:t>
            </w:r>
          </w:p>
        </w:tc>
        <w:tc>
          <w:tcPr>
            <w:tcW w:w="1134" w:type="dxa"/>
            <w:tcBorders>
              <w:top w:val="nil"/>
              <w:left w:val="nil"/>
              <w:bottom w:val="single" w:sz="4" w:space="0" w:color="auto"/>
              <w:right w:val="single" w:sz="4" w:space="0" w:color="auto"/>
            </w:tcBorders>
            <w:shd w:val="clear" w:color="000000" w:fill="FFFFFF"/>
            <w:hideMark/>
          </w:tcPr>
          <w:p w14:paraId="1B7C0D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1.185,00</w:t>
            </w:r>
          </w:p>
        </w:tc>
        <w:tc>
          <w:tcPr>
            <w:tcW w:w="1134" w:type="dxa"/>
            <w:tcBorders>
              <w:top w:val="nil"/>
              <w:left w:val="nil"/>
              <w:bottom w:val="single" w:sz="4" w:space="0" w:color="auto"/>
              <w:right w:val="single" w:sz="4" w:space="0" w:color="auto"/>
            </w:tcBorders>
            <w:shd w:val="clear" w:color="000000" w:fill="FFFFFF"/>
            <w:hideMark/>
          </w:tcPr>
          <w:p w14:paraId="011FA1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790,00</w:t>
            </w:r>
          </w:p>
        </w:tc>
        <w:tc>
          <w:tcPr>
            <w:tcW w:w="851" w:type="dxa"/>
            <w:tcBorders>
              <w:top w:val="nil"/>
              <w:left w:val="nil"/>
              <w:bottom w:val="single" w:sz="4" w:space="0" w:color="auto"/>
              <w:right w:val="single" w:sz="4" w:space="0" w:color="auto"/>
            </w:tcBorders>
            <w:shd w:val="clear" w:color="000000" w:fill="FFFFFF"/>
            <w:hideMark/>
          </w:tcPr>
          <w:p w14:paraId="357EB5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8,23</w:t>
            </w:r>
          </w:p>
        </w:tc>
      </w:tr>
      <w:tr w:rsidR="003925AE" w:rsidRPr="003925AE" w14:paraId="510B63A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D8C40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403</w:t>
            </w:r>
          </w:p>
        </w:tc>
        <w:tc>
          <w:tcPr>
            <w:tcW w:w="1373" w:type="dxa"/>
            <w:tcBorders>
              <w:top w:val="nil"/>
              <w:left w:val="nil"/>
              <w:bottom w:val="single" w:sz="4" w:space="0" w:color="auto"/>
              <w:right w:val="single" w:sz="4" w:space="0" w:color="auto"/>
            </w:tcBorders>
            <w:shd w:val="clear" w:color="000000" w:fill="FFFFFF"/>
            <w:hideMark/>
          </w:tcPr>
          <w:p w14:paraId="54E5653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23362684974</w:t>
            </w:r>
          </w:p>
        </w:tc>
        <w:tc>
          <w:tcPr>
            <w:tcW w:w="2354" w:type="dxa"/>
            <w:tcBorders>
              <w:top w:val="nil"/>
              <w:left w:val="nil"/>
              <w:bottom w:val="single" w:sz="4" w:space="0" w:color="auto"/>
              <w:right w:val="single" w:sz="4" w:space="0" w:color="auto"/>
            </w:tcBorders>
            <w:shd w:val="clear" w:color="000000" w:fill="FFFFFF"/>
            <w:hideMark/>
          </w:tcPr>
          <w:p w14:paraId="7F69921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KOCIPER-COMPANY vl. Matija Kociper</w:t>
            </w:r>
          </w:p>
        </w:tc>
        <w:tc>
          <w:tcPr>
            <w:tcW w:w="1559" w:type="dxa"/>
            <w:tcBorders>
              <w:top w:val="nil"/>
              <w:left w:val="nil"/>
              <w:bottom w:val="single" w:sz="4" w:space="0" w:color="auto"/>
              <w:right w:val="single" w:sz="4" w:space="0" w:color="auto"/>
            </w:tcBorders>
            <w:shd w:val="clear" w:color="000000" w:fill="FFFFFF"/>
            <w:hideMark/>
          </w:tcPr>
          <w:p w14:paraId="1015D69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ZAGORSKA 9, 42000 VARAŽDIN</w:t>
            </w:r>
          </w:p>
        </w:tc>
        <w:tc>
          <w:tcPr>
            <w:tcW w:w="1134" w:type="dxa"/>
            <w:tcBorders>
              <w:top w:val="nil"/>
              <w:left w:val="nil"/>
              <w:bottom w:val="single" w:sz="4" w:space="0" w:color="auto"/>
              <w:right w:val="single" w:sz="4" w:space="0" w:color="auto"/>
            </w:tcBorders>
            <w:shd w:val="clear" w:color="000000" w:fill="FFFFFF"/>
            <w:hideMark/>
          </w:tcPr>
          <w:p w14:paraId="30D64A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44.023,65</w:t>
            </w:r>
          </w:p>
        </w:tc>
        <w:tc>
          <w:tcPr>
            <w:tcW w:w="1134" w:type="dxa"/>
            <w:tcBorders>
              <w:top w:val="nil"/>
              <w:left w:val="nil"/>
              <w:bottom w:val="single" w:sz="4" w:space="0" w:color="auto"/>
              <w:right w:val="single" w:sz="4" w:space="0" w:color="auto"/>
            </w:tcBorders>
            <w:shd w:val="clear" w:color="000000" w:fill="FFFFFF"/>
            <w:hideMark/>
          </w:tcPr>
          <w:p w14:paraId="27E4B8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26.414,19</w:t>
            </w:r>
          </w:p>
        </w:tc>
        <w:tc>
          <w:tcPr>
            <w:tcW w:w="1134" w:type="dxa"/>
            <w:tcBorders>
              <w:top w:val="nil"/>
              <w:left w:val="nil"/>
              <w:bottom w:val="single" w:sz="4" w:space="0" w:color="auto"/>
              <w:right w:val="single" w:sz="4" w:space="0" w:color="auto"/>
            </w:tcBorders>
            <w:shd w:val="clear" w:color="000000" w:fill="FFFFFF"/>
            <w:hideMark/>
          </w:tcPr>
          <w:p w14:paraId="0C8071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17.609,46</w:t>
            </w:r>
          </w:p>
        </w:tc>
        <w:tc>
          <w:tcPr>
            <w:tcW w:w="851" w:type="dxa"/>
            <w:tcBorders>
              <w:top w:val="nil"/>
              <w:left w:val="nil"/>
              <w:bottom w:val="single" w:sz="4" w:space="0" w:color="auto"/>
              <w:right w:val="single" w:sz="4" w:space="0" w:color="auto"/>
            </w:tcBorders>
            <w:shd w:val="clear" w:color="000000" w:fill="FFFFFF"/>
            <w:hideMark/>
          </w:tcPr>
          <w:p w14:paraId="368616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183,43</w:t>
            </w:r>
          </w:p>
        </w:tc>
      </w:tr>
      <w:tr w:rsidR="003925AE" w:rsidRPr="003925AE" w14:paraId="70B448B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CF9CC1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404</w:t>
            </w:r>
          </w:p>
        </w:tc>
        <w:tc>
          <w:tcPr>
            <w:tcW w:w="1373" w:type="dxa"/>
            <w:tcBorders>
              <w:top w:val="nil"/>
              <w:left w:val="nil"/>
              <w:bottom w:val="single" w:sz="4" w:space="0" w:color="auto"/>
              <w:right w:val="single" w:sz="4" w:space="0" w:color="auto"/>
            </w:tcBorders>
            <w:shd w:val="clear" w:color="000000" w:fill="FFFFFF"/>
            <w:hideMark/>
          </w:tcPr>
          <w:p w14:paraId="5617557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04645005133</w:t>
            </w:r>
          </w:p>
        </w:tc>
        <w:tc>
          <w:tcPr>
            <w:tcW w:w="2354" w:type="dxa"/>
            <w:tcBorders>
              <w:top w:val="nil"/>
              <w:left w:val="nil"/>
              <w:bottom w:val="single" w:sz="4" w:space="0" w:color="auto"/>
              <w:right w:val="single" w:sz="4" w:space="0" w:color="auto"/>
            </w:tcBorders>
            <w:shd w:val="clear" w:color="000000" w:fill="FFFFFF"/>
            <w:hideMark/>
          </w:tcPr>
          <w:p w14:paraId="5836782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SILEX  PRODAJA d.o.o.(ranije: KODRIĆ SILEX-PRODAJA d.o.o.)</w:t>
            </w:r>
          </w:p>
        </w:tc>
        <w:tc>
          <w:tcPr>
            <w:tcW w:w="1559" w:type="dxa"/>
            <w:tcBorders>
              <w:top w:val="nil"/>
              <w:left w:val="nil"/>
              <w:bottom w:val="single" w:sz="4" w:space="0" w:color="auto"/>
              <w:right w:val="single" w:sz="4" w:space="0" w:color="auto"/>
            </w:tcBorders>
            <w:shd w:val="clear" w:color="000000" w:fill="FFFFFF"/>
            <w:hideMark/>
          </w:tcPr>
          <w:p w14:paraId="3CACDD7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HRASTINA 74, HRASTINA SAMOBORSKA, 10430 SAMOBOR</w:t>
            </w:r>
          </w:p>
        </w:tc>
        <w:tc>
          <w:tcPr>
            <w:tcW w:w="1134" w:type="dxa"/>
            <w:tcBorders>
              <w:top w:val="nil"/>
              <w:left w:val="nil"/>
              <w:bottom w:val="single" w:sz="4" w:space="0" w:color="auto"/>
              <w:right w:val="single" w:sz="4" w:space="0" w:color="auto"/>
            </w:tcBorders>
            <w:shd w:val="clear" w:color="000000" w:fill="FFFFFF"/>
            <w:hideMark/>
          </w:tcPr>
          <w:p w14:paraId="4EB901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12.471,30</w:t>
            </w:r>
          </w:p>
        </w:tc>
        <w:tc>
          <w:tcPr>
            <w:tcW w:w="1134" w:type="dxa"/>
            <w:tcBorders>
              <w:top w:val="nil"/>
              <w:left w:val="nil"/>
              <w:bottom w:val="single" w:sz="4" w:space="0" w:color="auto"/>
              <w:right w:val="single" w:sz="4" w:space="0" w:color="auto"/>
            </w:tcBorders>
            <w:shd w:val="clear" w:color="000000" w:fill="FFFFFF"/>
            <w:hideMark/>
          </w:tcPr>
          <w:p w14:paraId="2A8A2B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7.482,78</w:t>
            </w:r>
          </w:p>
        </w:tc>
        <w:tc>
          <w:tcPr>
            <w:tcW w:w="1134" w:type="dxa"/>
            <w:tcBorders>
              <w:top w:val="nil"/>
              <w:left w:val="nil"/>
              <w:bottom w:val="single" w:sz="4" w:space="0" w:color="auto"/>
              <w:right w:val="single" w:sz="4" w:space="0" w:color="auto"/>
            </w:tcBorders>
            <w:shd w:val="clear" w:color="000000" w:fill="FFFFFF"/>
            <w:hideMark/>
          </w:tcPr>
          <w:p w14:paraId="11AACC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4.988,52</w:t>
            </w:r>
          </w:p>
        </w:tc>
        <w:tc>
          <w:tcPr>
            <w:tcW w:w="851" w:type="dxa"/>
            <w:tcBorders>
              <w:top w:val="nil"/>
              <w:left w:val="nil"/>
              <w:bottom w:val="single" w:sz="4" w:space="0" w:color="auto"/>
              <w:right w:val="single" w:sz="4" w:space="0" w:color="auto"/>
            </w:tcBorders>
            <w:shd w:val="clear" w:color="000000" w:fill="FFFFFF"/>
            <w:hideMark/>
          </w:tcPr>
          <w:p w14:paraId="607B2E8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51,96</w:t>
            </w:r>
          </w:p>
        </w:tc>
      </w:tr>
      <w:tr w:rsidR="003925AE" w:rsidRPr="003925AE" w14:paraId="3EC2DC2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57126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405</w:t>
            </w:r>
          </w:p>
        </w:tc>
        <w:tc>
          <w:tcPr>
            <w:tcW w:w="1373" w:type="dxa"/>
            <w:tcBorders>
              <w:top w:val="nil"/>
              <w:left w:val="nil"/>
              <w:bottom w:val="single" w:sz="4" w:space="0" w:color="auto"/>
              <w:right w:val="single" w:sz="4" w:space="0" w:color="auto"/>
            </w:tcBorders>
            <w:shd w:val="clear" w:color="000000" w:fill="FFFFFF"/>
            <w:hideMark/>
          </w:tcPr>
          <w:p w14:paraId="5A6A365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45225211329</w:t>
            </w:r>
          </w:p>
        </w:tc>
        <w:tc>
          <w:tcPr>
            <w:tcW w:w="2354" w:type="dxa"/>
            <w:tcBorders>
              <w:top w:val="nil"/>
              <w:left w:val="nil"/>
              <w:bottom w:val="single" w:sz="4" w:space="0" w:color="auto"/>
              <w:right w:val="single" w:sz="4" w:space="0" w:color="auto"/>
            </w:tcBorders>
            <w:shd w:val="clear" w:color="000000" w:fill="FFFFFF"/>
            <w:hideMark/>
          </w:tcPr>
          <w:p w14:paraId="37B271A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KOGL &amp; PLAVEC d.o.o.</w:t>
            </w:r>
          </w:p>
        </w:tc>
        <w:tc>
          <w:tcPr>
            <w:tcW w:w="1559" w:type="dxa"/>
            <w:tcBorders>
              <w:top w:val="nil"/>
              <w:left w:val="nil"/>
              <w:bottom w:val="single" w:sz="4" w:space="0" w:color="auto"/>
              <w:right w:val="single" w:sz="4" w:space="0" w:color="auto"/>
            </w:tcBorders>
            <w:shd w:val="clear" w:color="000000" w:fill="FFFFFF"/>
            <w:hideMark/>
          </w:tcPr>
          <w:p w14:paraId="53BFF92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53/a, 42000 VARAŽDIN</w:t>
            </w:r>
          </w:p>
        </w:tc>
        <w:tc>
          <w:tcPr>
            <w:tcW w:w="1134" w:type="dxa"/>
            <w:tcBorders>
              <w:top w:val="nil"/>
              <w:left w:val="nil"/>
              <w:bottom w:val="single" w:sz="4" w:space="0" w:color="auto"/>
              <w:right w:val="single" w:sz="4" w:space="0" w:color="auto"/>
            </w:tcBorders>
            <w:shd w:val="clear" w:color="000000" w:fill="FFFFFF"/>
            <w:hideMark/>
          </w:tcPr>
          <w:p w14:paraId="06C617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69.587,50</w:t>
            </w:r>
          </w:p>
        </w:tc>
        <w:tc>
          <w:tcPr>
            <w:tcW w:w="1134" w:type="dxa"/>
            <w:tcBorders>
              <w:top w:val="nil"/>
              <w:left w:val="nil"/>
              <w:bottom w:val="single" w:sz="4" w:space="0" w:color="auto"/>
              <w:right w:val="single" w:sz="4" w:space="0" w:color="auto"/>
            </w:tcBorders>
            <w:shd w:val="clear" w:color="000000" w:fill="FFFFFF"/>
            <w:hideMark/>
          </w:tcPr>
          <w:p w14:paraId="789183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41.752,50</w:t>
            </w:r>
          </w:p>
        </w:tc>
        <w:tc>
          <w:tcPr>
            <w:tcW w:w="1134" w:type="dxa"/>
            <w:tcBorders>
              <w:top w:val="nil"/>
              <w:left w:val="nil"/>
              <w:bottom w:val="single" w:sz="4" w:space="0" w:color="auto"/>
              <w:right w:val="single" w:sz="4" w:space="0" w:color="auto"/>
            </w:tcBorders>
            <w:shd w:val="clear" w:color="000000" w:fill="FFFFFF"/>
            <w:hideMark/>
          </w:tcPr>
          <w:p w14:paraId="016A83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27.835,00</w:t>
            </w:r>
          </w:p>
        </w:tc>
        <w:tc>
          <w:tcPr>
            <w:tcW w:w="851" w:type="dxa"/>
            <w:tcBorders>
              <w:top w:val="nil"/>
              <w:left w:val="nil"/>
              <w:bottom w:val="single" w:sz="4" w:space="0" w:color="auto"/>
              <w:right w:val="single" w:sz="4" w:space="0" w:color="auto"/>
            </w:tcBorders>
            <w:shd w:val="clear" w:color="000000" w:fill="FFFFFF"/>
            <w:hideMark/>
          </w:tcPr>
          <w:p w14:paraId="6E4095E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289,95</w:t>
            </w:r>
          </w:p>
        </w:tc>
      </w:tr>
      <w:tr w:rsidR="003925AE" w:rsidRPr="003925AE" w14:paraId="61F9EFA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4850D3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406</w:t>
            </w:r>
          </w:p>
        </w:tc>
        <w:tc>
          <w:tcPr>
            <w:tcW w:w="1373" w:type="dxa"/>
            <w:tcBorders>
              <w:top w:val="nil"/>
              <w:left w:val="nil"/>
              <w:bottom w:val="single" w:sz="4" w:space="0" w:color="auto"/>
              <w:right w:val="single" w:sz="4" w:space="0" w:color="auto"/>
            </w:tcBorders>
            <w:shd w:val="clear" w:color="000000" w:fill="FFFFFF"/>
            <w:hideMark/>
          </w:tcPr>
          <w:p w14:paraId="0F58447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22045728907</w:t>
            </w:r>
          </w:p>
        </w:tc>
        <w:tc>
          <w:tcPr>
            <w:tcW w:w="2354" w:type="dxa"/>
            <w:tcBorders>
              <w:top w:val="nil"/>
              <w:left w:val="nil"/>
              <w:bottom w:val="single" w:sz="4" w:space="0" w:color="auto"/>
              <w:right w:val="single" w:sz="4" w:space="0" w:color="auto"/>
            </w:tcBorders>
            <w:shd w:val="clear" w:color="000000" w:fill="FFFFFF"/>
            <w:hideMark/>
          </w:tcPr>
          <w:p w14:paraId="4847EC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KOLAR d.o.o. VARAŽDIN</w:t>
            </w:r>
          </w:p>
        </w:tc>
        <w:tc>
          <w:tcPr>
            <w:tcW w:w="1559" w:type="dxa"/>
            <w:tcBorders>
              <w:top w:val="nil"/>
              <w:left w:val="nil"/>
              <w:bottom w:val="single" w:sz="4" w:space="0" w:color="auto"/>
              <w:right w:val="single" w:sz="4" w:space="0" w:color="auto"/>
            </w:tcBorders>
            <w:shd w:val="clear" w:color="000000" w:fill="FFFFFF"/>
            <w:hideMark/>
          </w:tcPr>
          <w:p w14:paraId="0A3CCE8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OPTUJSKA 53, 42000 VARAŽDIN</w:t>
            </w:r>
          </w:p>
        </w:tc>
        <w:tc>
          <w:tcPr>
            <w:tcW w:w="1134" w:type="dxa"/>
            <w:tcBorders>
              <w:top w:val="nil"/>
              <w:left w:val="nil"/>
              <w:bottom w:val="single" w:sz="4" w:space="0" w:color="auto"/>
              <w:right w:val="single" w:sz="4" w:space="0" w:color="auto"/>
            </w:tcBorders>
            <w:shd w:val="clear" w:color="000000" w:fill="FFFFFF"/>
            <w:hideMark/>
          </w:tcPr>
          <w:p w14:paraId="59CC93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2.462,51</w:t>
            </w:r>
          </w:p>
        </w:tc>
        <w:tc>
          <w:tcPr>
            <w:tcW w:w="1134" w:type="dxa"/>
            <w:tcBorders>
              <w:top w:val="nil"/>
              <w:left w:val="nil"/>
              <w:bottom w:val="single" w:sz="4" w:space="0" w:color="auto"/>
              <w:right w:val="single" w:sz="4" w:space="0" w:color="auto"/>
            </w:tcBorders>
            <w:shd w:val="clear" w:color="000000" w:fill="FFFFFF"/>
            <w:hideMark/>
          </w:tcPr>
          <w:p w14:paraId="18538E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1.477,51</w:t>
            </w:r>
          </w:p>
        </w:tc>
        <w:tc>
          <w:tcPr>
            <w:tcW w:w="1134" w:type="dxa"/>
            <w:tcBorders>
              <w:top w:val="nil"/>
              <w:left w:val="nil"/>
              <w:bottom w:val="single" w:sz="4" w:space="0" w:color="auto"/>
              <w:right w:val="single" w:sz="4" w:space="0" w:color="auto"/>
            </w:tcBorders>
            <w:shd w:val="clear" w:color="000000" w:fill="FFFFFF"/>
            <w:hideMark/>
          </w:tcPr>
          <w:p w14:paraId="587BFB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985,01</w:t>
            </w:r>
          </w:p>
        </w:tc>
        <w:tc>
          <w:tcPr>
            <w:tcW w:w="851" w:type="dxa"/>
            <w:tcBorders>
              <w:top w:val="nil"/>
              <w:left w:val="nil"/>
              <w:bottom w:val="single" w:sz="4" w:space="0" w:color="auto"/>
              <w:right w:val="single" w:sz="4" w:space="0" w:color="auto"/>
            </w:tcBorders>
            <w:shd w:val="clear" w:color="000000" w:fill="FFFFFF"/>
            <w:hideMark/>
          </w:tcPr>
          <w:p w14:paraId="27722B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10,26</w:t>
            </w:r>
          </w:p>
        </w:tc>
      </w:tr>
      <w:tr w:rsidR="003925AE" w:rsidRPr="003925AE" w14:paraId="1024BC7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C6BFD2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407</w:t>
            </w:r>
          </w:p>
        </w:tc>
        <w:tc>
          <w:tcPr>
            <w:tcW w:w="1373" w:type="dxa"/>
            <w:tcBorders>
              <w:top w:val="nil"/>
              <w:left w:val="nil"/>
              <w:bottom w:val="single" w:sz="4" w:space="0" w:color="auto"/>
              <w:right w:val="single" w:sz="4" w:space="0" w:color="auto"/>
            </w:tcBorders>
            <w:shd w:val="clear" w:color="000000" w:fill="FFFFFF"/>
            <w:hideMark/>
          </w:tcPr>
          <w:p w14:paraId="65DBF4C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14255481558</w:t>
            </w:r>
          </w:p>
        </w:tc>
        <w:tc>
          <w:tcPr>
            <w:tcW w:w="2354" w:type="dxa"/>
            <w:tcBorders>
              <w:top w:val="nil"/>
              <w:left w:val="nil"/>
              <w:bottom w:val="single" w:sz="4" w:space="0" w:color="auto"/>
              <w:right w:val="single" w:sz="4" w:space="0" w:color="auto"/>
            </w:tcBorders>
            <w:shd w:val="clear" w:color="000000" w:fill="FFFFFF"/>
            <w:hideMark/>
          </w:tcPr>
          <w:p w14:paraId="424A127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KOL-GRADNJA GORNJA VIŠNJICA</w:t>
            </w:r>
          </w:p>
        </w:tc>
        <w:tc>
          <w:tcPr>
            <w:tcW w:w="1559" w:type="dxa"/>
            <w:tcBorders>
              <w:top w:val="nil"/>
              <w:left w:val="nil"/>
              <w:bottom w:val="single" w:sz="4" w:space="0" w:color="auto"/>
              <w:right w:val="single" w:sz="4" w:space="0" w:color="auto"/>
            </w:tcBorders>
            <w:shd w:val="clear" w:color="000000" w:fill="FFFFFF"/>
            <w:hideMark/>
          </w:tcPr>
          <w:p w14:paraId="2EB3447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GORNJA VIŠNJICA 54, 42255 GORNJA VIŠNJICA</w:t>
            </w:r>
          </w:p>
        </w:tc>
        <w:tc>
          <w:tcPr>
            <w:tcW w:w="1134" w:type="dxa"/>
            <w:tcBorders>
              <w:top w:val="nil"/>
              <w:left w:val="nil"/>
              <w:bottom w:val="single" w:sz="4" w:space="0" w:color="auto"/>
              <w:right w:val="single" w:sz="4" w:space="0" w:color="auto"/>
            </w:tcBorders>
            <w:shd w:val="clear" w:color="000000" w:fill="FFFFFF"/>
            <w:hideMark/>
          </w:tcPr>
          <w:p w14:paraId="2E5625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4.061,77</w:t>
            </w:r>
          </w:p>
        </w:tc>
        <w:tc>
          <w:tcPr>
            <w:tcW w:w="1134" w:type="dxa"/>
            <w:tcBorders>
              <w:top w:val="nil"/>
              <w:left w:val="nil"/>
              <w:bottom w:val="single" w:sz="4" w:space="0" w:color="auto"/>
              <w:right w:val="single" w:sz="4" w:space="0" w:color="auto"/>
            </w:tcBorders>
            <w:shd w:val="clear" w:color="000000" w:fill="FFFFFF"/>
            <w:hideMark/>
          </w:tcPr>
          <w:p w14:paraId="39EB856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2.437,06</w:t>
            </w:r>
          </w:p>
        </w:tc>
        <w:tc>
          <w:tcPr>
            <w:tcW w:w="1134" w:type="dxa"/>
            <w:tcBorders>
              <w:top w:val="nil"/>
              <w:left w:val="nil"/>
              <w:bottom w:val="single" w:sz="4" w:space="0" w:color="auto"/>
              <w:right w:val="single" w:sz="4" w:space="0" w:color="auto"/>
            </w:tcBorders>
            <w:shd w:val="clear" w:color="000000" w:fill="FFFFFF"/>
            <w:hideMark/>
          </w:tcPr>
          <w:p w14:paraId="1B6907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1.624,71</w:t>
            </w:r>
          </w:p>
        </w:tc>
        <w:tc>
          <w:tcPr>
            <w:tcW w:w="851" w:type="dxa"/>
            <w:tcBorders>
              <w:top w:val="nil"/>
              <w:left w:val="nil"/>
              <w:bottom w:val="single" w:sz="4" w:space="0" w:color="auto"/>
              <w:right w:val="single" w:sz="4" w:space="0" w:color="auto"/>
            </w:tcBorders>
            <w:shd w:val="clear" w:color="000000" w:fill="FFFFFF"/>
            <w:hideMark/>
          </w:tcPr>
          <w:p w14:paraId="275C04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16,92</w:t>
            </w:r>
          </w:p>
        </w:tc>
      </w:tr>
      <w:tr w:rsidR="003925AE" w:rsidRPr="003925AE" w14:paraId="54B2A7D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C5E527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408</w:t>
            </w:r>
          </w:p>
        </w:tc>
        <w:tc>
          <w:tcPr>
            <w:tcW w:w="1373" w:type="dxa"/>
            <w:tcBorders>
              <w:top w:val="nil"/>
              <w:left w:val="nil"/>
              <w:bottom w:val="single" w:sz="4" w:space="0" w:color="auto"/>
              <w:right w:val="single" w:sz="4" w:space="0" w:color="auto"/>
            </w:tcBorders>
            <w:shd w:val="clear" w:color="000000" w:fill="FFFFFF"/>
            <w:hideMark/>
          </w:tcPr>
          <w:p w14:paraId="798F163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18371988523</w:t>
            </w:r>
          </w:p>
        </w:tc>
        <w:tc>
          <w:tcPr>
            <w:tcW w:w="2354" w:type="dxa"/>
            <w:tcBorders>
              <w:top w:val="nil"/>
              <w:left w:val="nil"/>
              <w:bottom w:val="single" w:sz="4" w:space="0" w:color="auto"/>
              <w:right w:val="single" w:sz="4" w:space="0" w:color="auto"/>
            </w:tcBorders>
            <w:shd w:val="clear" w:color="000000" w:fill="FFFFFF"/>
            <w:hideMark/>
          </w:tcPr>
          <w:p w14:paraId="01534A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KOLNOA VRATA d.o.o.</w:t>
            </w:r>
          </w:p>
        </w:tc>
        <w:tc>
          <w:tcPr>
            <w:tcW w:w="1559" w:type="dxa"/>
            <w:tcBorders>
              <w:top w:val="nil"/>
              <w:left w:val="nil"/>
              <w:bottom w:val="single" w:sz="4" w:space="0" w:color="auto"/>
              <w:right w:val="single" w:sz="4" w:space="0" w:color="auto"/>
            </w:tcBorders>
            <w:shd w:val="clear" w:color="000000" w:fill="FFFFFF"/>
            <w:hideMark/>
          </w:tcPr>
          <w:p w14:paraId="734B4A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ILICA 315, 10000 ZAGREB</w:t>
            </w:r>
          </w:p>
        </w:tc>
        <w:tc>
          <w:tcPr>
            <w:tcW w:w="1134" w:type="dxa"/>
            <w:tcBorders>
              <w:top w:val="nil"/>
              <w:left w:val="nil"/>
              <w:bottom w:val="single" w:sz="4" w:space="0" w:color="auto"/>
              <w:right w:val="single" w:sz="4" w:space="0" w:color="auto"/>
            </w:tcBorders>
            <w:shd w:val="clear" w:color="000000" w:fill="FFFFFF"/>
            <w:hideMark/>
          </w:tcPr>
          <w:p w14:paraId="2A8182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22.153,67</w:t>
            </w:r>
          </w:p>
        </w:tc>
        <w:tc>
          <w:tcPr>
            <w:tcW w:w="1134" w:type="dxa"/>
            <w:tcBorders>
              <w:top w:val="nil"/>
              <w:left w:val="nil"/>
              <w:bottom w:val="single" w:sz="4" w:space="0" w:color="auto"/>
              <w:right w:val="single" w:sz="4" w:space="0" w:color="auto"/>
            </w:tcBorders>
            <w:shd w:val="clear" w:color="000000" w:fill="FFFFFF"/>
            <w:hideMark/>
          </w:tcPr>
          <w:p w14:paraId="456606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13.292,20</w:t>
            </w:r>
          </w:p>
        </w:tc>
        <w:tc>
          <w:tcPr>
            <w:tcW w:w="1134" w:type="dxa"/>
            <w:tcBorders>
              <w:top w:val="nil"/>
              <w:left w:val="nil"/>
              <w:bottom w:val="single" w:sz="4" w:space="0" w:color="auto"/>
              <w:right w:val="single" w:sz="4" w:space="0" w:color="auto"/>
            </w:tcBorders>
            <w:shd w:val="clear" w:color="000000" w:fill="FFFFFF"/>
            <w:hideMark/>
          </w:tcPr>
          <w:p w14:paraId="76184D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8.861,47</w:t>
            </w:r>
          </w:p>
        </w:tc>
        <w:tc>
          <w:tcPr>
            <w:tcW w:w="851" w:type="dxa"/>
            <w:tcBorders>
              <w:top w:val="nil"/>
              <w:left w:val="nil"/>
              <w:bottom w:val="single" w:sz="4" w:space="0" w:color="auto"/>
              <w:right w:val="single" w:sz="4" w:space="0" w:color="auto"/>
            </w:tcBorders>
            <w:shd w:val="clear" w:color="000000" w:fill="FFFFFF"/>
            <w:hideMark/>
          </w:tcPr>
          <w:p w14:paraId="1D6C09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92,31</w:t>
            </w:r>
          </w:p>
        </w:tc>
      </w:tr>
      <w:tr w:rsidR="003925AE" w:rsidRPr="003925AE" w14:paraId="60D554B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4DDA5A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409</w:t>
            </w:r>
          </w:p>
        </w:tc>
        <w:tc>
          <w:tcPr>
            <w:tcW w:w="1373" w:type="dxa"/>
            <w:tcBorders>
              <w:top w:val="nil"/>
              <w:left w:val="nil"/>
              <w:bottom w:val="single" w:sz="4" w:space="0" w:color="auto"/>
              <w:right w:val="single" w:sz="4" w:space="0" w:color="auto"/>
            </w:tcBorders>
            <w:shd w:val="clear" w:color="000000" w:fill="FFFFFF"/>
            <w:hideMark/>
          </w:tcPr>
          <w:p w14:paraId="262869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74845491867</w:t>
            </w:r>
          </w:p>
        </w:tc>
        <w:tc>
          <w:tcPr>
            <w:tcW w:w="2354" w:type="dxa"/>
            <w:tcBorders>
              <w:top w:val="nil"/>
              <w:left w:val="nil"/>
              <w:bottom w:val="single" w:sz="4" w:space="0" w:color="auto"/>
              <w:right w:val="single" w:sz="4" w:space="0" w:color="auto"/>
            </w:tcBorders>
            <w:shd w:val="clear" w:color="000000" w:fill="FFFFFF"/>
            <w:hideMark/>
          </w:tcPr>
          <w:p w14:paraId="776FECE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KOMET d.o.o. </w:t>
            </w:r>
          </w:p>
        </w:tc>
        <w:tc>
          <w:tcPr>
            <w:tcW w:w="1559" w:type="dxa"/>
            <w:tcBorders>
              <w:top w:val="nil"/>
              <w:left w:val="nil"/>
              <w:bottom w:val="single" w:sz="4" w:space="0" w:color="auto"/>
              <w:right w:val="single" w:sz="4" w:space="0" w:color="auto"/>
            </w:tcBorders>
            <w:shd w:val="clear" w:color="000000" w:fill="FFFFFF"/>
            <w:hideMark/>
          </w:tcPr>
          <w:p w14:paraId="1BDF8D4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KALMANA MESARIĆA 26, 40323 PRELOG</w:t>
            </w:r>
          </w:p>
        </w:tc>
        <w:tc>
          <w:tcPr>
            <w:tcW w:w="1134" w:type="dxa"/>
            <w:tcBorders>
              <w:top w:val="nil"/>
              <w:left w:val="nil"/>
              <w:bottom w:val="single" w:sz="4" w:space="0" w:color="auto"/>
              <w:right w:val="single" w:sz="4" w:space="0" w:color="auto"/>
            </w:tcBorders>
            <w:shd w:val="clear" w:color="000000" w:fill="FFFFFF"/>
            <w:hideMark/>
          </w:tcPr>
          <w:p w14:paraId="6A3B4A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63.623,89</w:t>
            </w:r>
          </w:p>
        </w:tc>
        <w:tc>
          <w:tcPr>
            <w:tcW w:w="1134" w:type="dxa"/>
            <w:tcBorders>
              <w:top w:val="nil"/>
              <w:left w:val="nil"/>
              <w:bottom w:val="single" w:sz="4" w:space="0" w:color="auto"/>
              <w:right w:val="single" w:sz="4" w:space="0" w:color="auto"/>
            </w:tcBorders>
            <w:shd w:val="clear" w:color="000000" w:fill="FFFFFF"/>
            <w:hideMark/>
          </w:tcPr>
          <w:p w14:paraId="7FA931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38.174,33</w:t>
            </w:r>
          </w:p>
        </w:tc>
        <w:tc>
          <w:tcPr>
            <w:tcW w:w="1134" w:type="dxa"/>
            <w:tcBorders>
              <w:top w:val="nil"/>
              <w:left w:val="nil"/>
              <w:bottom w:val="single" w:sz="4" w:space="0" w:color="auto"/>
              <w:right w:val="single" w:sz="4" w:space="0" w:color="auto"/>
            </w:tcBorders>
            <w:shd w:val="clear" w:color="000000" w:fill="FFFFFF"/>
            <w:hideMark/>
          </w:tcPr>
          <w:p w14:paraId="18CA15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25.449,56</w:t>
            </w:r>
          </w:p>
        </w:tc>
        <w:tc>
          <w:tcPr>
            <w:tcW w:w="851" w:type="dxa"/>
            <w:tcBorders>
              <w:top w:val="nil"/>
              <w:left w:val="nil"/>
              <w:bottom w:val="single" w:sz="4" w:space="0" w:color="auto"/>
              <w:right w:val="single" w:sz="4" w:space="0" w:color="auto"/>
            </w:tcBorders>
            <w:shd w:val="clear" w:color="000000" w:fill="FFFFFF"/>
            <w:hideMark/>
          </w:tcPr>
          <w:p w14:paraId="1BB098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265,10</w:t>
            </w:r>
          </w:p>
        </w:tc>
      </w:tr>
      <w:tr w:rsidR="003925AE" w:rsidRPr="003925AE" w14:paraId="32779AB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3208BC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410</w:t>
            </w:r>
          </w:p>
        </w:tc>
        <w:tc>
          <w:tcPr>
            <w:tcW w:w="1373" w:type="dxa"/>
            <w:tcBorders>
              <w:top w:val="nil"/>
              <w:left w:val="nil"/>
              <w:bottom w:val="single" w:sz="4" w:space="0" w:color="auto"/>
              <w:right w:val="single" w:sz="4" w:space="0" w:color="auto"/>
            </w:tcBorders>
            <w:shd w:val="clear" w:color="000000" w:fill="FFFFFF"/>
            <w:hideMark/>
          </w:tcPr>
          <w:p w14:paraId="429F6F8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92009564551</w:t>
            </w:r>
          </w:p>
        </w:tc>
        <w:tc>
          <w:tcPr>
            <w:tcW w:w="2354" w:type="dxa"/>
            <w:tcBorders>
              <w:top w:val="nil"/>
              <w:left w:val="nil"/>
              <w:bottom w:val="single" w:sz="4" w:space="0" w:color="auto"/>
              <w:right w:val="single" w:sz="4" w:space="0" w:color="auto"/>
            </w:tcBorders>
            <w:shd w:val="clear" w:color="000000" w:fill="FFFFFF"/>
            <w:hideMark/>
          </w:tcPr>
          <w:p w14:paraId="7986F2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KOMJATE d.o.o.</w:t>
            </w:r>
          </w:p>
        </w:tc>
        <w:tc>
          <w:tcPr>
            <w:tcW w:w="1559" w:type="dxa"/>
            <w:tcBorders>
              <w:top w:val="nil"/>
              <w:left w:val="nil"/>
              <w:bottom w:val="single" w:sz="4" w:space="0" w:color="auto"/>
              <w:right w:val="single" w:sz="4" w:space="0" w:color="auto"/>
            </w:tcBorders>
            <w:shd w:val="clear" w:color="000000" w:fill="FFFFFF"/>
            <w:hideMark/>
          </w:tcPr>
          <w:p w14:paraId="49232AB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KRUGA 9, 21212 KAŠTEL SUĆURAC</w:t>
            </w:r>
          </w:p>
        </w:tc>
        <w:tc>
          <w:tcPr>
            <w:tcW w:w="1134" w:type="dxa"/>
            <w:tcBorders>
              <w:top w:val="nil"/>
              <w:left w:val="nil"/>
              <w:bottom w:val="single" w:sz="4" w:space="0" w:color="auto"/>
              <w:right w:val="single" w:sz="4" w:space="0" w:color="auto"/>
            </w:tcBorders>
            <w:shd w:val="clear" w:color="000000" w:fill="FFFFFF"/>
            <w:hideMark/>
          </w:tcPr>
          <w:p w14:paraId="652BAC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131.930,44</w:t>
            </w:r>
          </w:p>
        </w:tc>
        <w:tc>
          <w:tcPr>
            <w:tcW w:w="1134" w:type="dxa"/>
            <w:tcBorders>
              <w:top w:val="nil"/>
              <w:left w:val="nil"/>
              <w:bottom w:val="single" w:sz="4" w:space="0" w:color="auto"/>
              <w:right w:val="single" w:sz="4" w:space="0" w:color="auto"/>
            </w:tcBorders>
            <w:shd w:val="clear" w:color="000000" w:fill="FFFFFF"/>
            <w:hideMark/>
          </w:tcPr>
          <w:p w14:paraId="57870B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79.158,26</w:t>
            </w:r>
          </w:p>
        </w:tc>
        <w:tc>
          <w:tcPr>
            <w:tcW w:w="1134" w:type="dxa"/>
            <w:tcBorders>
              <w:top w:val="nil"/>
              <w:left w:val="nil"/>
              <w:bottom w:val="single" w:sz="4" w:space="0" w:color="auto"/>
              <w:right w:val="single" w:sz="4" w:space="0" w:color="auto"/>
            </w:tcBorders>
            <w:shd w:val="clear" w:color="000000" w:fill="FFFFFF"/>
            <w:hideMark/>
          </w:tcPr>
          <w:p w14:paraId="72C14C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52.772,18</w:t>
            </w:r>
          </w:p>
        </w:tc>
        <w:tc>
          <w:tcPr>
            <w:tcW w:w="851" w:type="dxa"/>
            <w:tcBorders>
              <w:top w:val="nil"/>
              <w:left w:val="nil"/>
              <w:bottom w:val="single" w:sz="4" w:space="0" w:color="auto"/>
              <w:right w:val="single" w:sz="4" w:space="0" w:color="auto"/>
            </w:tcBorders>
            <w:shd w:val="clear" w:color="000000" w:fill="FFFFFF"/>
            <w:hideMark/>
          </w:tcPr>
          <w:p w14:paraId="7CADCB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549,71</w:t>
            </w:r>
          </w:p>
        </w:tc>
      </w:tr>
      <w:tr w:rsidR="003925AE" w:rsidRPr="003925AE" w14:paraId="0442428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177A81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411</w:t>
            </w:r>
          </w:p>
        </w:tc>
        <w:tc>
          <w:tcPr>
            <w:tcW w:w="1373" w:type="dxa"/>
            <w:tcBorders>
              <w:top w:val="nil"/>
              <w:left w:val="nil"/>
              <w:bottom w:val="single" w:sz="4" w:space="0" w:color="auto"/>
              <w:right w:val="single" w:sz="4" w:space="0" w:color="auto"/>
            </w:tcBorders>
            <w:shd w:val="clear" w:color="000000" w:fill="FFFFFF"/>
            <w:hideMark/>
          </w:tcPr>
          <w:p w14:paraId="5679328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34604587904</w:t>
            </w:r>
          </w:p>
        </w:tc>
        <w:tc>
          <w:tcPr>
            <w:tcW w:w="2354" w:type="dxa"/>
            <w:tcBorders>
              <w:top w:val="nil"/>
              <w:left w:val="nil"/>
              <w:bottom w:val="single" w:sz="4" w:space="0" w:color="auto"/>
              <w:right w:val="single" w:sz="4" w:space="0" w:color="auto"/>
            </w:tcBorders>
            <w:shd w:val="clear" w:color="000000" w:fill="FFFFFF"/>
            <w:hideMark/>
          </w:tcPr>
          <w:p w14:paraId="0293742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KOMOP d.o.o. ZAGREB</w:t>
            </w:r>
          </w:p>
        </w:tc>
        <w:tc>
          <w:tcPr>
            <w:tcW w:w="1559" w:type="dxa"/>
            <w:tcBorders>
              <w:top w:val="nil"/>
              <w:left w:val="nil"/>
              <w:bottom w:val="single" w:sz="4" w:space="0" w:color="auto"/>
              <w:right w:val="single" w:sz="4" w:space="0" w:color="auto"/>
            </w:tcBorders>
            <w:shd w:val="clear" w:color="000000" w:fill="FFFFFF"/>
            <w:hideMark/>
          </w:tcPr>
          <w:p w14:paraId="6DDAD3B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KOVINSKA 21, 10000 ZAGREB</w:t>
            </w:r>
          </w:p>
        </w:tc>
        <w:tc>
          <w:tcPr>
            <w:tcW w:w="1134" w:type="dxa"/>
            <w:tcBorders>
              <w:top w:val="nil"/>
              <w:left w:val="nil"/>
              <w:bottom w:val="single" w:sz="4" w:space="0" w:color="auto"/>
              <w:right w:val="single" w:sz="4" w:space="0" w:color="auto"/>
            </w:tcBorders>
            <w:shd w:val="clear" w:color="000000" w:fill="FFFFFF"/>
            <w:hideMark/>
          </w:tcPr>
          <w:p w14:paraId="7EF97A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25.229,61</w:t>
            </w:r>
          </w:p>
        </w:tc>
        <w:tc>
          <w:tcPr>
            <w:tcW w:w="1134" w:type="dxa"/>
            <w:tcBorders>
              <w:top w:val="nil"/>
              <w:left w:val="nil"/>
              <w:bottom w:val="single" w:sz="4" w:space="0" w:color="auto"/>
              <w:right w:val="single" w:sz="4" w:space="0" w:color="auto"/>
            </w:tcBorders>
            <w:shd w:val="clear" w:color="000000" w:fill="FFFFFF"/>
            <w:hideMark/>
          </w:tcPr>
          <w:p w14:paraId="43D158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15.137,77</w:t>
            </w:r>
          </w:p>
        </w:tc>
        <w:tc>
          <w:tcPr>
            <w:tcW w:w="1134" w:type="dxa"/>
            <w:tcBorders>
              <w:top w:val="nil"/>
              <w:left w:val="nil"/>
              <w:bottom w:val="single" w:sz="4" w:space="0" w:color="auto"/>
              <w:right w:val="single" w:sz="4" w:space="0" w:color="auto"/>
            </w:tcBorders>
            <w:shd w:val="clear" w:color="000000" w:fill="FFFFFF"/>
            <w:hideMark/>
          </w:tcPr>
          <w:p w14:paraId="513687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10.091,84</w:t>
            </w:r>
          </w:p>
        </w:tc>
        <w:tc>
          <w:tcPr>
            <w:tcW w:w="851" w:type="dxa"/>
            <w:tcBorders>
              <w:top w:val="nil"/>
              <w:left w:val="nil"/>
              <w:bottom w:val="single" w:sz="4" w:space="0" w:color="auto"/>
              <w:right w:val="single" w:sz="4" w:space="0" w:color="auto"/>
            </w:tcBorders>
            <w:shd w:val="clear" w:color="000000" w:fill="FFFFFF"/>
            <w:hideMark/>
          </w:tcPr>
          <w:p w14:paraId="33E8C7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105,12</w:t>
            </w:r>
          </w:p>
        </w:tc>
      </w:tr>
      <w:tr w:rsidR="003925AE" w:rsidRPr="003925AE" w14:paraId="66C675B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CFDD08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412</w:t>
            </w:r>
          </w:p>
        </w:tc>
        <w:tc>
          <w:tcPr>
            <w:tcW w:w="1373" w:type="dxa"/>
            <w:tcBorders>
              <w:top w:val="nil"/>
              <w:left w:val="nil"/>
              <w:bottom w:val="single" w:sz="4" w:space="0" w:color="auto"/>
              <w:right w:val="single" w:sz="4" w:space="0" w:color="auto"/>
            </w:tcBorders>
            <w:shd w:val="clear" w:color="000000" w:fill="FFFFFF"/>
            <w:hideMark/>
          </w:tcPr>
          <w:p w14:paraId="30350B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SI50175017</w:t>
            </w:r>
          </w:p>
        </w:tc>
        <w:tc>
          <w:tcPr>
            <w:tcW w:w="2354" w:type="dxa"/>
            <w:tcBorders>
              <w:top w:val="nil"/>
              <w:left w:val="nil"/>
              <w:bottom w:val="single" w:sz="4" w:space="0" w:color="auto"/>
              <w:right w:val="single" w:sz="4" w:space="0" w:color="auto"/>
            </w:tcBorders>
            <w:shd w:val="clear" w:color="000000" w:fill="FFFFFF"/>
            <w:hideMark/>
          </w:tcPr>
          <w:p w14:paraId="7DFE8CF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KOMPAS d.o.o. </w:t>
            </w:r>
          </w:p>
        </w:tc>
        <w:tc>
          <w:tcPr>
            <w:tcW w:w="1559" w:type="dxa"/>
            <w:tcBorders>
              <w:top w:val="nil"/>
              <w:left w:val="nil"/>
              <w:bottom w:val="single" w:sz="4" w:space="0" w:color="auto"/>
              <w:right w:val="single" w:sz="4" w:space="0" w:color="auto"/>
            </w:tcBorders>
            <w:shd w:val="clear" w:color="000000" w:fill="FFFFFF"/>
            <w:hideMark/>
          </w:tcPr>
          <w:p w14:paraId="2972C85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SVOBODE 3, 8340 ČRNOMELJ, SLOVENIJA</w:t>
            </w:r>
          </w:p>
        </w:tc>
        <w:tc>
          <w:tcPr>
            <w:tcW w:w="1134" w:type="dxa"/>
            <w:tcBorders>
              <w:top w:val="nil"/>
              <w:left w:val="nil"/>
              <w:bottom w:val="single" w:sz="4" w:space="0" w:color="auto"/>
              <w:right w:val="single" w:sz="4" w:space="0" w:color="auto"/>
            </w:tcBorders>
            <w:shd w:val="clear" w:color="000000" w:fill="FFFFFF"/>
            <w:hideMark/>
          </w:tcPr>
          <w:p w14:paraId="337C2E3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1.507,21</w:t>
            </w:r>
          </w:p>
        </w:tc>
        <w:tc>
          <w:tcPr>
            <w:tcW w:w="1134" w:type="dxa"/>
            <w:tcBorders>
              <w:top w:val="nil"/>
              <w:left w:val="nil"/>
              <w:bottom w:val="single" w:sz="4" w:space="0" w:color="auto"/>
              <w:right w:val="single" w:sz="4" w:space="0" w:color="auto"/>
            </w:tcBorders>
            <w:shd w:val="clear" w:color="000000" w:fill="FFFFFF"/>
            <w:hideMark/>
          </w:tcPr>
          <w:p w14:paraId="3E0686F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904,33</w:t>
            </w:r>
          </w:p>
        </w:tc>
        <w:tc>
          <w:tcPr>
            <w:tcW w:w="1134" w:type="dxa"/>
            <w:tcBorders>
              <w:top w:val="nil"/>
              <w:left w:val="nil"/>
              <w:bottom w:val="single" w:sz="4" w:space="0" w:color="auto"/>
              <w:right w:val="single" w:sz="4" w:space="0" w:color="auto"/>
            </w:tcBorders>
            <w:shd w:val="clear" w:color="000000" w:fill="FFFFFF"/>
            <w:hideMark/>
          </w:tcPr>
          <w:p w14:paraId="1B74A3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602,88</w:t>
            </w:r>
          </w:p>
        </w:tc>
        <w:tc>
          <w:tcPr>
            <w:tcW w:w="851" w:type="dxa"/>
            <w:tcBorders>
              <w:top w:val="nil"/>
              <w:left w:val="nil"/>
              <w:bottom w:val="single" w:sz="4" w:space="0" w:color="auto"/>
              <w:right w:val="single" w:sz="4" w:space="0" w:color="auto"/>
            </w:tcBorders>
            <w:shd w:val="clear" w:color="000000" w:fill="FFFFFF"/>
            <w:hideMark/>
          </w:tcPr>
          <w:p w14:paraId="64AD48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6,28</w:t>
            </w:r>
          </w:p>
        </w:tc>
      </w:tr>
      <w:tr w:rsidR="003925AE" w:rsidRPr="003925AE" w14:paraId="55FD821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69FA5E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413</w:t>
            </w:r>
          </w:p>
        </w:tc>
        <w:tc>
          <w:tcPr>
            <w:tcW w:w="1373" w:type="dxa"/>
            <w:tcBorders>
              <w:top w:val="nil"/>
              <w:left w:val="nil"/>
              <w:bottom w:val="single" w:sz="4" w:space="0" w:color="auto"/>
              <w:right w:val="single" w:sz="4" w:space="0" w:color="auto"/>
            </w:tcBorders>
            <w:shd w:val="clear" w:color="000000" w:fill="FFFFFF"/>
            <w:hideMark/>
          </w:tcPr>
          <w:p w14:paraId="15AD863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22751868617</w:t>
            </w:r>
          </w:p>
        </w:tc>
        <w:tc>
          <w:tcPr>
            <w:tcW w:w="2354" w:type="dxa"/>
            <w:tcBorders>
              <w:top w:val="nil"/>
              <w:left w:val="nil"/>
              <w:bottom w:val="single" w:sz="4" w:space="0" w:color="auto"/>
              <w:right w:val="single" w:sz="4" w:space="0" w:color="auto"/>
            </w:tcBorders>
            <w:shd w:val="clear" w:color="000000" w:fill="FFFFFF"/>
            <w:hideMark/>
          </w:tcPr>
          <w:p w14:paraId="3D037F6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KOMUNALNI SERVIS d.o.o. ROVINJ</w:t>
            </w:r>
          </w:p>
        </w:tc>
        <w:tc>
          <w:tcPr>
            <w:tcW w:w="1559" w:type="dxa"/>
            <w:tcBorders>
              <w:top w:val="nil"/>
              <w:left w:val="nil"/>
              <w:bottom w:val="single" w:sz="4" w:space="0" w:color="auto"/>
              <w:right w:val="single" w:sz="4" w:space="0" w:color="auto"/>
            </w:tcBorders>
            <w:shd w:val="clear" w:color="000000" w:fill="FFFFFF"/>
            <w:hideMark/>
          </w:tcPr>
          <w:p w14:paraId="4A3BFA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NA LOKVI 3/A, 52210 ROVINJ</w:t>
            </w:r>
          </w:p>
        </w:tc>
        <w:tc>
          <w:tcPr>
            <w:tcW w:w="1134" w:type="dxa"/>
            <w:tcBorders>
              <w:top w:val="nil"/>
              <w:left w:val="nil"/>
              <w:bottom w:val="single" w:sz="4" w:space="0" w:color="auto"/>
              <w:right w:val="single" w:sz="4" w:space="0" w:color="auto"/>
            </w:tcBorders>
            <w:shd w:val="clear" w:color="000000" w:fill="FFFFFF"/>
            <w:hideMark/>
          </w:tcPr>
          <w:p w14:paraId="7A0A7B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1.756,30</w:t>
            </w:r>
          </w:p>
        </w:tc>
        <w:tc>
          <w:tcPr>
            <w:tcW w:w="1134" w:type="dxa"/>
            <w:tcBorders>
              <w:top w:val="nil"/>
              <w:left w:val="nil"/>
              <w:bottom w:val="single" w:sz="4" w:space="0" w:color="auto"/>
              <w:right w:val="single" w:sz="4" w:space="0" w:color="auto"/>
            </w:tcBorders>
            <w:shd w:val="clear" w:color="000000" w:fill="FFFFFF"/>
            <w:hideMark/>
          </w:tcPr>
          <w:p w14:paraId="7F412E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1.053,78</w:t>
            </w:r>
          </w:p>
        </w:tc>
        <w:tc>
          <w:tcPr>
            <w:tcW w:w="1134" w:type="dxa"/>
            <w:tcBorders>
              <w:top w:val="nil"/>
              <w:left w:val="nil"/>
              <w:bottom w:val="single" w:sz="4" w:space="0" w:color="auto"/>
              <w:right w:val="single" w:sz="4" w:space="0" w:color="auto"/>
            </w:tcBorders>
            <w:shd w:val="clear" w:color="000000" w:fill="FFFFFF"/>
            <w:hideMark/>
          </w:tcPr>
          <w:p w14:paraId="02B32A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702,52</w:t>
            </w:r>
          </w:p>
        </w:tc>
        <w:tc>
          <w:tcPr>
            <w:tcW w:w="851" w:type="dxa"/>
            <w:tcBorders>
              <w:top w:val="nil"/>
              <w:left w:val="nil"/>
              <w:bottom w:val="single" w:sz="4" w:space="0" w:color="auto"/>
              <w:right w:val="single" w:sz="4" w:space="0" w:color="auto"/>
            </w:tcBorders>
            <w:shd w:val="clear" w:color="000000" w:fill="FFFFFF"/>
            <w:hideMark/>
          </w:tcPr>
          <w:p w14:paraId="2E678F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7,32</w:t>
            </w:r>
          </w:p>
        </w:tc>
      </w:tr>
      <w:tr w:rsidR="003925AE" w:rsidRPr="003925AE" w14:paraId="167C4E6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97531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414</w:t>
            </w:r>
          </w:p>
        </w:tc>
        <w:tc>
          <w:tcPr>
            <w:tcW w:w="1373" w:type="dxa"/>
            <w:tcBorders>
              <w:top w:val="nil"/>
              <w:left w:val="nil"/>
              <w:bottom w:val="single" w:sz="4" w:space="0" w:color="auto"/>
              <w:right w:val="single" w:sz="4" w:space="0" w:color="auto"/>
            </w:tcBorders>
            <w:shd w:val="clear" w:color="000000" w:fill="FFFFFF"/>
            <w:hideMark/>
          </w:tcPr>
          <w:p w14:paraId="1FEF769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61850498653</w:t>
            </w:r>
          </w:p>
        </w:tc>
        <w:tc>
          <w:tcPr>
            <w:tcW w:w="2354" w:type="dxa"/>
            <w:tcBorders>
              <w:top w:val="nil"/>
              <w:left w:val="nil"/>
              <w:bottom w:val="single" w:sz="4" w:space="0" w:color="auto"/>
              <w:right w:val="single" w:sz="4" w:space="0" w:color="auto"/>
            </w:tcBorders>
            <w:shd w:val="clear" w:color="000000" w:fill="FFFFFF"/>
            <w:hideMark/>
          </w:tcPr>
          <w:p w14:paraId="40A5289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KONCERTNI URED VARAŽDIN</w:t>
            </w:r>
          </w:p>
        </w:tc>
        <w:tc>
          <w:tcPr>
            <w:tcW w:w="1559" w:type="dxa"/>
            <w:tcBorders>
              <w:top w:val="nil"/>
              <w:left w:val="nil"/>
              <w:bottom w:val="single" w:sz="4" w:space="0" w:color="auto"/>
              <w:right w:val="single" w:sz="4" w:space="0" w:color="auto"/>
            </w:tcBorders>
            <w:shd w:val="clear" w:color="000000" w:fill="FFFFFF"/>
            <w:hideMark/>
          </w:tcPr>
          <w:p w14:paraId="1B13095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AUGUSTA CESARCA 14, 2000 VARAŽDIN</w:t>
            </w:r>
          </w:p>
        </w:tc>
        <w:tc>
          <w:tcPr>
            <w:tcW w:w="1134" w:type="dxa"/>
            <w:tcBorders>
              <w:top w:val="nil"/>
              <w:left w:val="nil"/>
              <w:bottom w:val="single" w:sz="4" w:space="0" w:color="auto"/>
              <w:right w:val="single" w:sz="4" w:space="0" w:color="auto"/>
            </w:tcBorders>
            <w:shd w:val="clear" w:color="000000" w:fill="FFFFFF"/>
            <w:hideMark/>
          </w:tcPr>
          <w:p w14:paraId="445B0C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10.000,00</w:t>
            </w:r>
          </w:p>
        </w:tc>
        <w:tc>
          <w:tcPr>
            <w:tcW w:w="1134" w:type="dxa"/>
            <w:tcBorders>
              <w:top w:val="nil"/>
              <w:left w:val="nil"/>
              <w:bottom w:val="single" w:sz="4" w:space="0" w:color="auto"/>
              <w:right w:val="single" w:sz="4" w:space="0" w:color="auto"/>
            </w:tcBorders>
            <w:shd w:val="clear" w:color="000000" w:fill="FFFFFF"/>
            <w:hideMark/>
          </w:tcPr>
          <w:p w14:paraId="7407E4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6.000,00</w:t>
            </w:r>
          </w:p>
        </w:tc>
        <w:tc>
          <w:tcPr>
            <w:tcW w:w="1134" w:type="dxa"/>
            <w:tcBorders>
              <w:top w:val="nil"/>
              <w:left w:val="nil"/>
              <w:bottom w:val="single" w:sz="4" w:space="0" w:color="auto"/>
              <w:right w:val="single" w:sz="4" w:space="0" w:color="auto"/>
            </w:tcBorders>
            <w:shd w:val="clear" w:color="000000" w:fill="FFFFFF"/>
            <w:hideMark/>
          </w:tcPr>
          <w:p w14:paraId="6DE53B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4.000,00</w:t>
            </w:r>
          </w:p>
        </w:tc>
        <w:tc>
          <w:tcPr>
            <w:tcW w:w="851" w:type="dxa"/>
            <w:tcBorders>
              <w:top w:val="nil"/>
              <w:left w:val="nil"/>
              <w:bottom w:val="single" w:sz="4" w:space="0" w:color="auto"/>
              <w:right w:val="single" w:sz="4" w:space="0" w:color="auto"/>
            </w:tcBorders>
            <w:shd w:val="clear" w:color="000000" w:fill="FFFFFF"/>
            <w:hideMark/>
          </w:tcPr>
          <w:p w14:paraId="0E19FF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41,67</w:t>
            </w:r>
          </w:p>
        </w:tc>
      </w:tr>
      <w:tr w:rsidR="003925AE" w:rsidRPr="003925AE" w14:paraId="53F4E4C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9D9032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415</w:t>
            </w:r>
          </w:p>
        </w:tc>
        <w:tc>
          <w:tcPr>
            <w:tcW w:w="1373" w:type="dxa"/>
            <w:tcBorders>
              <w:top w:val="nil"/>
              <w:left w:val="nil"/>
              <w:bottom w:val="single" w:sz="4" w:space="0" w:color="auto"/>
              <w:right w:val="single" w:sz="4" w:space="0" w:color="auto"/>
            </w:tcBorders>
            <w:shd w:val="clear" w:color="000000" w:fill="FFFFFF"/>
            <w:hideMark/>
          </w:tcPr>
          <w:p w14:paraId="555A2C4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82103499547</w:t>
            </w:r>
          </w:p>
        </w:tc>
        <w:tc>
          <w:tcPr>
            <w:tcW w:w="2354" w:type="dxa"/>
            <w:tcBorders>
              <w:top w:val="nil"/>
              <w:left w:val="nil"/>
              <w:bottom w:val="single" w:sz="4" w:space="0" w:color="auto"/>
              <w:right w:val="single" w:sz="4" w:space="0" w:color="auto"/>
            </w:tcBorders>
            <w:shd w:val="clear" w:color="000000" w:fill="FFFFFF"/>
            <w:hideMark/>
          </w:tcPr>
          <w:p w14:paraId="7F60B1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KONTAKT INŽENJERING d.o.o.</w:t>
            </w:r>
          </w:p>
        </w:tc>
        <w:tc>
          <w:tcPr>
            <w:tcW w:w="1559" w:type="dxa"/>
            <w:tcBorders>
              <w:top w:val="nil"/>
              <w:left w:val="nil"/>
              <w:bottom w:val="single" w:sz="4" w:space="0" w:color="auto"/>
              <w:right w:val="single" w:sz="4" w:space="0" w:color="auto"/>
            </w:tcBorders>
            <w:shd w:val="clear" w:color="000000" w:fill="FFFFFF"/>
            <w:hideMark/>
          </w:tcPr>
          <w:p w14:paraId="3B97862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ZASTAVICE 36/A, HRVATSKI LESKOVAC, 10257 BREZOVICA</w:t>
            </w:r>
          </w:p>
        </w:tc>
        <w:tc>
          <w:tcPr>
            <w:tcW w:w="1134" w:type="dxa"/>
            <w:tcBorders>
              <w:top w:val="nil"/>
              <w:left w:val="nil"/>
              <w:bottom w:val="single" w:sz="4" w:space="0" w:color="auto"/>
              <w:right w:val="single" w:sz="4" w:space="0" w:color="auto"/>
            </w:tcBorders>
            <w:shd w:val="clear" w:color="000000" w:fill="FFFFFF"/>
            <w:hideMark/>
          </w:tcPr>
          <w:p w14:paraId="3F0350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187.565,50</w:t>
            </w:r>
          </w:p>
        </w:tc>
        <w:tc>
          <w:tcPr>
            <w:tcW w:w="1134" w:type="dxa"/>
            <w:tcBorders>
              <w:top w:val="nil"/>
              <w:left w:val="nil"/>
              <w:bottom w:val="single" w:sz="4" w:space="0" w:color="auto"/>
              <w:right w:val="single" w:sz="4" w:space="0" w:color="auto"/>
            </w:tcBorders>
            <w:shd w:val="clear" w:color="000000" w:fill="FFFFFF"/>
            <w:hideMark/>
          </w:tcPr>
          <w:p w14:paraId="7D351F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112.539,30</w:t>
            </w:r>
          </w:p>
        </w:tc>
        <w:tc>
          <w:tcPr>
            <w:tcW w:w="1134" w:type="dxa"/>
            <w:tcBorders>
              <w:top w:val="nil"/>
              <w:left w:val="nil"/>
              <w:bottom w:val="single" w:sz="4" w:space="0" w:color="auto"/>
              <w:right w:val="single" w:sz="4" w:space="0" w:color="auto"/>
            </w:tcBorders>
            <w:shd w:val="clear" w:color="000000" w:fill="FFFFFF"/>
            <w:hideMark/>
          </w:tcPr>
          <w:p w14:paraId="79FD2D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75.026,20</w:t>
            </w:r>
          </w:p>
        </w:tc>
        <w:tc>
          <w:tcPr>
            <w:tcW w:w="851" w:type="dxa"/>
            <w:tcBorders>
              <w:top w:val="nil"/>
              <w:left w:val="nil"/>
              <w:bottom w:val="single" w:sz="4" w:space="0" w:color="auto"/>
              <w:right w:val="single" w:sz="4" w:space="0" w:color="auto"/>
            </w:tcBorders>
            <w:shd w:val="clear" w:color="000000" w:fill="FFFFFF"/>
            <w:hideMark/>
          </w:tcPr>
          <w:p w14:paraId="00C656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781,52</w:t>
            </w:r>
          </w:p>
        </w:tc>
      </w:tr>
      <w:tr w:rsidR="003925AE" w:rsidRPr="003925AE" w14:paraId="0933F79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F88A4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416</w:t>
            </w:r>
          </w:p>
        </w:tc>
        <w:tc>
          <w:tcPr>
            <w:tcW w:w="1373" w:type="dxa"/>
            <w:tcBorders>
              <w:top w:val="nil"/>
              <w:left w:val="nil"/>
              <w:bottom w:val="single" w:sz="4" w:space="0" w:color="auto"/>
              <w:right w:val="single" w:sz="4" w:space="0" w:color="auto"/>
            </w:tcBorders>
            <w:shd w:val="clear" w:color="000000" w:fill="FFFFFF"/>
            <w:hideMark/>
          </w:tcPr>
          <w:p w14:paraId="7DDE3DC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73650293345</w:t>
            </w:r>
          </w:p>
        </w:tc>
        <w:tc>
          <w:tcPr>
            <w:tcW w:w="2354" w:type="dxa"/>
            <w:tcBorders>
              <w:top w:val="nil"/>
              <w:left w:val="nil"/>
              <w:bottom w:val="single" w:sz="4" w:space="0" w:color="auto"/>
              <w:right w:val="single" w:sz="4" w:space="0" w:color="auto"/>
            </w:tcBorders>
            <w:shd w:val="clear" w:color="000000" w:fill="FFFFFF"/>
            <w:hideMark/>
          </w:tcPr>
          <w:p w14:paraId="51F5EAA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KONZALTING D.O.O. SPLIT</w:t>
            </w:r>
          </w:p>
        </w:tc>
        <w:tc>
          <w:tcPr>
            <w:tcW w:w="1559" w:type="dxa"/>
            <w:tcBorders>
              <w:top w:val="nil"/>
              <w:left w:val="nil"/>
              <w:bottom w:val="single" w:sz="4" w:space="0" w:color="auto"/>
              <w:right w:val="single" w:sz="4" w:space="0" w:color="auto"/>
            </w:tcBorders>
            <w:shd w:val="clear" w:color="000000" w:fill="FFFFFF"/>
            <w:hideMark/>
          </w:tcPr>
          <w:p w14:paraId="62386C1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BORISA PAPANDOPULA 7, 21000 SPLIT</w:t>
            </w:r>
          </w:p>
        </w:tc>
        <w:tc>
          <w:tcPr>
            <w:tcW w:w="1134" w:type="dxa"/>
            <w:tcBorders>
              <w:top w:val="nil"/>
              <w:left w:val="nil"/>
              <w:bottom w:val="single" w:sz="4" w:space="0" w:color="auto"/>
              <w:right w:val="single" w:sz="4" w:space="0" w:color="auto"/>
            </w:tcBorders>
            <w:shd w:val="clear" w:color="000000" w:fill="FFFFFF"/>
            <w:hideMark/>
          </w:tcPr>
          <w:p w14:paraId="2996F9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67.304,41</w:t>
            </w:r>
          </w:p>
        </w:tc>
        <w:tc>
          <w:tcPr>
            <w:tcW w:w="1134" w:type="dxa"/>
            <w:tcBorders>
              <w:top w:val="nil"/>
              <w:left w:val="nil"/>
              <w:bottom w:val="single" w:sz="4" w:space="0" w:color="auto"/>
              <w:right w:val="single" w:sz="4" w:space="0" w:color="auto"/>
            </w:tcBorders>
            <w:shd w:val="clear" w:color="000000" w:fill="FFFFFF"/>
            <w:hideMark/>
          </w:tcPr>
          <w:p w14:paraId="1FECCE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40.382,65</w:t>
            </w:r>
          </w:p>
        </w:tc>
        <w:tc>
          <w:tcPr>
            <w:tcW w:w="1134" w:type="dxa"/>
            <w:tcBorders>
              <w:top w:val="nil"/>
              <w:left w:val="nil"/>
              <w:bottom w:val="single" w:sz="4" w:space="0" w:color="auto"/>
              <w:right w:val="single" w:sz="4" w:space="0" w:color="auto"/>
            </w:tcBorders>
            <w:shd w:val="clear" w:color="000000" w:fill="FFFFFF"/>
            <w:hideMark/>
          </w:tcPr>
          <w:p w14:paraId="5AAF6C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26.921,76</w:t>
            </w:r>
          </w:p>
        </w:tc>
        <w:tc>
          <w:tcPr>
            <w:tcW w:w="851" w:type="dxa"/>
            <w:tcBorders>
              <w:top w:val="nil"/>
              <w:left w:val="nil"/>
              <w:bottom w:val="single" w:sz="4" w:space="0" w:color="auto"/>
              <w:right w:val="single" w:sz="4" w:space="0" w:color="auto"/>
            </w:tcBorders>
            <w:shd w:val="clear" w:color="000000" w:fill="FFFFFF"/>
            <w:hideMark/>
          </w:tcPr>
          <w:p w14:paraId="16DF22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280,44</w:t>
            </w:r>
          </w:p>
        </w:tc>
      </w:tr>
      <w:tr w:rsidR="003925AE" w:rsidRPr="003925AE" w14:paraId="37FE55C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9ADE28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417</w:t>
            </w:r>
          </w:p>
        </w:tc>
        <w:tc>
          <w:tcPr>
            <w:tcW w:w="1373" w:type="dxa"/>
            <w:tcBorders>
              <w:top w:val="nil"/>
              <w:left w:val="nil"/>
              <w:bottom w:val="single" w:sz="4" w:space="0" w:color="auto"/>
              <w:right w:val="single" w:sz="4" w:space="0" w:color="auto"/>
            </w:tcBorders>
            <w:shd w:val="clear" w:color="000000" w:fill="FFFFFF"/>
            <w:hideMark/>
          </w:tcPr>
          <w:p w14:paraId="0ED80EE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29955634590</w:t>
            </w:r>
          </w:p>
        </w:tc>
        <w:tc>
          <w:tcPr>
            <w:tcW w:w="2354" w:type="dxa"/>
            <w:tcBorders>
              <w:top w:val="nil"/>
              <w:left w:val="nil"/>
              <w:bottom w:val="single" w:sz="4" w:space="0" w:color="auto"/>
              <w:right w:val="single" w:sz="4" w:space="0" w:color="auto"/>
            </w:tcBorders>
            <w:shd w:val="clear" w:color="000000" w:fill="FFFFFF"/>
            <w:hideMark/>
          </w:tcPr>
          <w:p w14:paraId="11BFFD0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KONZUM  d.d. </w:t>
            </w:r>
          </w:p>
        </w:tc>
        <w:tc>
          <w:tcPr>
            <w:tcW w:w="1559" w:type="dxa"/>
            <w:tcBorders>
              <w:top w:val="nil"/>
              <w:left w:val="nil"/>
              <w:bottom w:val="single" w:sz="4" w:space="0" w:color="auto"/>
              <w:right w:val="single" w:sz="4" w:space="0" w:color="auto"/>
            </w:tcBorders>
            <w:shd w:val="clear" w:color="000000" w:fill="FFFFFF"/>
            <w:hideMark/>
          </w:tcPr>
          <w:p w14:paraId="0D59970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MARIJANA ČAVIĆA 1/A, 10000 ZAGREB</w:t>
            </w:r>
          </w:p>
        </w:tc>
        <w:tc>
          <w:tcPr>
            <w:tcW w:w="1134" w:type="dxa"/>
            <w:tcBorders>
              <w:top w:val="nil"/>
              <w:left w:val="nil"/>
              <w:bottom w:val="single" w:sz="4" w:space="0" w:color="auto"/>
              <w:right w:val="single" w:sz="4" w:space="0" w:color="auto"/>
            </w:tcBorders>
            <w:shd w:val="clear" w:color="000000" w:fill="FFFFFF"/>
            <w:hideMark/>
          </w:tcPr>
          <w:p w14:paraId="4102EF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205.632,98</w:t>
            </w:r>
          </w:p>
        </w:tc>
        <w:tc>
          <w:tcPr>
            <w:tcW w:w="1134" w:type="dxa"/>
            <w:tcBorders>
              <w:top w:val="nil"/>
              <w:left w:val="nil"/>
              <w:bottom w:val="single" w:sz="4" w:space="0" w:color="auto"/>
              <w:right w:val="single" w:sz="4" w:space="0" w:color="auto"/>
            </w:tcBorders>
            <w:shd w:val="clear" w:color="000000" w:fill="FFFFFF"/>
            <w:hideMark/>
          </w:tcPr>
          <w:p w14:paraId="28A848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123.379,79</w:t>
            </w:r>
          </w:p>
        </w:tc>
        <w:tc>
          <w:tcPr>
            <w:tcW w:w="1134" w:type="dxa"/>
            <w:tcBorders>
              <w:top w:val="nil"/>
              <w:left w:val="nil"/>
              <w:bottom w:val="single" w:sz="4" w:space="0" w:color="auto"/>
              <w:right w:val="single" w:sz="4" w:space="0" w:color="auto"/>
            </w:tcBorders>
            <w:shd w:val="clear" w:color="000000" w:fill="FFFFFF"/>
            <w:hideMark/>
          </w:tcPr>
          <w:p w14:paraId="5AF7BB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82.253,19</w:t>
            </w:r>
          </w:p>
        </w:tc>
        <w:tc>
          <w:tcPr>
            <w:tcW w:w="851" w:type="dxa"/>
            <w:tcBorders>
              <w:top w:val="nil"/>
              <w:left w:val="nil"/>
              <w:bottom w:val="single" w:sz="4" w:space="0" w:color="auto"/>
              <w:right w:val="single" w:sz="4" w:space="0" w:color="auto"/>
            </w:tcBorders>
            <w:shd w:val="clear" w:color="000000" w:fill="FFFFFF"/>
            <w:hideMark/>
          </w:tcPr>
          <w:p w14:paraId="6CD4BA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856,80</w:t>
            </w:r>
          </w:p>
        </w:tc>
      </w:tr>
      <w:tr w:rsidR="003925AE" w:rsidRPr="003925AE" w14:paraId="4DFB8DE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32DA4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418</w:t>
            </w:r>
          </w:p>
        </w:tc>
        <w:tc>
          <w:tcPr>
            <w:tcW w:w="1373" w:type="dxa"/>
            <w:tcBorders>
              <w:top w:val="nil"/>
              <w:left w:val="nil"/>
              <w:bottom w:val="single" w:sz="4" w:space="0" w:color="auto"/>
              <w:right w:val="single" w:sz="4" w:space="0" w:color="auto"/>
            </w:tcBorders>
            <w:shd w:val="clear" w:color="000000" w:fill="FFFFFF"/>
            <w:hideMark/>
          </w:tcPr>
          <w:p w14:paraId="791E39E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12585203084</w:t>
            </w:r>
          </w:p>
        </w:tc>
        <w:tc>
          <w:tcPr>
            <w:tcW w:w="2354" w:type="dxa"/>
            <w:tcBorders>
              <w:top w:val="nil"/>
              <w:left w:val="nil"/>
              <w:bottom w:val="single" w:sz="4" w:space="0" w:color="auto"/>
              <w:right w:val="single" w:sz="4" w:space="0" w:color="auto"/>
            </w:tcBorders>
            <w:shd w:val="clear" w:color="000000" w:fill="FFFFFF"/>
            <w:hideMark/>
          </w:tcPr>
          <w:p w14:paraId="179FFFC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KOPITEHNA d.o.o. </w:t>
            </w:r>
          </w:p>
        </w:tc>
        <w:tc>
          <w:tcPr>
            <w:tcW w:w="1559" w:type="dxa"/>
            <w:tcBorders>
              <w:top w:val="nil"/>
              <w:left w:val="nil"/>
              <w:bottom w:val="single" w:sz="4" w:space="0" w:color="auto"/>
              <w:right w:val="single" w:sz="4" w:space="0" w:color="auto"/>
            </w:tcBorders>
            <w:shd w:val="clear" w:color="000000" w:fill="FFFFFF"/>
            <w:hideMark/>
          </w:tcPr>
          <w:p w14:paraId="70252DD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ULICA - ODVOJAK III BR.2, JALKOVEC, 42000 VARAŽDIN</w:t>
            </w:r>
          </w:p>
        </w:tc>
        <w:tc>
          <w:tcPr>
            <w:tcW w:w="1134" w:type="dxa"/>
            <w:tcBorders>
              <w:top w:val="nil"/>
              <w:left w:val="nil"/>
              <w:bottom w:val="single" w:sz="4" w:space="0" w:color="auto"/>
              <w:right w:val="single" w:sz="4" w:space="0" w:color="auto"/>
            </w:tcBorders>
            <w:shd w:val="clear" w:color="000000" w:fill="FFFFFF"/>
            <w:hideMark/>
          </w:tcPr>
          <w:p w14:paraId="5D5B9C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12.564,11</w:t>
            </w:r>
          </w:p>
        </w:tc>
        <w:tc>
          <w:tcPr>
            <w:tcW w:w="1134" w:type="dxa"/>
            <w:tcBorders>
              <w:top w:val="nil"/>
              <w:left w:val="nil"/>
              <w:bottom w:val="single" w:sz="4" w:space="0" w:color="auto"/>
              <w:right w:val="single" w:sz="4" w:space="0" w:color="auto"/>
            </w:tcBorders>
            <w:shd w:val="clear" w:color="000000" w:fill="FFFFFF"/>
            <w:hideMark/>
          </w:tcPr>
          <w:p w14:paraId="1E961B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7.538,47</w:t>
            </w:r>
          </w:p>
        </w:tc>
        <w:tc>
          <w:tcPr>
            <w:tcW w:w="1134" w:type="dxa"/>
            <w:tcBorders>
              <w:top w:val="nil"/>
              <w:left w:val="nil"/>
              <w:bottom w:val="single" w:sz="4" w:space="0" w:color="auto"/>
              <w:right w:val="single" w:sz="4" w:space="0" w:color="auto"/>
            </w:tcBorders>
            <w:shd w:val="clear" w:color="000000" w:fill="FFFFFF"/>
            <w:hideMark/>
          </w:tcPr>
          <w:p w14:paraId="7FB431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5.025,64</w:t>
            </w:r>
          </w:p>
        </w:tc>
        <w:tc>
          <w:tcPr>
            <w:tcW w:w="851" w:type="dxa"/>
            <w:tcBorders>
              <w:top w:val="nil"/>
              <w:left w:val="nil"/>
              <w:bottom w:val="single" w:sz="4" w:space="0" w:color="auto"/>
              <w:right w:val="single" w:sz="4" w:space="0" w:color="auto"/>
            </w:tcBorders>
            <w:shd w:val="clear" w:color="000000" w:fill="FFFFFF"/>
            <w:hideMark/>
          </w:tcPr>
          <w:p w14:paraId="3EE0B7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52,35</w:t>
            </w:r>
          </w:p>
        </w:tc>
      </w:tr>
      <w:tr w:rsidR="003925AE" w:rsidRPr="003925AE" w14:paraId="0273F58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67FBC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419</w:t>
            </w:r>
          </w:p>
        </w:tc>
        <w:tc>
          <w:tcPr>
            <w:tcW w:w="1373" w:type="dxa"/>
            <w:tcBorders>
              <w:top w:val="nil"/>
              <w:left w:val="nil"/>
              <w:bottom w:val="single" w:sz="4" w:space="0" w:color="auto"/>
              <w:right w:val="single" w:sz="4" w:space="0" w:color="auto"/>
            </w:tcBorders>
            <w:shd w:val="clear" w:color="000000" w:fill="FFFFFF"/>
            <w:hideMark/>
          </w:tcPr>
          <w:p w14:paraId="2D64A0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09292317340</w:t>
            </w:r>
          </w:p>
        </w:tc>
        <w:tc>
          <w:tcPr>
            <w:tcW w:w="2354" w:type="dxa"/>
            <w:tcBorders>
              <w:top w:val="nil"/>
              <w:left w:val="nil"/>
              <w:bottom w:val="single" w:sz="4" w:space="0" w:color="auto"/>
              <w:right w:val="single" w:sz="4" w:space="0" w:color="auto"/>
            </w:tcBorders>
            <w:shd w:val="clear" w:color="000000" w:fill="FFFFFF"/>
            <w:hideMark/>
          </w:tcPr>
          <w:p w14:paraId="0868D87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KOREN ARTIS d.o.o. </w:t>
            </w:r>
          </w:p>
        </w:tc>
        <w:tc>
          <w:tcPr>
            <w:tcW w:w="1559" w:type="dxa"/>
            <w:tcBorders>
              <w:top w:val="nil"/>
              <w:left w:val="nil"/>
              <w:bottom w:val="single" w:sz="4" w:space="0" w:color="auto"/>
              <w:right w:val="single" w:sz="4" w:space="0" w:color="auto"/>
            </w:tcBorders>
            <w:shd w:val="clear" w:color="000000" w:fill="FFFFFF"/>
            <w:hideMark/>
          </w:tcPr>
          <w:p w14:paraId="39452E6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ČUČERSKA CESTA 300 A, 10000 ZAGREB</w:t>
            </w:r>
          </w:p>
        </w:tc>
        <w:tc>
          <w:tcPr>
            <w:tcW w:w="1134" w:type="dxa"/>
            <w:tcBorders>
              <w:top w:val="nil"/>
              <w:left w:val="nil"/>
              <w:bottom w:val="single" w:sz="4" w:space="0" w:color="auto"/>
              <w:right w:val="single" w:sz="4" w:space="0" w:color="auto"/>
            </w:tcBorders>
            <w:shd w:val="clear" w:color="000000" w:fill="FFFFFF"/>
            <w:hideMark/>
          </w:tcPr>
          <w:p w14:paraId="2E1262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117.102,99</w:t>
            </w:r>
          </w:p>
        </w:tc>
        <w:tc>
          <w:tcPr>
            <w:tcW w:w="1134" w:type="dxa"/>
            <w:tcBorders>
              <w:top w:val="nil"/>
              <w:left w:val="nil"/>
              <w:bottom w:val="single" w:sz="4" w:space="0" w:color="auto"/>
              <w:right w:val="single" w:sz="4" w:space="0" w:color="auto"/>
            </w:tcBorders>
            <w:shd w:val="clear" w:color="000000" w:fill="FFFFFF"/>
            <w:hideMark/>
          </w:tcPr>
          <w:p w14:paraId="125B0D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70.261,79</w:t>
            </w:r>
          </w:p>
        </w:tc>
        <w:tc>
          <w:tcPr>
            <w:tcW w:w="1134" w:type="dxa"/>
            <w:tcBorders>
              <w:top w:val="nil"/>
              <w:left w:val="nil"/>
              <w:bottom w:val="single" w:sz="4" w:space="0" w:color="auto"/>
              <w:right w:val="single" w:sz="4" w:space="0" w:color="auto"/>
            </w:tcBorders>
            <w:shd w:val="clear" w:color="000000" w:fill="FFFFFF"/>
            <w:hideMark/>
          </w:tcPr>
          <w:p w14:paraId="4A19C2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46.841,20</w:t>
            </w:r>
          </w:p>
        </w:tc>
        <w:tc>
          <w:tcPr>
            <w:tcW w:w="851" w:type="dxa"/>
            <w:tcBorders>
              <w:top w:val="nil"/>
              <w:left w:val="nil"/>
              <w:bottom w:val="single" w:sz="4" w:space="0" w:color="auto"/>
              <w:right w:val="single" w:sz="4" w:space="0" w:color="auto"/>
            </w:tcBorders>
            <w:shd w:val="clear" w:color="000000" w:fill="FFFFFF"/>
            <w:hideMark/>
          </w:tcPr>
          <w:p w14:paraId="5953E4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487,93</w:t>
            </w:r>
          </w:p>
        </w:tc>
      </w:tr>
      <w:tr w:rsidR="003925AE" w:rsidRPr="003925AE" w14:paraId="61417EF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59E082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420</w:t>
            </w:r>
          </w:p>
        </w:tc>
        <w:tc>
          <w:tcPr>
            <w:tcW w:w="1373" w:type="dxa"/>
            <w:tcBorders>
              <w:top w:val="nil"/>
              <w:left w:val="nil"/>
              <w:bottom w:val="single" w:sz="4" w:space="0" w:color="auto"/>
              <w:right w:val="single" w:sz="4" w:space="0" w:color="auto"/>
            </w:tcBorders>
            <w:shd w:val="clear" w:color="000000" w:fill="FFFFFF"/>
            <w:hideMark/>
          </w:tcPr>
          <w:p w14:paraId="0AAB225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46667004724</w:t>
            </w:r>
          </w:p>
        </w:tc>
        <w:tc>
          <w:tcPr>
            <w:tcW w:w="2354" w:type="dxa"/>
            <w:tcBorders>
              <w:top w:val="nil"/>
              <w:left w:val="nil"/>
              <w:bottom w:val="single" w:sz="4" w:space="0" w:color="auto"/>
              <w:right w:val="single" w:sz="4" w:space="0" w:color="auto"/>
            </w:tcBorders>
            <w:shd w:val="clear" w:color="000000" w:fill="FFFFFF"/>
            <w:hideMark/>
          </w:tcPr>
          <w:p w14:paraId="625195E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KORITO d.o.o. SOLIN</w:t>
            </w:r>
          </w:p>
        </w:tc>
        <w:tc>
          <w:tcPr>
            <w:tcW w:w="1559" w:type="dxa"/>
            <w:tcBorders>
              <w:top w:val="nil"/>
              <w:left w:val="nil"/>
              <w:bottom w:val="single" w:sz="4" w:space="0" w:color="auto"/>
              <w:right w:val="single" w:sz="4" w:space="0" w:color="auto"/>
            </w:tcBorders>
            <w:shd w:val="clear" w:color="000000" w:fill="FFFFFF"/>
            <w:hideMark/>
          </w:tcPr>
          <w:p w14:paraId="6EF1D75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NINČEVIĆI 40, 21210 SOLIN</w:t>
            </w:r>
          </w:p>
        </w:tc>
        <w:tc>
          <w:tcPr>
            <w:tcW w:w="1134" w:type="dxa"/>
            <w:tcBorders>
              <w:top w:val="nil"/>
              <w:left w:val="nil"/>
              <w:bottom w:val="single" w:sz="4" w:space="0" w:color="auto"/>
              <w:right w:val="single" w:sz="4" w:space="0" w:color="auto"/>
            </w:tcBorders>
            <w:shd w:val="clear" w:color="000000" w:fill="FFFFFF"/>
            <w:hideMark/>
          </w:tcPr>
          <w:p w14:paraId="4EDF764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81.444,99</w:t>
            </w:r>
          </w:p>
        </w:tc>
        <w:tc>
          <w:tcPr>
            <w:tcW w:w="1134" w:type="dxa"/>
            <w:tcBorders>
              <w:top w:val="nil"/>
              <w:left w:val="nil"/>
              <w:bottom w:val="single" w:sz="4" w:space="0" w:color="auto"/>
              <w:right w:val="single" w:sz="4" w:space="0" w:color="auto"/>
            </w:tcBorders>
            <w:shd w:val="clear" w:color="000000" w:fill="FFFFFF"/>
            <w:hideMark/>
          </w:tcPr>
          <w:p w14:paraId="6DC87E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48.866,99</w:t>
            </w:r>
          </w:p>
        </w:tc>
        <w:tc>
          <w:tcPr>
            <w:tcW w:w="1134" w:type="dxa"/>
            <w:tcBorders>
              <w:top w:val="nil"/>
              <w:left w:val="nil"/>
              <w:bottom w:val="single" w:sz="4" w:space="0" w:color="auto"/>
              <w:right w:val="single" w:sz="4" w:space="0" w:color="auto"/>
            </w:tcBorders>
            <w:shd w:val="clear" w:color="000000" w:fill="FFFFFF"/>
            <w:hideMark/>
          </w:tcPr>
          <w:p w14:paraId="3FA7A5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32.578,00</w:t>
            </w:r>
          </w:p>
        </w:tc>
        <w:tc>
          <w:tcPr>
            <w:tcW w:w="851" w:type="dxa"/>
            <w:tcBorders>
              <w:top w:val="nil"/>
              <w:left w:val="nil"/>
              <w:bottom w:val="single" w:sz="4" w:space="0" w:color="auto"/>
              <w:right w:val="single" w:sz="4" w:space="0" w:color="auto"/>
            </w:tcBorders>
            <w:shd w:val="clear" w:color="000000" w:fill="FFFFFF"/>
            <w:hideMark/>
          </w:tcPr>
          <w:p w14:paraId="1D7D0B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339,35</w:t>
            </w:r>
          </w:p>
        </w:tc>
      </w:tr>
      <w:tr w:rsidR="003925AE" w:rsidRPr="003925AE" w14:paraId="701DAC74"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8AFA67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421</w:t>
            </w:r>
          </w:p>
        </w:tc>
        <w:tc>
          <w:tcPr>
            <w:tcW w:w="1373" w:type="dxa"/>
            <w:tcBorders>
              <w:top w:val="nil"/>
              <w:left w:val="nil"/>
              <w:bottom w:val="single" w:sz="4" w:space="0" w:color="auto"/>
              <w:right w:val="single" w:sz="4" w:space="0" w:color="auto"/>
            </w:tcBorders>
            <w:shd w:val="clear" w:color="000000" w:fill="FFFFFF"/>
            <w:hideMark/>
          </w:tcPr>
          <w:p w14:paraId="7591DE9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05274472723</w:t>
            </w:r>
          </w:p>
        </w:tc>
        <w:tc>
          <w:tcPr>
            <w:tcW w:w="2354" w:type="dxa"/>
            <w:tcBorders>
              <w:top w:val="nil"/>
              <w:left w:val="nil"/>
              <w:bottom w:val="single" w:sz="4" w:space="0" w:color="auto"/>
              <w:right w:val="single" w:sz="4" w:space="0" w:color="auto"/>
            </w:tcBorders>
            <w:shd w:val="clear" w:color="000000" w:fill="FFFFFF"/>
            <w:hideMark/>
          </w:tcPr>
          <w:p w14:paraId="781481D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 BAUCHEMIE d.o.o. Donji Stupnik (ranije: KOSTER HRVATSKA d.o.o.)</w:t>
            </w:r>
          </w:p>
        </w:tc>
        <w:tc>
          <w:tcPr>
            <w:tcW w:w="1559" w:type="dxa"/>
            <w:tcBorders>
              <w:top w:val="nil"/>
              <w:left w:val="nil"/>
              <w:bottom w:val="single" w:sz="4" w:space="0" w:color="auto"/>
              <w:right w:val="single" w:sz="4" w:space="0" w:color="auto"/>
            </w:tcBorders>
            <w:shd w:val="clear" w:color="000000" w:fill="FFFFFF"/>
            <w:hideMark/>
          </w:tcPr>
          <w:p w14:paraId="45C6309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STUPNIČKE ŠIPKOVINE 3/1, DONJI STUPNIK, 10255 GORNJI STUPNIK</w:t>
            </w:r>
          </w:p>
        </w:tc>
        <w:tc>
          <w:tcPr>
            <w:tcW w:w="1134" w:type="dxa"/>
            <w:tcBorders>
              <w:top w:val="nil"/>
              <w:left w:val="nil"/>
              <w:bottom w:val="single" w:sz="4" w:space="0" w:color="auto"/>
              <w:right w:val="single" w:sz="4" w:space="0" w:color="auto"/>
            </w:tcBorders>
            <w:shd w:val="clear" w:color="000000" w:fill="FFFFFF"/>
            <w:hideMark/>
          </w:tcPr>
          <w:p w14:paraId="5F429A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5.824,91</w:t>
            </w:r>
          </w:p>
        </w:tc>
        <w:tc>
          <w:tcPr>
            <w:tcW w:w="1134" w:type="dxa"/>
            <w:tcBorders>
              <w:top w:val="nil"/>
              <w:left w:val="nil"/>
              <w:bottom w:val="single" w:sz="4" w:space="0" w:color="auto"/>
              <w:right w:val="single" w:sz="4" w:space="0" w:color="auto"/>
            </w:tcBorders>
            <w:shd w:val="clear" w:color="000000" w:fill="FFFFFF"/>
            <w:hideMark/>
          </w:tcPr>
          <w:p w14:paraId="19290A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3.494,95</w:t>
            </w:r>
          </w:p>
        </w:tc>
        <w:tc>
          <w:tcPr>
            <w:tcW w:w="1134" w:type="dxa"/>
            <w:tcBorders>
              <w:top w:val="nil"/>
              <w:left w:val="nil"/>
              <w:bottom w:val="single" w:sz="4" w:space="0" w:color="auto"/>
              <w:right w:val="single" w:sz="4" w:space="0" w:color="auto"/>
            </w:tcBorders>
            <w:shd w:val="clear" w:color="000000" w:fill="FFFFFF"/>
            <w:hideMark/>
          </w:tcPr>
          <w:p w14:paraId="5696D1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2.329,96</w:t>
            </w:r>
          </w:p>
        </w:tc>
        <w:tc>
          <w:tcPr>
            <w:tcW w:w="851" w:type="dxa"/>
            <w:tcBorders>
              <w:top w:val="nil"/>
              <w:left w:val="nil"/>
              <w:bottom w:val="single" w:sz="4" w:space="0" w:color="auto"/>
              <w:right w:val="single" w:sz="4" w:space="0" w:color="auto"/>
            </w:tcBorders>
            <w:shd w:val="clear" w:color="000000" w:fill="FFFFFF"/>
            <w:hideMark/>
          </w:tcPr>
          <w:p w14:paraId="72FD07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24,27</w:t>
            </w:r>
          </w:p>
        </w:tc>
      </w:tr>
      <w:tr w:rsidR="003925AE" w:rsidRPr="003925AE" w14:paraId="57FBD28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6DC82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422</w:t>
            </w:r>
          </w:p>
        </w:tc>
        <w:tc>
          <w:tcPr>
            <w:tcW w:w="1373" w:type="dxa"/>
            <w:tcBorders>
              <w:top w:val="nil"/>
              <w:left w:val="nil"/>
              <w:bottom w:val="single" w:sz="4" w:space="0" w:color="auto"/>
              <w:right w:val="single" w:sz="4" w:space="0" w:color="auto"/>
            </w:tcBorders>
            <w:shd w:val="clear" w:color="000000" w:fill="FFFFFF"/>
            <w:hideMark/>
          </w:tcPr>
          <w:p w14:paraId="37A4CDF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99080771351</w:t>
            </w:r>
          </w:p>
        </w:tc>
        <w:tc>
          <w:tcPr>
            <w:tcW w:w="2354" w:type="dxa"/>
            <w:tcBorders>
              <w:top w:val="nil"/>
              <w:left w:val="nil"/>
              <w:bottom w:val="single" w:sz="4" w:space="0" w:color="auto"/>
              <w:right w:val="single" w:sz="4" w:space="0" w:color="auto"/>
            </w:tcBorders>
            <w:shd w:val="clear" w:color="000000" w:fill="FFFFFF"/>
            <w:hideMark/>
          </w:tcPr>
          <w:p w14:paraId="487F883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KOŽUL d.o.o. SLAVONSKI BROD</w:t>
            </w:r>
          </w:p>
        </w:tc>
        <w:tc>
          <w:tcPr>
            <w:tcW w:w="1559" w:type="dxa"/>
            <w:tcBorders>
              <w:top w:val="nil"/>
              <w:left w:val="nil"/>
              <w:bottom w:val="single" w:sz="4" w:space="0" w:color="auto"/>
              <w:right w:val="single" w:sz="4" w:space="0" w:color="auto"/>
            </w:tcBorders>
            <w:shd w:val="clear" w:color="000000" w:fill="FFFFFF"/>
            <w:hideMark/>
          </w:tcPr>
          <w:p w14:paraId="5F9901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VINOGRADSKA 2G, 35000 SLAVONSKI BROD</w:t>
            </w:r>
          </w:p>
        </w:tc>
        <w:tc>
          <w:tcPr>
            <w:tcW w:w="1134" w:type="dxa"/>
            <w:tcBorders>
              <w:top w:val="nil"/>
              <w:left w:val="nil"/>
              <w:bottom w:val="single" w:sz="4" w:space="0" w:color="auto"/>
              <w:right w:val="single" w:sz="4" w:space="0" w:color="auto"/>
            </w:tcBorders>
            <w:shd w:val="clear" w:color="000000" w:fill="FFFFFF"/>
            <w:hideMark/>
          </w:tcPr>
          <w:p w14:paraId="0BCF87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638,88</w:t>
            </w:r>
          </w:p>
        </w:tc>
        <w:tc>
          <w:tcPr>
            <w:tcW w:w="1134" w:type="dxa"/>
            <w:tcBorders>
              <w:top w:val="nil"/>
              <w:left w:val="nil"/>
              <w:bottom w:val="single" w:sz="4" w:space="0" w:color="auto"/>
              <w:right w:val="single" w:sz="4" w:space="0" w:color="auto"/>
            </w:tcBorders>
            <w:shd w:val="clear" w:color="000000" w:fill="FFFFFF"/>
            <w:hideMark/>
          </w:tcPr>
          <w:p w14:paraId="338EE7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383,33</w:t>
            </w:r>
          </w:p>
        </w:tc>
        <w:tc>
          <w:tcPr>
            <w:tcW w:w="1134" w:type="dxa"/>
            <w:tcBorders>
              <w:top w:val="nil"/>
              <w:left w:val="nil"/>
              <w:bottom w:val="single" w:sz="4" w:space="0" w:color="auto"/>
              <w:right w:val="single" w:sz="4" w:space="0" w:color="auto"/>
            </w:tcBorders>
            <w:shd w:val="clear" w:color="000000" w:fill="FFFFFF"/>
            <w:hideMark/>
          </w:tcPr>
          <w:p w14:paraId="0C5554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255,55</w:t>
            </w:r>
          </w:p>
        </w:tc>
        <w:tc>
          <w:tcPr>
            <w:tcW w:w="851" w:type="dxa"/>
            <w:tcBorders>
              <w:top w:val="nil"/>
              <w:left w:val="nil"/>
              <w:bottom w:val="single" w:sz="4" w:space="0" w:color="auto"/>
              <w:right w:val="single" w:sz="4" w:space="0" w:color="auto"/>
            </w:tcBorders>
            <w:shd w:val="clear" w:color="000000" w:fill="FFFFFF"/>
            <w:hideMark/>
          </w:tcPr>
          <w:p w14:paraId="408561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2,66</w:t>
            </w:r>
          </w:p>
        </w:tc>
      </w:tr>
      <w:tr w:rsidR="003925AE" w:rsidRPr="003925AE" w14:paraId="14056C9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2C89EB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423</w:t>
            </w:r>
          </w:p>
        </w:tc>
        <w:tc>
          <w:tcPr>
            <w:tcW w:w="1373" w:type="dxa"/>
            <w:tcBorders>
              <w:top w:val="nil"/>
              <w:left w:val="nil"/>
              <w:bottom w:val="single" w:sz="4" w:space="0" w:color="auto"/>
              <w:right w:val="single" w:sz="4" w:space="0" w:color="auto"/>
            </w:tcBorders>
            <w:shd w:val="clear" w:color="000000" w:fill="FFFFFF"/>
            <w:hideMark/>
          </w:tcPr>
          <w:p w14:paraId="157DE79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20963249418</w:t>
            </w:r>
          </w:p>
        </w:tc>
        <w:tc>
          <w:tcPr>
            <w:tcW w:w="2354" w:type="dxa"/>
            <w:tcBorders>
              <w:top w:val="nil"/>
              <w:left w:val="nil"/>
              <w:bottom w:val="single" w:sz="4" w:space="0" w:color="auto"/>
              <w:right w:val="single" w:sz="4" w:space="0" w:color="auto"/>
            </w:tcBorders>
            <w:shd w:val="clear" w:color="000000" w:fill="FFFFFF"/>
            <w:hideMark/>
          </w:tcPr>
          <w:p w14:paraId="1A2A515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KPMG CROATIA d.o.o. </w:t>
            </w:r>
          </w:p>
        </w:tc>
        <w:tc>
          <w:tcPr>
            <w:tcW w:w="1559" w:type="dxa"/>
            <w:tcBorders>
              <w:top w:val="nil"/>
              <w:left w:val="nil"/>
              <w:bottom w:val="single" w:sz="4" w:space="0" w:color="auto"/>
              <w:right w:val="single" w:sz="4" w:space="0" w:color="auto"/>
            </w:tcBorders>
            <w:shd w:val="clear" w:color="000000" w:fill="FFFFFF"/>
            <w:hideMark/>
          </w:tcPr>
          <w:p w14:paraId="647E528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LUČIĆA 2/A 10000 ZAGREB</w:t>
            </w:r>
          </w:p>
        </w:tc>
        <w:tc>
          <w:tcPr>
            <w:tcW w:w="1134" w:type="dxa"/>
            <w:tcBorders>
              <w:top w:val="nil"/>
              <w:left w:val="nil"/>
              <w:bottom w:val="single" w:sz="4" w:space="0" w:color="auto"/>
              <w:right w:val="single" w:sz="4" w:space="0" w:color="auto"/>
            </w:tcBorders>
            <w:shd w:val="clear" w:color="000000" w:fill="FFFFFF"/>
            <w:hideMark/>
          </w:tcPr>
          <w:p w14:paraId="5D304D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14.577,01</w:t>
            </w:r>
          </w:p>
        </w:tc>
        <w:tc>
          <w:tcPr>
            <w:tcW w:w="1134" w:type="dxa"/>
            <w:tcBorders>
              <w:top w:val="nil"/>
              <w:left w:val="nil"/>
              <w:bottom w:val="single" w:sz="4" w:space="0" w:color="auto"/>
              <w:right w:val="single" w:sz="4" w:space="0" w:color="auto"/>
            </w:tcBorders>
            <w:shd w:val="clear" w:color="000000" w:fill="FFFFFF"/>
            <w:hideMark/>
          </w:tcPr>
          <w:p w14:paraId="211510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8.746,21</w:t>
            </w:r>
          </w:p>
        </w:tc>
        <w:tc>
          <w:tcPr>
            <w:tcW w:w="1134" w:type="dxa"/>
            <w:tcBorders>
              <w:top w:val="nil"/>
              <w:left w:val="nil"/>
              <w:bottom w:val="single" w:sz="4" w:space="0" w:color="auto"/>
              <w:right w:val="single" w:sz="4" w:space="0" w:color="auto"/>
            </w:tcBorders>
            <w:shd w:val="clear" w:color="000000" w:fill="FFFFFF"/>
            <w:hideMark/>
          </w:tcPr>
          <w:p w14:paraId="40371E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5.830,80</w:t>
            </w:r>
          </w:p>
        </w:tc>
        <w:tc>
          <w:tcPr>
            <w:tcW w:w="851" w:type="dxa"/>
            <w:tcBorders>
              <w:top w:val="nil"/>
              <w:left w:val="nil"/>
              <w:bottom w:val="single" w:sz="4" w:space="0" w:color="auto"/>
              <w:right w:val="single" w:sz="4" w:space="0" w:color="auto"/>
            </w:tcBorders>
            <w:shd w:val="clear" w:color="000000" w:fill="FFFFFF"/>
            <w:hideMark/>
          </w:tcPr>
          <w:p w14:paraId="1D9FBC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60,74</w:t>
            </w:r>
          </w:p>
        </w:tc>
      </w:tr>
      <w:tr w:rsidR="003925AE" w:rsidRPr="003925AE" w14:paraId="7D543A0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F24B7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424</w:t>
            </w:r>
          </w:p>
        </w:tc>
        <w:tc>
          <w:tcPr>
            <w:tcW w:w="1373" w:type="dxa"/>
            <w:tcBorders>
              <w:top w:val="nil"/>
              <w:left w:val="nil"/>
              <w:bottom w:val="single" w:sz="4" w:space="0" w:color="auto"/>
              <w:right w:val="single" w:sz="4" w:space="0" w:color="auto"/>
            </w:tcBorders>
            <w:shd w:val="clear" w:color="000000" w:fill="FFFFFF"/>
            <w:hideMark/>
          </w:tcPr>
          <w:p w14:paraId="2EB0C0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32925416322</w:t>
            </w:r>
          </w:p>
        </w:tc>
        <w:tc>
          <w:tcPr>
            <w:tcW w:w="2354" w:type="dxa"/>
            <w:tcBorders>
              <w:top w:val="nil"/>
              <w:left w:val="nil"/>
              <w:bottom w:val="single" w:sz="4" w:space="0" w:color="auto"/>
              <w:right w:val="single" w:sz="4" w:space="0" w:color="auto"/>
            </w:tcBorders>
            <w:shd w:val="clear" w:color="000000" w:fill="FFFFFF"/>
            <w:hideMark/>
          </w:tcPr>
          <w:p w14:paraId="4DD06B4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KROM, VL. KROFL ZDRAVKO</w:t>
            </w:r>
          </w:p>
        </w:tc>
        <w:tc>
          <w:tcPr>
            <w:tcW w:w="1559" w:type="dxa"/>
            <w:tcBorders>
              <w:top w:val="nil"/>
              <w:left w:val="nil"/>
              <w:bottom w:val="single" w:sz="4" w:space="0" w:color="auto"/>
              <w:right w:val="single" w:sz="4" w:space="0" w:color="auto"/>
            </w:tcBorders>
            <w:shd w:val="clear" w:color="000000" w:fill="FFFFFF"/>
            <w:hideMark/>
          </w:tcPr>
          <w:p w14:paraId="4FB0652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KOPRIVNIČKA 66, GLOGOVAC, 48000 KOPRIVNICA</w:t>
            </w:r>
          </w:p>
        </w:tc>
        <w:tc>
          <w:tcPr>
            <w:tcW w:w="1134" w:type="dxa"/>
            <w:tcBorders>
              <w:top w:val="nil"/>
              <w:left w:val="nil"/>
              <w:bottom w:val="single" w:sz="4" w:space="0" w:color="auto"/>
              <w:right w:val="single" w:sz="4" w:space="0" w:color="auto"/>
            </w:tcBorders>
            <w:shd w:val="clear" w:color="000000" w:fill="FFFFFF"/>
            <w:hideMark/>
          </w:tcPr>
          <w:p w14:paraId="3D2635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620.023,74</w:t>
            </w:r>
          </w:p>
        </w:tc>
        <w:tc>
          <w:tcPr>
            <w:tcW w:w="1134" w:type="dxa"/>
            <w:tcBorders>
              <w:top w:val="nil"/>
              <w:left w:val="nil"/>
              <w:bottom w:val="single" w:sz="4" w:space="0" w:color="auto"/>
              <w:right w:val="single" w:sz="4" w:space="0" w:color="auto"/>
            </w:tcBorders>
            <w:shd w:val="clear" w:color="000000" w:fill="FFFFFF"/>
            <w:hideMark/>
          </w:tcPr>
          <w:p w14:paraId="7DEA09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372.014,24</w:t>
            </w:r>
          </w:p>
        </w:tc>
        <w:tc>
          <w:tcPr>
            <w:tcW w:w="1134" w:type="dxa"/>
            <w:tcBorders>
              <w:top w:val="nil"/>
              <w:left w:val="nil"/>
              <w:bottom w:val="single" w:sz="4" w:space="0" w:color="auto"/>
              <w:right w:val="single" w:sz="4" w:space="0" w:color="auto"/>
            </w:tcBorders>
            <w:shd w:val="clear" w:color="000000" w:fill="FFFFFF"/>
            <w:hideMark/>
          </w:tcPr>
          <w:p w14:paraId="167F51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248.009,50</w:t>
            </w:r>
          </w:p>
        </w:tc>
        <w:tc>
          <w:tcPr>
            <w:tcW w:w="851" w:type="dxa"/>
            <w:tcBorders>
              <w:top w:val="nil"/>
              <w:left w:val="nil"/>
              <w:bottom w:val="single" w:sz="4" w:space="0" w:color="auto"/>
              <w:right w:val="single" w:sz="4" w:space="0" w:color="auto"/>
            </w:tcBorders>
            <w:shd w:val="clear" w:color="000000" w:fill="FFFFFF"/>
            <w:hideMark/>
          </w:tcPr>
          <w:p w14:paraId="2D75052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2.583,43</w:t>
            </w:r>
          </w:p>
        </w:tc>
      </w:tr>
      <w:tr w:rsidR="003925AE" w:rsidRPr="003925AE" w14:paraId="47DC827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344197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425</w:t>
            </w:r>
          </w:p>
        </w:tc>
        <w:tc>
          <w:tcPr>
            <w:tcW w:w="1373" w:type="dxa"/>
            <w:tcBorders>
              <w:top w:val="nil"/>
              <w:left w:val="nil"/>
              <w:bottom w:val="single" w:sz="4" w:space="0" w:color="auto"/>
              <w:right w:val="single" w:sz="4" w:space="0" w:color="auto"/>
            </w:tcBorders>
            <w:shd w:val="clear" w:color="000000" w:fill="FFFFFF"/>
            <w:hideMark/>
          </w:tcPr>
          <w:p w14:paraId="0691666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31287781081</w:t>
            </w:r>
          </w:p>
        </w:tc>
        <w:tc>
          <w:tcPr>
            <w:tcW w:w="2354" w:type="dxa"/>
            <w:tcBorders>
              <w:top w:val="nil"/>
              <w:left w:val="nil"/>
              <w:bottom w:val="single" w:sz="4" w:space="0" w:color="auto"/>
              <w:right w:val="single" w:sz="4" w:space="0" w:color="auto"/>
            </w:tcBorders>
            <w:shd w:val="clear" w:color="000000" w:fill="FFFFFF"/>
            <w:hideMark/>
          </w:tcPr>
          <w:p w14:paraId="131299D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KROVORAD građevinska limarija</w:t>
            </w:r>
          </w:p>
        </w:tc>
        <w:tc>
          <w:tcPr>
            <w:tcW w:w="1559" w:type="dxa"/>
            <w:tcBorders>
              <w:top w:val="nil"/>
              <w:left w:val="nil"/>
              <w:bottom w:val="single" w:sz="4" w:space="0" w:color="auto"/>
              <w:right w:val="single" w:sz="4" w:space="0" w:color="auto"/>
            </w:tcBorders>
            <w:shd w:val="clear" w:color="000000" w:fill="FFFFFF"/>
            <w:hideMark/>
          </w:tcPr>
          <w:p w14:paraId="4BA5BDA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DOMOBRANSKA 7, MREŽNIČKI VAROŠ, 47250 DUGA RESA</w:t>
            </w:r>
          </w:p>
        </w:tc>
        <w:tc>
          <w:tcPr>
            <w:tcW w:w="1134" w:type="dxa"/>
            <w:tcBorders>
              <w:top w:val="nil"/>
              <w:left w:val="nil"/>
              <w:bottom w:val="single" w:sz="4" w:space="0" w:color="auto"/>
              <w:right w:val="single" w:sz="4" w:space="0" w:color="auto"/>
            </w:tcBorders>
            <w:shd w:val="clear" w:color="000000" w:fill="FFFFFF"/>
            <w:hideMark/>
          </w:tcPr>
          <w:p w14:paraId="306A82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163.646,26</w:t>
            </w:r>
          </w:p>
        </w:tc>
        <w:tc>
          <w:tcPr>
            <w:tcW w:w="1134" w:type="dxa"/>
            <w:tcBorders>
              <w:top w:val="nil"/>
              <w:left w:val="nil"/>
              <w:bottom w:val="single" w:sz="4" w:space="0" w:color="auto"/>
              <w:right w:val="single" w:sz="4" w:space="0" w:color="auto"/>
            </w:tcBorders>
            <w:shd w:val="clear" w:color="000000" w:fill="FFFFFF"/>
            <w:hideMark/>
          </w:tcPr>
          <w:p w14:paraId="011D042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98.187,76</w:t>
            </w:r>
          </w:p>
        </w:tc>
        <w:tc>
          <w:tcPr>
            <w:tcW w:w="1134" w:type="dxa"/>
            <w:tcBorders>
              <w:top w:val="nil"/>
              <w:left w:val="nil"/>
              <w:bottom w:val="single" w:sz="4" w:space="0" w:color="auto"/>
              <w:right w:val="single" w:sz="4" w:space="0" w:color="auto"/>
            </w:tcBorders>
            <w:shd w:val="clear" w:color="000000" w:fill="FFFFFF"/>
            <w:hideMark/>
          </w:tcPr>
          <w:p w14:paraId="513500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65.458,50</w:t>
            </w:r>
          </w:p>
        </w:tc>
        <w:tc>
          <w:tcPr>
            <w:tcW w:w="851" w:type="dxa"/>
            <w:tcBorders>
              <w:top w:val="nil"/>
              <w:left w:val="nil"/>
              <w:bottom w:val="single" w:sz="4" w:space="0" w:color="auto"/>
              <w:right w:val="single" w:sz="4" w:space="0" w:color="auto"/>
            </w:tcBorders>
            <w:shd w:val="clear" w:color="000000" w:fill="FFFFFF"/>
            <w:hideMark/>
          </w:tcPr>
          <w:p w14:paraId="79658C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681,86</w:t>
            </w:r>
          </w:p>
        </w:tc>
      </w:tr>
      <w:tr w:rsidR="003925AE" w:rsidRPr="003925AE" w14:paraId="0E00B15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18600B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426</w:t>
            </w:r>
          </w:p>
        </w:tc>
        <w:tc>
          <w:tcPr>
            <w:tcW w:w="1373" w:type="dxa"/>
            <w:tcBorders>
              <w:top w:val="nil"/>
              <w:left w:val="nil"/>
              <w:bottom w:val="single" w:sz="4" w:space="0" w:color="auto"/>
              <w:right w:val="single" w:sz="4" w:space="0" w:color="auto"/>
            </w:tcBorders>
            <w:shd w:val="clear" w:color="000000" w:fill="FFFFFF"/>
            <w:hideMark/>
          </w:tcPr>
          <w:p w14:paraId="3CD7805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98319803940</w:t>
            </w:r>
          </w:p>
        </w:tc>
        <w:tc>
          <w:tcPr>
            <w:tcW w:w="2354" w:type="dxa"/>
            <w:tcBorders>
              <w:top w:val="nil"/>
              <w:left w:val="nil"/>
              <w:bottom w:val="single" w:sz="4" w:space="0" w:color="auto"/>
              <w:right w:val="single" w:sz="4" w:space="0" w:color="auto"/>
            </w:tcBorders>
            <w:shd w:val="clear" w:color="000000" w:fill="FFFFFF"/>
            <w:hideMark/>
          </w:tcPr>
          <w:p w14:paraId="32638B9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 LOG d.o.o.</w:t>
            </w:r>
          </w:p>
        </w:tc>
        <w:tc>
          <w:tcPr>
            <w:tcW w:w="1559" w:type="dxa"/>
            <w:tcBorders>
              <w:top w:val="nil"/>
              <w:left w:val="nil"/>
              <w:bottom w:val="single" w:sz="4" w:space="0" w:color="auto"/>
              <w:right w:val="single" w:sz="4" w:space="0" w:color="auto"/>
            </w:tcBorders>
            <w:shd w:val="clear" w:color="000000" w:fill="FFFFFF"/>
            <w:hideMark/>
          </w:tcPr>
          <w:p w14:paraId="2FEF98C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SLATINSKA 1, 10360 SESVETE</w:t>
            </w:r>
          </w:p>
        </w:tc>
        <w:tc>
          <w:tcPr>
            <w:tcW w:w="1134" w:type="dxa"/>
            <w:tcBorders>
              <w:top w:val="nil"/>
              <w:left w:val="nil"/>
              <w:bottom w:val="single" w:sz="4" w:space="0" w:color="auto"/>
              <w:right w:val="single" w:sz="4" w:space="0" w:color="auto"/>
            </w:tcBorders>
            <w:shd w:val="clear" w:color="000000" w:fill="FFFFFF"/>
            <w:hideMark/>
          </w:tcPr>
          <w:p w14:paraId="15C480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116.273,94</w:t>
            </w:r>
          </w:p>
        </w:tc>
        <w:tc>
          <w:tcPr>
            <w:tcW w:w="1134" w:type="dxa"/>
            <w:tcBorders>
              <w:top w:val="nil"/>
              <w:left w:val="nil"/>
              <w:bottom w:val="single" w:sz="4" w:space="0" w:color="auto"/>
              <w:right w:val="single" w:sz="4" w:space="0" w:color="auto"/>
            </w:tcBorders>
            <w:shd w:val="clear" w:color="000000" w:fill="FFFFFF"/>
            <w:hideMark/>
          </w:tcPr>
          <w:p w14:paraId="2E8D298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69.764,36</w:t>
            </w:r>
          </w:p>
        </w:tc>
        <w:tc>
          <w:tcPr>
            <w:tcW w:w="1134" w:type="dxa"/>
            <w:tcBorders>
              <w:top w:val="nil"/>
              <w:left w:val="nil"/>
              <w:bottom w:val="single" w:sz="4" w:space="0" w:color="auto"/>
              <w:right w:val="single" w:sz="4" w:space="0" w:color="auto"/>
            </w:tcBorders>
            <w:shd w:val="clear" w:color="000000" w:fill="FFFFFF"/>
            <w:hideMark/>
          </w:tcPr>
          <w:p w14:paraId="787E4A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46.509,58</w:t>
            </w:r>
          </w:p>
        </w:tc>
        <w:tc>
          <w:tcPr>
            <w:tcW w:w="851" w:type="dxa"/>
            <w:tcBorders>
              <w:top w:val="nil"/>
              <w:left w:val="nil"/>
              <w:bottom w:val="single" w:sz="4" w:space="0" w:color="auto"/>
              <w:right w:val="single" w:sz="4" w:space="0" w:color="auto"/>
            </w:tcBorders>
            <w:shd w:val="clear" w:color="000000" w:fill="FFFFFF"/>
            <w:hideMark/>
          </w:tcPr>
          <w:p w14:paraId="1FFED3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484,47</w:t>
            </w:r>
          </w:p>
        </w:tc>
      </w:tr>
      <w:tr w:rsidR="003925AE" w:rsidRPr="003925AE" w14:paraId="2059E58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9F52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427</w:t>
            </w:r>
          </w:p>
        </w:tc>
        <w:tc>
          <w:tcPr>
            <w:tcW w:w="1373" w:type="dxa"/>
            <w:tcBorders>
              <w:top w:val="nil"/>
              <w:left w:val="nil"/>
              <w:bottom w:val="single" w:sz="4" w:space="0" w:color="auto"/>
              <w:right w:val="single" w:sz="4" w:space="0" w:color="auto"/>
            </w:tcBorders>
            <w:shd w:val="clear" w:color="000000" w:fill="FFFFFF"/>
            <w:hideMark/>
          </w:tcPr>
          <w:p w14:paraId="3A24768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48114293272</w:t>
            </w:r>
          </w:p>
        </w:tc>
        <w:tc>
          <w:tcPr>
            <w:tcW w:w="2354" w:type="dxa"/>
            <w:tcBorders>
              <w:top w:val="nil"/>
              <w:left w:val="nil"/>
              <w:bottom w:val="single" w:sz="4" w:space="0" w:color="auto"/>
              <w:right w:val="single" w:sz="4" w:space="0" w:color="auto"/>
            </w:tcBorders>
            <w:shd w:val="clear" w:color="000000" w:fill="FFFFFF"/>
            <w:hideMark/>
          </w:tcPr>
          <w:p w14:paraId="23E4529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LABOS d.o.o.</w:t>
            </w:r>
          </w:p>
        </w:tc>
        <w:tc>
          <w:tcPr>
            <w:tcW w:w="1559" w:type="dxa"/>
            <w:tcBorders>
              <w:top w:val="nil"/>
              <w:left w:val="nil"/>
              <w:bottom w:val="single" w:sz="4" w:space="0" w:color="auto"/>
              <w:right w:val="single" w:sz="4" w:space="0" w:color="auto"/>
            </w:tcBorders>
            <w:shd w:val="clear" w:color="000000" w:fill="FFFFFF"/>
            <w:hideMark/>
          </w:tcPr>
          <w:p w14:paraId="094054A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PAVLINSKA 5, 42000 VARAŽDIN</w:t>
            </w:r>
          </w:p>
        </w:tc>
        <w:tc>
          <w:tcPr>
            <w:tcW w:w="1134" w:type="dxa"/>
            <w:tcBorders>
              <w:top w:val="nil"/>
              <w:left w:val="nil"/>
              <w:bottom w:val="single" w:sz="4" w:space="0" w:color="auto"/>
              <w:right w:val="single" w:sz="4" w:space="0" w:color="auto"/>
            </w:tcBorders>
            <w:shd w:val="clear" w:color="000000" w:fill="FFFFFF"/>
            <w:hideMark/>
          </w:tcPr>
          <w:p w14:paraId="03FB50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51.369,07</w:t>
            </w:r>
          </w:p>
        </w:tc>
        <w:tc>
          <w:tcPr>
            <w:tcW w:w="1134" w:type="dxa"/>
            <w:tcBorders>
              <w:top w:val="nil"/>
              <w:left w:val="nil"/>
              <w:bottom w:val="single" w:sz="4" w:space="0" w:color="auto"/>
              <w:right w:val="single" w:sz="4" w:space="0" w:color="auto"/>
            </w:tcBorders>
            <w:shd w:val="clear" w:color="000000" w:fill="FFFFFF"/>
            <w:hideMark/>
          </w:tcPr>
          <w:p w14:paraId="5B539CF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30.821,44</w:t>
            </w:r>
          </w:p>
        </w:tc>
        <w:tc>
          <w:tcPr>
            <w:tcW w:w="1134" w:type="dxa"/>
            <w:tcBorders>
              <w:top w:val="nil"/>
              <w:left w:val="nil"/>
              <w:bottom w:val="single" w:sz="4" w:space="0" w:color="auto"/>
              <w:right w:val="single" w:sz="4" w:space="0" w:color="auto"/>
            </w:tcBorders>
            <w:shd w:val="clear" w:color="000000" w:fill="FFFFFF"/>
            <w:hideMark/>
          </w:tcPr>
          <w:p w14:paraId="31B8D9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20.547,63</w:t>
            </w:r>
          </w:p>
        </w:tc>
        <w:tc>
          <w:tcPr>
            <w:tcW w:w="851" w:type="dxa"/>
            <w:tcBorders>
              <w:top w:val="nil"/>
              <w:left w:val="nil"/>
              <w:bottom w:val="single" w:sz="4" w:space="0" w:color="auto"/>
              <w:right w:val="single" w:sz="4" w:space="0" w:color="auto"/>
            </w:tcBorders>
            <w:shd w:val="clear" w:color="000000" w:fill="FFFFFF"/>
            <w:hideMark/>
          </w:tcPr>
          <w:p w14:paraId="1B7987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214,04</w:t>
            </w:r>
          </w:p>
        </w:tc>
      </w:tr>
      <w:tr w:rsidR="003925AE" w:rsidRPr="003925AE" w14:paraId="58A2E28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3C86EC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428</w:t>
            </w:r>
          </w:p>
        </w:tc>
        <w:tc>
          <w:tcPr>
            <w:tcW w:w="1373" w:type="dxa"/>
            <w:tcBorders>
              <w:top w:val="nil"/>
              <w:left w:val="nil"/>
              <w:bottom w:val="single" w:sz="4" w:space="0" w:color="auto"/>
              <w:right w:val="single" w:sz="4" w:space="0" w:color="auto"/>
            </w:tcBorders>
            <w:shd w:val="clear" w:color="000000" w:fill="FFFFFF"/>
            <w:hideMark/>
          </w:tcPr>
          <w:p w14:paraId="2B4D806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35143195740</w:t>
            </w:r>
          </w:p>
        </w:tc>
        <w:tc>
          <w:tcPr>
            <w:tcW w:w="2354" w:type="dxa"/>
            <w:tcBorders>
              <w:top w:val="nil"/>
              <w:left w:val="nil"/>
              <w:bottom w:val="single" w:sz="4" w:space="0" w:color="auto"/>
              <w:right w:val="single" w:sz="4" w:space="0" w:color="auto"/>
            </w:tcBorders>
            <w:shd w:val="clear" w:color="000000" w:fill="FFFFFF"/>
            <w:hideMark/>
          </w:tcPr>
          <w:p w14:paraId="5743182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LABRADOR d.o.o. u stečaju</w:t>
            </w:r>
          </w:p>
        </w:tc>
        <w:tc>
          <w:tcPr>
            <w:tcW w:w="1559" w:type="dxa"/>
            <w:tcBorders>
              <w:top w:val="nil"/>
              <w:left w:val="nil"/>
              <w:bottom w:val="single" w:sz="4" w:space="0" w:color="auto"/>
              <w:right w:val="single" w:sz="4" w:space="0" w:color="auto"/>
            </w:tcBorders>
            <w:shd w:val="clear" w:color="000000" w:fill="FFFFFF"/>
            <w:hideMark/>
          </w:tcPr>
          <w:p w14:paraId="44016C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TRAVNIK 31, 40000 ČAKOVEC</w:t>
            </w:r>
          </w:p>
        </w:tc>
        <w:tc>
          <w:tcPr>
            <w:tcW w:w="1134" w:type="dxa"/>
            <w:tcBorders>
              <w:top w:val="nil"/>
              <w:left w:val="nil"/>
              <w:bottom w:val="single" w:sz="4" w:space="0" w:color="auto"/>
              <w:right w:val="single" w:sz="4" w:space="0" w:color="auto"/>
            </w:tcBorders>
            <w:shd w:val="clear" w:color="000000" w:fill="FFFFFF"/>
            <w:hideMark/>
          </w:tcPr>
          <w:p w14:paraId="05A7762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140.287,66</w:t>
            </w:r>
          </w:p>
        </w:tc>
        <w:tc>
          <w:tcPr>
            <w:tcW w:w="1134" w:type="dxa"/>
            <w:tcBorders>
              <w:top w:val="nil"/>
              <w:left w:val="nil"/>
              <w:bottom w:val="single" w:sz="4" w:space="0" w:color="auto"/>
              <w:right w:val="single" w:sz="4" w:space="0" w:color="auto"/>
            </w:tcBorders>
            <w:shd w:val="clear" w:color="000000" w:fill="FFFFFF"/>
            <w:hideMark/>
          </w:tcPr>
          <w:p w14:paraId="046D1A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84.172,60</w:t>
            </w:r>
          </w:p>
        </w:tc>
        <w:tc>
          <w:tcPr>
            <w:tcW w:w="1134" w:type="dxa"/>
            <w:tcBorders>
              <w:top w:val="nil"/>
              <w:left w:val="nil"/>
              <w:bottom w:val="single" w:sz="4" w:space="0" w:color="auto"/>
              <w:right w:val="single" w:sz="4" w:space="0" w:color="auto"/>
            </w:tcBorders>
            <w:shd w:val="clear" w:color="000000" w:fill="FFFFFF"/>
            <w:hideMark/>
          </w:tcPr>
          <w:p w14:paraId="68A05F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56.115,06</w:t>
            </w:r>
          </w:p>
        </w:tc>
        <w:tc>
          <w:tcPr>
            <w:tcW w:w="851" w:type="dxa"/>
            <w:tcBorders>
              <w:top w:val="nil"/>
              <w:left w:val="nil"/>
              <w:bottom w:val="single" w:sz="4" w:space="0" w:color="auto"/>
              <w:right w:val="single" w:sz="4" w:space="0" w:color="auto"/>
            </w:tcBorders>
            <w:shd w:val="clear" w:color="000000" w:fill="FFFFFF"/>
            <w:hideMark/>
          </w:tcPr>
          <w:p w14:paraId="6B73E8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584,53</w:t>
            </w:r>
          </w:p>
        </w:tc>
      </w:tr>
      <w:tr w:rsidR="003925AE" w:rsidRPr="003925AE" w14:paraId="56947CF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DA37A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429</w:t>
            </w:r>
          </w:p>
        </w:tc>
        <w:tc>
          <w:tcPr>
            <w:tcW w:w="1373" w:type="dxa"/>
            <w:tcBorders>
              <w:top w:val="nil"/>
              <w:left w:val="nil"/>
              <w:bottom w:val="single" w:sz="4" w:space="0" w:color="auto"/>
              <w:right w:val="single" w:sz="4" w:space="0" w:color="auto"/>
            </w:tcBorders>
            <w:shd w:val="clear" w:color="000000" w:fill="FFFFFF"/>
            <w:hideMark/>
          </w:tcPr>
          <w:p w14:paraId="7D96DCB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94495850214</w:t>
            </w:r>
          </w:p>
        </w:tc>
        <w:tc>
          <w:tcPr>
            <w:tcW w:w="2354" w:type="dxa"/>
            <w:tcBorders>
              <w:top w:val="nil"/>
              <w:left w:val="nil"/>
              <w:bottom w:val="single" w:sz="4" w:space="0" w:color="auto"/>
              <w:right w:val="single" w:sz="4" w:space="0" w:color="auto"/>
            </w:tcBorders>
            <w:shd w:val="clear" w:color="000000" w:fill="FFFFFF"/>
            <w:hideMark/>
          </w:tcPr>
          <w:p w14:paraId="1F9EFF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Stečajna masa iza LADIĆ WERNER  u stečaju</w:t>
            </w:r>
          </w:p>
        </w:tc>
        <w:tc>
          <w:tcPr>
            <w:tcW w:w="1559" w:type="dxa"/>
            <w:tcBorders>
              <w:top w:val="nil"/>
              <w:left w:val="nil"/>
              <w:bottom w:val="single" w:sz="4" w:space="0" w:color="auto"/>
              <w:right w:val="single" w:sz="4" w:space="0" w:color="auto"/>
            </w:tcBorders>
            <w:shd w:val="clear" w:color="000000" w:fill="FFFFFF"/>
            <w:hideMark/>
          </w:tcPr>
          <w:p w14:paraId="31CCE2A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DRAVSKA POLJANA 14, 2000 VARAŽDIN</w:t>
            </w:r>
          </w:p>
        </w:tc>
        <w:tc>
          <w:tcPr>
            <w:tcW w:w="1134" w:type="dxa"/>
            <w:tcBorders>
              <w:top w:val="nil"/>
              <w:left w:val="nil"/>
              <w:bottom w:val="single" w:sz="4" w:space="0" w:color="auto"/>
              <w:right w:val="single" w:sz="4" w:space="0" w:color="auto"/>
            </w:tcBorders>
            <w:shd w:val="clear" w:color="000000" w:fill="FFFFFF"/>
            <w:hideMark/>
          </w:tcPr>
          <w:p w14:paraId="1C207D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1.479.824,05</w:t>
            </w:r>
          </w:p>
        </w:tc>
        <w:tc>
          <w:tcPr>
            <w:tcW w:w="1134" w:type="dxa"/>
            <w:tcBorders>
              <w:top w:val="nil"/>
              <w:left w:val="nil"/>
              <w:bottom w:val="single" w:sz="4" w:space="0" w:color="auto"/>
              <w:right w:val="single" w:sz="4" w:space="0" w:color="auto"/>
            </w:tcBorders>
            <w:shd w:val="clear" w:color="000000" w:fill="FFFFFF"/>
            <w:hideMark/>
          </w:tcPr>
          <w:p w14:paraId="256C5D7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887.894,43</w:t>
            </w:r>
          </w:p>
        </w:tc>
        <w:tc>
          <w:tcPr>
            <w:tcW w:w="1134" w:type="dxa"/>
            <w:tcBorders>
              <w:top w:val="nil"/>
              <w:left w:val="nil"/>
              <w:bottom w:val="single" w:sz="4" w:space="0" w:color="auto"/>
              <w:right w:val="single" w:sz="4" w:space="0" w:color="auto"/>
            </w:tcBorders>
            <w:shd w:val="clear" w:color="000000" w:fill="FFFFFF"/>
            <w:hideMark/>
          </w:tcPr>
          <w:p w14:paraId="494B2E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591.929,62</w:t>
            </w:r>
          </w:p>
        </w:tc>
        <w:tc>
          <w:tcPr>
            <w:tcW w:w="851" w:type="dxa"/>
            <w:tcBorders>
              <w:top w:val="nil"/>
              <w:left w:val="nil"/>
              <w:bottom w:val="single" w:sz="4" w:space="0" w:color="auto"/>
              <w:right w:val="single" w:sz="4" w:space="0" w:color="auto"/>
            </w:tcBorders>
            <w:shd w:val="clear" w:color="000000" w:fill="FFFFFF"/>
            <w:hideMark/>
          </w:tcPr>
          <w:p w14:paraId="643EC1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6.165,93</w:t>
            </w:r>
          </w:p>
        </w:tc>
      </w:tr>
      <w:tr w:rsidR="003925AE" w:rsidRPr="003925AE" w14:paraId="34EC78D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98BE14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430</w:t>
            </w:r>
          </w:p>
        </w:tc>
        <w:tc>
          <w:tcPr>
            <w:tcW w:w="1373" w:type="dxa"/>
            <w:tcBorders>
              <w:top w:val="nil"/>
              <w:left w:val="nil"/>
              <w:bottom w:val="single" w:sz="4" w:space="0" w:color="auto"/>
              <w:right w:val="single" w:sz="4" w:space="0" w:color="auto"/>
            </w:tcBorders>
            <w:shd w:val="clear" w:color="000000" w:fill="FFFFFF"/>
            <w:hideMark/>
          </w:tcPr>
          <w:p w14:paraId="264E6C2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91106968664</w:t>
            </w:r>
          </w:p>
        </w:tc>
        <w:tc>
          <w:tcPr>
            <w:tcW w:w="2354" w:type="dxa"/>
            <w:tcBorders>
              <w:top w:val="nil"/>
              <w:left w:val="nil"/>
              <w:bottom w:val="single" w:sz="4" w:space="0" w:color="auto"/>
              <w:right w:val="single" w:sz="4" w:space="0" w:color="auto"/>
            </w:tcBorders>
            <w:shd w:val="clear" w:color="000000" w:fill="FFFFFF"/>
            <w:hideMark/>
          </w:tcPr>
          <w:p w14:paraId="2998350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LAKERKO d.o.o. U STEČAJU</w:t>
            </w:r>
          </w:p>
        </w:tc>
        <w:tc>
          <w:tcPr>
            <w:tcW w:w="1559" w:type="dxa"/>
            <w:tcBorders>
              <w:top w:val="nil"/>
              <w:left w:val="nil"/>
              <w:bottom w:val="single" w:sz="4" w:space="0" w:color="auto"/>
              <w:right w:val="single" w:sz="4" w:space="0" w:color="auto"/>
            </w:tcBorders>
            <w:shd w:val="clear" w:color="000000" w:fill="FFFFFF"/>
            <w:hideMark/>
          </w:tcPr>
          <w:p w14:paraId="4F3799C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SERTIĆEVE POLJANE 5, 10000 ZAGREB</w:t>
            </w:r>
          </w:p>
        </w:tc>
        <w:tc>
          <w:tcPr>
            <w:tcW w:w="1134" w:type="dxa"/>
            <w:tcBorders>
              <w:top w:val="nil"/>
              <w:left w:val="nil"/>
              <w:bottom w:val="single" w:sz="4" w:space="0" w:color="auto"/>
              <w:right w:val="single" w:sz="4" w:space="0" w:color="auto"/>
            </w:tcBorders>
            <w:shd w:val="clear" w:color="000000" w:fill="FFFFFF"/>
            <w:hideMark/>
          </w:tcPr>
          <w:p w14:paraId="231406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480,34</w:t>
            </w:r>
          </w:p>
        </w:tc>
        <w:tc>
          <w:tcPr>
            <w:tcW w:w="1134" w:type="dxa"/>
            <w:tcBorders>
              <w:top w:val="nil"/>
              <w:left w:val="nil"/>
              <w:bottom w:val="single" w:sz="4" w:space="0" w:color="auto"/>
              <w:right w:val="single" w:sz="4" w:space="0" w:color="auto"/>
            </w:tcBorders>
            <w:shd w:val="clear" w:color="000000" w:fill="FFFFFF"/>
            <w:hideMark/>
          </w:tcPr>
          <w:p w14:paraId="525571D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288,20</w:t>
            </w:r>
          </w:p>
        </w:tc>
        <w:tc>
          <w:tcPr>
            <w:tcW w:w="1134" w:type="dxa"/>
            <w:tcBorders>
              <w:top w:val="nil"/>
              <w:left w:val="nil"/>
              <w:bottom w:val="single" w:sz="4" w:space="0" w:color="auto"/>
              <w:right w:val="single" w:sz="4" w:space="0" w:color="auto"/>
            </w:tcBorders>
            <w:shd w:val="clear" w:color="000000" w:fill="FFFFFF"/>
            <w:hideMark/>
          </w:tcPr>
          <w:p w14:paraId="32FDF6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192,14</w:t>
            </w:r>
          </w:p>
        </w:tc>
        <w:tc>
          <w:tcPr>
            <w:tcW w:w="851" w:type="dxa"/>
            <w:tcBorders>
              <w:top w:val="nil"/>
              <w:left w:val="nil"/>
              <w:bottom w:val="single" w:sz="4" w:space="0" w:color="auto"/>
              <w:right w:val="single" w:sz="4" w:space="0" w:color="auto"/>
            </w:tcBorders>
            <w:shd w:val="clear" w:color="000000" w:fill="FFFFFF"/>
            <w:hideMark/>
          </w:tcPr>
          <w:p w14:paraId="53D888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w:t>
            </w:r>
          </w:p>
        </w:tc>
      </w:tr>
      <w:tr w:rsidR="003925AE" w:rsidRPr="003925AE" w14:paraId="5EE26C9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E5ACA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431</w:t>
            </w:r>
          </w:p>
        </w:tc>
        <w:tc>
          <w:tcPr>
            <w:tcW w:w="1373" w:type="dxa"/>
            <w:tcBorders>
              <w:top w:val="nil"/>
              <w:left w:val="nil"/>
              <w:bottom w:val="single" w:sz="4" w:space="0" w:color="auto"/>
              <w:right w:val="single" w:sz="4" w:space="0" w:color="auto"/>
            </w:tcBorders>
            <w:shd w:val="clear" w:color="000000" w:fill="FFFFFF"/>
            <w:hideMark/>
          </w:tcPr>
          <w:p w14:paraId="7C1E1C0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97943998009</w:t>
            </w:r>
          </w:p>
        </w:tc>
        <w:tc>
          <w:tcPr>
            <w:tcW w:w="2354" w:type="dxa"/>
            <w:tcBorders>
              <w:top w:val="nil"/>
              <w:left w:val="nil"/>
              <w:bottom w:val="single" w:sz="4" w:space="0" w:color="auto"/>
              <w:right w:val="single" w:sz="4" w:space="0" w:color="auto"/>
            </w:tcBorders>
            <w:shd w:val="clear" w:color="000000" w:fill="FFFFFF"/>
            <w:hideMark/>
          </w:tcPr>
          <w:p w14:paraId="2A25EE6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LAKMUS d.o.o.</w:t>
            </w:r>
          </w:p>
        </w:tc>
        <w:tc>
          <w:tcPr>
            <w:tcW w:w="1559" w:type="dxa"/>
            <w:tcBorders>
              <w:top w:val="nil"/>
              <w:left w:val="nil"/>
              <w:bottom w:val="single" w:sz="4" w:space="0" w:color="auto"/>
              <w:right w:val="single" w:sz="4" w:space="0" w:color="auto"/>
            </w:tcBorders>
            <w:shd w:val="clear" w:color="000000" w:fill="FFFFFF"/>
            <w:hideMark/>
          </w:tcPr>
          <w:p w14:paraId="0C38496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SV.IVAN 3/2, 52420 BUZET</w:t>
            </w:r>
          </w:p>
        </w:tc>
        <w:tc>
          <w:tcPr>
            <w:tcW w:w="1134" w:type="dxa"/>
            <w:tcBorders>
              <w:top w:val="nil"/>
              <w:left w:val="nil"/>
              <w:bottom w:val="single" w:sz="4" w:space="0" w:color="auto"/>
              <w:right w:val="single" w:sz="4" w:space="0" w:color="auto"/>
            </w:tcBorders>
            <w:shd w:val="clear" w:color="000000" w:fill="FFFFFF"/>
            <w:hideMark/>
          </w:tcPr>
          <w:p w14:paraId="6665AA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210,00</w:t>
            </w:r>
          </w:p>
        </w:tc>
        <w:tc>
          <w:tcPr>
            <w:tcW w:w="1134" w:type="dxa"/>
            <w:tcBorders>
              <w:top w:val="nil"/>
              <w:left w:val="nil"/>
              <w:bottom w:val="single" w:sz="4" w:space="0" w:color="auto"/>
              <w:right w:val="single" w:sz="4" w:space="0" w:color="auto"/>
            </w:tcBorders>
            <w:shd w:val="clear" w:color="000000" w:fill="FFFFFF"/>
            <w:hideMark/>
          </w:tcPr>
          <w:p w14:paraId="653E30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126,00</w:t>
            </w:r>
          </w:p>
        </w:tc>
        <w:tc>
          <w:tcPr>
            <w:tcW w:w="1134" w:type="dxa"/>
            <w:tcBorders>
              <w:top w:val="nil"/>
              <w:left w:val="nil"/>
              <w:bottom w:val="single" w:sz="4" w:space="0" w:color="auto"/>
              <w:right w:val="single" w:sz="4" w:space="0" w:color="auto"/>
            </w:tcBorders>
            <w:shd w:val="clear" w:color="000000" w:fill="FFFFFF"/>
            <w:hideMark/>
          </w:tcPr>
          <w:p w14:paraId="1DC73D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84,00</w:t>
            </w:r>
          </w:p>
        </w:tc>
        <w:tc>
          <w:tcPr>
            <w:tcW w:w="851" w:type="dxa"/>
            <w:tcBorders>
              <w:top w:val="nil"/>
              <w:left w:val="nil"/>
              <w:bottom w:val="single" w:sz="4" w:space="0" w:color="auto"/>
              <w:right w:val="single" w:sz="4" w:space="0" w:color="auto"/>
            </w:tcBorders>
            <w:shd w:val="clear" w:color="000000" w:fill="FFFFFF"/>
            <w:hideMark/>
          </w:tcPr>
          <w:p w14:paraId="7F9A56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0,88</w:t>
            </w:r>
          </w:p>
        </w:tc>
      </w:tr>
      <w:tr w:rsidR="003925AE" w:rsidRPr="003925AE" w14:paraId="648C9E4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F6C72A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432</w:t>
            </w:r>
          </w:p>
        </w:tc>
        <w:tc>
          <w:tcPr>
            <w:tcW w:w="1373" w:type="dxa"/>
            <w:tcBorders>
              <w:top w:val="nil"/>
              <w:left w:val="nil"/>
              <w:bottom w:val="single" w:sz="4" w:space="0" w:color="auto"/>
              <w:right w:val="single" w:sz="4" w:space="0" w:color="auto"/>
            </w:tcBorders>
            <w:shd w:val="clear" w:color="000000" w:fill="FFFFFF"/>
            <w:hideMark/>
          </w:tcPr>
          <w:p w14:paraId="6E7791C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74222157841</w:t>
            </w:r>
          </w:p>
        </w:tc>
        <w:tc>
          <w:tcPr>
            <w:tcW w:w="2354" w:type="dxa"/>
            <w:tcBorders>
              <w:top w:val="nil"/>
              <w:left w:val="nil"/>
              <w:bottom w:val="single" w:sz="4" w:space="0" w:color="auto"/>
              <w:right w:val="single" w:sz="4" w:space="0" w:color="auto"/>
            </w:tcBorders>
            <w:shd w:val="clear" w:color="000000" w:fill="FFFFFF"/>
            <w:hideMark/>
          </w:tcPr>
          <w:p w14:paraId="7C1FD3E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LAMELA-Franjo Golub</w:t>
            </w:r>
          </w:p>
        </w:tc>
        <w:tc>
          <w:tcPr>
            <w:tcW w:w="1559" w:type="dxa"/>
            <w:tcBorders>
              <w:top w:val="nil"/>
              <w:left w:val="nil"/>
              <w:bottom w:val="single" w:sz="4" w:space="0" w:color="auto"/>
              <w:right w:val="single" w:sz="4" w:space="0" w:color="auto"/>
            </w:tcBorders>
            <w:shd w:val="clear" w:color="000000" w:fill="FFFFFF"/>
            <w:hideMark/>
          </w:tcPr>
          <w:p w14:paraId="6C11650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GORNJA DUBRAVA 59 A, 40000 ČAKOVEC</w:t>
            </w:r>
          </w:p>
        </w:tc>
        <w:tc>
          <w:tcPr>
            <w:tcW w:w="1134" w:type="dxa"/>
            <w:tcBorders>
              <w:top w:val="nil"/>
              <w:left w:val="nil"/>
              <w:bottom w:val="single" w:sz="4" w:space="0" w:color="auto"/>
              <w:right w:val="single" w:sz="4" w:space="0" w:color="auto"/>
            </w:tcBorders>
            <w:shd w:val="clear" w:color="000000" w:fill="FFFFFF"/>
            <w:hideMark/>
          </w:tcPr>
          <w:p w14:paraId="725E10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658,13</w:t>
            </w:r>
          </w:p>
        </w:tc>
        <w:tc>
          <w:tcPr>
            <w:tcW w:w="1134" w:type="dxa"/>
            <w:tcBorders>
              <w:top w:val="nil"/>
              <w:left w:val="nil"/>
              <w:bottom w:val="single" w:sz="4" w:space="0" w:color="auto"/>
              <w:right w:val="single" w:sz="4" w:space="0" w:color="auto"/>
            </w:tcBorders>
            <w:shd w:val="clear" w:color="000000" w:fill="FFFFFF"/>
            <w:hideMark/>
          </w:tcPr>
          <w:p w14:paraId="1DBBCA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394,88</w:t>
            </w:r>
          </w:p>
        </w:tc>
        <w:tc>
          <w:tcPr>
            <w:tcW w:w="1134" w:type="dxa"/>
            <w:tcBorders>
              <w:top w:val="nil"/>
              <w:left w:val="nil"/>
              <w:bottom w:val="single" w:sz="4" w:space="0" w:color="auto"/>
              <w:right w:val="single" w:sz="4" w:space="0" w:color="auto"/>
            </w:tcBorders>
            <w:shd w:val="clear" w:color="000000" w:fill="FFFFFF"/>
            <w:hideMark/>
          </w:tcPr>
          <w:p w14:paraId="48578D6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263,25</w:t>
            </w:r>
          </w:p>
        </w:tc>
        <w:tc>
          <w:tcPr>
            <w:tcW w:w="851" w:type="dxa"/>
            <w:tcBorders>
              <w:top w:val="nil"/>
              <w:left w:val="nil"/>
              <w:bottom w:val="single" w:sz="4" w:space="0" w:color="auto"/>
              <w:right w:val="single" w:sz="4" w:space="0" w:color="auto"/>
            </w:tcBorders>
            <w:shd w:val="clear" w:color="000000" w:fill="FFFFFF"/>
            <w:hideMark/>
          </w:tcPr>
          <w:p w14:paraId="61D933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2,74</w:t>
            </w:r>
          </w:p>
        </w:tc>
      </w:tr>
      <w:tr w:rsidR="003925AE" w:rsidRPr="003925AE" w14:paraId="583F8A4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1A2248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433</w:t>
            </w:r>
          </w:p>
        </w:tc>
        <w:tc>
          <w:tcPr>
            <w:tcW w:w="1373" w:type="dxa"/>
            <w:tcBorders>
              <w:top w:val="nil"/>
              <w:left w:val="nil"/>
              <w:bottom w:val="single" w:sz="4" w:space="0" w:color="auto"/>
              <w:right w:val="single" w:sz="4" w:space="0" w:color="auto"/>
            </w:tcBorders>
            <w:shd w:val="clear" w:color="000000" w:fill="FFFFFF"/>
            <w:hideMark/>
          </w:tcPr>
          <w:p w14:paraId="4461059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30763242770</w:t>
            </w:r>
          </w:p>
        </w:tc>
        <w:tc>
          <w:tcPr>
            <w:tcW w:w="2354" w:type="dxa"/>
            <w:tcBorders>
              <w:top w:val="nil"/>
              <w:left w:val="nil"/>
              <w:bottom w:val="single" w:sz="4" w:space="0" w:color="auto"/>
              <w:right w:val="single" w:sz="4" w:space="0" w:color="auto"/>
            </w:tcBorders>
            <w:shd w:val="clear" w:color="000000" w:fill="FFFFFF"/>
            <w:hideMark/>
          </w:tcPr>
          <w:p w14:paraId="59217A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LARIX d.o.o. VARAŽDIN</w:t>
            </w:r>
          </w:p>
        </w:tc>
        <w:tc>
          <w:tcPr>
            <w:tcW w:w="1559" w:type="dxa"/>
            <w:tcBorders>
              <w:top w:val="nil"/>
              <w:left w:val="nil"/>
              <w:bottom w:val="single" w:sz="4" w:space="0" w:color="auto"/>
              <w:right w:val="single" w:sz="4" w:space="0" w:color="auto"/>
            </w:tcBorders>
            <w:shd w:val="clear" w:color="000000" w:fill="FFFFFF"/>
            <w:hideMark/>
          </w:tcPr>
          <w:p w14:paraId="74701DA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ULICA ODVOJAK II 4, JALKOVEC, 42000 VARAŽDIN</w:t>
            </w:r>
          </w:p>
        </w:tc>
        <w:tc>
          <w:tcPr>
            <w:tcW w:w="1134" w:type="dxa"/>
            <w:tcBorders>
              <w:top w:val="nil"/>
              <w:left w:val="nil"/>
              <w:bottom w:val="single" w:sz="4" w:space="0" w:color="auto"/>
              <w:right w:val="single" w:sz="4" w:space="0" w:color="auto"/>
            </w:tcBorders>
            <w:shd w:val="clear" w:color="000000" w:fill="FFFFFF"/>
            <w:hideMark/>
          </w:tcPr>
          <w:p w14:paraId="0C2F59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578,10</w:t>
            </w:r>
          </w:p>
        </w:tc>
        <w:tc>
          <w:tcPr>
            <w:tcW w:w="1134" w:type="dxa"/>
            <w:tcBorders>
              <w:top w:val="nil"/>
              <w:left w:val="nil"/>
              <w:bottom w:val="single" w:sz="4" w:space="0" w:color="auto"/>
              <w:right w:val="single" w:sz="4" w:space="0" w:color="auto"/>
            </w:tcBorders>
            <w:shd w:val="clear" w:color="000000" w:fill="FFFFFF"/>
            <w:hideMark/>
          </w:tcPr>
          <w:p w14:paraId="0F8C53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346,86</w:t>
            </w:r>
          </w:p>
        </w:tc>
        <w:tc>
          <w:tcPr>
            <w:tcW w:w="1134" w:type="dxa"/>
            <w:tcBorders>
              <w:top w:val="nil"/>
              <w:left w:val="nil"/>
              <w:bottom w:val="single" w:sz="4" w:space="0" w:color="auto"/>
              <w:right w:val="single" w:sz="4" w:space="0" w:color="auto"/>
            </w:tcBorders>
            <w:shd w:val="clear" w:color="000000" w:fill="FFFFFF"/>
            <w:hideMark/>
          </w:tcPr>
          <w:p w14:paraId="157087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231,24</w:t>
            </w:r>
          </w:p>
        </w:tc>
        <w:tc>
          <w:tcPr>
            <w:tcW w:w="851" w:type="dxa"/>
            <w:tcBorders>
              <w:top w:val="nil"/>
              <w:left w:val="nil"/>
              <w:bottom w:val="single" w:sz="4" w:space="0" w:color="auto"/>
              <w:right w:val="single" w:sz="4" w:space="0" w:color="auto"/>
            </w:tcBorders>
            <w:shd w:val="clear" w:color="000000" w:fill="FFFFFF"/>
            <w:hideMark/>
          </w:tcPr>
          <w:p w14:paraId="190B0E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w:t>
            </w:r>
          </w:p>
        </w:tc>
      </w:tr>
      <w:tr w:rsidR="003925AE" w:rsidRPr="003925AE" w14:paraId="53C2402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8A951F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434</w:t>
            </w:r>
          </w:p>
        </w:tc>
        <w:tc>
          <w:tcPr>
            <w:tcW w:w="1373" w:type="dxa"/>
            <w:tcBorders>
              <w:top w:val="nil"/>
              <w:left w:val="nil"/>
              <w:bottom w:val="single" w:sz="4" w:space="0" w:color="auto"/>
              <w:right w:val="single" w:sz="4" w:space="0" w:color="auto"/>
            </w:tcBorders>
            <w:shd w:val="clear" w:color="000000" w:fill="FFFFFF"/>
            <w:hideMark/>
          </w:tcPr>
          <w:p w14:paraId="32BA27B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88543041746</w:t>
            </w:r>
          </w:p>
        </w:tc>
        <w:tc>
          <w:tcPr>
            <w:tcW w:w="2354" w:type="dxa"/>
            <w:tcBorders>
              <w:top w:val="nil"/>
              <w:left w:val="nil"/>
              <w:bottom w:val="single" w:sz="4" w:space="0" w:color="auto"/>
              <w:right w:val="single" w:sz="4" w:space="0" w:color="auto"/>
            </w:tcBorders>
            <w:shd w:val="clear" w:color="000000" w:fill="FFFFFF"/>
            <w:hideMark/>
          </w:tcPr>
          <w:p w14:paraId="2A92F0D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LASERCOPY d.o.o.</w:t>
            </w:r>
          </w:p>
        </w:tc>
        <w:tc>
          <w:tcPr>
            <w:tcW w:w="1559" w:type="dxa"/>
            <w:tcBorders>
              <w:top w:val="nil"/>
              <w:left w:val="nil"/>
              <w:bottom w:val="single" w:sz="4" w:space="0" w:color="auto"/>
              <w:right w:val="single" w:sz="4" w:space="0" w:color="auto"/>
            </w:tcBorders>
            <w:shd w:val="clear" w:color="000000" w:fill="FFFFFF"/>
            <w:hideMark/>
          </w:tcPr>
          <w:p w14:paraId="622E8C5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SAJMIŠTE 12, 42000 VARAŽDIN</w:t>
            </w:r>
          </w:p>
        </w:tc>
        <w:tc>
          <w:tcPr>
            <w:tcW w:w="1134" w:type="dxa"/>
            <w:tcBorders>
              <w:top w:val="nil"/>
              <w:left w:val="nil"/>
              <w:bottom w:val="single" w:sz="4" w:space="0" w:color="auto"/>
              <w:right w:val="single" w:sz="4" w:space="0" w:color="auto"/>
            </w:tcBorders>
            <w:shd w:val="clear" w:color="000000" w:fill="FFFFFF"/>
            <w:hideMark/>
          </w:tcPr>
          <w:p w14:paraId="2ECB12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12.113,81</w:t>
            </w:r>
          </w:p>
        </w:tc>
        <w:tc>
          <w:tcPr>
            <w:tcW w:w="1134" w:type="dxa"/>
            <w:tcBorders>
              <w:top w:val="nil"/>
              <w:left w:val="nil"/>
              <w:bottom w:val="single" w:sz="4" w:space="0" w:color="auto"/>
              <w:right w:val="single" w:sz="4" w:space="0" w:color="auto"/>
            </w:tcBorders>
            <w:shd w:val="clear" w:color="000000" w:fill="FFFFFF"/>
            <w:hideMark/>
          </w:tcPr>
          <w:p w14:paraId="3F84BB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7.268,29</w:t>
            </w:r>
          </w:p>
        </w:tc>
        <w:tc>
          <w:tcPr>
            <w:tcW w:w="1134" w:type="dxa"/>
            <w:tcBorders>
              <w:top w:val="nil"/>
              <w:left w:val="nil"/>
              <w:bottom w:val="single" w:sz="4" w:space="0" w:color="auto"/>
              <w:right w:val="single" w:sz="4" w:space="0" w:color="auto"/>
            </w:tcBorders>
            <w:shd w:val="clear" w:color="000000" w:fill="FFFFFF"/>
            <w:hideMark/>
          </w:tcPr>
          <w:p w14:paraId="6212AE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4.845,52</w:t>
            </w:r>
          </w:p>
        </w:tc>
        <w:tc>
          <w:tcPr>
            <w:tcW w:w="851" w:type="dxa"/>
            <w:tcBorders>
              <w:top w:val="nil"/>
              <w:left w:val="nil"/>
              <w:bottom w:val="single" w:sz="4" w:space="0" w:color="auto"/>
              <w:right w:val="single" w:sz="4" w:space="0" w:color="auto"/>
            </w:tcBorders>
            <w:shd w:val="clear" w:color="000000" w:fill="FFFFFF"/>
            <w:hideMark/>
          </w:tcPr>
          <w:p w14:paraId="01C3E8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50,47</w:t>
            </w:r>
          </w:p>
        </w:tc>
      </w:tr>
      <w:tr w:rsidR="003925AE" w:rsidRPr="003925AE" w14:paraId="25E1388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E2372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435</w:t>
            </w:r>
          </w:p>
        </w:tc>
        <w:tc>
          <w:tcPr>
            <w:tcW w:w="1373" w:type="dxa"/>
            <w:tcBorders>
              <w:top w:val="nil"/>
              <w:left w:val="nil"/>
              <w:bottom w:val="single" w:sz="4" w:space="0" w:color="auto"/>
              <w:right w:val="single" w:sz="4" w:space="0" w:color="auto"/>
            </w:tcBorders>
            <w:shd w:val="clear" w:color="000000" w:fill="FFFFFF"/>
            <w:hideMark/>
          </w:tcPr>
          <w:p w14:paraId="10E31BE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57165570260</w:t>
            </w:r>
          </w:p>
        </w:tc>
        <w:tc>
          <w:tcPr>
            <w:tcW w:w="2354" w:type="dxa"/>
            <w:tcBorders>
              <w:top w:val="nil"/>
              <w:left w:val="nil"/>
              <w:bottom w:val="single" w:sz="4" w:space="0" w:color="auto"/>
              <w:right w:val="single" w:sz="4" w:space="0" w:color="auto"/>
            </w:tcBorders>
            <w:shd w:val="clear" w:color="000000" w:fill="FFFFFF"/>
            <w:hideMark/>
          </w:tcPr>
          <w:p w14:paraId="73B2432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LATERAMEN d.o.o. (ranije LATERAMEN j.d.o.o.)</w:t>
            </w:r>
          </w:p>
        </w:tc>
        <w:tc>
          <w:tcPr>
            <w:tcW w:w="1559" w:type="dxa"/>
            <w:tcBorders>
              <w:top w:val="nil"/>
              <w:left w:val="nil"/>
              <w:bottom w:val="single" w:sz="4" w:space="0" w:color="auto"/>
              <w:right w:val="single" w:sz="4" w:space="0" w:color="auto"/>
            </w:tcBorders>
            <w:shd w:val="clear" w:color="000000" w:fill="FFFFFF"/>
            <w:hideMark/>
          </w:tcPr>
          <w:p w14:paraId="18C7585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ŽIŠKOVEC 41, 40000 ČAKOVEC</w:t>
            </w:r>
          </w:p>
        </w:tc>
        <w:tc>
          <w:tcPr>
            <w:tcW w:w="1134" w:type="dxa"/>
            <w:tcBorders>
              <w:top w:val="nil"/>
              <w:left w:val="nil"/>
              <w:bottom w:val="single" w:sz="4" w:space="0" w:color="auto"/>
              <w:right w:val="single" w:sz="4" w:space="0" w:color="auto"/>
            </w:tcBorders>
            <w:shd w:val="clear" w:color="000000" w:fill="FFFFFF"/>
            <w:hideMark/>
          </w:tcPr>
          <w:p w14:paraId="32957A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18.149,07</w:t>
            </w:r>
          </w:p>
        </w:tc>
        <w:tc>
          <w:tcPr>
            <w:tcW w:w="1134" w:type="dxa"/>
            <w:tcBorders>
              <w:top w:val="nil"/>
              <w:left w:val="nil"/>
              <w:bottom w:val="single" w:sz="4" w:space="0" w:color="auto"/>
              <w:right w:val="single" w:sz="4" w:space="0" w:color="auto"/>
            </w:tcBorders>
            <w:shd w:val="clear" w:color="000000" w:fill="FFFFFF"/>
            <w:hideMark/>
          </w:tcPr>
          <w:p w14:paraId="2B8CE3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10.889,44</w:t>
            </w:r>
          </w:p>
        </w:tc>
        <w:tc>
          <w:tcPr>
            <w:tcW w:w="1134" w:type="dxa"/>
            <w:tcBorders>
              <w:top w:val="nil"/>
              <w:left w:val="nil"/>
              <w:bottom w:val="single" w:sz="4" w:space="0" w:color="auto"/>
              <w:right w:val="single" w:sz="4" w:space="0" w:color="auto"/>
            </w:tcBorders>
            <w:shd w:val="clear" w:color="000000" w:fill="FFFFFF"/>
            <w:hideMark/>
          </w:tcPr>
          <w:p w14:paraId="56FC93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7.259,63</w:t>
            </w:r>
          </w:p>
        </w:tc>
        <w:tc>
          <w:tcPr>
            <w:tcW w:w="851" w:type="dxa"/>
            <w:tcBorders>
              <w:top w:val="nil"/>
              <w:left w:val="nil"/>
              <w:bottom w:val="single" w:sz="4" w:space="0" w:color="auto"/>
              <w:right w:val="single" w:sz="4" w:space="0" w:color="auto"/>
            </w:tcBorders>
            <w:shd w:val="clear" w:color="000000" w:fill="FFFFFF"/>
            <w:hideMark/>
          </w:tcPr>
          <w:p w14:paraId="32A603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75,62</w:t>
            </w:r>
          </w:p>
        </w:tc>
      </w:tr>
      <w:tr w:rsidR="003925AE" w:rsidRPr="003925AE" w14:paraId="211FA9E5"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C41F2D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436</w:t>
            </w:r>
          </w:p>
        </w:tc>
        <w:tc>
          <w:tcPr>
            <w:tcW w:w="1373" w:type="dxa"/>
            <w:tcBorders>
              <w:top w:val="nil"/>
              <w:left w:val="nil"/>
              <w:bottom w:val="single" w:sz="4" w:space="0" w:color="auto"/>
              <w:right w:val="single" w:sz="4" w:space="0" w:color="auto"/>
            </w:tcBorders>
            <w:shd w:val="clear" w:color="000000" w:fill="FFFFFF"/>
            <w:hideMark/>
          </w:tcPr>
          <w:p w14:paraId="190D5E7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66969933810</w:t>
            </w:r>
          </w:p>
        </w:tc>
        <w:tc>
          <w:tcPr>
            <w:tcW w:w="2354" w:type="dxa"/>
            <w:tcBorders>
              <w:top w:val="nil"/>
              <w:left w:val="nil"/>
              <w:bottom w:val="single" w:sz="4" w:space="0" w:color="auto"/>
              <w:right w:val="single" w:sz="4" w:space="0" w:color="auto"/>
            </w:tcBorders>
            <w:shd w:val="clear" w:color="000000" w:fill="FFFFFF"/>
            <w:hideMark/>
          </w:tcPr>
          <w:p w14:paraId="30ED146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LAUDO USLUGE d.o.o. u stečaju (ranije: LAUDO USLUGE d.o.o. ZAGREB)</w:t>
            </w:r>
          </w:p>
        </w:tc>
        <w:tc>
          <w:tcPr>
            <w:tcW w:w="1559" w:type="dxa"/>
            <w:tcBorders>
              <w:top w:val="nil"/>
              <w:left w:val="nil"/>
              <w:bottom w:val="single" w:sz="4" w:space="0" w:color="auto"/>
              <w:right w:val="single" w:sz="4" w:space="0" w:color="auto"/>
            </w:tcBorders>
            <w:shd w:val="clear" w:color="000000" w:fill="FFFFFF"/>
            <w:hideMark/>
          </w:tcPr>
          <w:p w14:paraId="123591B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 PODBREŽJE 30, 10000 ZAGREB</w:t>
            </w:r>
          </w:p>
        </w:tc>
        <w:tc>
          <w:tcPr>
            <w:tcW w:w="1134" w:type="dxa"/>
            <w:tcBorders>
              <w:top w:val="nil"/>
              <w:left w:val="nil"/>
              <w:bottom w:val="single" w:sz="4" w:space="0" w:color="auto"/>
              <w:right w:val="single" w:sz="4" w:space="0" w:color="auto"/>
            </w:tcBorders>
            <w:shd w:val="clear" w:color="000000" w:fill="FFFFFF"/>
            <w:hideMark/>
          </w:tcPr>
          <w:p w14:paraId="2C23AD1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275.059,24</w:t>
            </w:r>
          </w:p>
        </w:tc>
        <w:tc>
          <w:tcPr>
            <w:tcW w:w="1134" w:type="dxa"/>
            <w:tcBorders>
              <w:top w:val="nil"/>
              <w:left w:val="nil"/>
              <w:bottom w:val="single" w:sz="4" w:space="0" w:color="auto"/>
              <w:right w:val="single" w:sz="4" w:space="0" w:color="auto"/>
            </w:tcBorders>
            <w:shd w:val="clear" w:color="000000" w:fill="FFFFFF"/>
            <w:hideMark/>
          </w:tcPr>
          <w:p w14:paraId="6FB4FB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165.035,54</w:t>
            </w:r>
          </w:p>
        </w:tc>
        <w:tc>
          <w:tcPr>
            <w:tcW w:w="1134" w:type="dxa"/>
            <w:tcBorders>
              <w:top w:val="nil"/>
              <w:left w:val="nil"/>
              <w:bottom w:val="single" w:sz="4" w:space="0" w:color="auto"/>
              <w:right w:val="single" w:sz="4" w:space="0" w:color="auto"/>
            </w:tcBorders>
            <w:shd w:val="clear" w:color="000000" w:fill="FFFFFF"/>
            <w:hideMark/>
          </w:tcPr>
          <w:p w14:paraId="0D268E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110.023,70</w:t>
            </w:r>
          </w:p>
        </w:tc>
        <w:tc>
          <w:tcPr>
            <w:tcW w:w="851" w:type="dxa"/>
            <w:tcBorders>
              <w:top w:val="nil"/>
              <w:left w:val="nil"/>
              <w:bottom w:val="single" w:sz="4" w:space="0" w:color="auto"/>
              <w:right w:val="single" w:sz="4" w:space="0" w:color="auto"/>
            </w:tcBorders>
            <w:shd w:val="clear" w:color="000000" w:fill="FFFFFF"/>
            <w:hideMark/>
          </w:tcPr>
          <w:p w14:paraId="1B3D7E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1.146,08</w:t>
            </w:r>
          </w:p>
        </w:tc>
      </w:tr>
      <w:tr w:rsidR="003925AE" w:rsidRPr="003925AE" w14:paraId="244E11A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C58C9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437</w:t>
            </w:r>
          </w:p>
        </w:tc>
        <w:tc>
          <w:tcPr>
            <w:tcW w:w="1373" w:type="dxa"/>
            <w:tcBorders>
              <w:top w:val="nil"/>
              <w:left w:val="nil"/>
              <w:bottom w:val="single" w:sz="4" w:space="0" w:color="auto"/>
              <w:right w:val="single" w:sz="4" w:space="0" w:color="auto"/>
            </w:tcBorders>
            <w:shd w:val="clear" w:color="000000" w:fill="FFFFFF"/>
            <w:hideMark/>
          </w:tcPr>
          <w:p w14:paraId="73AF1A8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44097585857</w:t>
            </w:r>
          </w:p>
        </w:tc>
        <w:tc>
          <w:tcPr>
            <w:tcW w:w="2354" w:type="dxa"/>
            <w:tcBorders>
              <w:top w:val="nil"/>
              <w:left w:val="nil"/>
              <w:bottom w:val="single" w:sz="4" w:space="0" w:color="auto"/>
              <w:right w:val="single" w:sz="4" w:space="0" w:color="auto"/>
            </w:tcBorders>
            <w:shd w:val="clear" w:color="000000" w:fill="FFFFFF"/>
            <w:hideMark/>
          </w:tcPr>
          <w:p w14:paraId="1F9984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LEGAL PROJEKT d.o.o.</w:t>
            </w:r>
          </w:p>
        </w:tc>
        <w:tc>
          <w:tcPr>
            <w:tcW w:w="1559" w:type="dxa"/>
            <w:tcBorders>
              <w:top w:val="nil"/>
              <w:left w:val="nil"/>
              <w:bottom w:val="single" w:sz="4" w:space="0" w:color="auto"/>
              <w:right w:val="single" w:sz="4" w:space="0" w:color="auto"/>
            </w:tcBorders>
            <w:shd w:val="clear" w:color="000000" w:fill="FFFFFF"/>
            <w:hideMark/>
          </w:tcPr>
          <w:p w14:paraId="5F70E28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ŠIROKE LEDINE 1, 42000 VARAŽDIN</w:t>
            </w:r>
          </w:p>
        </w:tc>
        <w:tc>
          <w:tcPr>
            <w:tcW w:w="1134" w:type="dxa"/>
            <w:tcBorders>
              <w:top w:val="nil"/>
              <w:left w:val="nil"/>
              <w:bottom w:val="single" w:sz="4" w:space="0" w:color="auto"/>
              <w:right w:val="single" w:sz="4" w:space="0" w:color="auto"/>
            </w:tcBorders>
            <w:shd w:val="clear" w:color="000000" w:fill="FFFFFF"/>
            <w:hideMark/>
          </w:tcPr>
          <w:p w14:paraId="08AE4A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16.660,00</w:t>
            </w:r>
          </w:p>
        </w:tc>
        <w:tc>
          <w:tcPr>
            <w:tcW w:w="1134" w:type="dxa"/>
            <w:tcBorders>
              <w:top w:val="nil"/>
              <w:left w:val="nil"/>
              <w:bottom w:val="single" w:sz="4" w:space="0" w:color="auto"/>
              <w:right w:val="single" w:sz="4" w:space="0" w:color="auto"/>
            </w:tcBorders>
            <w:shd w:val="clear" w:color="000000" w:fill="FFFFFF"/>
            <w:hideMark/>
          </w:tcPr>
          <w:p w14:paraId="215E90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9.996,00</w:t>
            </w:r>
          </w:p>
        </w:tc>
        <w:tc>
          <w:tcPr>
            <w:tcW w:w="1134" w:type="dxa"/>
            <w:tcBorders>
              <w:top w:val="nil"/>
              <w:left w:val="nil"/>
              <w:bottom w:val="single" w:sz="4" w:space="0" w:color="auto"/>
              <w:right w:val="single" w:sz="4" w:space="0" w:color="auto"/>
            </w:tcBorders>
            <w:shd w:val="clear" w:color="000000" w:fill="FFFFFF"/>
            <w:hideMark/>
          </w:tcPr>
          <w:p w14:paraId="43DE62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6.664,00</w:t>
            </w:r>
          </w:p>
        </w:tc>
        <w:tc>
          <w:tcPr>
            <w:tcW w:w="851" w:type="dxa"/>
            <w:tcBorders>
              <w:top w:val="nil"/>
              <w:left w:val="nil"/>
              <w:bottom w:val="single" w:sz="4" w:space="0" w:color="auto"/>
              <w:right w:val="single" w:sz="4" w:space="0" w:color="auto"/>
            </w:tcBorders>
            <w:shd w:val="clear" w:color="000000" w:fill="FFFFFF"/>
            <w:hideMark/>
          </w:tcPr>
          <w:p w14:paraId="45673AF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69,42</w:t>
            </w:r>
          </w:p>
        </w:tc>
      </w:tr>
      <w:tr w:rsidR="003925AE" w:rsidRPr="003925AE" w14:paraId="2D3FAE4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2086AD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438</w:t>
            </w:r>
          </w:p>
        </w:tc>
        <w:tc>
          <w:tcPr>
            <w:tcW w:w="1373" w:type="dxa"/>
            <w:tcBorders>
              <w:top w:val="nil"/>
              <w:left w:val="nil"/>
              <w:bottom w:val="single" w:sz="4" w:space="0" w:color="auto"/>
              <w:right w:val="single" w:sz="4" w:space="0" w:color="auto"/>
            </w:tcBorders>
            <w:shd w:val="clear" w:color="000000" w:fill="FFFFFF"/>
            <w:hideMark/>
          </w:tcPr>
          <w:p w14:paraId="77F8A4C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36639438469</w:t>
            </w:r>
          </w:p>
        </w:tc>
        <w:tc>
          <w:tcPr>
            <w:tcW w:w="2354" w:type="dxa"/>
            <w:tcBorders>
              <w:top w:val="nil"/>
              <w:left w:val="nil"/>
              <w:bottom w:val="single" w:sz="4" w:space="0" w:color="auto"/>
              <w:right w:val="single" w:sz="4" w:space="0" w:color="auto"/>
            </w:tcBorders>
            <w:shd w:val="clear" w:color="000000" w:fill="FFFFFF"/>
            <w:hideMark/>
          </w:tcPr>
          <w:p w14:paraId="18D585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LESNINA INŽENJERING ZAGREB d.o.o.</w:t>
            </w:r>
          </w:p>
        </w:tc>
        <w:tc>
          <w:tcPr>
            <w:tcW w:w="1559" w:type="dxa"/>
            <w:tcBorders>
              <w:top w:val="nil"/>
              <w:left w:val="nil"/>
              <w:bottom w:val="single" w:sz="4" w:space="0" w:color="auto"/>
              <w:right w:val="single" w:sz="4" w:space="0" w:color="auto"/>
            </w:tcBorders>
            <w:shd w:val="clear" w:color="000000" w:fill="FFFFFF"/>
            <w:hideMark/>
          </w:tcPr>
          <w:p w14:paraId="52776BD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KOPERNIKOVA 7, 10000 ZAGREB</w:t>
            </w:r>
          </w:p>
        </w:tc>
        <w:tc>
          <w:tcPr>
            <w:tcW w:w="1134" w:type="dxa"/>
            <w:tcBorders>
              <w:top w:val="nil"/>
              <w:left w:val="nil"/>
              <w:bottom w:val="single" w:sz="4" w:space="0" w:color="auto"/>
              <w:right w:val="single" w:sz="4" w:space="0" w:color="auto"/>
            </w:tcBorders>
            <w:shd w:val="clear" w:color="000000" w:fill="FFFFFF"/>
            <w:hideMark/>
          </w:tcPr>
          <w:p w14:paraId="4A71C1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34.959,03</w:t>
            </w:r>
          </w:p>
        </w:tc>
        <w:tc>
          <w:tcPr>
            <w:tcW w:w="1134" w:type="dxa"/>
            <w:tcBorders>
              <w:top w:val="nil"/>
              <w:left w:val="nil"/>
              <w:bottom w:val="single" w:sz="4" w:space="0" w:color="auto"/>
              <w:right w:val="single" w:sz="4" w:space="0" w:color="auto"/>
            </w:tcBorders>
            <w:shd w:val="clear" w:color="000000" w:fill="FFFFFF"/>
            <w:hideMark/>
          </w:tcPr>
          <w:p w14:paraId="0917FD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20.975,42</w:t>
            </w:r>
          </w:p>
        </w:tc>
        <w:tc>
          <w:tcPr>
            <w:tcW w:w="1134" w:type="dxa"/>
            <w:tcBorders>
              <w:top w:val="nil"/>
              <w:left w:val="nil"/>
              <w:bottom w:val="single" w:sz="4" w:space="0" w:color="auto"/>
              <w:right w:val="single" w:sz="4" w:space="0" w:color="auto"/>
            </w:tcBorders>
            <w:shd w:val="clear" w:color="000000" w:fill="FFFFFF"/>
            <w:hideMark/>
          </w:tcPr>
          <w:p w14:paraId="786B8A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13.983,61</w:t>
            </w:r>
          </w:p>
        </w:tc>
        <w:tc>
          <w:tcPr>
            <w:tcW w:w="851" w:type="dxa"/>
            <w:tcBorders>
              <w:top w:val="nil"/>
              <w:left w:val="nil"/>
              <w:bottom w:val="single" w:sz="4" w:space="0" w:color="auto"/>
              <w:right w:val="single" w:sz="4" w:space="0" w:color="auto"/>
            </w:tcBorders>
            <w:shd w:val="clear" w:color="000000" w:fill="FFFFFF"/>
            <w:hideMark/>
          </w:tcPr>
          <w:p w14:paraId="50B0E4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145,66</w:t>
            </w:r>
          </w:p>
        </w:tc>
      </w:tr>
      <w:tr w:rsidR="003925AE" w:rsidRPr="003925AE" w14:paraId="044B289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F0CF58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439</w:t>
            </w:r>
          </w:p>
        </w:tc>
        <w:tc>
          <w:tcPr>
            <w:tcW w:w="1373" w:type="dxa"/>
            <w:tcBorders>
              <w:top w:val="nil"/>
              <w:left w:val="nil"/>
              <w:bottom w:val="single" w:sz="4" w:space="0" w:color="auto"/>
              <w:right w:val="single" w:sz="4" w:space="0" w:color="auto"/>
            </w:tcBorders>
            <w:shd w:val="clear" w:color="000000" w:fill="FFFFFF"/>
            <w:hideMark/>
          </w:tcPr>
          <w:p w14:paraId="2F3487A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77671806963</w:t>
            </w:r>
          </w:p>
        </w:tc>
        <w:tc>
          <w:tcPr>
            <w:tcW w:w="2354" w:type="dxa"/>
            <w:tcBorders>
              <w:top w:val="nil"/>
              <w:left w:val="nil"/>
              <w:bottom w:val="single" w:sz="4" w:space="0" w:color="auto"/>
              <w:right w:val="single" w:sz="4" w:space="0" w:color="auto"/>
            </w:tcBorders>
            <w:shd w:val="clear" w:color="000000" w:fill="FFFFFF"/>
            <w:hideMark/>
          </w:tcPr>
          <w:p w14:paraId="0D43CC8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LIBUKOM JURDANI d.o.o.</w:t>
            </w:r>
          </w:p>
        </w:tc>
        <w:tc>
          <w:tcPr>
            <w:tcW w:w="1559" w:type="dxa"/>
            <w:tcBorders>
              <w:top w:val="nil"/>
              <w:left w:val="nil"/>
              <w:bottom w:val="single" w:sz="4" w:space="0" w:color="auto"/>
              <w:right w:val="single" w:sz="4" w:space="0" w:color="auto"/>
            </w:tcBorders>
            <w:shd w:val="clear" w:color="000000" w:fill="FFFFFF"/>
            <w:hideMark/>
          </w:tcPr>
          <w:p w14:paraId="7D0A5B3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JURDANI 50/b, JURDANI, 51211 MATULJI</w:t>
            </w:r>
          </w:p>
        </w:tc>
        <w:tc>
          <w:tcPr>
            <w:tcW w:w="1134" w:type="dxa"/>
            <w:tcBorders>
              <w:top w:val="nil"/>
              <w:left w:val="nil"/>
              <w:bottom w:val="single" w:sz="4" w:space="0" w:color="auto"/>
              <w:right w:val="single" w:sz="4" w:space="0" w:color="auto"/>
            </w:tcBorders>
            <w:shd w:val="clear" w:color="000000" w:fill="FFFFFF"/>
            <w:hideMark/>
          </w:tcPr>
          <w:p w14:paraId="115A36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10.010,40</w:t>
            </w:r>
          </w:p>
        </w:tc>
        <w:tc>
          <w:tcPr>
            <w:tcW w:w="1134" w:type="dxa"/>
            <w:tcBorders>
              <w:top w:val="nil"/>
              <w:left w:val="nil"/>
              <w:bottom w:val="single" w:sz="4" w:space="0" w:color="auto"/>
              <w:right w:val="single" w:sz="4" w:space="0" w:color="auto"/>
            </w:tcBorders>
            <w:shd w:val="clear" w:color="000000" w:fill="FFFFFF"/>
            <w:hideMark/>
          </w:tcPr>
          <w:p w14:paraId="4CF17C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6.006,24</w:t>
            </w:r>
          </w:p>
        </w:tc>
        <w:tc>
          <w:tcPr>
            <w:tcW w:w="1134" w:type="dxa"/>
            <w:tcBorders>
              <w:top w:val="nil"/>
              <w:left w:val="nil"/>
              <w:bottom w:val="single" w:sz="4" w:space="0" w:color="auto"/>
              <w:right w:val="single" w:sz="4" w:space="0" w:color="auto"/>
            </w:tcBorders>
            <w:shd w:val="clear" w:color="000000" w:fill="FFFFFF"/>
            <w:hideMark/>
          </w:tcPr>
          <w:p w14:paraId="6746A2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4.004,16</w:t>
            </w:r>
          </w:p>
        </w:tc>
        <w:tc>
          <w:tcPr>
            <w:tcW w:w="851" w:type="dxa"/>
            <w:tcBorders>
              <w:top w:val="nil"/>
              <w:left w:val="nil"/>
              <w:bottom w:val="single" w:sz="4" w:space="0" w:color="auto"/>
              <w:right w:val="single" w:sz="4" w:space="0" w:color="auto"/>
            </w:tcBorders>
            <w:shd w:val="clear" w:color="000000" w:fill="FFFFFF"/>
            <w:hideMark/>
          </w:tcPr>
          <w:p w14:paraId="1BD2E2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41,71</w:t>
            </w:r>
          </w:p>
        </w:tc>
      </w:tr>
      <w:tr w:rsidR="003925AE" w:rsidRPr="003925AE" w14:paraId="15F685D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2605CF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440</w:t>
            </w:r>
          </w:p>
        </w:tc>
        <w:tc>
          <w:tcPr>
            <w:tcW w:w="1373" w:type="dxa"/>
            <w:tcBorders>
              <w:top w:val="nil"/>
              <w:left w:val="nil"/>
              <w:bottom w:val="single" w:sz="4" w:space="0" w:color="auto"/>
              <w:right w:val="single" w:sz="4" w:space="0" w:color="auto"/>
            </w:tcBorders>
            <w:shd w:val="clear" w:color="000000" w:fill="FFFFFF"/>
            <w:hideMark/>
          </w:tcPr>
          <w:p w14:paraId="55DAD66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37830330079</w:t>
            </w:r>
          </w:p>
        </w:tc>
        <w:tc>
          <w:tcPr>
            <w:tcW w:w="2354" w:type="dxa"/>
            <w:tcBorders>
              <w:top w:val="nil"/>
              <w:left w:val="nil"/>
              <w:bottom w:val="single" w:sz="4" w:space="0" w:color="auto"/>
              <w:right w:val="single" w:sz="4" w:space="0" w:color="auto"/>
            </w:tcBorders>
            <w:shd w:val="clear" w:color="000000" w:fill="FFFFFF"/>
            <w:hideMark/>
          </w:tcPr>
          <w:p w14:paraId="47601E7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LIBURNIJA PARKING d.o.o.</w:t>
            </w:r>
          </w:p>
        </w:tc>
        <w:tc>
          <w:tcPr>
            <w:tcW w:w="1559" w:type="dxa"/>
            <w:tcBorders>
              <w:top w:val="nil"/>
              <w:left w:val="nil"/>
              <w:bottom w:val="single" w:sz="4" w:space="0" w:color="auto"/>
              <w:right w:val="single" w:sz="4" w:space="0" w:color="auto"/>
            </w:tcBorders>
            <w:shd w:val="clear" w:color="000000" w:fill="FFFFFF"/>
            <w:hideMark/>
          </w:tcPr>
          <w:p w14:paraId="4D7E58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SV.FLORIJANA 8, 51410 OPATIJA</w:t>
            </w:r>
          </w:p>
        </w:tc>
        <w:tc>
          <w:tcPr>
            <w:tcW w:w="1134" w:type="dxa"/>
            <w:tcBorders>
              <w:top w:val="nil"/>
              <w:left w:val="nil"/>
              <w:bottom w:val="single" w:sz="4" w:space="0" w:color="auto"/>
              <w:right w:val="single" w:sz="4" w:space="0" w:color="auto"/>
            </w:tcBorders>
            <w:shd w:val="clear" w:color="000000" w:fill="FFFFFF"/>
            <w:hideMark/>
          </w:tcPr>
          <w:p w14:paraId="031833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140,00</w:t>
            </w:r>
          </w:p>
        </w:tc>
        <w:tc>
          <w:tcPr>
            <w:tcW w:w="1134" w:type="dxa"/>
            <w:tcBorders>
              <w:top w:val="nil"/>
              <w:left w:val="nil"/>
              <w:bottom w:val="single" w:sz="4" w:space="0" w:color="auto"/>
              <w:right w:val="single" w:sz="4" w:space="0" w:color="auto"/>
            </w:tcBorders>
            <w:shd w:val="clear" w:color="000000" w:fill="FFFFFF"/>
            <w:hideMark/>
          </w:tcPr>
          <w:p w14:paraId="52880E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84,00</w:t>
            </w:r>
          </w:p>
        </w:tc>
        <w:tc>
          <w:tcPr>
            <w:tcW w:w="1134" w:type="dxa"/>
            <w:tcBorders>
              <w:top w:val="nil"/>
              <w:left w:val="nil"/>
              <w:bottom w:val="single" w:sz="4" w:space="0" w:color="auto"/>
              <w:right w:val="single" w:sz="4" w:space="0" w:color="auto"/>
            </w:tcBorders>
            <w:shd w:val="clear" w:color="000000" w:fill="FFFFFF"/>
            <w:hideMark/>
          </w:tcPr>
          <w:p w14:paraId="48AA95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56,00</w:t>
            </w:r>
          </w:p>
        </w:tc>
        <w:tc>
          <w:tcPr>
            <w:tcW w:w="851" w:type="dxa"/>
            <w:tcBorders>
              <w:top w:val="nil"/>
              <w:left w:val="nil"/>
              <w:bottom w:val="single" w:sz="4" w:space="0" w:color="auto"/>
              <w:right w:val="single" w:sz="4" w:space="0" w:color="auto"/>
            </w:tcBorders>
            <w:shd w:val="clear" w:color="000000" w:fill="FFFFFF"/>
            <w:hideMark/>
          </w:tcPr>
          <w:p w14:paraId="534841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0,58</w:t>
            </w:r>
          </w:p>
        </w:tc>
      </w:tr>
      <w:tr w:rsidR="003925AE" w:rsidRPr="003925AE" w14:paraId="5A9EE80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7A866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441</w:t>
            </w:r>
          </w:p>
        </w:tc>
        <w:tc>
          <w:tcPr>
            <w:tcW w:w="1373" w:type="dxa"/>
            <w:tcBorders>
              <w:top w:val="nil"/>
              <w:left w:val="nil"/>
              <w:bottom w:val="single" w:sz="4" w:space="0" w:color="auto"/>
              <w:right w:val="single" w:sz="4" w:space="0" w:color="auto"/>
            </w:tcBorders>
            <w:shd w:val="clear" w:color="000000" w:fill="FFFFFF"/>
            <w:hideMark/>
          </w:tcPr>
          <w:p w14:paraId="5083788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75374786952</w:t>
            </w:r>
          </w:p>
        </w:tc>
        <w:tc>
          <w:tcPr>
            <w:tcW w:w="2354" w:type="dxa"/>
            <w:tcBorders>
              <w:top w:val="nil"/>
              <w:left w:val="nil"/>
              <w:bottom w:val="single" w:sz="4" w:space="0" w:color="auto"/>
              <w:right w:val="single" w:sz="4" w:space="0" w:color="auto"/>
            </w:tcBorders>
            <w:shd w:val="clear" w:color="000000" w:fill="FFFFFF"/>
            <w:hideMark/>
          </w:tcPr>
          <w:p w14:paraId="5EB2F1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LIDER MEDIA d.o.o.</w:t>
            </w:r>
          </w:p>
        </w:tc>
        <w:tc>
          <w:tcPr>
            <w:tcW w:w="1559" w:type="dxa"/>
            <w:tcBorders>
              <w:top w:val="nil"/>
              <w:left w:val="nil"/>
              <w:bottom w:val="single" w:sz="4" w:space="0" w:color="auto"/>
              <w:right w:val="single" w:sz="4" w:space="0" w:color="auto"/>
            </w:tcBorders>
            <w:shd w:val="clear" w:color="000000" w:fill="FFFFFF"/>
            <w:hideMark/>
          </w:tcPr>
          <w:p w14:paraId="11E9EF1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SAVSKA CESTA 41, 10000 ZAGREB</w:t>
            </w:r>
          </w:p>
        </w:tc>
        <w:tc>
          <w:tcPr>
            <w:tcW w:w="1134" w:type="dxa"/>
            <w:tcBorders>
              <w:top w:val="nil"/>
              <w:left w:val="nil"/>
              <w:bottom w:val="single" w:sz="4" w:space="0" w:color="auto"/>
              <w:right w:val="single" w:sz="4" w:space="0" w:color="auto"/>
            </w:tcBorders>
            <w:shd w:val="clear" w:color="000000" w:fill="FFFFFF"/>
            <w:hideMark/>
          </w:tcPr>
          <w:p w14:paraId="56860D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4.515,03</w:t>
            </w:r>
          </w:p>
        </w:tc>
        <w:tc>
          <w:tcPr>
            <w:tcW w:w="1134" w:type="dxa"/>
            <w:tcBorders>
              <w:top w:val="nil"/>
              <w:left w:val="nil"/>
              <w:bottom w:val="single" w:sz="4" w:space="0" w:color="auto"/>
              <w:right w:val="single" w:sz="4" w:space="0" w:color="auto"/>
            </w:tcBorders>
            <w:shd w:val="clear" w:color="000000" w:fill="FFFFFF"/>
            <w:hideMark/>
          </w:tcPr>
          <w:p w14:paraId="6FC6F11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2.709,02</w:t>
            </w:r>
          </w:p>
        </w:tc>
        <w:tc>
          <w:tcPr>
            <w:tcW w:w="1134" w:type="dxa"/>
            <w:tcBorders>
              <w:top w:val="nil"/>
              <w:left w:val="nil"/>
              <w:bottom w:val="single" w:sz="4" w:space="0" w:color="auto"/>
              <w:right w:val="single" w:sz="4" w:space="0" w:color="auto"/>
            </w:tcBorders>
            <w:shd w:val="clear" w:color="000000" w:fill="FFFFFF"/>
            <w:hideMark/>
          </w:tcPr>
          <w:p w14:paraId="3E1C2A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1.806,01</w:t>
            </w:r>
          </w:p>
        </w:tc>
        <w:tc>
          <w:tcPr>
            <w:tcW w:w="851" w:type="dxa"/>
            <w:tcBorders>
              <w:top w:val="nil"/>
              <w:left w:val="nil"/>
              <w:bottom w:val="single" w:sz="4" w:space="0" w:color="auto"/>
              <w:right w:val="single" w:sz="4" w:space="0" w:color="auto"/>
            </w:tcBorders>
            <w:shd w:val="clear" w:color="000000" w:fill="FFFFFF"/>
            <w:hideMark/>
          </w:tcPr>
          <w:p w14:paraId="599F98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18,81</w:t>
            </w:r>
          </w:p>
        </w:tc>
      </w:tr>
      <w:tr w:rsidR="003925AE" w:rsidRPr="003925AE" w14:paraId="15FA0FF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D38D01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442</w:t>
            </w:r>
          </w:p>
        </w:tc>
        <w:tc>
          <w:tcPr>
            <w:tcW w:w="1373" w:type="dxa"/>
            <w:tcBorders>
              <w:top w:val="nil"/>
              <w:left w:val="nil"/>
              <w:bottom w:val="single" w:sz="4" w:space="0" w:color="auto"/>
              <w:right w:val="single" w:sz="4" w:space="0" w:color="auto"/>
            </w:tcBorders>
            <w:shd w:val="clear" w:color="000000" w:fill="FFFFFF"/>
            <w:hideMark/>
          </w:tcPr>
          <w:p w14:paraId="2793603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95651037529</w:t>
            </w:r>
          </w:p>
        </w:tc>
        <w:tc>
          <w:tcPr>
            <w:tcW w:w="2354" w:type="dxa"/>
            <w:tcBorders>
              <w:top w:val="nil"/>
              <w:left w:val="nil"/>
              <w:bottom w:val="single" w:sz="4" w:space="0" w:color="auto"/>
              <w:right w:val="single" w:sz="4" w:space="0" w:color="auto"/>
            </w:tcBorders>
            <w:shd w:val="clear" w:color="000000" w:fill="FFFFFF"/>
            <w:hideMark/>
          </w:tcPr>
          <w:p w14:paraId="5BDDF1D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LIGO GRUPA d.o.o. </w:t>
            </w:r>
          </w:p>
        </w:tc>
        <w:tc>
          <w:tcPr>
            <w:tcW w:w="1559" w:type="dxa"/>
            <w:tcBorders>
              <w:top w:val="nil"/>
              <w:left w:val="nil"/>
              <w:bottom w:val="single" w:sz="4" w:space="0" w:color="auto"/>
              <w:right w:val="single" w:sz="4" w:space="0" w:color="auto"/>
            </w:tcBorders>
            <w:shd w:val="clear" w:color="000000" w:fill="FFFFFF"/>
            <w:hideMark/>
          </w:tcPr>
          <w:p w14:paraId="6C94C91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JOSIPA BUKOVČANA 2, 48000 KOPRIVNICA</w:t>
            </w:r>
          </w:p>
        </w:tc>
        <w:tc>
          <w:tcPr>
            <w:tcW w:w="1134" w:type="dxa"/>
            <w:tcBorders>
              <w:top w:val="nil"/>
              <w:left w:val="nil"/>
              <w:bottom w:val="single" w:sz="4" w:space="0" w:color="auto"/>
              <w:right w:val="single" w:sz="4" w:space="0" w:color="auto"/>
            </w:tcBorders>
            <w:shd w:val="clear" w:color="000000" w:fill="FFFFFF"/>
            <w:hideMark/>
          </w:tcPr>
          <w:p w14:paraId="22F319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291.677,66</w:t>
            </w:r>
          </w:p>
        </w:tc>
        <w:tc>
          <w:tcPr>
            <w:tcW w:w="1134" w:type="dxa"/>
            <w:tcBorders>
              <w:top w:val="nil"/>
              <w:left w:val="nil"/>
              <w:bottom w:val="single" w:sz="4" w:space="0" w:color="auto"/>
              <w:right w:val="single" w:sz="4" w:space="0" w:color="auto"/>
            </w:tcBorders>
            <w:shd w:val="clear" w:color="000000" w:fill="FFFFFF"/>
            <w:hideMark/>
          </w:tcPr>
          <w:p w14:paraId="6312DD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175.006,60</w:t>
            </w:r>
          </w:p>
        </w:tc>
        <w:tc>
          <w:tcPr>
            <w:tcW w:w="1134" w:type="dxa"/>
            <w:tcBorders>
              <w:top w:val="nil"/>
              <w:left w:val="nil"/>
              <w:bottom w:val="single" w:sz="4" w:space="0" w:color="auto"/>
              <w:right w:val="single" w:sz="4" w:space="0" w:color="auto"/>
            </w:tcBorders>
            <w:shd w:val="clear" w:color="000000" w:fill="FFFFFF"/>
            <w:hideMark/>
          </w:tcPr>
          <w:p w14:paraId="65D7DD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116.671,06</w:t>
            </w:r>
          </w:p>
        </w:tc>
        <w:tc>
          <w:tcPr>
            <w:tcW w:w="851" w:type="dxa"/>
            <w:tcBorders>
              <w:top w:val="nil"/>
              <w:left w:val="nil"/>
              <w:bottom w:val="single" w:sz="4" w:space="0" w:color="auto"/>
              <w:right w:val="single" w:sz="4" w:space="0" w:color="auto"/>
            </w:tcBorders>
            <w:shd w:val="clear" w:color="000000" w:fill="FFFFFF"/>
            <w:hideMark/>
          </w:tcPr>
          <w:p w14:paraId="2546536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1.215,32</w:t>
            </w:r>
          </w:p>
        </w:tc>
      </w:tr>
      <w:tr w:rsidR="003925AE" w:rsidRPr="003925AE" w14:paraId="4CBC7CD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543AB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443</w:t>
            </w:r>
          </w:p>
        </w:tc>
        <w:tc>
          <w:tcPr>
            <w:tcW w:w="1373" w:type="dxa"/>
            <w:tcBorders>
              <w:top w:val="nil"/>
              <w:left w:val="nil"/>
              <w:bottom w:val="single" w:sz="4" w:space="0" w:color="auto"/>
              <w:right w:val="single" w:sz="4" w:space="0" w:color="auto"/>
            </w:tcBorders>
            <w:shd w:val="clear" w:color="000000" w:fill="FFFFFF"/>
            <w:hideMark/>
          </w:tcPr>
          <w:p w14:paraId="0023E53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22752353734</w:t>
            </w:r>
          </w:p>
        </w:tc>
        <w:tc>
          <w:tcPr>
            <w:tcW w:w="2354" w:type="dxa"/>
            <w:tcBorders>
              <w:top w:val="nil"/>
              <w:left w:val="nil"/>
              <w:bottom w:val="single" w:sz="4" w:space="0" w:color="auto"/>
              <w:right w:val="single" w:sz="4" w:space="0" w:color="auto"/>
            </w:tcBorders>
            <w:shd w:val="clear" w:color="000000" w:fill="FFFFFF"/>
            <w:hideMark/>
          </w:tcPr>
          <w:p w14:paraId="7C1C685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LIM GRAD ZAVRŠNI RADOVI</w:t>
            </w:r>
          </w:p>
        </w:tc>
        <w:tc>
          <w:tcPr>
            <w:tcW w:w="1559" w:type="dxa"/>
            <w:tcBorders>
              <w:top w:val="nil"/>
              <w:left w:val="nil"/>
              <w:bottom w:val="single" w:sz="4" w:space="0" w:color="auto"/>
              <w:right w:val="single" w:sz="4" w:space="0" w:color="auto"/>
            </w:tcBorders>
            <w:shd w:val="clear" w:color="000000" w:fill="FFFFFF"/>
            <w:hideMark/>
          </w:tcPr>
          <w:p w14:paraId="68DB75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JOSIPA KRAŠA 17, 42000 VARAŽDIN</w:t>
            </w:r>
          </w:p>
        </w:tc>
        <w:tc>
          <w:tcPr>
            <w:tcW w:w="1134" w:type="dxa"/>
            <w:tcBorders>
              <w:top w:val="nil"/>
              <w:left w:val="nil"/>
              <w:bottom w:val="single" w:sz="4" w:space="0" w:color="auto"/>
              <w:right w:val="single" w:sz="4" w:space="0" w:color="auto"/>
            </w:tcBorders>
            <w:shd w:val="clear" w:color="000000" w:fill="FFFFFF"/>
            <w:hideMark/>
          </w:tcPr>
          <w:p w14:paraId="463491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7.331,59</w:t>
            </w:r>
          </w:p>
        </w:tc>
        <w:tc>
          <w:tcPr>
            <w:tcW w:w="1134" w:type="dxa"/>
            <w:tcBorders>
              <w:top w:val="nil"/>
              <w:left w:val="nil"/>
              <w:bottom w:val="single" w:sz="4" w:space="0" w:color="auto"/>
              <w:right w:val="single" w:sz="4" w:space="0" w:color="auto"/>
            </w:tcBorders>
            <w:shd w:val="clear" w:color="000000" w:fill="FFFFFF"/>
            <w:hideMark/>
          </w:tcPr>
          <w:p w14:paraId="69C6FF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4.398,95</w:t>
            </w:r>
          </w:p>
        </w:tc>
        <w:tc>
          <w:tcPr>
            <w:tcW w:w="1134" w:type="dxa"/>
            <w:tcBorders>
              <w:top w:val="nil"/>
              <w:left w:val="nil"/>
              <w:bottom w:val="single" w:sz="4" w:space="0" w:color="auto"/>
              <w:right w:val="single" w:sz="4" w:space="0" w:color="auto"/>
            </w:tcBorders>
            <w:shd w:val="clear" w:color="000000" w:fill="FFFFFF"/>
            <w:hideMark/>
          </w:tcPr>
          <w:p w14:paraId="12402D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2.932,64</w:t>
            </w:r>
          </w:p>
        </w:tc>
        <w:tc>
          <w:tcPr>
            <w:tcW w:w="851" w:type="dxa"/>
            <w:tcBorders>
              <w:top w:val="nil"/>
              <w:left w:val="nil"/>
              <w:bottom w:val="single" w:sz="4" w:space="0" w:color="auto"/>
              <w:right w:val="single" w:sz="4" w:space="0" w:color="auto"/>
            </w:tcBorders>
            <w:shd w:val="clear" w:color="000000" w:fill="FFFFFF"/>
            <w:hideMark/>
          </w:tcPr>
          <w:p w14:paraId="4323BA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30,55</w:t>
            </w:r>
          </w:p>
        </w:tc>
      </w:tr>
      <w:tr w:rsidR="003925AE" w:rsidRPr="003925AE" w14:paraId="1C12B81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60E65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444</w:t>
            </w:r>
          </w:p>
        </w:tc>
        <w:tc>
          <w:tcPr>
            <w:tcW w:w="1373" w:type="dxa"/>
            <w:tcBorders>
              <w:top w:val="nil"/>
              <w:left w:val="nil"/>
              <w:bottom w:val="single" w:sz="4" w:space="0" w:color="auto"/>
              <w:right w:val="single" w:sz="4" w:space="0" w:color="auto"/>
            </w:tcBorders>
            <w:shd w:val="clear" w:color="000000" w:fill="FFFFFF"/>
            <w:hideMark/>
          </w:tcPr>
          <w:p w14:paraId="214783D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02186276294</w:t>
            </w:r>
          </w:p>
        </w:tc>
        <w:tc>
          <w:tcPr>
            <w:tcW w:w="2354" w:type="dxa"/>
            <w:tcBorders>
              <w:top w:val="nil"/>
              <w:left w:val="nil"/>
              <w:bottom w:val="single" w:sz="4" w:space="0" w:color="auto"/>
              <w:right w:val="single" w:sz="4" w:space="0" w:color="auto"/>
            </w:tcBorders>
            <w:shd w:val="clear" w:color="000000" w:fill="FFFFFF"/>
            <w:hideMark/>
          </w:tcPr>
          <w:p w14:paraId="4F9A443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LIMAČ vl.obrta Ivica Zaplatić proizvodnj</w:t>
            </w:r>
          </w:p>
        </w:tc>
        <w:tc>
          <w:tcPr>
            <w:tcW w:w="1559" w:type="dxa"/>
            <w:tcBorders>
              <w:top w:val="nil"/>
              <w:left w:val="nil"/>
              <w:bottom w:val="single" w:sz="4" w:space="0" w:color="auto"/>
              <w:right w:val="single" w:sz="4" w:space="0" w:color="auto"/>
            </w:tcBorders>
            <w:shd w:val="clear" w:color="000000" w:fill="FFFFFF"/>
            <w:hideMark/>
          </w:tcPr>
          <w:p w14:paraId="6C3711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POLJE KRAPINSKO 146 A, 49000 KRAPINA</w:t>
            </w:r>
          </w:p>
        </w:tc>
        <w:tc>
          <w:tcPr>
            <w:tcW w:w="1134" w:type="dxa"/>
            <w:tcBorders>
              <w:top w:val="nil"/>
              <w:left w:val="nil"/>
              <w:bottom w:val="single" w:sz="4" w:space="0" w:color="auto"/>
              <w:right w:val="single" w:sz="4" w:space="0" w:color="auto"/>
            </w:tcBorders>
            <w:shd w:val="clear" w:color="000000" w:fill="FFFFFF"/>
            <w:hideMark/>
          </w:tcPr>
          <w:p w14:paraId="17ABEA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89.308,55</w:t>
            </w:r>
          </w:p>
        </w:tc>
        <w:tc>
          <w:tcPr>
            <w:tcW w:w="1134" w:type="dxa"/>
            <w:tcBorders>
              <w:top w:val="nil"/>
              <w:left w:val="nil"/>
              <w:bottom w:val="single" w:sz="4" w:space="0" w:color="auto"/>
              <w:right w:val="single" w:sz="4" w:space="0" w:color="auto"/>
            </w:tcBorders>
            <w:shd w:val="clear" w:color="000000" w:fill="FFFFFF"/>
            <w:hideMark/>
          </w:tcPr>
          <w:p w14:paraId="3949BC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53.585,13</w:t>
            </w:r>
          </w:p>
        </w:tc>
        <w:tc>
          <w:tcPr>
            <w:tcW w:w="1134" w:type="dxa"/>
            <w:tcBorders>
              <w:top w:val="nil"/>
              <w:left w:val="nil"/>
              <w:bottom w:val="single" w:sz="4" w:space="0" w:color="auto"/>
              <w:right w:val="single" w:sz="4" w:space="0" w:color="auto"/>
            </w:tcBorders>
            <w:shd w:val="clear" w:color="000000" w:fill="FFFFFF"/>
            <w:hideMark/>
          </w:tcPr>
          <w:p w14:paraId="5CD29E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35.723,42</w:t>
            </w:r>
          </w:p>
        </w:tc>
        <w:tc>
          <w:tcPr>
            <w:tcW w:w="851" w:type="dxa"/>
            <w:tcBorders>
              <w:top w:val="nil"/>
              <w:left w:val="nil"/>
              <w:bottom w:val="single" w:sz="4" w:space="0" w:color="auto"/>
              <w:right w:val="single" w:sz="4" w:space="0" w:color="auto"/>
            </w:tcBorders>
            <w:shd w:val="clear" w:color="000000" w:fill="FFFFFF"/>
            <w:hideMark/>
          </w:tcPr>
          <w:p w14:paraId="171F051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372,12</w:t>
            </w:r>
          </w:p>
        </w:tc>
      </w:tr>
      <w:tr w:rsidR="003925AE" w:rsidRPr="003925AE" w14:paraId="1032C8C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52E27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445</w:t>
            </w:r>
          </w:p>
        </w:tc>
        <w:tc>
          <w:tcPr>
            <w:tcW w:w="1373" w:type="dxa"/>
            <w:tcBorders>
              <w:top w:val="nil"/>
              <w:left w:val="nil"/>
              <w:bottom w:val="single" w:sz="4" w:space="0" w:color="auto"/>
              <w:right w:val="single" w:sz="4" w:space="0" w:color="auto"/>
            </w:tcBorders>
            <w:shd w:val="clear" w:color="000000" w:fill="FFFFFF"/>
            <w:hideMark/>
          </w:tcPr>
          <w:p w14:paraId="26A664A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16554454277</w:t>
            </w:r>
          </w:p>
        </w:tc>
        <w:tc>
          <w:tcPr>
            <w:tcW w:w="2354" w:type="dxa"/>
            <w:tcBorders>
              <w:top w:val="nil"/>
              <w:left w:val="nil"/>
              <w:bottom w:val="single" w:sz="4" w:space="0" w:color="auto"/>
              <w:right w:val="single" w:sz="4" w:space="0" w:color="auto"/>
            </w:tcBorders>
            <w:shd w:val="clear" w:color="000000" w:fill="FFFFFF"/>
            <w:hideMark/>
          </w:tcPr>
          <w:p w14:paraId="586F3C0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LIMAR I INSTALATER vl. DRAGUTIN RUBINIĆ</w:t>
            </w:r>
          </w:p>
        </w:tc>
        <w:tc>
          <w:tcPr>
            <w:tcW w:w="1559" w:type="dxa"/>
            <w:tcBorders>
              <w:top w:val="nil"/>
              <w:left w:val="nil"/>
              <w:bottom w:val="single" w:sz="4" w:space="0" w:color="auto"/>
              <w:right w:val="single" w:sz="4" w:space="0" w:color="auto"/>
            </w:tcBorders>
            <w:shd w:val="clear" w:color="000000" w:fill="FFFFFF"/>
            <w:hideMark/>
          </w:tcPr>
          <w:p w14:paraId="3E5F5DB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DONJA REKA 60, 10450 JASTREBARSKO</w:t>
            </w:r>
          </w:p>
        </w:tc>
        <w:tc>
          <w:tcPr>
            <w:tcW w:w="1134" w:type="dxa"/>
            <w:tcBorders>
              <w:top w:val="nil"/>
              <w:left w:val="nil"/>
              <w:bottom w:val="single" w:sz="4" w:space="0" w:color="auto"/>
              <w:right w:val="single" w:sz="4" w:space="0" w:color="auto"/>
            </w:tcBorders>
            <w:shd w:val="clear" w:color="000000" w:fill="FFFFFF"/>
            <w:hideMark/>
          </w:tcPr>
          <w:p w14:paraId="6B9C23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2.000,00</w:t>
            </w:r>
          </w:p>
        </w:tc>
        <w:tc>
          <w:tcPr>
            <w:tcW w:w="1134" w:type="dxa"/>
            <w:tcBorders>
              <w:top w:val="nil"/>
              <w:left w:val="nil"/>
              <w:bottom w:val="single" w:sz="4" w:space="0" w:color="auto"/>
              <w:right w:val="single" w:sz="4" w:space="0" w:color="auto"/>
            </w:tcBorders>
            <w:shd w:val="clear" w:color="000000" w:fill="FFFFFF"/>
            <w:hideMark/>
          </w:tcPr>
          <w:p w14:paraId="600AF1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1.200,00</w:t>
            </w:r>
          </w:p>
        </w:tc>
        <w:tc>
          <w:tcPr>
            <w:tcW w:w="1134" w:type="dxa"/>
            <w:tcBorders>
              <w:top w:val="nil"/>
              <w:left w:val="nil"/>
              <w:bottom w:val="single" w:sz="4" w:space="0" w:color="auto"/>
              <w:right w:val="single" w:sz="4" w:space="0" w:color="auto"/>
            </w:tcBorders>
            <w:shd w:val="clear" w:color="000000" w:fill="FFFFFF"/>
            <w:hideMark/>
          </w:tcPr>
          <w:p w14:paraId="1EE9C7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800,00</w:t>
            </w:r>
          </w:p>
        </w:tc>
        <w:tc>
          <w:tcPr>
            <w:tcW w:w="851" w:type="dxa"/>
            <w:tcBorders>
              <w:top w:val="nil"/>
              <w:left w:val="nil"/>
              <w:bottom w:val="single" w:sz="4" w:space="0" w:color="auto"/>
              <w:right w:val="single" w:sz="4" w:space="0" w:color="auto"/>
            </w:tcBorders>
            <w:shd w:val="clear" w:color="000000" w:fill="FFFFFF"/>
            <w:hideMark/>
          </w:tcPr>
          <w:p w14:paraId="098D63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8,33</w:t>
            </w:r>
          </w:p>
        </w:tc>
      </w:tr>
      <w:tr w:rsidR="003925AE" w:rsidRPr="003925AE" w14:paraId="19CD753C"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74CB51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446</w:t>
            </w:r>
          </w:p>
        </w:tc>
        <w:tc>
          <w:tcPr>
            <w:tcW w:w="1373" w:type="dxa"/>
            <w:tcBorders>
              <w:top w:val="nil"/>
              <w:left w:val="nil"/>
              <w:bottom w:val="single" w:sz="4" w:space="0" w:color="auto"/>
              <w:right w:val="single" w:sz="4" w:space="0" w:color="auto"/>
            </w:tcBorders>
            <w:shd w:val="clear" w:color="000000" w:fill="FFFFFF"/>
            <w:hideMark/>
          </w:tcPr>
          <w:p w14:paraId="24CAE09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86730846809</w:t>
            </w:r>
          </w:p>
        </w:tc>
        <w:tc>
          <w:tcPr>
            <w:tcW w:w="2354" w:type="dxa"/>
            <w:tcBorders>
              <w:top w:val="nil"/>
              <w:left w:val="nil"/>
              <w:bottom w:val="single" w:sz="4" w:space="0" w:color="auto"/>
              <w:right w:val="single" w:sz="4" w:space="0" w:color="auto"/>
            </w:tcBorders>
            <w:shd w:val="clear" w:color="000000" w:fill="FFFFFF"/>
            <w:hideMark/>
          </w:tcPr>
          <w:p w14:paraId="16168FB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LINEA COD d.o.o. U STEČAJU (ranije:LINEA COD d.o.o. ČAKOVEC)</w:t>
            </w:r>
          </w:p>
        </w:tc>
        <w:tc>
          <w:tcPr>
            <w:tcW w:w="1559" w:type="dxa"/>
            <w:tcBorders>
              <w:top w:val="nil"/>
              <w:left w:val="nil"/>
              <w:bottom w:val="single" w:sz="4" w:space="0" w:color="auto"/>
              <w:right w:val="single" w:sz="4" w:space="0" w:color="auto"/>
            </w:tcBorders>
            <w:shd w:val="clear" w:color="000000" w:fill="FFFFFF"/>
            <w:hideMark/>
          </w:tcPr>
          <w:p w14:paraId="7A9351C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ZAVNOH-A 1, 40000 ČAKOVEC</w:t>
            </w:r>
          </w:p>
        </w:tc>
        <w:tc>
          <w:tcPr>
            <w:tcW w:w="1134" w:type="dxa"/>
            <w:tcBorders>
              <w:top w:val="nil"/>
              <w:left w:val="nil"/>
              <w:bottom w:val="single" w:sz="4" w:space="0" w:color="auto"/>
              <w:right w:val="single" w:sz="4" w:space="0" w:color="auto"/>
            </w:tcBorders>
            <w:shd w:val="clear" w:color="000000" w:fill="FFFFFF"/>
            <w:hideMark/>
          </w:tcPr>
          <w:p w14:paraId="00B5A01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6.955,94</w:t>
            </w:r>
          </w:p>
        </w:tc>
        <w:tc>
          <w:tcPr>
            <w:tcW w:w="1134" w:type="dxa"/>
            <w:tcBorders>
              <w:top w:val="nil"/>
              <w:left w:val="nil"/>
              <w:bottom w:val="single" w:sz="4" w:space="0" w:color="auto"/>
              <w:right w:val="single" w:sz="4" w:space="0" w:color="auto"/>
            </w:tcBorders>
            <w:shd w:val="clear" w:color="000000" w:fill="FFFFFF"/>
            <w:hideMark/>
          </w:tcPr>
          <w:p w14:paraId="52CAF6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4.173,56</w:t>
            </w:r>
          </w:p>
        </w:tc>
        <w:tc>
          <w:tcPr>
            <w:tcW w:w="1134" w:type="dxa"/>
            <w:tcBorders>
              <w:top w:val="nil"/>
              <w:left w:val="nil"/>
              <w:bottom w:val="single" w:sz="4" w:space="0" w:color="auto"/>
              <w:right w:val="single" w:sz="4" w:space="0" w:color="auto"/>
            </w:tcBorders>
            <w:shd w:val="clear" w:color="000000" w:fill="FFFFFF"/>
            <w:hideMark/>
          </w:tcPr>
          <w:p w14:paraId="4F5057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2.782,38</w:t>
            </w:r>
          </w:p>
        </w:tc>
        <w:tc>
          <w:tcPr>
            <w:tcW w:w="851" w:type="dxa"/>
            <w:tcBorders>
              <w:top w:val="nil"/>
              <w:left w:val="nil"/>
              <w:bottom w:val="single" w:sz="4" w:space="0" w:color="auto"/>
              <w:right w:val="single" w:sz="4" w:space="0" w:color="auto"/>
            </w:tcBorders>
            <w:shd w:val="clear" w:color="000000" w:fill="FFFFFF"/>
            <w:hideMark/>
          </w:tcPr>
          <w:p w14:paraId="583F91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28,98</w:t>
            </w:r>
          </w:p>
        </w:tc>
      </w:tr>
      <w:tr w:rsidR="003925AE" w:rsidRPr="003925AE" w14:paraId="5829EE0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A172D4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447</w:t>
            </w:r>
          </w:p>
        </w:tc>
        <w:tc>
          <w:tcPr>
            <w:tcW w:w="1373" w:type="dxa"/>
            <w:tcBorders>
              <w:top w:val="nil"/>
              <w:left w:val="nil"/>
              <w:bottom w:val="single" w:sz="4" w:space="0" w:color="auto"/>
              <w:right w:val="single" w:sz="4" w:space="0" w:color="auto"/>
            </w:tcBorders>
            <w:shd w:val="clear" w:color="000000" w:fill="FFFFFF"/>
            <w:hideMark/>
          </w:tcPr>
          <w:p w14:paraId="662FE1C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47390720630</w:t>
            </w:r>
          </w:p>
        </w:tc>
        <w:tc>
          <w:tcPr>
            <w:tcW w:w="2354" w:type="dxa"/>
            <w:tcBorders>
              <w:top w:val="nil"/>
              <w:left w:val="nil"/>
              <w:bottom w:val="single" w:sz="4" w:space="0" w:color="auto"/>
              <w:right w:val="single" w:sz="4" w:space="0" w:color="auto"/>
            </w:tcBorders>
            <w:shd w:val="clear" w:color="000000" w:fill="FFFFFF"/>
            <w:hideMark/>
          </w:tcPr>
          <w:p w14:paraId="55F4FD3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LITOGRAD d.o.o. </w:t>
            </w:r>
          </w:p>
        </w:tc>
        <w:tc>
          <w:tcPr>
            <w:tcW w:w="1559" w:type="dxa"/>
            <w:tcBorders>
              <w:top w:val="nil"/>
              <w:left w:val="nil"/>
              <w:bottom w:val="single" w:sz="4" w:space="0" w:color="auto"/>
              <w:right w:val="single" w:sz="4" w:space="0" w:color="auto"/>
            </w:tcBorders>
            <w:shd w:val="clear" w:color="000000" w:fill="FFFFFF"/>
            <w:hideMark/>
          </w:tcPr>
          <w:p w14:paraId="32A3C94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DON RAFAELA RADICE 4, ŽRNOVNICA, 21311 STOBREČ</w:t>
            </w:r>
          </w:p>
        </w:tc>
        <w:tc>
          <w:tcPr>
            <w:tcW w:w="1134" w:type="dxa"/>
            <w:tcBorders>
              <w:top w:val="nil"/>
              <w:left w:val="nil"/>
              <w:bottom w:val="single" w:sz="4" w:space="0" w:color="auto"/>
              <w:right w:val="single" w:sz="4" w:space="0" w:color="auto"/>
            </w:tcBorders>
            <w:shd w:val="clear" w:color="000000" w:fill="FFFFFF"/>
            <w:hideMark/>
          </w:tcPr>
          <w:p w14:paraId="506C90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157.667,50</w:t>
            </w:r>
          </w:p>
        </w:tc>
        <w:tc>
          <w:tcPr>
            <w:tcW w:w="1134" w:type="dxa"/>
            <w:tcBorders>
              <w:top w:val="nil"/>
              <w:left w:val="nil"/>
              <w:bottom w:val="single" w:sz="4" w:space="0" w:color="auto"/>
              <w:right w:val="single" w:sz="4" w:space="0" w:color="auto"/>
            </w:tcBorders>
            <w:shd w:val="clear" w:color="000000" w:fill="FFFFFF"/>
            <w:hideMark/>
          </w:tcPr>
          <w:p w14:paraId="6FDDB5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94.600,50</w:t>
            </w:r>
          </w:p>
        </w:tc>
        <w:tc>
          <w:tcPr>
            <w:tcW w:w="1134" w:type="dxa"/>
            <w:tcBorders>
              <w:top w:val="nil"/>
              <w:left w:val="nil"/>
              <w:bottom w:val="single" w:sz="4" w:space="0" w:color="auto"/>
              <w:right w:val="single" w:sz="4" w:space="0" w:color="auto"/>
            </w:tcBorders>
            <w:shd w:val="clear" w:color="000000" w:fill="FFFFFF"/>
            <w:hideMark/>
          </w:tcPr>
          <w:p w14:paraId="27805E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63.067,00</w:t>
            </w:r>
          </w:p>
        </w:tc>
        <w:tc>
          <w:tcPr>
            <w:tcW w:w="851" w:type="dxa"/>
            <w:tcBorders>
              <w:top w:val="nil"/>
              <w:left w:val="nil"/>
              <w:bottom w:val="single" w:sz="4" w:space="0" w:color="auto"/>
              <w:right w:val="single" w:sz="4" w:space="0" w:color="auto"/>
            </w:tcBorders>
            <w:shd w:val="clear" w:color="000000" w:fill="FFFFFF"/>
            <w:hideMark/>
          </w:tcPr>
          <w:p w14:paraId="02A6E8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656,95</w:t>
            </w:r>
          </w:p>
        </w:tc>
      </w:tr>
      <w:tr w:rsidR="003925AE" w:rsidRPr="003925AE" w14:paraId="585860B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B9D03D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448</w:t>
            </w:r>
          </w:p>
        </w:tc>
        <w:tc>
          <w:tcPr>
            <w:tcW w:w="1373" w:type="dxa"/>
            <w:tcBorders>
              <w:top w:val="nil"/>
              <w:left w:val="nil"/>
              <w:bottom w:val="single" w:sz="4" w:space="0" w:color="auto"/>
              <w:right w:val="single" w:sz="4" w:space="0" w:color="auto"/>
            </w:tcBorders>
            <w:shd w:val="clear" w:color="000000" w:fill="FFFFFF"/>
            <w:hideMark/>
          </w:tcPr>
          <w:p w14:paraId="31A85D2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97308715020</w:t>
            </w:r>
          </w:p>
        </w:tc>
        <w:tc>
          <w:tcPr>
            <w:tcW w:w="2354" w:type="dxa"/>
            <w:tcBorders>
              <w:top w:val="nil"/>
              <w:left w:val="nil"/>
              <w:bottom w:val="single" w:sz="4" w:space="0" w:color="auto"/>
              <w:right w:val="single" w:sz="4" w:space="0" w:color="auto"/>
            </w:tcBorders>
            <w:shd w:val="clear" w:color="000000" w:fill="FFFFFF"/>
            <w:hideMark/>
          </w:tcPr>
          <w:p w14:paraId="2309FD5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LORENČIĆ CROATIA d.o.o.</w:t>
            </w:r>
          </w:p>
        </w:tc>
        <w:tc>
          <w:tcPr>
            <w:tcW w:w="1559" w:type="dxa"/>
            <w:tcBorders>
              <w:top w:val="nil"/>
              <w:left w:val="nil"/>
              <w:bottom w:val="single" w:sz="4" w:space="0" w:color="auto"/>
              <w:right w:val="single" w:sz="4" w:space="0" w:color="auto"/>
            </w:tcBorders>
            <w:shd w:val="clear" w:color="000000" w:fill="FFFFFF"/>
            <w:hideMark/>
          </w:tcPr>
          <w:p w14:paraId="5149464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BANI 94, BUZIN, 10010 ZAGREB</w:t>
            </w:r>
          </w:p>
        </w:tc>
        <w:tc>
          <w:tcPr>
            <w:tcW w:w="1134" w:type="dxa"/>
            <w:tcBorders>
              <w:top w:val="nil"/>
              <w:left w:val="nil"/>
              <w:bottom w:val="single" w:sz="4" w:space="0" w:color="auto"/>
              <w:right w:val="single" w:sz="4" w:space="0" w:color="auto"/>
            </w:tcBorders>
            <w:shd w:val="clear" w:color="000000" w:fill="FFFFFF"/>
            <w:hideMark/>
          </w:tcPr>
          <w:p w14:paraId="0319F0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28.024,26</w:t>
            </w:r>
          </w:p>
        </w:tc>
        <w:tc>
          <w:tcPr>
            <w:tcW w:w="1134" w:type="dxa"/>
            <w:tcBorders>
              <w:top w:val="nil"/>
              <w:left w:val="nil"/>
              <w:bottom w:val="single" w:sz="4" w:space="0" w:color="auto"/>
              <w:right w:val="single" w:sz="4" w:space="0" w:color="auto"/>
            </w:tcBorders>
            <w:shd w:val="clear" w:color="000000" w:fill="FFFFFF"/>
            <w:hideMark/>
          </w:tcPr>
          <w:p w14:paraId="1537CE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16.814,56</w:t>
            </w:r>
          </w:p>
        </w:tc>
        <w:tc>
          <w:tcPr>
            <w:tcW w:w="1134" w:type="dxa"/>
            <w:tcBorders>
              <w:top w:val="nil"/>
              <w:left w:val="nil"/>
              <w:bottom w:val="single" w:sz="4" w:space="0" w:color="auto"/>
              <w:right w:val="single" w:sz="4" w:space="0" w:color="auto"/>
            </w:tcBorders>
            <w:shd w:val="clear" w:color="000000" w:fill="FFFFFF"/>
            <w:hideMark/>
          </w:tcPr>
          <w:p w14:paraId="18FDB3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11.209,70</w:t>
            </w:r>
          </w:p>
        </w:tc>
        <w:tc>
          <w:tcPr>
            <w:tcW w:w="851" w:type="dxa"/>
            <w:tcBorders>
              <w:top w:val="nil"/>
              <w:left w:val="nil"/>
              <w:bottom w:val="single" w:sz="4" w:space="0" w:color="auto"/>
              <w:right w:val="single" w:sz="4" w:space="0" w:color="auto"/>
            </w:tcBorders>
            <w:shd w:val="clear" w:color="000000" w:fill="FFFFFF"/>
            <w:hideMark/>
          </w:tcPr>
          <w:p w14:paraId="57DD1A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116,77</w:t>
            </w:r>
          </w:p>
        </w:tc>
      </w:tr>
      <w:tr w:rsidR="003925AE" w:rsidRPr="003925AE" w14:paraId="17F9097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18316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449</w:t>
            </w:r>
          </w:p>
        </w:tc>
        <w:tc>
          <w:tcPr>
            <w:tcW w:w="1373" w:type="dxa"/>
            <w:tcBorders>
              <w:top w:val="nil"/>
              <w:left w:val="nil"/>
              <w:bottom w:val="single" w:sz="4" w:space="0" w:color="auto"/>
              <w:right w:val="single" w:sz="4" w:space="0" w:color="auto"/>
            </w:tcBorders>
            <w:shd w:val="clear" w:color="000000" w:fill="FFFFFF"/>
            <w:hideMark/>
          </w:tcPr>
          <w:p w14:paraId="2D14A3F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HU11005535</w:t>
            </w:r>
          </w:p>
        </w:tc>
        <w:tc>
          <w:tcPr>
            <w:tcW w:w="2354" w:type="dxa"/>
            <w:tcBorders>
              <w:top w:val="nil"/>
              <w:left w:val="nil"/>
              <w:bottom w:val="single" w:sz="4" w:space="0" w:color="auto"/>
              <w:right w:val="single" w:sz="4" w:space="0" w:color="auto"/>
            </w:tcBorders>
            <w:shd w:val="clear" w:color="000000" w:fill="FFFFFF"/>
            <w:hideMark/>
          </w:tcPr>
          <w:p w14:paraId="0BE361A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LOSCHAN Kft</w:t>
            </w:r>
          </w:p>
        </w:tc>
        <w:tc>
          <w:tcPr>
            <w:tcW w:w="1559" w:type="dxa"/>
            <w:tcBorders>
              <w:top w:val="nil"/>
              <w:left w:val="nil"/>
              <w:bottom w:val="single" w:sz="4" w:space="0" w:color="auto"/>
              <w:right w:val="single" w:sz="4" w:space="0" w:color="auto"/>
            </w:tcBorders>
            <w:shd w:val="clear" w:color="000000" w:fill="FFFFFF"/>
            <w:hideMark/>
          </w:tcPr>
          <w:p w14:paraId="2D26D1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 KOSSUTH L. u. 80, H-7745 OLASZ, MAĐARSKA</w:t>
            </w:r>
          </w:p>
        </w:tc>
        <w:tc>
          <w:tcPr>
            <w:tcW w:w="1134" w:type="dxa"/>
            <w:tcBorders>
              <w:top w:val="nil"/>
              <w:left w:val="nil"/>
              <w:bottom w:val="single" w:sz="4" w:space="0" w:color="auto"/>
              <w:right w:val="single" w:sz="4" w:space="0" w:color="auto"/>
            </w:tcBorders>
            <w:shd w:val="clear" w:color="000000" w:fill="FFFFFF"/>
            <w:hideMark/>
          </w:tcPr>
          <w:p w14:paraId="45451F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78.461,65</w:t>
            </w:r>
          </w:p>
        </w:tc>
        <w:tc>
          <w:tcPr>
            <w:tcW w:w="1134" w:type="dxa"/>
            <w:tcBorders>
              <w:top w:val="nil"/>
              <w:left w:val="nil"/>
              <w:bottom w:val="single" w:sz="4" w:space="0" w:color="auto"/>
              <w:right w:val="single" w:sz="4" w:space="0" w:color="auto"/>
            </w:tcBorders>
            <w:shd w:val="clear" w:color="000000" w:fill="FFFFFF"/>
            <w:hideMark/>
          </w:tcPr>
          <w:p w14:paraId="07C313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47.076,99</w:t>
            </w:r>
          </w:p>
        </w:tc>
        <w:tc>
          <w:tcPr>
            <w:tcW w:w="1134" w:type="dxa"/>
            <w:tcBorders>
              <w:top w:val="nil"/>
              <w:left w:val="nil"/>
              <w:bottom w:val="single" w:sz="4" w:space="0" w:color="auto"/>
              <w:right w:val="single" w:sz="4" w:space="0" w:color="auto"/>
            </w:tcBorders>
            <w:shd w:val="clear" w:color="000000" w:fill="FFFFFF"/>
            <w:hideMark/>
          </w:tcPr>
          <w:p w14:paraId="61C086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31.384,66</w:t>
            </w:r>
          </w:p>
        </w:tc>
        <w:tc>
          <w:tcPr>
            <w:tcW w:w="851" w:type="dxa"/>
            <w:tcBorders>
              <w:top w:val="nil"/>
              <w:left w:val="nil"/>
              <w:bottom w:val="single" w:sz="4" w:space="0" w:color="auto"/>
              <w:right w:val="single" w:sz="4" w:space="0" w:color="auto"/>
            </w:tcBorders>
            <w:shd w:val="clear" w:color="000000" w:fill="FFFFFF"/>
            <w:hideMark/>
          </w:tcPr>
          <w:p w14:paraId="31F826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326,92</w:t>
            </w:r>
          </w:p>
        </w:tc>
      </w:tr>
      <w:tr w:rsidR="003925AE" w:rsidRPr="003925AE" w14:paraId="2838E9E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7EBFD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450</w:t>
            </w:r>
          </w:p>
        </w:tc>
        <w:tc>
          <w:tcPr>
            <w:tcW w:w="1373" w:type="dxa"/>
            <w:tcBorders>
              <w:top w:val="nil"/>
              <w:left w:val="nil"/>
              <w:bottom w:val="single" w:sz="4" w:space="0" w:color="auto"/>
              <w:right w:val="single" w:sz="4" w:space="0" w:color="auto"/>
            </w:tcBorders>
            <w:shd w:val="clear" w:color="000000" w:fill="FFFFFF"/>
            <w:hideMark/>
          </w:tcPr>
          <w:p w14:paraId="435F923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54118578238</w:t>
            </w:r>
          </w:p>
        </w:tc>
        <w:tc>
          <w:tcPr>
            <w:tcW w:w="2354" w:type="dxa"/>
            <w:tcBorders>
              <w:top w:val="nil"/>
              <w:left w:val="nil"/>
              <w:bottom w:val="single" w:sz="4" w:space="0" w:color="auto"/>
              <w:right w:val="single" w:sz="4" w:space="0" w:color="auto"/>
            </w:tcBorders>
            <w:shd w:val="clear" w:color="000000" w:fill="FFFFFF"/>
            <w:hideMark/>
          </w:tcPr>
          <w:p w14:paraId="4478F5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LOVECO d.o.o. RIJEKA</w:t>
            </w:r>
          </w:p>
        </w:tc>
        <w:tc>
          <w:tcPr>
            <w:tcW w:w="1559" w:type="dxa"/>
            <w:tcBorders>
              <w:top w:val="nil"/>
              <w:left w:val="nil"/>
              <w:bottom w:val="single" w:sz="4" w:space="0" w:color="auto"/>
              <w:right w:val="single" w:sz="4" w:space="0" w:color="auto"/>
            </w:tcBorders>
            <w:shd w:val="clear" w:color="000000" w:fill="FFFFFF"/>
            <w:hideMark/>
          </w:tcPr>
          <w:p w14:paraId="6F62140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 JANKA POLIĆ KAMOVA 103, 51000 RIJEKA</w:t>
            </w:r>
          </w:p>
        </w:tc>
        <w:tc>
          <w:tcPr>
            <w:tcW w:w="1134" w:type="dxa"/>
            <w:tcBorders>
              <w:top w:val="nil"/>
              <w:left w:val="nil"/>
              <w:bottom w:val="single" w:sz="4" w:space="0" w:color="auto"/>
              <w:right w:val="single" w:sz="4" w:space="0" w:color="auto"/>
            </w:tcBorders>
            <w:shd w:val="clear" w:color="000000" w:fill="FFFFFF"/>
            <w:hideMark/>
          </w:tcPr>
          <w:p w14:paraId="20A79DE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900,00</w:t>
            </w:r>
          </w:p>
        </w:tc>
        <w:tc>
          <w:tcPr>
            <w:tcW w:w="1134" w:type="dxa"/>
            <w:tcBorders>
              <w:top w:val="nil"/>
              <w:left w:val="nil"/>
              <w:bottom w:val="single" w:sz="4" w:space="0" w:color="auto"/>
              <w:right w:val="single" w:sz="4" w:space="0" w:color="auto"/>
            </w:tcBorders>
            <w:shd w:val="clear" w:color="000000" w:fill="FFFFFF"/>
            <w:hideMark/>
          </w:tcPr>
          <w:p w14:paraId="59623B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540,00</w:t>
            </w:r>
          </w:p>
        </w:tc>
        <w:tc>
          <w:tcPr>
            <w:tcW w:w="1134" w:type="dxa"/>
            <w:tcBorders>
              <w:top w:val="nil"/>
              <w:left w:val="nil"/>
              <w:bottom w:val="single" w:sz="4" w:space="0" w:color="auto"/>
              <w:right w:val="single" w:sz="4" w:space="0" w:color="auto"/>
            </w:tcBorders>
            <w:shd w:val="clear" w:color="000000" w:fill="FFFFFF"/>
            <w:hideMark/>
          </w:tcPr>
          <w:p w14:paraId="28A1E11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360,00</w:t>
            </w:r>
          </w:p>
        </w:tc>
        <w:tc>
          <w:tcPr>
            <w:tcW w:w="851" w:type="dxa"/>
            <w:tcBorders>
              <w:top w:val="nil"/>
              <w:left w:val="nil"/>
              <w:bottom w:val="single" w:sz="4" w:space="0" w:color="auto"/>
              <w:right w:val="single" w:sz="4" w:space="0" w:color="auto"/>
            </w:tcBorders>
            <w:shd w:val="clear" w:color="000000" w:fill="FFFFFF"/>
            <w:hideMark/>
          </w:tcPr>
          <w:p w14:paraId="654522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w:t>
            </w:r>
          </w:p>
        </w:tc>
      </w:tr>
      <w:tr w:rsidR="003925AE" w:rsidRPr="003925AE" w14:paraId="405C374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A7202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451</w:t>
            </w:r>
          </w:p>
        </w:tc>
        <w:tc>
          <w:tcPr>
            <w:tcW w:w="1373" w:type="dxa"/>
            <w:tcBorders>
              <w:top w:val="nil"/>
              <w:left w:val="nil"/>
              <w:bottom w:val="single" w:sz="4" w:space="0" w:color="auto"/>
              <w:right w:val="single" w:sz="4" w:space="0" w:color="auto"/>
            </w:tcBorders>
            <w:shd w:val="clear" w:color="000000" w:fill="FFFFFF"/>
            <w:hideMark/>
          </w:tcPr>
          <w:p w14:paraId="72E37CE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69115259681</w:t>
            </w:r>
          </w:p>
        </w:tc>
        <w:tc>
          <w:tcPr>
            <w:tcW w:w="2354" w:type="dxa"/>
            <w:tcBorders>
              <w:top w:val="nil"/>
              <w:left w:val="nil"/>
              <w:bottom w:val="single" w:sz="4" w:space="0" w:color="auto"/>
              <w:right w:val="single" w:sz="4" w:space="0" w:color="auto"/>
            </w:tcBorders>
            <w:shd w:val="clear" w:color="000000" w:fill="FFFFFF"/>
            <w:hideMark/>
          </w:tcPr>
          <w:p w14:paraId="1C3B3D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L-RING d.o.o. </w:t>
            </w:r>
          </w:p>
        </w:tc>
        <w:tc>
          <w:tcPr>
            <w:tcW w:w="1559" w:type="dxa"/>
            <w:tcBorders>
              <w:top w:val="nil"/>
              <w:left w:val="nil"/>
              <w:bottom w:val="single" w:sz="4" w:space="0" w:color="auto"/>
              <w:right w:val="single" w:sz="4" w:space="0" w:color="auto"/>
            </w:tcBorders>
            <w:shd w:val="clear" w:color="000000" w:fill="FFFFFF"/>
            <w:hideMark/>
          </w:tcPr>
          <w:p w14:paraId="27A0F5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DOBRIŠE CESARIĆA 14, 10000 ZAGREB</w:t>
            </w:r>
          </w:p>
        </w:tc>
        <w:tc>
          <w:tcPr>
            <w:tcW w:w="1134" w:type="dxa"/>
            <w:tcBorders>
              <w:top w:val="nil"/>
              <w:left w:val="nil"/>
              <w:bottom w:val="single" w:sz="4" w:space="0" w:color="auto"/>
              <w:right w:val="single" w:sz="4" w:space="0" w:color="auto"/>
            </w:tcBorders>
            <w:shd w:val="clear" w:color="000000" w:fill="FFFFFF"/>
            <w:hideMark/>
          </w:tcPr>
          <w:p w14:paraId="64EFA1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13.000,00</w:t>
            </w:r>
          </w:p>
        </w:tc>
        <w:tc>
          <w:tcPr>
            <w:tcW w:w="1134" w:type="dxa"/>
            <w:tcBorders>
              <w:top w:val="nil"/>
              <w:left w:val="nil"/>
              <w:bottom w:val="single" w:sz="4" w:space="0" w:color="auto"/>
              <w:right w:val="single" w:sz="4" w:space="0" w:color="auto"/>
            </w:tcBorders>
            <w:shd w:val="clear" w:color="000000" w:fill="FFFFFF"/>
            <w:hideMark/>
          </w:tcPr>
          <w:p w14:paraId="580B08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7.800,00</w:t>
            </w:r>
          </w:p>
        </w:tc>
        <w:tc>
          <w:tcPr>
            <w:tcW w:w="1134" w:type="dxa"/>
            <w:tcBorders>
              <w:top w:val="nil"/>
              <w:left w:val="nil"/>
              <w:bottom w:val="single" w:sz="4" w:space="0" w:color="auto"/>
              <w:right w:val="single" w:sz="4" w:space="0" w:color="auto"/>
            </w:tcBorders>
            <w:shd w:val="clear" w:color="000000" w:fill="FFFFFF"/>
            <w:hideMark/>
          </w:tcPr>
          <w:p w14:paraId="3A6011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5.200,00</w:t>
            </w:r>
          </w:p>
        </w:tc>
        <w:tc>
          <w:tcPr>
            <w:tcW w:w="851" w:type="dxa"/>
            <w:tcBorders>
              <w:top w:val="nil"/>
              <w:left w:val="nil"/>
              <w:bottom w:val="single" w:sz="4" w:space="0" w:color="auto"/>
              <w:right w:val="single" w:sz="4" w:space="0" w:color="auto"/>
            </w:tcBorders>
            <w:shd w:val="clear" w:color="000000" w:fill="FFFFFF"/>
            <w:hideMark/>
          </w:tcPr>
          <w:p w14:paraId="129D874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54,17</w:t>
            </w:r>
          </w:p>
        </w:tc>
      </w:tr>
      <w:tr w:rsidR="003925AE" w:rsidRPr="003925AE" w14:paraId="6411642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CC1F3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452</w:t>
            </w:r>
          </w:p>
        </w:tc>
        <w:tc>
          <w:tcPr>
            <w:tcW w:w="1373" w:type="dxa"/>
            <w:tcBorders>
              <w:top w:val="nil"/>
              <w:left w:val="nil"/>
              <w:bottom w:val="single" w:sz="4" w:space="0" w:color="auto"/>
              <w:right w:val="single" w:sz="4" w:space="0" w:color="auto"/>
            </w:tcBorders>
            <w:shd w:val="clear" w:color="000000" w:fill="FFFFFF"/>
            <w:hideMark/>
          </w:tcPr>
          <w:p w14:paraId="27969D3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46287143520</w:t>
            </w:r>
          </w:p>
        </w:tc>
        <w:tc>
          <w:tcPr>
            <w:tcW w:w="2354" w:type="dxa"/>
            <w:tcBorders>
              <w:top w:val="nil"/>
              <w:left w:val="nil"/>
              <w:bottom w:val="single" w:sz="4" w:space="0" w:color="auto"/>
              <w:right w:val="single" w:sz="4" w:space="0" w:color="auto"/>
            </w:tcBorders>
            <w:shd w:val="clear" w:color="000000" w:fill="FFFFFF"/>
            <w:hideMark/>
          </w:tcPr>
          <w:p w14:paraId="5819BF6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LUCANA USLUGE d.o.o.</w:t>
            </w:r>
          </w:p>
        </w:tc>
        <w:tc>
          <w:tcPr>
            <w:tcW w:w="1559" w:type="dxa"/>
            <w:tcBorders>
              <w:top w:val="nil"/>
              <w:left w:val="nil"/>
              <w:bottom w:val="single" w:sz="4" w:space="0" w:color="auto"/>
              <w:right w:val="single" w:sz="4" w:space="0" w:color="auto"/>
            </w:tcBorders>
            <w:shd w:val="clear" w:color="000000" w:fill="FFFFFF"/>
            <w:hideMark/>
          </w:tcPr>
          <w:p w14:paraId="6ED1121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ORANICE 89/C, 10000 ZAGREB</w:t>
            </w:r>
          </w:p>
        </w:tc>
        <w:tc>
          <w:tcPr>
            <w:tcW w:w="1134" w:type="dxa"/>
            <w:tcBorders>
              <w:top w:val="nil"/>
              <w:left w:val="nil"/>
              <w:bottom w:val="single" w:sz="4" w:space="0" w:color="auto"/>
              <w:right w:val="single" w:sz="4" w:space="0" w:color="auto"/>
            </w:tcBorders>
            <w:shd w:val="clear" w:color="000000" w:fill="FFFFFF"/>
            <w:hideMark/>
          </w:tcPr>
          <w:p w14:paraId="65AFA1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21.019,44</w:t>
            </w:r>
          </w:p>
        </w:tc>
        <w:tc>
          <w:tcPr>
            <w:tcW w:w="1134" w:type="dxa"/>
            <w:tcBorders>
              <w:top w:val="nil"/>
              <w:left w:val="nil"/>
              <w:bottom w:val="single" w:sz="4" w:space="0" w:color="auto"/>
              <w:right w:val="single" w:sz="4" w:space="0" w:color="auto"/>
            </w:tcBorders>
            <w:shd w:val="clear" w:color="000000" w:fill="FFFFFF"/>
            <w:hideMark/>
          </w:tcPr>
          <w:p w14:paraId="1DE2A8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12.611,66</w:t>
            </w:r>
          </w:p>
        </w:tc>
        <w:tc>
          <w:tcPr>
            <w:tcW w:w="1134" w:type="dxa"/>
            <w:tcBorders>
              <w:top w:val="nil"/>
              <w:left w:val="nil"/>
              <w:bottom w:val="single" w:sz="4" w:space="0" w:color="auto"/>
              <w:right w:val="single" w:sz="4" w:space="0" w:color="auto"/>
            </w:tcBorders>
            <w:shd w:val="clear" w:color="000000" w:fill="FFFFFF"/>
            <w:hideMark/>
          </w:tcPr>
          <w:p w14:paraId="1B5ACC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8.407,78</w:t>
            </w:r>
          </w:p>
        </w:tc>
        <w:tc>
          <w:tcPr>
            <w:tcW w:w="851" w:type="dxa"/>
            <w:tcBorders>
              <w:top w:val="nil"/>
              <w:left w:val="nil"/>
              <w:bottom w:val="single" w:sz="4" w:space="0" w:color="auto"/>
              <w:right w:val="single" w:sz="4" w:space="0" w:color="auto"/>
            </w:tcBorders>
            <w:shd w:val="clear" w:color="000000" w:fill="FFFFFF"/>
            <w:hideMark/>
          </w:tcPr>
          <w:p w14:paraId="055D36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87,58</w:t>
            </w:r>
          </w:p>
        </w:tc>
      </w:tr>
      <w:tr w:rsidR="003925AE" w:rsidRPr="003925AE" w14:paraId="2E9BE22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A3C63F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453</w:t>
            </w:r>
          </w:p>
        </w:tc>
        <w:tc>
          <w:tcPr>
            <w:tcW w:w="1373" w:type="dxa"/>
            <w:tcBorders>
              <w:top w:val="nil"/>
              <w:left w:val="nil"/>
              <w:bottom w:val="single" w:sz="4" w:space="0" w:color="auto"/>
              <w:right w:val="single" w:sz="4" w:space="0" w:color="auto"/>
            </w:tcBorders>
            <w:shd w:val="clear" w:color="000000" w:fill="FFFFFF"/>
            <w:hideMark/>
          </w:tcPr>
          <w:p w14:paraId="49D3EA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93711791721</w:t>
            </w:r>
          </w:p>
        </w:tc>
        <w:tc>
          <w:tcPr>
            <w:tcW w:w="2354" w:type="dxa"/>
            <w:tcBorders>
              <w:top w:val="nil"/>
              <w:left w:val="nil"/>
              <w:bottom w:val="single" w:sz="4" w:space="0" w:color="auto"/>
              <w:right w:val="single" w:sz="4" w:space="0" w:color="auto"/>
            </w:tcBorders>
            <w:shd w:val="clear" w:color="000000" w:fill="FFFFFF"/>
            <w:hideMark/>
          </w:tcPr>
          <w:p w14:paraId="61CD715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LUCIJANA ČONDRIĆ</w:t>
            </w:r>
          </w:p>
        </w:tc>
        <w:tc>
          <w:tcPr>
            <w:tcW w:w="1559" w:type="dxa"/>
            <w:tcBorders>
              <w:top w:val="nil"/>
              <w:left w:val="nil"/>
              <w:bottom w:val="single" w:sz="4" w:space="0" w:color="auto"/>
              <w:right w:val="single" w:sz="4" w:space="0" w:color="auto"/>
            </w:tcBorders>
            <w:shd w:val="clear" w:color="000000" w:fill="FFFFFF"/>
            <w:hideMark/>
          </w:tcPr>
          <w:p w14:paraId="2181C7E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POBARSKA CESTA 1, 51211 MATULJI</w:t>
            </w:r>
          </w:p>
        </w:tc>
        <w:tc>
          <w:tcPr>
            <w:tcW w:w="1134" w:type="dxa"/>
            <w:tcBorders>
              <w:top w:val="nil"/>
              <w:left w:val="nil"/>
              <w:bottom w:val="single" w:sz="4" w:space="0" w:color="auto"/>
              <w:right w:val="single" w:sz="4" w:space="0" w:color="auto"/>
            </w:tcBorders>
            <w:shd w:val="clear" w:color="000000" w:fill="FFFFFF"/>
            <w:hideMark/>
          </w:tcPr>
          <w:p w14:paraId="0ADEFD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11.812,72</w:t>
            </w:r>
          </w:p>
        </w:tc>
        <w:tc>
          <w:tcPr>
            <w:tcW w:w="1134" w:type="dxa"/>
            <w:tcBorders>
              <w:top w:val="nil"/>
              <w:left w:val="nil"/>
              <w:bottom w:val="single" w:sz="4" w:space="0" w:color="auto"/>
              <w:right w:val="single" w:sz="4" w:space="0" w:color="auto"/>
            </w:tcBorders>
            <w:shd w:val="clear" w:color="000000" w:fill="FFFFFF"/>
            <w:hideMark/>
          </w:tcPr>
          <w:p w14:paraId="279EB9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7.087,63</w:t>
            </w:r>
          </w:p>
        </w:tc>
        <w:tc>
          <w:tcPr>
            <w:tcW w:w="1134" w:type="dxa"/>
            <w:tcBorders>
              <w:top w:val="nil"/>
              <w:left w:val="nil"/>
              <w:bottom w:val="single" w:sz="4" w:space="0" w:color="auto"/>
              <w:right w:val="single" w:sz="4" w:space="0" w:color="auto"/>
            </w:tcBorders>
            <w:shd w:val="clear" w:color="000000" w:fill="FFFFFF"/>
            <w:hideMark/>
          </w:tcPr>
          <w:p w14:paraId="0F4080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4.725,09</w:t>
            </w:r>
          </w:p>
        </w:tc>
        <w:tc>
          <w:tcPr>
            <w:tcW w:w="851" w:type="dxa"/>
            <w:tcBorders>
              <w:top w:val="nil"/>
              <w:left w:val="nil"/>
              <w:bottom w:val="single" w:sz="4" w:space="0" w:color="auto"/>
              <w:right w:val="single" w:sz="4" w:space="0" w:color="auto"/>
            </w:tcBorders>
            <w:shd w:val="clear" w:color="000000" w:fill="FFFFFF"/>
            <w:hideMark/>
          </w:tcPr>
          <w:p w14:paraId="388057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49,22</w:t>
            </w:r>
          </w:p>
        </w:tc>
      </w:tr>
      <w:tr w:rsidR="003925AE" w:rsidRPr="003925AE" w14:paraId="026620B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400FD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454</w:t>
            </w:r>
          </w:p>
        </w:tc>
        <w:tc>
          <w:tcPr>
            <w:tcW w:w="1373" w:type="dxa"/>
            <w:tcBorders>
              <w:top w:val="nil"/>
              <w:left w:val="nil"/>
              <w:bottom w:val="single" w:sz="4" w:space="0" w:color="auto"/>
              <w:right w:val="single" w:sz="4" w:space="0" w:color="auto"/>
            </w:tcBorders>
            <w:shd w:val="clear" w:color="000000" w:fill="FFFFFF"/>
            <w:hideMark/>
          </w:tcPr>
          <w:p w14:paraId="0DABA55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04020846922</w:t>
            </w:r>
          </w:p>
        </w:tc>
        <w:tc>
          <w:tcPr>
            <w:tcW w:w="2354" w:type="dxa"/>
            <w:tcBorders>
              <w:top w:val="nil"/>
              <w:left w:val="nil"/>
              <w:bottom w:val="single" w:sz="4" w:space="0" w:color="auto"/>
              <w:right w:val="single" w:sz="4" w:space="0" w:color="auto"/>
            </w:tcBorders>
            <w:shd w:val="clear" w:color="000000" w:fill="FFFFFF"/>
            <w:hideMark/>
          </w:tcPr>
          <w:p w14:paraId="0CF38B7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LJEKARNA "SALUS" VARAŽDIN</w:t>
            </w:r>
          </w:p>
        </w:tc>
        <w:tc>
          <w:tcPr>
            <w:tcW w:w="1559" w:type="dxa"/>
            <w:tcBorders>
              <w:top w:val="nil"/>
              <w:left w:val="nil"/>
              <w:bottom w:val="single" w:sz="4" w:space="0" w:color="auto"/>
              <w:right w:val="single" w:sz="4" w:space="0" w:color="auto"/>
            </w:tcBorders>
            <w:shd w:val="clear" w:color="000000" w:fill="FFFFFF"/>
            <w:hideMark/>
          </w:tcPr>
          <w:p w14:paraId="763B4F2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MIROSLAVA KRLEŽE 48, 42000 VARAŽDIN</w:t>
            </w:r>
          </w:p>
        </w:tc>
        <w:tc>
          <w:tcPr>
            <w:tcW w:w="1134" w:type="dxa"/>
            <w:tcBorders>
              <w:top w:val="nil"/>
              <w:left w:val="nil"/>
              <w:bottom w:val="single" w:sz="4" w:space="0" w:color="auto"/>
              <w:right w:val="single" w:sz="4" w:space="0" w:color="auto"/>
            </w:tcBorders>
            <w:shd w:val="clear" w:color="000000" w:fill="FFFFFF"/>
            <w:hideMark/>
          </w:tcPr>
          <w:p w14:paraId="5C5807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6.589,55</w:t>
            </w:r>
          </w:p>
        </w:tc>
        <w:tc>
          <w:tcPr>
            <w:tcW w:w="1134" w:type="dxa"/>
            <w:tcBorders>
              <w:top w:val="nil"/>
              <w:left w:val="nil"/>
              <w:bottom w:val="single" w:sz="4" w:space="0" w:color="auto"/>
              <w:right w:val="single" w:sz="4" w:space="0" w:color="auto"/>
            </w:tcBorders>
            <w:shd w:val="clear" w:color="000000" w:fill="FFFFFF"/>
            <w:hideMark/>
          </w:tcPr>
          <w:p w14:paraId="381BD1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3.953,73</w:t>
            </w:r>
          </w:p>
        </w:tc>
        <w:tc>
          <w:tcPr>
            <w:tcW w:w="1134" w:type="dxa"/>
            <w:tcBorders>
              <w:top w:val="nil"/>
              <w:left w:val="nil"/>
              <w:bottom w:val="single" w:sz="4" w:space="0" w:color="auto"/>
              <w:right w:val="single" w:sz="4" w:space="0" w:color="auto"/>
            </w:tcBorders>
            <w:shd w:val="clear" w:color="000000" w:fill="FFFFFF"/>
            <w:hideMark/>
          </w:tcPr>
          <w:p w14:paraId="1E34E0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2.635,82</w:t>
            </w:r>
          </w:p>
        </w:tc>
        <w:tc>
          <w:tcPr>
            <w:tcW w:w="851" w:type="dxa"/>
            <w:tcBorders>
              <w:top w:val="nil"/>
              <w:left w:val="nil"/>
              <w:bottom w:val="single" w:sz="4" w:space="0" w:color="auto"/>
              <w:right w:val="single" w:sz="4" w:space="0" w:color="auto"/>
            </w:tcBorders>
            <w:shd w:val="clear" w:color="000000" w:fill="FFFFFF"/>
            <w:hideMark/>
          </w:tcPr>
          <w:p w14:paraId="6D8AD6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27,46</w:t>
            </w:r>
          </w:p>
        </w:tc>
      </w:tr>
      <w:tr w:rsidR="003925AE" w:rsidRPr="003925AE" w14:paraId="0F78C33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301FBE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455</w:t>
            </w:r>
          </w:p>
        </w:tc>
        <w:tc>
          <w:tcPr>
            <w:tcW w:w="1373" w:type="dxa"/>
            <w:tcBorders>
              <w:top w:val="nil"/>
              <w:left w:val="nil"/>
              <w:bottom w:val="single" w:sz="4" w:space="0" w:color="auto"/>
              <w:right w:val="single" w:sz="4" w:space="0" w:color="auto"/>
            </w:tcBorders>
            <w:shd w:val="clear" w:color="000000" w:fill="FFFFFF"/>
            <w:hideMark/>
          </w:tcPr>
          <w:p w14:paraId="1E2984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17931207032</w:t>
            </w:r>
          </w:p>
        </w:tc>
        <w:tc>
          <w:tcPr>
            <w:tcW w:w="2354" w:type="dxa"/>
            <w:tcBorders>
              <w:top w:val="nil"/>
              <w:left w:val="nil"/>
              <w:bottom w:val="single" w:sz="4" w:space="0" w:color="auto"/>
              <w:right w:val="single" w:sz="4" w:space="0" w:color="auto"/>
            </w:tcBorders>
            <w:shd w:val="clear" w:color="000000" w:fill="FFFFFF"/>
            <w:hideMark/>
          </w:tcPr>
          <w:p w14:paraId="39C224C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LJUBLJAN d.o.o. DUGOPOLJE</w:t>
            </w:r>
          </w:p>
        </w:tc>
        <w:tc>
          <w:tcPr>
            <w:tcW w:w="1559" w:type="dxa"/>
            <w:tcBorders>
              <w:top w:val="nil"/>
              <w:left w:val="nil"/>
              <w:bottom w:val="single" w:sz="4" w:space="0" w:color="auto"/>
              <w:right w:val="single" w:sz="4" w:space="0" w:color="auto"/>
            </w:tcBorders>
            <w:shd w:val="clear" w:color="000000" w:fill="FFFFFF"/>
            <w:hideMark/>
          </w:tcPr>
          <w:p w14:paraId="68097DE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 MANDIĆA 18, 21204 DUGOPOLJE</w:t>
            </w:r>
          </w:p>
        </w:tc>
        <w:tc>
          <w:tcPr>
            <w:tcW w:w="1134" w:type="dxa"/>
            <w:tcBorders>
              <w:top w:val="nil"/>
              <w:left w:val="nil"/>
              <w:bottom w:val="single" w:sz="4" w:space="0" w:color="auto"/>
              <w:right w:val="single" w:sz="4" w:space="0" w:color="auto"/>
            </w:tcBorders>
            <w:shd w:val="clear" w:color="000000" w:fill="FFFFFF"/>
            <w:hideMark/>
          </w:tcPr>
          <w:p w14:paraId="4F2F9C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15.060,25</w:t>
            </w:r>
          </w:p>
        </w:tc>
        <w:tc>
          <w:tcPr>
            <w:tcW w:w="1134" w:type="dxa"/>
            <w:tcBorders>
              <w:top w:val="nil"/>
              <w:left w:val="nil"/>
              <w:bottom w:val="single" w:sz="4" w:space="0" w:color="auto"/>
              <w:right w:val="single" w:sz="4" w:space="0" w:color="auto"/>
            </w:tcBorders>
            <w:shd w:val="clear" w:color="000000" w:fill="FFFFFF"/>
            <w:hideMark/>
          </w:tcPr>
          <w:p w14:paraId="708DDA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9.036,15</w:t>
            </w:r>
          </w:p>
        </w:tc>
        <w:tc>
          <w:tcPr>
            <w:tcW w:w="1134" w:type="dxa"/>
            <w:tcBorders>
              <w:top w:val="nil"/>
              <w:left w:val="nil"/>
              <w:bottom w:val="single" w:sz="4" w:space="0" w:color="auto"/>
              <w:right w:val="single" w:sz="4" w:space="0" w:color="auto"/>
            </w:tcBorders>
            <w:shd w:val="clear" w:color="000000" w:fill="FFFFFF"/>
            <w:hideMark/>
          </w:tcPr>
          <w:p w14:paraId="0CF999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6.024,10</w:t>
            </w:r>
          </w:p>
        </w:tc>
        <w:tc>
          <w:tcPr>
            <w:tcW w:w="851" w:type="dxa"/>
            <w:tcBorders>
              <w:top w:val="nil"/>
              <w:left w:val="nil"/>
              <w:bottom w:val="single" w:sz="4" w:space="0" w:color="auto"/>
              <w:right w:val="single" w:sz="4" w:space="0" w:color="auto"/>
            </w:tcBorders>
            <w:shd w:val="clear" w:color="000000" w:fill="FFFFFF"/>
            <w:hideMark/>
          </w:tcPr>
          <w:p w14:paraId="5E7026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62,75</w:t>
            </w:r>
          </w:p>
        </w:tc>
      </w:tr>
      <w:tr w:rsidR="003925AE" w:rsidRPr="003925AE" w14:paraId="3A38F50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6E4E30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456</w:t>
            </w:r>
          </w:p>
        </w:tc>
        <w:tc>
          <w:tcPr>
            <w:tcW w:w="1373" w:type="dxa"/>
            <w:tcBorders>
              <w:top w:val="nil"/>
              <w:left w:val="nil"/>
              <w:bottom w:val="single" w:sz="4" w:space="0" w:color="auto"/>
              <w:right w:val="single" w:sz="4" w:space="0" w:color="auto"/>
            </w:tcBorders>
            <w:shd w:val="clear" w:color="000000" w:fill="FFFFFF"/>
            <w:hideMark/>
          </w:tcPr>
          <w:p w14:paraId="35E64E2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51622657570</w:t>
            </w:r>
          </w:p>
        </w:tc>
        <w:tc>
          <w:tcPr>
            <w:tcW w:w="2354" w:type="dxa"/>
            <w:tcBorders>
              <w:top w:val="nil"/>
              <w:left w:val="nil"/>
              <w:bottom w:val="single" w:sz="4" w:space="0" w:color="auto"/>
              <w:right w:val="single" w:sz="4" w:space="0" w:color="auto"/>
            </w:tcBorders>
            <w:shd w:val="clear" w:color="000000" w:fill="FFFFFF"/>
            <w:hideMark/>
          </w:tcPr>
          <w:p w14:paraId="5F51C48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M.T. HOSNI d.o.o.</w:t>
            </w:r>
          </w:p>
        </w:tc>
        <w:tc>
          <w:tcPr>
            <w:tcW w:w="1559" w:type="dxa"/>
            <w:tcBorders>
              <w:top w:val="nil"/>
              <w:left w:val="nil"/>
              <w:bottom w:val="single" w:sz="4" w:space="0" w:color="auto"/>
              <w:right w:val="single" w:sz="4" w:space="0" w:color="auto"/>
            </w:tcBorders>
            <w:shd w:val="clear" w:color="000000" w:fill="FFFFFF"/>
            <w:hideMark/>
          </w:tcPr>
          <w:p w14:paraId="5EED410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HAGANJ 26/A, HAGANJ, 10340 VRBOVEC</w:t>
            </w:r>
          </w:p>
        </w:tc>
        <w:tc>
          <w:tcPr>
            <w:tcW w:w="1134" w:type="dxa"/>
            <w:tcBorders>
              <w:top w:val="nil"/>
              <w:left w:val="nil"/>
              <w:bottom w:val="single" w:sz="4" w:space="0" w:color="auto"/>
              <w:right w:val="single" w:sz="4" w:space="0" w:color="auto"/>
            </w:tcBorders>
            <w:shd w:val="clear" w:color="000000" w:fill="FFFFFF"/>
            <w:hideMark/>
          </w:tcPr>
          <w:p w14:paraId="4EE405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6.152,93</w:t>
            </w:r>
          </w:p>
        </w:tc>
        <w:tc>
          <w:tcPr>
            <w:tcW w:w="1134" w:type="dxa"/>
            <w:tcBorders>
              <w:top w:val="nil"/>
              <w:left w:val="nil"/>
              <w:bottom w:val="single" w:sz="4" w:space="0" w:color="auto"/>
              <w:right w:val="single" w:sz="4" w:space="0" w:color="auto"/>
            </w:tcBorders>
            <w:shd w:val="clear" w:color="000000" w:fill="FFFFFF"/>
            <w:hideMark/>
          </w:tcPr>
          <w:p w14:paraId="1CAE31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3.691,76</w:t>
            </w:r>
          </w:p>
        </w:tc>
        <w:tc>
          <w:tcPr>
            <w:tcW w:w="1134" w:type="dxa"/>
            <w:tcBorders>
              <w:top w:val="nil"/>
              <w:left w:val="nil"/>
              <w:bottom w:val="single" w:sz="4" w:space="0" w:color="auto"/>
              <w:right w:val="single" w:sz="4" w:space="0" w:color="auto"/>
            </w:tcBorders>
            <w:shd w:val="clear" w:color="000000" w:fill="FFFFFF"/>
            <w:hideMark/>
          </w:tcPr>
          <w:p w14:paraId="61B952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2.461,17</w:t>
            </w:r>
          </w:p>
        </w:tc>
        <w:tc>
          <w:tcPr>
            <w:tcW w:w="851" w:type="dxa"/>
            <w:tcBorders>
              <w:top w:val="nil"/>
              <w:left w:val="nil"/>
              <w:bottom w:val="single" w:sz="4" w:space="0" w:color="auto"/>
              <w:right w:val="single" w:sz="4" w:space="0" w:color="auto"/>
            </w:tcBorders>
            <w:shd w:val="clear" w:color="000000" w:fill="FFFFFF"/>
            <w:hideMark/>
          </w:tcPr>
          <w:p w14:paraId="1DA7677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25,64</w:t>
            </w:r>
          </w:p>
        </w:tc>
      </w:tr>
      <w:tr w:rsidR="003925AE" w:rsidRPr="003925AE" w14:paraId="7F9C2C9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61DF61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457</w:t>
            </w:r>
          </w:p>
        </w:tc>
        <w:tc>
          <w:tcPr>
            <w:tcW w:w="1373" w:type="dxa"/>
            <w:tcBorders>
              <w:top w:val="nil"/>
              <w:left w:val="nil"/>
              <w:bottom w:val="single" w:sz="4" w:space="0" w:color="auto"/>
              <w:right w:val="single" w:sz="4" w:space="0" w:color="auto"/>
            </w:tcBorders>
            <w:shd w:val="clear" w:color="000000" w:fill="FFFFFF"/>
            <w:hideMark/>
          </w:tcPr>
          <w:p w14:paraId="3676F90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1805989715021</w:t>
            </w:r>
          </w:p>
        </w:tc>
        <w:tc>
          <w:tcPr>
            <w:tcW w:w="2354" w:type="dxa"/>
            <w:tcBorders>
              <w:top w:val="nil"/>
              <w:left w:val="nil"/>
              <w:bottom w:val="single" w:sz="4" w:space="0" w:color="auto"/>
              <w:right w:val="single" w:sz="4" w:space="0" w:color="auto"/>
            </w:tcBorders>
            <w:shd w:val="clear" w:color="000000" w:fill="FFFFFF"/>
            <w:hideMark/>
          </w:tcPr>
          <w:p w14:paraId="0D3C09C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MAJA GARIĆ (ranije: MADI EX d.o.o.)</w:t>
            </w:r>
          </w:p>
        </w:tc>
        <w:tc>
          <w:tcPr>
            <w:tcW w:w="1559" w:type="dxa"/>
            <w:tcBorders>
              <w:top w:val="nil"/>
              <w:left w:val="nil"/>
              <w:bottom w:val="single" w:sz="4" w:space="0" w:color="auto"/>
              <w:right w:val="single" w:sz="4" w:space="0" w:color="auto"/>
            </w:tcBorders>
            <w:shd w:val="clear" w:color="000000" w:fill="FFFFFF"/>
            <w:hideMark/>
          </w:tcPr>
          <w:p w14:paraId="53503D1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BANJIČKI VENAC 30/19, 11000 BEOGRAD, SRBIJA</w:t>
            </w:r>
          </w:p>
        </w:tc>
        <w:tc>
          <w:tcPr>
            <w:tcW w:w="1134" w:type="dxa"/>
            <w:tcBorders>
              <w:top w:val="nil"/>
              <w:left w:val="nil"/>
              <w:bottom w:val="single" w:sz="4" w:space="0" w:color="auto"/>
              <w:right w:val="single" w:sz="4" w:space="0" w:color="auto"/>
            </w:tcBorders>
            <w:shd w:val="clear" w:color="000000" w:fill="FFFFFF"/>
            <w:hideMark/>
          </w:tcPr>
          <w:p w14:paraId="484533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162.125,90</w:t>
            </w:r>
          </w:p>
        </w:tc>
        <w:tc>
          <w:tcPr>
            <w:tcW w:w="1134" w:type="dxa"/>
            <w:tcBorders>
              <w:top w:val="nil"/>
              <w:left w:val="nil"/>
              <w:bottom w:val="single" w:sz="4" w:space="0" w:color="auto"/>
              <w:right w:val="single" w:sz="4" w:space="0" w:color="auto"/>
            </w:tcBorders>
            <w:shd w:val="clear" w:color="000000" w:fill="FFFFFF"/>
            <w:hideMark/>
          </w:tcPr>
          <w:p w14:paraId="21E467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97.275,54</w:t>
            </w:r>
          </w:p>
        </w:tc>
        <w:tc>
          <w:tcPr>
            <w:tcW w:w="1134" w:type="dxa"/>
            <w:tcBorders>
              <w:top w:val="nil"/>
              <w:left w:val="nil"/>
              <w:bottom w:val="single" w:sz="4" w:space="0" w:color="auto"/>
              <w:right w:val="single" w:sz="4" w:space="0" w:color="auto"/>
            </w:tcBorders>
            <w:shd w:val="clear" w:color="000000" w:fill="FFFFFF"/>
            <w:hideMark/>
          </w:tcPr>
          <w:p w14:paraId="526B2E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64.850,36</w:t>
            </w:r>
          </w:p>
        </w:tc>
        <w:tc>
          <w:tcPr>
            <w:tcW w:w="851" w:type="dxa"/>
            <w:tcBorders>
              <w:top w:val="nil"/>
              <w:left w:val="nil"/>
              <w:bottom w:val="single" w:sz="4" w:space="0" w:color="auto"/>
              <w:right w:val="single" w:sz="4" w:space="0" w:color="auto"/>
            </w:tcBorders>
            <w:shd w:val="clear" w:color="000000" w:fill="FFFFFF"/>
            <w:hideMark/>
          </w:tcPr>
          <w:p w14:paraId="74F1E9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675,52</w:t>
            </w:r>
          </w:p>
        </w:tc>
      </w:tr>
      <w:tr w:rsidR="003925AE" w:rsidRPr="003925AE" w14:paraId="5F5DD1C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568513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458</w:t>
            </w:r>
          </w:p>
        </w:tc>
        <w:tc>
          <w:tcPr>
            <w:tcW w:w="1373" w:type="dxa"/>
            <w:tcBorders>
              <w:top w:val="nil"/>
              <w:left w:val="nil"/>
              <w:bottom w:val="single" w:sz="4" w:space="0" w:color="auto"/>
              <w:right w:val="single" w:sz="4" w:space="0" w:color="auto"/>
            </w:tcBorders>
            <w:shd w:val="clear" w:color="000000" w:fill="FFFFFF"/>
            <w:hideMark/>
          </w:tcPr>
          <w:p w14:paraId="2DFF634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29572122295</w:t>
            </w:r>
          </w:p>
        </w:tc>
        <w:tc>
          <w:tcPr>
            <w:tcW w:w="2354" w:type="dxa"/>
            <w:tcBorders>
              <w:top w:val="nil"/>
              <w:left w:val="nil"/>
              <w:bottom w:val="single" w:sz="4" w:space="0" w:color="auto"/>
              <w:right w:val="single" w:sz="4" w:space="0" w:color="auto"/>
            </w:tcBorders>
            <w:shd w:val="clear" w:color="000000" w:fill="FFFFFF"/>
            <w:hideMark/>
          </w:tcPr>
          <w:p w14:paraId="399131A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MAGDALENA d.o.o. PODSTRANA</w:t>
            </w:r>
          </w:p>
        </w:tc>
        <w:tc>
          <w:tcPr>
            <w:tcW w:w="1559" w:type="dxa"/>
            <w:tcBorders>
              <w:top w:val="nil"/>
              <w:left w:val="nil"/>
              <w:bottom w:val="single" w:sz="4" w:space="0" w:color="auto"/>
              <w:right w:val="single" w:sz="4" w:space="0" w:color="auto"/>
            </w:tcBorders>
            <w:shd w:val="clear" w:color="000000" w:fill="FFFFFF"/>
            <w:hideMark/>
          </w:tcPr>
          <w:p w14:paraId="122B963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CESTA SV.MARTINA 2, PODSTRANA, 21311 STOBREČ</w:t>
            </w:r>
          </w:p>
        </w:tc>
        <w:tc>
          <w:tcPr>
            <w:tcW w:w="1134" w:type="dxa"/>
            <w:tcBorders>
              <w:top w:val="nil"/>
              <w:left w:val="nil"/>
              <w:bottom w:val="single" w:sz="4" w:space="0" w:color="auto"/>
              <w:right w:val="single" w:sz="4" w:space="0" w:color="auto"/>
            </w:tcBorders>
            <w:shd w:val="clear" w:color="000000" w:fill="FFFFFF"/>
            <w:hideMark/>
          </w:tcPr>
          <w:p w14:paraId="2D2F543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24.390,00</w:t>
            </w:r>
          </w:p>
        </w:tc>
        <w:tc>
          <w:tcPr>
            <w:tcW w:w="1134" w:type="dxa"/>
            <w:tcBorders>
              <w:top w:val="nil"/>
              <w:left w:val="nil"/>
              <w:bottom w:val="single" w:sz="4" w:space="0" w:color="auto"/>
              <w:right w:val="single" w:sz="4" w:space="0" w:color="auto"/>
            </w:tcBorders>
            <w:shd w:val="clear" w:color="000000" w:fill="FFFFFF"/>
            <w:hideMark/>
          </w:tcPr>
          <w:p w14:paraId="0BBE82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14.634,00</w:t>
            </w:r>
          </w:p>
        </w:tc>
        <w:tc>
          <w:tcPr>
            <w:tcW w:w="1134" w:type="dxa"/>
            <w:tcBorders>
              <w:top w:val="nil"/>
              <w:left w:val="nil"/>
              <w:bottom w:val="single" w:sz="4" w:space="0" w:color="auto"/>
              <w:right w:val="single" w:sz="4" w:space="0" w:color="auto"/>
            </w:tcBorders>
            <w:shd w:val="clear" w:color="000000" w:fill="FFFFFF"/>
            <w:hideMark/>
          </w:tcPr>
          <w:p w14:paraId="269B44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9.756,00</w:t>
            </w:r>
          </w:p>
        </w:tc>
        <w:tc>
          <w:tcPr>
            <w:tcW w:w="851" w:type="dxa"/>
            <w:tcBorders>
              <w:top w:val="nil"/>
              <w:left w:val="nil"/>
              <w:bottom w:val="single" w:sz="4" w:space="0" w:color="auto"/>
              <w:right w:val="single" w:sz="4" w:space="0" w:color="auto"/>
            </w:tcBorders>
            <w:shd w:val="clear" w:color="000000" w:fill="FFFFFF"/>
            <w:hideMark/>
          </w:tcPr>
          <w:p w14:paraId="2DB04B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101,63</w:t>
            </w:r>
          </w:p>
        </w:tc>
      </w:tr>
      <w:tr w:rsidR="003925AE" w:rsidRPr="003925AE" w14:paraId="79ECE13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44F9B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459</w:t>
            </w:r>
          </w:p>
        </w:tc>
        <w:tc>
          <w:tcPr>
            <w:tcW w:w="1373" w:type="dxa"/>
            <w:tcBorders>
              <w:top w:val="nil"/>
              <w:left w:val="nil"/>
              <w:bottom w:val="single" w:sz="4" w:space="0" w:color="auto"/>
              <w:right w:val="single" w:sz="4" w:space="0" w:color="auto"/>
            </w:tcBorders>
            <w:shd w:val="clear" w:color="000000" w:fill="FFFFFF"/>
            <w:hideMark/>
          </w:tcPr>
          <w:p w14:paraId="4A2B923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89333882390</w:t>
            </w:r>
          </w:p>
        </w:tc>
        <w:tc>
          <w:tcPr>
            <w:tcW w:w="2354" w:type="dxa"/>
            <w:tcBorders>
              <w:top w:val="nil"/>
              <w:left w:val="nil"/>
              <w:bottom w:val="single" w:sz="4" w:space="0" w:color="auto"/>
              <w:right w:val="single" w:sz="4" w:space="0" w:color="auto"/>
            </w:tcBorders>
            <w:shd w:val="clear" w:color="000000" w:fill="FFFFFF"/>
            <w:hideMark/>
          </w:tcPr>
          <w:p w14:paraId="0495AB3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MALA AMFORA d.o.o. u stečaju (ranije: MALA AMFORA d.o.o.)</w:t>
            </w:r>
          </w:p>
        </w:tc>
        <w:tc>
          <w:tcPr>
            <w:tcW w:w="1559" w:type="dxa"/>
            <w:tcBorders>
              <w:top w:val="nil"/>
              <w:left w:val="nil"/>
              <w:bottom w:val="single" w:sz="4" w:space="0" w:color="auto"/>
              <w:right w:val="single" w:sz="4" w:space="0" w:color="auto"/>
            </w:tcBorders>
            <w:shd w:val="clear" w:color="000000" w:fill="FFFFFF"/>
            <w:hideMark/>
          </w:tcPr>
          <w:p w14:paraId="7CD719C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JOSIPA BANA JELAČIĆA 31, OKRUG GORNJI, 21220 TROGIR</w:t>
            </w:r>
          </w:p>
        </w:tc>
        <w:tc>
          <w:tcPr>
            <w:tcW w:w="1134" w:type="dxa"/>
            <w:tcBorders>
              <w:top w:val="nil"/>
              <w:left w:val="nil"/>
              <w:bottom w:val="single" w:sz="4" w:space="0" w:color="auto"/>
              <w:right w:val="single" w:sz="4" w:space="0" w:color="auto"/>
            </w:tcBorders>
            <w:shd w:val="clear" w:color="000000" w:fill="FFFFFF"/>
            <w:hideMark/>
          </w:tcPr>
          <w:p w14:paraId="6304C0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29.256,74</w:t>
            </w:r>
          </w:p>
        </w:tc>
        <w:tc>
          <w:tcPr>
            <w:tcW w:w="1134" w:type="dxa"/>
            <w:tcBorders>
              <w:top w:val="nil"/>
              <w:left w:val="nil"/>
              <w:bottom w:val="single" w:sz="4" w:space="0" w:color="auto"/>
              <w:right w:val="single" w:sz="4" w:space="0" w:color="auto"/>
            </w:tcBorders>
            <w:shd w:val="clear" w:color="000000" w:fill="FFFFFF"/>
            <w:hideMark/>
          </w:tcPr>
          <w:p w14:paraId="484F88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17.554,04</w:t>
            </w:r>
          </w:p>
        </w:tc>
        <w:tc>
          <w:tcPr>
            <w:tcW w:w="1134" w:type="dxa"/>
            <w:tcBorders>
              <w:top w:val="nil"/>
              <w:left w:val="nil"/>
              <w:bottom w:val="single" w:sz="4" w:space="0" w:color="auto"/>
              <w:right w:val="single" w:sz="4" w:space="0" w:color="auto"/>
            </w:tcBorders>
            <w:shd w:val="clear" w:color="000000" w:fill="FFFFFF"/>
            <w:hideMark/>
          </w:tcPr>
          <w:p w14:paraId="2E3A33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11.702,70</w:t>
            </w:r>
          </w:p>
        </w:tc>
        <w:tc>
          <w:tcPr>
            <w:tcW w:w="851" w:type="dxa"/>
            <w:tcBorders>
              <w:top w:val="nil"/>
              <w:left w:val="nil"/>
              <w:bottom w:val="single" w:sz="4" w:space="0" w:color="auto"/>
              <w:right w:val="single" w:sz="4" w:space="0" w:color="auto"/>
            </w:tcBorders>
            <w:shd w:val="clear" w:color="000000" w:fill="FFFFFF"/>
            <w:hideMark/>
          </w:tcPr>
          <w:p w14:paraId="09E038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121,90</w:t>
            </w:r>
          </w:p>
        </w:tc>
      </w:tr>
      <w:tr w:rsidR="003925AE" w:rsidRPr="003925AE" w14:paraId="50BCAE1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896DF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460</w:t>
            </w:r>
          </w:p>
        </w:tc>
        <w:tc>
          <w:tcPr>
            <w:tcW w:w="1373" w:type="dxa"/>
            <w:tcBorders>
              <w:top w:val="nil"/>
              <w:left w:val="nil"/>
              <w:bottom w:val="single" w:sz="4" w:space="0" w:color="auto"/>
              <w:right w:val="single" w:sz="4" w:space="0" w:color="auto"/>
            </w:tcBorders>
            <w:shd w:val="clear" w:color="000000" w:fill="FFFFFF"/>
            <w:hideMark/>
          </w:tcPr>
          <w:p w14:paraId="264CC5B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89701223644</w:t>
            </w:r>
          </w:p>
        </w:tc>
        <w:tc>
          <w:tcPr>
            <w:tcW w:w="2354" w:type="dxa"/>
            <w:tcBorders>
              <w:top w:val="nil"/>
              <w:left w:val="nil"/>
              <w:bottom w:val="single" w:sz="4" w:space="0" w:color="auto"/>
              <w:right w:val="single" w:sz="4" w:space="0" w:color="auto"/>
            </w:tcBorders>
            <w:shd w:val="clear" w:color="000000" w:fill="FFFFFF"/>
            <w:hideMark/>
          </w:tcPr>
          <w:p w14:paraId="6A49082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MALOTA d.o.o.</w:t>
            </w:r>
          </w:p>
        </w:tc>
        <w:tc>
          <w:tcPr>
            <w:tcW w:w="1559" w:type="dxa"/>
            <w:tcBorders>
              <w:top w:val="nil"/>
              <w:left w:val="nil"/>
              <w:bottom w:val="single" w:sz="4" w:space="0" w:color="auto"/>
              <w:right w:val="single" w:sz="4" w:space="0" w:color="auto"/>
            </w:tcBorders>
            <w:shd w:val="clear" w:color="000000" w:fill="FFFFFF"/>
            <w:hideMark/>
          </w:tcPr>
          <w:p w14:paraId="0ECA3C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PRUDNIČKA CESTA 31/F, PRUDNICE, 10291 PRIGORJE BRDOVEČKO</w:t>
            </w:r>
          </w:p>
        </w:tc>
        <w:tc>
          <w:tcPr>
            <w:tcW w:w="1134" w:type="dxa"/>
            <w:tcBorders>
              <w:top w:val="nil"/>
              <w:left w:val="nil"/>
              <w:bottom w:val="single" w:sz="4" w:space="0" w:color="auto"/>
              <w:right w:val="single" w:sz="4" w:space="0" w:color="auto"/>
            </w:tcBorders>
            <w:shd w:val="clear" w:color="000000" w:fill="FFFFFF"/>
            <w:hideMark/>
          </w:tcPr>
          <w:p w14:paraId="7F6E72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33.197,93</w:t>
            </w:r>
          </w:p>
        </w:tc>
        <w:tc>
          <w:tcPr>
            <w:tcW w:w="1134" w:type="dxa"/>
            <w:tcBorders>
              <w:top w:val="nil"/>
              <w:left w:val="nil"/>
              <w:bottom w:val="single" w:sz="4" w:space="0" w:color="auto"/>
              <w:right w:val="single" w:sz="4" w:space="0" w:color="auto"/>
            </w:tcBorders>
            <w:shd w:val="clear" w:color="000000" w:fill="FFFFFF"/>
            <w:hideMark/>
          </w:tcPr>
          <w:p w14:paraId="4B2E3F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19.918,76</w:t>
            </w:r>
          </w:p>
        </w:tc>
        <w:tc>
          <w:tcPr>
            <w:tcW w:w="1134" w:type="dxa"/>
            <w:tcBorders>
              <w:top w:val="nil"/>
              <w:left w:val="nil"/>
              <w:bottom w:val="single" w:sz="4" w:space="0" w:color="auto"/>
              <w:right w:val="single" w:sz="4" w:space="0" w:color="auto"/>
            </w:tcBorders>
            <w:shd w:val="clear" w:color="000000" w:fill="FFFFFF"/>
            <w:hideMark/>
          </w:tcPr>
          <w:p w14:paraId="4848EF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13.279,17</w:t>
            </w:r>
          </w:p>
        </w:tc>
        <w:tc>
          <w:tcPr>
            <w:tcW w:w="851" w:type="dxa"/>
            <w:tcBorders>
              <w:top w:val="nil"/>
              <w:left w:val="nil"/>
              <w:bottom w:val="single" w:sz="4" w:space="0" w:color="auto"/>
              <w:right w:val="single" w:sz="4" w:space="0" w:color="auto"/>
            </w:tcBorders>
            <w:shd w:val="clear" w:color="000000" w:fill="FFFFFF"/>
            <w:hideMark/>
          </w:tcPr>
          <w:p w14:paraId="3116BF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138,32</w:t>
            </w:r>
          </w:p>
        </w:tc>
      </w:tr>
      <w:tr w:rsidR="003925AE" w:rsidRPr="003925AE" w14:paraId="379D8D6D"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16EC0F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461</w:t>
            </w:r>
          </w:p>
        </w:tc>
        <w:tc>
          <w:tcPr>
            <w:tcW w:w="1373" w:type="dxa"/>
            <w:tcBorders>
              <w:top w:val="nil"/>
              <w:left w:val="nil"/>
              <w:bottom w:val="single" w:sz="4" w:space="0" w:color="auto"/>
              <w:right w:val="single" w:sz="4" w:space="0" w:color="auto"/>
            </w:tcBorders>
            <w:shd w:val="clear" w:color="000000" w:fill="FFFFFF"/>
            <w:hideMark/>
          </w:tcPr>
          <w:p w14:paraId="40ED375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23309513319</w:t>
            </w:r>
          </w:p>
        </w:tc>
        <w:tc>
          <w:tcPr>
            <w:tcW w:w="2354" w:type="dxa"/>
            <w:tcBorders>
              <w:top w:val="nil"/>
              <w:left w:val="nil"/>
              <w:bottom w:val="single" w:sz="4" w:space="0" w:color="auto"/>
              <w:right w:val="single" w:sz="4" w:space="0" w:color="auto"/>
            </w:tcBorders>
            <w:shd w:val="clear" w:color="000000" w:fill="FFFFFF"/>
            <w:hideMark/>
          </w:tcPr>
          <w:p w14:paraId="6771EC2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MALOTA GLAZURE d.o.o. u stečaju (ranije: MALOTA GLAZURE d.o.o.)</w:t>
            </w:r>
          </w:p>
        </w:tc>
        <w:tc>
          <w:tcPr>
            <w:tcW w:w="1559" w:type="dxa"/>
            <w:tcBorders>
              <w:top w:val="nil"/>
              <w:left w:val="nil"/>
              <w:bottom w:val="single" w:sz="4" w:space="0" w:color="auto"/>
              <w:right w:val="single" w:sz="4" w:space="0" w:color="auto"/>
            </w:tcBorders>
            <w:shd w:val="clear" w:color="000000" w:fill="FFFFFF"/>
            <w:hideMark/>
          </w:tcPr>
          <w:p w14:paraId="187EBB8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PRUDNIČKA CESTA 31/C, PRUDNICE, 10291 PRIGORJE BRDOVEČKO</w:t>
            </w:r>
          </w:p>
        </w:tc>
        <w:tc>
          <w:tcPr>
            <w:tcW w:w="1134" w:type="dxa"/>
            <w:tcBorders>
              <w:top w:val="nil"/>
              <w:left w:val="nil"/>
              <w:bottom w:val="single" w:sz="4" w:space="0" w:color="auto"/>
              <w:right w:val="single" w:sz="4" w:space="0" w:color="auto"/>
            </w:tcBorders>
            <w:shd w:val="clear" w:color="000000" w:fill="FFFFFF"/>
            <w:hideMark/>
          </w:tcPr>
          <w:p w14:paraId="50EC74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62.507,89</w:t>
            </w:r>
          </w:p>
        </w:tc>
        <w:tc>
          <w:tcPr>
            <w:tcW w:w="1134" w:type="dxa"/>
            <w:tcBorders>
              <w:top w:val="nil"/>
              <w:left w:val="nil"/>
              <w:bottom w:val="single" w:sz="4" w:space="0" w:color="auto"/>
              <w:right w:val="single" w:sz="4" w:space="0" w:color="auto"/>
            </w:tcBorders>
            <w:shd w:val="clear" w:color="000000" w:fill="FFFFFF"/>
            <w:hideMark/>
          </w:tcPr>
          <w:p w14:paraId="1A487DC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37.504,73</w:t>
            </w:r>
          </w:p>
        </w:tc>
        <w:tc>
          <w:tcPr>
            <w:tcW w:w="1134" w:type="dxa"/>
            <w:tcBorders>
              <w:top w:val="nil"/>
              <w:left w:val="nil"/>
              <w:bottom w:val="single" w:sz="4" w:space="0" w:color="auto"/>
              <w:right w:val="single" w:sz="4" w:space="0" w:color="auto"/>
            </w:tcBorders>
            <w:shd w:val="clear" w:color="000000" w:fill="FFFFFF"/>
            <w:hideMark/>
          </w:tcPr>
          <w:p w14:paraId="6A0E68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25.003,16</w:t>
            </w:r>
          </w:p>
        </w:tc>
        <w:tc>
          <w:tcPr>
            <w:tcW w:w="851" w:type="dxa"/>
            <w:tcBorders>
              <w:top w:val="nil"/>
              <w:left w:val="nil"/>
              <w:bottom w:val="single" w:sz="4" w:space="0" w:color="auto"/>
              <w:right w:val="single" w:sz="4" w:space="0" w:color="auto"/>
            </w:tcBorders>
            <w:shd w:val="clear" w:color="000000" w:fill="FFFFFF"/>
            <w:hideMark/>
          </w:tcPr>
          <w:p w14:paraId="45BE7B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260,45</w:t>
            </w:r>
          </w:p>
        </w:tc>
      </w:tr>
      <w:tr w:rsidR="003925AE" w:rsidRPr="003925AE" w14:paraId="3B2CC09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24755E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462</w:t>
            </w:r>
          </w:p>
        </w:tc>
        <w:tc>
          <w:tcPr>
            <w:tcW w:w="1373" w:type="dxa"/>
            <w:tcBorders>
              <w:top w:val="nil"/>
              <w:left w:val="nil"/>
              <w:bottom w:val="single" w:sz="4" w:space="0" w:color="auto"/>
              <w:right w:val="single" w:sz="4" w:space="0" w:color="auto"/>
            </w:tcBorders>
            <w:shd w:val="clear" w:color="000000" w:fill="FFFFFF"/>
            <w:hideMark/>
          </w:tcPr>
          <w:p w14:paraId="75B862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78453467550; 17214484574</w:t>
            </w:r>
          </w:p>
        </w:tc>
        <w:tc>
          <w:tcPr>
            <w:tcW w:w="2354" w:type="dxa"/>
            <w:tcBorders>
              <w:top w:val="nil"/>
              <w:left w:val="nil"/>
              <w:bottom w:val="single" w:sz="4" w:space="0" w:color="auto"/>
              <w:right w:val="single" w:sz="4" w:space="0" w:color="auto"/>
            </w:tcBorders>
            <w:shd w:val="clear" w:color="000000" w:fill="FFFFFF"/>
            <w:hideMark/>
          </w:tcPr>
          <w:p w14:paraId="3DA011D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Mandić Pepica i Željko</w:t>
            </w:r>
          </w:p>
        </w:tc>
        <w:tc>
          <w:tcPr>
            <w:tcW w:w="1559" w:type="dxa"/>
            <w:tcBorders>
              <w:top w:val="nil"/>
              <w:left w:val="nil"/>
              <w:bottom w:val="single" w:sz="4" w:space="0" w:color="auto"/>
              <w:right w:val="single" w:sz="4" w:space="0" w:color="auto"/>
            </w:tcBorders>
            <w:shd w:val="clear" w:color="000000" w:fill="FFFFFF"/>
            <w:hideMark/>
          </w:tcPr>
          <w:p w14:paraId="40D863D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w:t>
            </w:r>
          </w:p>
        </w:tc>
        <w:tc>
          <w:tcPr>
            <w:tcW w:w="1134" w:type="dxa"/>
            <w:tcBorders>
              <w:top w:val="nil"/>
              <w:left w:val="nil"/>
              <w:bottom w:val="single" w:sz="4" w:space="0" w:color="auto"/>
              <w:right w:val="single" w:sz="4" w:space="0" w:color="auto"/>
            </w:tcBorders>
            <w:shd w:val="clear" w:color="000000" w:fill="FFFFFF"/>
            <w:hideMark/>
          </w:tcPr>
          <w:p w14:paraId="487B95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246.807,80</w:t>
            </w:r>
          </w:p>
        </w:tc>
        <w:tc>
          <w:tcPr>
            <w:tcW w:w="1134" w:type="dxa"/>
            <w:tcBorders>
              <w:top w:val="nil"/>
              <w:left w:val="nil"/>
              <w:bottom w:val="single" w:sz="4" w:space="0" w:color="auto"/>
              <w:right w:val="single" w:sz="4" w:space="0" w:color="auto"/>
            </w:tcBorders>
            <w:shd w:val="clear" w:color="000000" w:fill="FFFFFF"/>
            <w:hideMark/>
          </w:tcPr>
          <w:p w14:paraId="482C2A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148.084,68</w:t>
            </w:r>
          </w:p>
        </w:tc>
        <w:tc>
          <w:tcPr>
            <w:tcW w:w="1134" w:type="dxa"/>
            <w:tcBorders>
              <w:top w:val="nil"/>
              <w:left w:val="nil"/>
              <w:bottom w:val="single" w:sz="4" w:space="0" w:color="auto"/>
              <w:right w:val="single" w:sz="4" w:space="0" w:color="auto"/>
            </w:tcBorders>
            <w:shd w:val="clear" w:color="000000" w:fill="FFFFFF"/>
            <w:hideMark/>
          </w:tcPr>
          <w:p w14:paraId="616A75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98.723,12</w:t>
            </w:r>
          </w:p>
        </w:tc>
        <w:tc>
          <w:tcPr>
            <w:tcW w:w="851" w:type="dxa"/>
            <w:tcBorders>
              <w:top w:val="nil"/>
              <w:left w:val="nil"/>
              <w:bottom w:val="single" w:sz="4" w:space="0" w:color="auto"/>
              <w:right w:val="single" w:sz="4" w:space="0" w:color="auto"/>
            </w:tcBorders>
            <w:shd w:val="clear" w:color="000000" w:fill="FFFFFF"/>
            <w:hideMark/>
          </w:tcPr>
          <w:p w14:paraId="4C2825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1.028,37</w:t>
            </w:r>
          </w:p>
        </w:tc>
      </w:tr>
      <w:tr w:rsidR="003925AE" w:rsidRPr="003925AE" w14:paraId="060D0919"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EE60A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463</w:t>
            </w:r>
          </w:p>
        </w:tc>
        <w:tc>
          <w:tcPr>
            <w:tcW w:w="1373" w:type="dxa"/>
            <w:tcBorders>
              <w:top w:val="nil"/>
              <w:left w:val="nil"/>
              <w:bottom w:val="single" w:sz="4" w:space="0" w:color="auto"/>
              <w:right w:val="single" w:sz="4" w:space="0" w:color="auto"/>
            </w:tcBorders>
            <w:shd w:val="clear" w:color="000000" w:fill="FFFFFF"/>
            <w:hideMark/>
          </w:tcPr>
          <w:p w14:paraId="1A23EA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19108190699</w:t>
            </w:r>
          </w:p>
        </w:tc>
        <w:tc>
          <w:tcPr>
            <w:tcW w:w="2354" w:type="dxa"/>
            <w:tcBorders>
              <w:top w:val="nil"/>
              <w:left w:val="nil"/>
              <w:bottom w:val="single" w:sz="4" w:space="0" w:color="auto"/>
              <w:right w:val="single" w:sz="4" w:space="0" w:color="auto"/>
            </w:tcBorders>
            <w:shd w:val="clear" w:color="000000" w:fill="FFFFFF"/>
            <w:hideMark/>
          </w:tcPr>
          <w:p w14:paraId="6ED8D1C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MARE LIBERUM d.o.o. u stečaju(ranije:MARE LIBERUM d.o.o.)</w:t>
            </w:r>
          </w:p>
        </w:tc>
        <w:tc>
          <w:tcPr>
            <w:tcW w:w="1559" w:type="dxa"/>
            <w:tcBorders>
              <w:top w:val="nil"/>
              <w:left w:val="nil"/>
              <w:bottom w:val="single" w:sz="4" w:space="0" w:color="auto"/>
              <w:right w:val="single" w:sz="4" w:space="0" w:color="auto"/>
            </w:tcBorders>
            <w:shd w:val="clear" w:color="000000" w:fill="FFFFFF"/>
            <w:hideMark/>
          </w:tcPr>
          <w:p w14:paraId="0EF442B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163, 10380 SVETI IVAN ZELINA</w:t>
            </w:r>
          </w:p>
        </w:tc>
        <w:tc>
          <w:tcPr>
            <w:tcW w:w="1134" w:type="dxa"/>
            <w:tcBorders>
              <w:top w:val="nil"/>
              <w:left w:val="nil"/>
              <w:bottom w:val="single" w:sz="4" w:space="0" w:color="auto"/>
              <w:right w:val="single" w:sz="4" w:space="0" w:color="auto"/>
            </w:tcBorders>
            <w:shd w:val="clear" w:color="000000" w:fill="FFFFFF"/>
            <w:hideMark/>
          </w:tcPr>
          <w:p w14:paraId="4BB134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174.996,84</w:t>
            </w:r>
          </w:p>
        </w:tc>
        <w:tc>
          <w:tcPr>
            <w:tcW w:w="1134" w:type="dxa"/>
            <w:tcBorders>
              <w:top w:val="nil"/>
              <w:left w:val="nil"/>
              <w:bottom w:val="single" w:sz="4" w:space="0" w:color="auto"/>
              <w:right w:val="single" w:sz="4" w:space="0" w:color="auto"/>
            </w:tcBorders>
            <w:shd w:val="clear" w:color="000000" w:fill="FFFFFF"/>
            <w:hideMark/>
          </w:tcPr>
          <w:p w14:paraId="682FB6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104.998,10</w:t>
            </w:r>
          </w:p>
        </w:tc>
        <w:tc>
          <w:tcPr>
            <w:tcW w:w="1134" w:type="dxa"/>
            <w:tcBorders>
              <w:top w:val="nil"/>
              <w:left w:val="nil"/>
              <w:bottom w:val="single" w:sz="4" w:space="0" w:color="auto"/>
              <w:right w:val="single" w:sz="4" w:space="0" w:color="auto"/>
            </w:tcBorders>
            <w:shd w:val="clear" w:color="000000" w:fill="FFFFFF"/>
            <w:hideMark/>
          </w:tcPr>
          <w:p w14:paraId="097463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69.998,74</w:t>
            </w:r>
          </w:p>
        </w:tc>
        <w:tc>
          <w:tcPr>
            <w:tcW w:w="851" w:type="dxa"/>
            <w:tcBorders>
              <w:top w:val="nil"/>
              <w:left w:val="nil"/>
              <w:bottom w:val="single" w:sz="4" w:space="0" w:color="auto"/>
              <w:right w:val="single" w:sz="4" w:space="0" w:color="auto"/>
            </w:tcBorders>
            <w:shd w:val="clear" w:color="000000" w:fill="FFFFFF"/>
            <w:hideMark/>
          </w:tcPr>
          <w:p w14:paraId="5110A1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729,15</w:t>
            </w:r>
          </w:p>
        </w:tc>
      </w:tr>
      <w:tr w:rsidR="003925AE" w:rsidRPr="003925AE" w14:paraId="18E5A25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22B04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464</w:t>
            </w:r>
          </w:p>
        </w:tc>
        <w:tc>
          <w:tcPr>
            <w:tcW w:w="1373" w:type="dxa"/>
            <w:tcBorders>
              <w:top w:val="nil"/>
              <w:left w:val="nil"/>
              <w:bottom w:val="single" w:sz="4" w:space="0" w:color="auto"/>
              <w:right w:val="single" w:sz="4" w:space="0" w:color="auto"/>
            </w:tcBorders>
            <w:shd w:val="clear" w:color="000000" w:fill="FFFFFF"/>
            <w:hideMark/>
          </w:tcPr>
          <w:p w14:paraId="76D1E72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60116609145</w:t>
            </w:r>
          </w:p>
        </w:tc>
        <w:tc>
          <w:tcPr>
            <w:tcW w:w="2354" w:type="dxa"/>
            <w:tcBorders>
              <w:top w:val="nil"/>
              <w:left w:val="nil"/>
              <w:bottom w:val="single" w:sz="4" w:space="0" w:color="auto"/>
              <w:right w:val="single" w:sz="4" w:space="0" w:color="auto"/>
            </w:tcBorders>
            <w:shd w:val="clear" w:color="000000" w:fill="FFFFFF"/>
            <w:hideMark/>
          </w:tcPr>
          <w:p w14:paraId="6D9E1FC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MARKICA LONČAR</w:t>
            </w:r>
          </w:p>
        </w:tc>
        <w:tc>
          <w:tcPr>
            <w:tcW w:w="1559" w:type="dxa"/>
            <w:tcBorders>
              <w:top w:val="nil"/>
              <w:left w:val="nil"/>
              <w:bottom w:val="single" w:sz="4" w:space="0" w:color="auto"/>
              <w:right w:val="single" w:sz="4" w:space="0" w:color="auto"/>
            </w:tcBorders>
            <w:shd w:val="clear" w:color="000000" w:fill="FFFFFF"/>
            <w:hideMark/>
          </w:tcPr>
          <w:p w14:paraId="663525B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DOMOVINSKOG RATA 36, 21000 SPLIT</w:t>
            </w:r>
          </w:p>
        </w:tc>
        <w:tc>
          <w:tcPr>
            <w:tcW w:w="1134" w:type="dxa"/>
            <w:tcBorders>
              <w:top w:val="nil"/>
              <w:left w:val="nil"/>
              <w:bottom w:val="single" w:sz="4" w:space="0" w:color="auto"/>
              <w:right w:val="single" w:sz="4" w:space="0" w:color="auto"/>
            </w:tcBorders>
            <w:shd w:val="clear" w:color="000000" w:fill="FFFFFF"/>
            <w:hideMark/>
          </w:tcPr>
          <w:p w14:paraId="1FF518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4.000,00</w:t>
            </w:r>
          </w:p>
        </w:tc>
        <w:tc>
          <w:tcPr>
            <w:tcW w:w="1134" w:type="dxa"/>
            <w:tcBorders>
              <w:top w:val="nil"/>
              <w:left w:val="nil"/>
              <w:bottom w:val="single" w:sz="4" w:space="0" w:color="auto"/>
              <w:right w:val="single" w:sz="4" w:space="0" w:color="auto"/>
            </w:tcBorders>
            <w:shd w:val="clear" w:color="000000" w:fill="FFFFFF"/>
            <w:hideMark/>
          </w:tcPr>
          <w:p w14:paraId="18C26E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2.400,00</w:t>
            </w:r>
          </w:p>
        </w:tc>
        <w:tc>
          <w:tcPr>
            <w:tcW w:w="1134" w:type="dxa"/>
            <w:tcBorders>
              <w:top w:val="nil"/>
              <w:left w:val="nil"/>
              <w:bottom w:val="single" w:sz="4" w:space="0" w:color="auto"/>
              <w:right w:val="single" w:sz="4" w:space="0" w:color="auto"/>
            </w:tcBorders>
            <w:shd w:val="clear" w:color="000000" w:fill="FFFFFF"/>
            <w:hideMark/>
          </w:tcPr>
          <w:p w14:paraId="760FC0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1.600,00</w:t>
            </w:r>
          </w:p>
        </w:tc>
        <w:tc>
          <w:tcPr>
            <w:tcW w:w="851" w:type="dxa"/>
            <w:tcBorders>
              <w:top w:val="nil"/>
              <w:left w:val="nil"/>
              <w:bottom w:val="single" w:sz="4" w:space="0" w:color="auto"/>
              <w:right w:val="single" w:sz="4" w:space="0" w:color="auto"/>
            </w:tcBorders>
            <w:shd w:val="clear" w:color="000000" w:fill="FFFFFF"/>
            <w:hideMark/>
          </w:tcPr>
          <w:p w14:paraId="554A27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16,67</w:t>
            </w:r>
          </w:p>
        </w:tc>
      </w:tr>
      <w:tr w:rsidR="003925AE" w:rsidRPr="003925AE" w14:paraId="46AC90F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C91A64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465</w:t>
            </w:r>
          </w:p>
        </w:tc>
        <w:tc>
          <w:tcPr>
            <w:tcW w:w="1373" w:type="dxa"/>
            <w:tcBorders>
              <w:top w:val="nil"/>
              <w:left w:val="nil"/>
              <w:bottom w:val="single" w:sz="4" w:space="0" w:color="auto"/>
              <w:right w:val="single" w:sz="4" w:space="0" w:color="auto"/>
            </w:tcBorders>
            <w:shd w:val="clear" w:color="000000" w:fill="FFFFFF"/>
            <w:hideMark/>
          </w:tcPr>
          <w:p w14:paraId="3AA558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08702655593</w:t>
            </w:r>
          </w:p>
        </w:tc>
        <w:tc>
          <w:tcPr>
            <w:tcW w:w="2354" w:type="dxa"/>
            <w:tcBorders>
              <w:top w:val="nil"/>
              <w:left w:val="nil"/>
              <w:bottom w:val="single" w:sz="4" w:space="0" w:color="auto"/>
              <w:right w:val="single" w:sz="4" w:space="0" w:color="auto"/>
            </w:tcBorders>
            <w:shd w:val="clear" w:color="000000" w:fill="FFFFFF"/>
            <w:hideMark/>
          </w:tcPr>
          <w:p w14:paraId="742FA5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MARLEX d.o.o.</w:t>
            </w:r>
          </w:p>
        </w:tc>
        <w:tc>
          <w:tcPr>
            <w:tcW w:w="1559" w:type="dxa"/>
            <w:tcBorders>
              <w:top w:val="nil"/>
              <w:left w:val="nil"/>
              <w:bottom w:val="single" w:sz="4" w:space="0" w:color="auto"/>
              <w:right w:val="single" w:sz="4" w:space="0" w:color="auto"/>
            </w:tcBorders>
            <w:shd w:val="clear" w:color="000000" w:fill="FFFFFF"/>
            <w:hideMark/>
          </w:tcPr>
          <w:p w14:paraId="62E0302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KUČANSKA 24, 42000 VARAŽDIN</w:t>
            </w:r>
          </w:p>
        </w:tc>
        <w:tc>
          <w:tcPr>
            <w:tcW w:w="1134" w:type="dxa"/>
            <w:tcBorders>
              <w:top w:val="nil"/>
              <w:left w:val="nil"/>
              <w:bottom w:val="single" w:sz="4" w:space="0" w:color="auto"/>
              <w:right w:val="single" w:sz="4" w:space="0" w:color="auto"/>
            </w:tcBorders>
            <w:shd w:val="clear" w:color="000000" w:fill="FFFFFF"/>
            <w:hideMark/>
          </w:tcPr>
          <w:p w14:paraId="4DA4E1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480.988,05</w:t>
            </w:r>
          </w:p>
        </w:tc>
        <w:tc>
          <w:tcPr>
            <w:tcW w:w="1134" w:type="dxa"/>
            <w:tcBorders>
              <w:top w:val="nil"/>
              <w:left w:val="nil"/>
              <w:bottom w:val="single" w:sz="4" w:space="0" w:color="auto"/>
              <w:right w:val="single" w:sz="4" w:space="0" w:color="auto"/>
            </w:tcBorders>
            <w:shd w:val="clear" w:color="000000" w:fill="FFFFFF"/>
            <w:hideMark/>
          </w:tcPr>
          <w:p w14:paraId="49782D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288.592,83</w:t>
            </w:r>
          </w:p>
        </w:tc>
        <w:tc>
          <w:tcPr>
            <w:tcW w:w="1134" w:type="dxa"/>
            <w:tcBorders>
              <w:top w:val="nil"/>
              <w:left w:val="nil"/>
              <w:bottom w:val="single" w:sz="4" w:space="0" w:color="auto"/>
              <w:right w:val="single" w:sz="4" w:space="0" w:color="auto"/>
            </w:tcBorders>
            <w:shd w:val="clear" w:color="000000" w:fill="FFFFFF"/>
            <w:hideMark/>
          </w:tcPr>
          <w:p w14:paraId="226FA2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192.395,22</w:t>
            </w:r>
          </w:p>
        </w:tc>
        <w:tc>
          <w:tcPr>
            <w:tcW w:w="851" w:type="dxa"/>
            <w:tcBorders>
              <w:top w:val="nil"/>
              <w:left w:val="nil"/>
              <w:bottom w:val="single" w:sz="4" w:space="0" w:color="auto"/>
              <w:right w:val="single" w:sz="4" w:space="0" w:color="auto"/>
            </w:tcBorders>
            <w:shd w:val="clear" w:color="000000" w:fill="FFFFFF"/>
            <w:hideMark/>
          </w:tcPr>
          <w:p w14:paraId="2FBB7C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2.004,12</w:t>
            </w:r>
          </w:p>
        </w:tc>
      </w:tr>
      <w:tr w:rsidR="003925AE" w:rsidRPr="003925AE" w14:paraId="2A89949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541F95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466</w:t>
            </w:r>
          </w:p>
        </w:tc>
        <w:tc>
          <w:tcPr>
            <w:tcW w:w="1373" w:type="dxa"/>
            <w:tcBorders>
              <w:top w:val="nil"/>
              <w:left w:val="nil"/>
              <w:bottom w:val="single" w:sz="4" w:space="0" w:color="auto"/>
              <w:right w:val="single" w:sz="4" w:space="0" w:color="auto"/>
            </w:tcBorders>
            <w:shd w:val="clear" w:color="000000" w:fill="FFFFFF"/>
            <w:hideMark/>
          </w:tcPr>
          <w:p w14:paraId="2F0785D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57021763543</w:t>
            </w:r>
          </w:p>
        </w:tc>
        <w:tc>
          <w:tcPr>
            <w:tcW w:w="2354" w:type="dxa"/>
            <w:tcBorders>
              <w:top w:val="nil"/>
              <w:left w:val="nil"/>
              <w:bottom w:val="single" w:sz="4" w:space="0" w:color="auto"/>
              <w:right w:val="single" w:sz="4" w:space="0" w:color="auto"/>
            </w:tcBorders>
            <w:shd w:val="clear" w:color="000000" w:fill="FFFFFF"/>
            <w:hideMark/>
          </w:tcPr>
          <w:p w14:paraId="4EA6D0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MATE d.o.o. SPLIT u stečaju (ranije: MATE d.o.o. SPLIT)</w:t>
            </w:r>
          </w:p>
        </w:tc>
        <w:tc>
          <w:tcPr>
            <w:tcW w:w="1559" w:type="dxa"/>
            <w:tcBorders>
              <w:top w:val="nil"/>
              <w:left w:val="nil"/>
              <w:bottom w:val="single" w:sz="4" w:space="0" w:color="auto"/>
              <w:right w:val="single" w:sz="4" w:space="0" w:color="auto"/>
            </w:tcBorders>
            <w:shd w:val="clear" w:color="000000" w:fill="FFFFFF"/>
            <w:hideMark/>
          </w:tcPr>
          <w:p w14:paraId="70A1D21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VELEBITSKA 51, 21000 SPLIT</w:t>
            </w:r>
          </w:p>
        </w:tc>
        <w:tc>
          <w:tcPr>
            <w:tcW w:w="1134" w:type="dxa"/>
            <w:tcBorders>
              <w:top w:val="nil"/>
              <w:left w:val="nil"/>
              <w:bottom w:val="single" w:sz="4" w:space="0" w:color="auto"/>
              <w:right w:val="single" w:sz="4" w:space="0" w:color="auto"/>
            </w:tcBorders>
            <w:shd w:val="clear" w:color="000000" w:fill="FFFFFF"/>
            <w:hideMark/>
          </w:tcPr>
          <w:p w14:paraId="0B06E0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4.139,80</w:t>
            </w:r>
          </w:p>
        </w:tc>
        <w:tc>
          <w:tcPr>
            <w:tcW w:w="1134" w:type="dxa"/>
            <w:tcBorders>
              <w:top w:val="nil"/>
              <w:left w:val="nil"/>
              <w:bottom w:val="single" w:sz="4" w:space="0" w:color="auto"/>
              <w:right w:val="single" w:sz="4" w:space="0" w:color="auto"/>
            </w:tcBorders>
            <w:shd w:val="clear" w:color="000000" w:fill="FFFFFF"/>
            <w:hideMark/>
          </w:tcPr>
          <w:p w14:paraId="21E733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2.483,88</w:t>
            </w:r>
          </w:p>
        </w:tc>
        <w:tc>
          <w:tcPr>
            <w:tcW w:w="1134" w:type="dxa"/>
            <w:tcBorders>
              <w:top w:val="nil"/>
              <w:left w:val="nil"/>
              <w:bottom w:val="single" w:sz="4" w:space="0" w:color="auto"/>
              <w:right w:val="single" w:sz="4" w:space="0" w:color="auto"/>
            </w:tcBorders>
            <w:shd w:val="clear" w:color="000000" w:fill="FFFFFF"/>
            <w:hideMark/>
          </w:tcPr>
          <w:p w14:paraId="3DB0AF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1.655,92</w:t>
            </w:r>
          </w:p>
        </w:tc>
        <w:tc>
          <w:tcPr>
            <w:tcW w:w="851" w:type="dxa"/>
            <w:tcBorders>
              <w:top w:val="nil"/>
              <w:left w:val="nil"/>
              <w:bottom w:val="single" w:sz="4" w:space="0" w:color="auto"/>
              <w:right w:val="single" w:sz="4" w:space="0" w:color="auto"/>
            </w:tcBorders>
            <w:shd w:val="clear" w:color="000000" w:fill="FFFFFF"/>
            <w:hideMark/>
          </w:tcPr>
          <w:p w14:paraId="3E4CFC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17,25</w:t>
            </w:r>
          </w:p>
        </w:tc>
      </w:tr>
      <w:tr w:rsidR="003925AE" w:rsidRPr="003925AE" w14:paraId="11290EC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153C5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467</w:t>
            </w:r>
          </w:p>
        </w:tc>
        <w:tc>
          <w:tcPr>
            <w:tcW w:w="1373" w:type="dxa"/>
            <w:tcBorders>
              <w:top w:val="nil"/>
              <w:left w:val="nil"/>
              <w:bottom w:val="single" w:sz="4" w:space="0" w:color="auto"/>
              <w:right w:val="single" w:sz="4" w:space="0" w:color="auto"/>
            </w:tcBorders>
            <w:shd w:val="clear" w:color="000000" w:fill="FFFFFF"/>
            <w:hideMark/>
          </w:tcPr>
          <w:p w14:paraId="78B8C24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01309798603</w:t>
            </w:r>
          </w:p>
        </w:tc>
        <w:tc>
          <w:tcPr>
            <w:tcW w:w="2354" w:type="dxa"/>
            <w:tcBorders>
              <w:top w:val="nil"/>
              <w:left w:val="nil"/>
              <w:bottom w:val="single" w:sz="4" w:space="0" w:color="auto"/>
              <w:right w:val="single" w:sz="4" w:space="0" w:color="auto"/>
            </w:tcBorders>
            <w:shd w:val="clear" w:color="000000" w:fill="FFFFFF"/>
            <w:hideMark/>
          </w:tcPr>
          <w:p w14:paraId="6300F9C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MAX BÖGL Stiftung &amp; Co. KG</w:t>
            </w:r>
          </w:p>
        </w:tc>
        <w:tc>
          <w:tcPr>
            <w:tcW w:w="1559" w:type="dxa"/>
            <w:tcBorders>
              <w:top w:val="nil"/>
              <w:left w:val="nil"/>
              <w:bottom w:val="single" w:sz="4" w:space="0" w:color="auto"/>
              <w:right w:val="single" w:sz="4" w:space="0" w:color="auto"/>
            </w:tcBorders>
            <w:shd w:val="clear" w:color="000000" w:fill="FFFFFF"/>
            <w:hideMark/>
          </w:tcPr>
          <w:p w14:paraId="377B09C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 BOX 1120, 92301 NEUMARKT i d. Opf., GERMANY</w:t>
            </w:r>
          </w:p>
        </w:tc>
        <w:tc>
          <w:tcPr>
            <w:tcW w:w="1134" w:type="dxa"/>
            <w:tcBorders>
              <w:top w:val="nil"/>
              <w:left w:val="nil"/>
              <w:bottom w:val="single" w:sz="4" w:space="0" w:color="auto"/>
              <w:right w:val="single" w:sz="4" w:space="0" w:color="auto"/>
            </w:tcBorders>
            <w:shd w:val="clear" w:color="000000" w:fill="FFFFFF"/>
            <w:hideMark/>
          </w:tcPr>
          <w:p w14:paraId="06320F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2.469.584,17</w:t>
            </w:r>
          </w:p>
        </w:tc>
        <w:tc>
          <w:tcPr>
            <w:tcW w:w="1134" w:type="dxa"/>
            <w:tcBorders>
              <w:top w:val="nil"/>
              <w:left w:val="nil"/>
              <w:bottom w:val="single" w:sz="4" w:space="0" w:color="auto"/>
              <w:right w:val="single" w:sz="4" w:space="0" w:color="auto"/>
            </w:tcBorders>
            <w:shd w:val="clear" w:color="000000" w:fill="FFFFFF"/>
            <w:hideMark/>
          </w:tcPr>
          <w:p w14:paraId="49849C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1.481.750,50</w:t>
            </w:r>
          </w:p>
        </w:tc>
        <w:tc>
          <w:tcPr>
            <w:tcW w:w="1134" w:type="dxa"/>
            <w:tcBorders>
              <w:top w:val="nil"/>
              <w:left w:val="nil"/>
              <w:bottom w:val="single" w:sz="4" w:space="0" w:color="auto"/>
              <w:right w:val="single" w:sz="4" w:space="0" w:color="auto"/>
            </w:tcBorders>
            <w:shd w:val="clear" w:color="000000" w:fill="FFFFFF"/>
            <w:hideMark/>
          </w:tcPr>
          <w:p w14:paraId="7F7BB1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987.833,67</w:t>
            </w:r>
          </w:p>
        </w:tc>
        <w:tc>
          <w:tcPr>
            <w:tcW w:w="851" w:type="dxa"/>
            <w:tcBorders>
              <w:top w:val="nil"/>
              <w:left w:val="nil"/>
              <w:bottom w:val="single" w:sz="4" w:space="0" w:color="auto"/>
              <w:right w:val="single" w:sz="4" w:space="0" w:color="auto"/>
            </w:tcBorders>
            <w:shd w:val="clear" w:color="000000" w:fill="FFFFFF"/>
            <w:hideMark/>
          </w:tcPr>
          <w:p w14:paraId="47688E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10.289,93</w:t>
            </w:r>
          </w:p>
        </w:tc>
      </w:tr>
      <w:tr w:rsidR="003925AE" w:rsidRPr="003925AE" w14:paraId="6353AC8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F27943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468</w:t>
            </w:r>
          </w:p>
        </w:tc>
        <w:tc>
          <w:tcPr>
            <w:tcW w:w="1373" w:type="dxa"/>
            <w:tcBorders>
              <w:top w:val="nil"/>
              <w:left w:val="nil"/>
              <w:bottom w:val="single" w:sz="4" w:space="0" w:color="auto"/>
              <w:right w:val="single" w:sz="4" w:space="0" w:color="auto"/>
            </w:tcBorders>
            <w:shd w:val="clear" w:color="000000" w:fill="FFFFFF"/>
            <w:hideMark/>
          </w:tcPr>
          <w:p w14:paraId="5C6F0D1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04456068081</w:t>
            </w:r>
          </w:p>
        </w:tc>
        <w:tc>
          <w:tcPr>
            <w:tcW w:w="2354" w:type="dxa"/>
            <w:tcBorders>
              <w:top w:val="nil"/>
              <w:left w:val="nil"/>
              <w:bottom w:val="single" w:sz="4" w:space="0" w:color="auto"/>
              <w:right w:val="single" w:sz="4" w:space="0" w:color="auto"/>
            </w:tcBorders>
            <w:shd w:val="clear" w:color="000000" w:fill="FFFFFF"/>
            <w:hideMark/>
          </w:tcPr>
          <w:p w14:paraId="2B558A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MAXCOLOR d.o.o. u stečaju (ranije: MAXCOLOR d.o.o. )</w:t>
            </w:r>
          </w:p>
        </w:tc>
        <w:tc>
          <w:tcPr>
            <w:tcW w:w="1559" w:type="dxa"/>
            <w:tcBorders>
              <w:top w:val="nil"/>
              <w:left w:val="nil"/>
              <w:bottom w:val="single" w:sz="4" w:space="0" w:color="auto"/>
              <w:right w:val="single" w:sz="4" w:space="0" w:color="auto"/>
            </w:tcBorders>
            <w:shd w:val="clear" w:color="000000" w:fill="FFFFFF"/>
            <w:hideMark/>
          </w:tcPr>
          <w:p w14:paraId="0BA2353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116, 42000 VARAŽDIN</w:t>
            </w:r>
          </w:p>
        </w:tc>
        <w:tc>
          <w:tcPr>
            <w:tcW w:w="1134" w:type="dxa"/>
            <w:tcBorders>
              <w:top w:val="nil"/>
              <w:left w:val="nil"/>
              <w:bottom w:val="single" w:sz="4" w:space="0" w:color="auto"/>
              <w:right w:val="single" w:sz="4" w:space="0" w:color="auto"/>
            </w:tcBorders>
            <w:shd w:val="clear" w:color="000000" w:fill="FFFFFF"/>
            <w:hideMark/>
          </w:tcPr>
          <w:p w14:paraId="68DF5A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2.232,32</w:t>
            </w:r>
          </w:p>
        </w:tc>
        <w:tc>
          <w:tcPr>
            <w:tcW w:w="1134" w:type="dxa"/>
            <w:tcBorders>
              <w:top w:val="nil"/>
              <w:left w:val="nil"/>
              <w:bottom w:val="single" w:sz="4" w:space="0" w:color="auto"/>
              <w:right w:val="single" w:sz="4" w:space="0" w:color="auto"/>
            </w:tcBorders>
            <w:shd w:val="clear" w:color="000000" w:fill="FFFFFF"/>
            <w:hideMark/>
          </w:tcPr>
          <w:p w14:paraId="5BA5F8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1.339,39</w:t>
            </w:r>
          </w:p>
        </w:tc>
        <w:tc>
          <w:tcPr>
            <w:tcW w:w="1134" w:type="dxa"/>
            <w:tcBorders>
              <w:top w:val="nil"/>
              <w:left w:val="nil"/>
              <w:bottom w:val="single" w:sz="4" w:space="0" w:color="auto"/>
              <w:right w:val="single" w:sz="4" w:space="0" w:color="auto"/>
            </w:tcBorders>
            <w:shd w:val="clear" w:color="000000" w:fill="FFFFFF"/>
            <w:hideMark/>
          </w:tcPr>
          <w:p w14:paraId="094046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892,93</w:t>
            </w:r>
          </w:p>
        </w:tc>
        <w:tc>
          <w:tcPr>
            <w:tcW w:w="851" w:type="dxa"/>
            <w:tcBorders>
              <w:top w:val="nil"/>
              <w:left w:val="nil"/>
              <w:bottom w:val="single" w:sz="4" w:space="0" w:color="auto"/>
              <w:right w:val="single" w:sz="4" w:space="0" w:color="auto"/>
            </w:tcBorders>
            <w:shd w:val="clear" w:color="000000" w:fill="FFFFFF"/>
            <w:hideMark/>
          </w:tcPr>
          <w:p w14:paraId="01E257E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9,30</w:t>
            </w:r>
          </w:p>
        </w:tc>
      </w:tr>
      <w:tr w:rsidR="003925AE" w:rsidRPr="003925AE" w14:paraId="07935C8B" w14:textId="77777777" w:rsidTr="00A64BAE">
        <w:trPr>
          <w:trHeight w:val="90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C0DE4C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469</w:t>
            </w:r>
          </w:p>
        </w:tc>
        <w:tc>
          <w:tcPr>
            <w:tcW w:w="1373" w:type="dxa"/>
            <w:tcBorders>
              <w:top w:val="nil"/>
              <w:left w:val="nil"/>
              <w:bottom w:val="single" w:sz="4" w:space="0" w:color="auto"/>
              <w:right w:val="single" w:sz="4" w:space="0" w:color="auto"/>
            </w:tcBorders>
            <w:shd w:val="clear" w:color="000000" w:fill="FFFFFF"/>
            <w:hideMark/>
          </w:tcPr>
          <w:p w14:paraId="5C0E5FD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59699194811</w:t>
            </w:r>
          </w:p>
        </w:tc>
        <w:tc>
          <w:tcPr>
            <w:tcW w:w="2354" w:type="dxa"/>
            <w:tcBorders>
              <w:top w:val="nil"/>
              <w:left w:val="nil"/>
              <w:bottom w:val="single" w:sz="4" w:space="0" w:color="auto"/>
              <w:right w:val="single" w:sz="4" w:space="0" w:color="auto"/>
            </w:tcBorders>
            <w:shd w:val="clear" w:color="000000" w:fill="FFFFFF"/>
            <w:hideMark/>
          </w:tcPr>
          <w:p w14:paraId="2E7F81C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MB ZAVRŠNI GRAĐ.OBRTNIČKI RADOVI d.o.o. u stečaju (ranije: MB ZAVRŠNI GRAĐ.OBRTNIČKI RADOVI d.o.o.)</w:t>
            </w:r>
          </w:p>
        </w:tc>
        <w:tc>
          <w:tcPr>
            <w:tcW w:w="1559" w:type="dxa"/>
            <w:tcBorders>
              <w:top w:val="nil"/>
              <w:left w:val="nil"/>
              <w:bottom w:val="single" w:sz="4" w:space="0" w:color="auto"/>
              <w:right w:val="single" w:sz="4" w:space="0" w:color="auto"/>
            </w:tcBorders>
            <w:shd w:val="clear" w:color="000000" w:fill="FFFFFF"/>
            <w:hideMark/>
          </w:tcPr>
          <w:p w14:paraId="6CA1FA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RADNIČKA 128, SAVSKA VES, 40000 ČAKOVEC</w:t>
            </w:r>
          </w:p>
        </w:tc>
        <w:tc>
          <w:tcPr>
            <w:tcW w:w="1134" w:type="dxa"/>
            <w:tcBorders>
              <w:top w:val="nil"/>
              <w:left w:val="nil"/>
              <w:bottom w:val="single" w:sz="4" w:space="0" w:color="auto"/>
              <w:right w:val="single" w:sz="4" w:space="0" w:color="auto"/>
            </w:tcBorders>
            <w:shd w:val="clear" w:color="000000" w:fill="FFFFFF"/>
            <w:hideMark/>
          </w:tcPr>
          <w:p w14:paraId="1D1B44E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205,44</w:t>
            </w:r>
          </w:p>
        </w:tc>
        <w:tc>
          <w:tcPr>
            <w:tcW w:w="1134" w:type="dxa"/>
            <w:tcBorders>
              <w:top w:val="nil"/>
              <w:left w:val="nil"/>
              <w:bottom w:val="single" w:sz="4" w:space="0" w:color="auto"/>
              <w:right w:val="single" w:sz="4" w:space="0" w:color="auto"/>
            </w:tcBorders>
            <w:shd w:val="clear" w:color="000000" w:fill="FFFFFF"/>
            <w:hideMark/>
          </w:tcPr>
          <w:p w14:paraId="3A2E00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123,26</w:t>
            </w:r>
          </w:p>
        </w:tc>
        <w:tc>
          <w:tcPr>
            <w:tcW w:w="1134" w:type="dxa"/>
            <w:tcBorders>
              <w:top w:val="nil"/>
              <w:left w:val="nil"/>
              <w:bottom w:val="single" w:sz="4" w:space="0" w:color="auto"/>
              <w:right w:val="single" w:sz="4" w:space="0" w:color="auto"/>
            </w:tcBorders>
            <w:shd w:val="clear" w:color="000000" w:fill="FFFFFF"/>
            <w:hideMark/>
          </w:tcPr>
          <w:p w14:paraId="11D5C7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82,18</w:t>
            </w:r>
          </w:p>
        </w:tc>
        <w:tc>
          <w:tcPr>
            <w:tcW w:w="851" w:type="dxa"/>
            <w:tcBorders>
              <w:top w:val="nil"/>
              <w:left w:val="nil"/>
              <w:bottom w:val="single" w:sz="4" w:space="0" w:color="auto"/>
              <w:right w:val="single" w:sz="4" w:space="0" w:color="auto"/>
            </w:tcBorders>
            <w:shd w:val="clear" w:color="000000" w:fill="FFFFFF"/>
            <w:hideMark/>
          </w:tcPr>
          <w:p w14:paraId="515A12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0,86</w:t>
            </w:r>
          </w:p>
        </w:tc>
      </w:tr>
      <w:tr w:rsidR="003925AE" w:rsidRPr="003925AE" w14:paraId="7D142C1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51FE5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470</w:t>
            </w:r>
          </w:p>
        </w:tc>
        <w:tc>
          <w:tcPr>
            <w:tcW w:w="1373" w:type="dxa"/>
            <w:tcBorders>
              <w:top w:val="nil"/>
              <w:left w:val="nil"/>
              <w:bottom w:val="single" w:sz="4" w:space="0" w:color="auto"/>
              <w:right w:val="single" w:sz="4" w:space="0" w:color="auto"/>
            </w:tcBorders>
            <w:shd w:val="clear" w:color="000000" w:fill="FFFFFF"/>
            <w:hideMark/>
          </w:tcPr>
          <w:p w14:paraId="539617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18813452599</w:t>
            </w:r>
          </w:p>
        </w:tc>
        <w:tc>
          <w:tcPr>
            <w:tcW w:w="2354" w:type="dxa"/>
            <w:tcBorders>
              <w:top w:val="nil"/>
              <w:left w:val="nil"/>
              <w:bottom w:val="single" w:sz="4" w:space="0" w:color="auto"/>
              <w:right w:val="single" w:sz="4" w:space="0" w:color="auto"/>
            </w:tcBorders>
            <w:shd w:val="clear" w:color="000000" w:fill="FFFFFF"/>
            <w:hideMark/>
          </w:tcPr>
          <w:p w14:paraId="4008054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MC-BUILDING CHEMICALS d.o.o. </w:t>
            </w:r>
          </w:p>
        </w:tc>
        <w:tc>
          <w:tcPr>
            <w:tcW w:w="1559" w:type="dxa"/>
            <w:tcBorders>
              <w:top w:val="nil"/>
              <w:left w:val="nil"/>
              <w:bottom w:val="single" w:sz="4" w:space="0" w:color="auto"/>
              <w:right w:val="single" w:sz="4" w:space="0" w:color="auto"/>
            </w:tcBorders>
            <w:shd w:val="clear" w:color="000000" w:fill="FFFFFF"/>
            <w:hideMark/>
          </w:tcPr>
          <w:p w14:paraId="0EBFC37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KOVINSKA 4A, 10000 ZAGREB</w:t>
            </w:r>
          </w:p>
        </w:tc>
        <w:tc>
          <w:tcPr>
            <w:tcW w:w="1134" w:type="dxa"/>
            <w:tcBorders>
              <w:top w:val="nil"/>
              <w:left w:val="nil"/>
              <w:bottom w:val="single" w:sz="4" w:space="0" w:color="auto"/>
              <w:right w:val="single" w:sz="4" w:space="0" w:color="auto"/>
            </w:tcBorders>
            <w:shd w:val="clear" w:color="000000" w:fill="FFFFFF"/>
            <w:hideMark/>
          </w:tcPr>
          <w:p w14:paraId="6DB9C4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84.387,50</w:t>
            </w:r>
          </w:p>
        </w:tc>
        <w:tc>
          <w:tcPr>
            <w:tcW w:w="1134" w:type="dxa"/>
            <w:tcBorders>
              <w:top w:val="nil"/>
              <w:left w:val="nil"/>
              <w:bottom w:val="single" w:sz="4" w:space="0" w:color="auto"/>
              <w:right w:val="single" w:sz="4" w:space="0" w:color="auto"/>
            </w:tcBorders>
            <w:shd w:val="clear" w:color="000000" w:fill="FFFFFF"/>
            <w:hideMark/>
          </w:tcPr>
          <w:p w14:paraId="0AC3BF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50.632,50</w:t>
            </w:r>
          </w:p>
        </w:tc>
        <w:tc>
          <w:tcPr>
            <w:tcW w:w="1134" w:type="dxa"/>
            <w:tcBorders>
              <w:top w:val="nil"/>
              <w:left w:val="nil"/>
              <w:bottom w:val="single" w:sz="4" w:space="0" w:color="auto"/>
              <w:right w:val="single" w:sz="4" w:space="0" w:color="auto"/>
            </w:tcBorders>
            <w:shd w:val="clear" w:color="000000" w:fill="FFFFFF"/>
            <w:hideMark/>
          </w:tcPr>
          <w:p w14:paraId="129AC0E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33.755,00</w:t>
            </w:r>
          </w:p>
        </w:tc>
        <w:tc>
          <w:tcPr>
            <w:tcW w:w="851" w:type="dxa"/>
            <w:tcBorders>
              <w:top w:val="nil"/>
              <w:left w:val="nil"/>
              <w:bottom w:val="single" w:sz="4" w:space="0" w:color="auto"/>
              <w:right w:val="single" w:sz="4" w:space="0" w:color="auto"/>
            </w:tcBorders>
            <w:shd w:val="clear" w:color="000000" w:fill="FFFFFF"/>
            <w:hideMark/>
          </w:tcPr>
          <w:p w14:paraId="55E63F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351,61</w:t>
            </w:r>
          </w:p>
        </w:tc>
      </w:tr>
      <w:tr w:rsidR="003925AE" w:rsidRPr="003925AE" w14:paraId="06B64B17"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9ED86D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471</w:t>
            </w:r>
          </w:p>
        </w:tc>
        <w:tc>
          <w:tcPr>
            <w:tcW w:w="1373" w:type="dxa"/>
            <w:tcBorders>
              <w:top w:val="nil"/>
              <w:left w:val="nil"/>
              <w:bottom w:val="single" w:sz="4" w:space="0" w:color="auto"/>
              <w:right w:val="single" w:sz="4" w:space="0" w:color="auto"/>
            </w:tcBorders>
            <w:shd w:val="clear" w:color="000000" w:fill="FFFFFF"/>
            <w:hideMark/>
          </w:tcPr>
          <w:p w14:paraId="785BB1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59431834795</w:t>
            </w:r>
          </w:p>
        </w:tc>
        <w:tc>
          <w:tcPr>
            <w:tcW w:w="2354" w:type="dxa"/>
            <w:tcBorders>
              <w:top w:val="nil"/>
              <w:left w:val="nil"/>
              <w:bottom w:val="single" w:sz="4" w:space="0" w:color="auto"/>
              <w:right w:val="single" w:sz="4" w:space="0" w:color="auto"/>
            </w:tcBorders>
            <w:shd w:val="clear" w:color="000000" w:fill="FFFFFF"/>
            <w:hideMark/>
          </w:tcPr>
          <w:p w14:paraId="70C1571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MD PROFIL INTRA d.o.o. u stečaju (ranije: MD PROFIL INTRA d.o.o. ĐAKOVO)</w:t>
            </w:r>
          </w:p>
        </w:tc>
        <w:tc>
          <w:tcPr>
            <w:tcW w:w="1559" w:type="dxa"/>
            <w:tcBorders>
              <w:top w:val="nil"/>
              <w:left w:val="nil"/>
              <w:bottom w:val="single" w:sz="4" w:space="0" w:color="auto"/>
              <w:right w:val="single" w:sz="4" w:space="0" w:color="auto"/>
            </w:tcBorders>
            <w:shd w:val="clear" w:color="000000" w:fill="FFFFFF"/>
            <w:hideMark/>
          </w:tcPr>
          <w:p w14:paraId="4438231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PETRA PRERADOVIĆA 212, 31400 ĐAKOVO</w:t>
            </w:r>
          </w:p>
        </w:tc>
        <w:tc>
          <w:tcPr>
            <w:tcW w:w="1134" w:type="dxa"/>
            <w:tcBorders>
              <w:top w:val="nil"/>
              <w:left w:val="nil"/>
              <w:bottom w:val="single" w:sz="4" w:space="0" w:color="auto"/>
              <w:right w:val="single" w:sz="4" w:space="0" w:color="auto"/>
            </w:tcBorders>
            <w:shd w:val="clear" w:color="000000" w:fill="FFFFFF"/>
            <w:hideMark/>
          </w:tcPr>
          <w:p w14:paraId="38A719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302.884,84</w:t>
            </w:r>
          </w:p>
        </w:tc>
        <w:tc>
          <w:tcPr>
            <w:tcW w:w="1134" w:type="dxa"/>
            <w:tcBorders>
              <w:top w:val="nil"/>
              <w:left w:val="nil"/>
              <w:bottom w:val="single" w:sz="4" w:space="0" w:color="auto"/>
              <w:right w:val="single" w:sz="4" w:space="0" w:color="auto"/>
            </w:tcBorders>
            <w:shd w:val="clear" w:color="000000" w:fill="FFFFFF"/>
            <w:hideMark/>
          </w:tcPr>
          <w:p w14:paraId="7D90C0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181.730,90</w:t>
            </w:r>
          </w:p>
        </w:tc>
        <w:tc>
          <w:tcPr>
            <w:tcW w:w="1134" w:type="dxa"/>
            <w:tcBorders>
              <w:top w:val="nil"/>
              <w:left w:val="nil"/>
              <w:bottom w:val="single" w:sz="4" w:space="0" w:color="auto"/>
              <w:right w:val="single" w:sz="4" w:space="0" w:color="auto"/>
            </w:tcBorders>
            <w:shd w:val="clear" w:color="000000" w:fill="FFFFFF"/>
            <w:hideMark/>
          </w:tcPr>
          <w:p w14:paraId="352410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121.153,94</w:t>
            </w:r>
          </w:p>
        </w:tc>
        <w:tc>
          <w:tcPr>
            <w:tcW w:w="851" w:type="dxa"/>
            <w:tcBorders>
              <w:top w:val="nil"/>
              <w:left w:val="nil"/>
              <w:bottom w:val="single" w:sz="4" w:space="0" w:color="auto"/>
              <w:right w:val="single" w:sz="4" w:space="0" w:color="auto"/>
            </w:tcBorders>
            <w:shd w:val="clear" w:color="000000" w:fill="FFFFFF"/>
            <w:hideMark/>
          </w:tcPr>
          <w:p w14:paraId="439358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1.262,02</w:t>
            </w:r>
          </w:p>
        </w:tc>
      </w:tr>
      <w:tr w:rsidR="003925AE" w:rsidRPr="003925AE" w14:paraId="6F0962F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A6B741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472</w:t>
            </w:r>
          </w:p>
        </w:tc>
        <w:tc>
          <w:tcPr>
            <w:tcW w:w="1373" w:type="dxa"/>
            <w:tcBorders>
              <w:top w:val="nil"/>
              <w:left w:val="nil"/>
              <w:bottom w:val="single" w:sz="4" w:space="0" w:color="auto"/>
              <w:right w:val="single" w:sz="4" w:space="0" w:color="auto"/>
            </w:tcBorders>
            <w:shd w:val="clear" w:color="000000" w:fill="FFFFFF"/>
            <w:hideMark/>
          </w:tcPr>
          <w:p w14:paraId="275276A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94041888570</w:t>
            </w:r>
          </w:p>
        </w:tc>
        <w:tc>
          <w:tcPr>
            <w:tcW w:w="2354" w:type="dxa"/>
            <w:tcBorders>
              <w:top w:val="nil"/>
              <w:left w:val="nil"/>
              <w:bottom w:val="single" w:sz="4" w:space="0" w:color="auto"/>
              <w:right w:val="single" w:sz="4" w:space="0" w:color="auto"/>
            </w:tcBorders>
            <w:shd w:val="clear" w:color="000000" w:fill="FFFFFF"/>
            <w:hideMark/>
          </w:tcPr>
          <w:p w14:paraId="219F5AC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MD&amp;V d.o.o. </w:t>
            </w:r>
          </w:p>
        </w:tc>
        <w:tc>
          <w:tcPr>
            <w:tcW w:w="1559" w:type="dxa"/>
            <w:tcBorders>
              <w:top w:val="nil"/>
              <w:left w:val="nil"/>
              <w:bottom w:val="single" w:sz="4" w:space="0" w:color="auto"/>
              <w:right w:val="single" w:sz="4" w:space="0" w:color="auto"/>
            </w:tcBorders>
            <w:shd w:val="clear" w:color="000000" w:fill="FFFFFF"/>
            <w:hideMark/>
          </w:tcPr>
          <w:p w14:paraId="796B851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OKRUGLI VRH 50/A, LOPATINEC, 40000 ČAKOVEC </w:t>
            </w:r>
          </w:p>
        </w:tc>
        <w:tc>
          <w:tcPr>
            <w:tcW w:w="1134" w:type="dxa"/>
            <w:tcBorders>
              <w:top w:val="nil"/>
              <w:left w:val="nil"/>
              <w:bottom w:val="single" w:sz="4" w:space="0" w:color="auto"/>
              <w:right w:val="single" w:sz="4" w:space="0" w:color="auto"/>
            </w:tcBorders>
            <w:shd w:val="clear" w:color="000000" w:fill="FFFFFF"/>
            <w:hideMark/>
          </w:tcPr>
          <w:p w14:paraId="2CDEF2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352.965,57</w:t>
            </w:r>
          </w:p>
        </w:tc>
        <w:tc>
          <w:tcPr>
            <w:tcW w:w="1134" w:type="dxa"/>
            <w:tcBorders>
              <w:top w:val="nil"/>
              <w:left w:val="nil"/>
              <w:bottom w:val="single" w:sz="4" w:space="0" w:color="auto"/>
              <w:right w:val="single" w:sz="4" w:space="0" w:color="auto"/>
            </w:tcBorders>
            <w:shd w:val="clear" w:color="000000" w:fill="FFFFFF"/>
            <w:hideMark/>
          </w:tcPr>
          <w:p w14:paraId="00180B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211.779,34</w:t>
            </w:r>
          </w:p>
        </w:tc>
        <w:tc>
          <w:tcPr>
            <w:tcW w:w="1134" w:type="dxa"/>
            <w:tcBorders>
              <w:top w:val="nil"/>
              <w:left w:val="nil"/>
              <w:bottom w:val="single" w:sz="4" w:space="0" w:color="auto"/>
              <w:right w:val="single" w:sz="4" w:space="0" w:color="auto"/>
            </w:tcBorders>
            <w:shd w:val="clear" w:color="000000" w:fill="FFFFFF"/>
            <w:hideMark/>
          </w:tcPr>
          <w:p w14:paraId="3571F0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141.186,23</w:t>
            </w:r>
          </w:p>
        </w:tc>
        <w:tc>
          <w:tcPr>
            <w:tcW w:w="851" w:type="dxa"/>
            <w:tcBorders>
              <w:top w:val="nil"/>
              <w:left w:val="nil"/>
              <w:bottom w:val="single" w:sz="4" w:space="0" w:color="auto"/>
              <w:right w:val="single" w:sz="4" w:space="0" w:color="auto"/>
            </w:tcBorders>
            <w:shd w:val="clear" w:color="000000" w:fill="FFFFFF"/>
            <w:hideMark/>
          </w:tcPr>
          <w:p w14:paraId="6F21641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1.470,69</w:t>
            </w:r>
          </w:p>
        </w:tc>
      </w:tr>
      <w:tr w:rsidR="003925AE" w:rsidRPr="003925AE" w14:paraId="51E7253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26F9A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473</w:t>
            </w:r>
          </w:p>
        </w:tc>
        <w:tc>
          <w:tcPr>
            <w:tcW w:w="1373" w:type="dxa"/>
            <w:tcBorders>
              <w:top w:val="nil"/>
              <w:left w:val="nil"/>
              <w:bottom w:val="single" w:sz="4" w:space="0" w:color="auto"/>
              <w:right w:val="single" w:sz="4" w:space="0" w:color="auto"/>
            </w:tcBorders>
            <w:shd w:val="clear" w:color="000000" w:fill="FFFFFF"/>
            <w:hideMark/>
          </w:tcPr>
          <w:p w14:paraId="30440D4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71589538381</w:t>
            </w:r>
          </w:p>
        </w:tc>
        <w:tc>
          <w:tcPr>
            <w:tcW w:w="2354" w:type="dxa"/>
            <w:tcBorders>
              <w:top w:val="nil"/>
              <w:left w:val="nil"/>
              <w:bottom w:val="single" w:sz="4" w:space="0" w:color="auto"/>
              <w:right w:val="single" w:sz="4" w:space="0" w:color="auto"/>
            </w:tcBorders>
            <w:shd w:val="clear" w:color="000000" w:fill="FFFFFF"/>
            <w:hideMark/>
          </w:tcPr>
          <w:p w14:paraId="3DBE2A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MDV-PLUS d.o.o.  </w:t>
            </w:r>
          </w:p>
        </w:tc>
        <w:tc>
          <w:tcPr>
            <w:tcW w:w="1559" w:type="dxa"/>
            <w:tcBorders>
              <w:top w:val="nil"/>
              <w:left w:val="nil"/>
              <w:bottom w:val="single" w:sz="4" w:space="0" w:color="auto"/>
              <w:right w:val="single" w:sz="4" w:space="0" w:color="auto"/>
            </w:tcBorders>
            <w:shd w:val="clear" w:color="000000" w:fill="FFFFFF"/>
            <w:hideMark/>
          </w:tcPr>
          <w:p w14:paraId="4373EB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OPTUJSKA 157, 42000 VARAŽDIN</w:t>
            </w:r>
          </w:p>
        </w:tc>
        <w:tc>
          <w:tcPr>
            <w:tcW w:w="1134" w:type="dxa"/>
            <w:tcBorders>
              <w:top w:val="nil"/>
              <w:left w:val="nil"/>
              <w:bottom w:val="single" w:sz="4" w:space="0" w:color="auto"/>
              <w:right w:val="single" w:sz="4" w:space="0" w:color="auto"/>
            </w:tcBorders>
            <w:shd w:val="clear" w:color="000000" w:fill="FFFFFF"/>
            <w:hideMark/>
          </w:tcPr>
          <w:p w14:paraId="511873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61,07</w:t>
            </w:r>
          </w:p>
        </w:tc>
        <w:tc>
          <w:tcPr>
            <w:tcW w:w="1134" w:type="dxa"/>
            <w:tcBorders>
              <w:top w:val="nil"/>
              <w:left w:val="nil"/>
              <w:bottom w:val="single" w:sz="4" w:space="0" w:color="auto"/>
              <w:right w:val="single" w:sz="4" w:space="0" w:color="auto"/>
            </w:tcBorders>
            <w:shd w:val="clear" w:color="000000" w:fill="FFFFFF"/>
            <w:hideMark/>
          </w:tcPr>
          <w:p w14:paraId="321A6C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36,64</w:t>
            </w:r>
          </w:p>
        </w:tc>
        <w:tc>
          <w:tcPr>
            <w:tcW w:w="1134" w:type="dxa"/>
            <w:tcBorders>
              <w:top w:val="nil"/>
              <w:left w:val="nil"/>
              <w:bottom w:val="single" w:sz="4" w:space="0" w:color="auto"/>
              <w:right w:val="single" w:sz="4" w:space="0" w:color="auto"/>
            </w:tcBorders>
            <w:shd w:val="clear" w:color="000000" w:fill="FFFFFF"/>
            <w:hideMark/>
          </w:tcPr>
          <w:p w14:paraId="3AB2A4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24,43</w:t>
            </w:r>
          </w:p>
        </w:tc>
        <w:tc>
          <w:tcPr>
            <w:tcW w:w="851" w:type="dxa"/>
            <w:tcBorders>
              <w:top w:val="nil"/>
              <w:left w:val="nil"/>
              <w:bottom w:val="single" w:sz="4" w:space="0" w:color="auto"/>
              <w:right w:val="single" w:sz="4" w:space="0" w:color="auto"/>
            </w:tcBorders>
            <w:shd w:val="clear" w:color="000000" w:fill="FFFFFF"/>
            <w:hideMark/>
          </w:tcPr>
          <w:p w14:paraId="725F6D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0,25</w:t>
            </w:r>
          </w:p>
        </w:tc>
      </w:tr>
      <w:tr w:rsidR="003925AE" w:rsidRPr="003925AE" w14:paraId="57114F9C" w14:textId="77777777" w:rsidTr="00A64BAE">
        <w:trPr>
          <w:trHeight w:val="90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B8AE61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474</w:t>
            </w:r>
          </w:p>
        </w:tc>
        <w:tc>
          <w:tcPr>
            <w:tcW w:w="1373" w:type="dxa"/>
            <w:tcBorders>
              <w:top w:val="nil"/>
              <w:left w:val="nil"/>
              <w:bottom w:val="single" w:sz="4" w:space="0" w:color="auto"/>
              <w:right w:val="single" w:sz="4" w:space="0" w:color="auto"/>
            </w:tcBorders>
            <w:shd w:val="clear" w:color="000000" w:fill="FFFFFF"/>
            <w:hideMark/>
          </w:tcPr>
          <w:p w14:paraId="0AA94AD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41275041915</w:t>
            </w:r>
          </w:p>
        </w:tc>
        <w:tc>
          <w:tcPr>
            <w:tcW w:w="2354" w:type="dxa"/>
            <w:tcBorders>
              <w:top w:val="nil"/>
              <w:left w:val="nil"/>
              <w:bottom w:val="single" w:sz="4" w:space="0" w:color="auto"/>
              <w:right w:val="single" w:sz="4" w:space="0" w:color="auto"/>
            </w:tcBorders>
            <w:shd w:val="clear" w:color="000000" w:fill="FFFFFF"/>
            <w:hideMark/>
          </w:tcPr>
          <w:p w14:paraId="1BA9993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MECHEL SERVICE STANDHANDEL AUSTRIA GMBH (ranije:  MECHEL SERVICE STAHLHANDEL VETING d.o.o.)</w:t>
            </w:r>
          </w:p>
        </w:tc>
        <w:tc>
          <w:tcPr>
            <w:tcW w:w="1559" w:type="dxa"/>
            <w:tcBorders>
              <w:top w:val="nil"/>
              <w:left w:val="nil"/>
              <w:bottom w:val="single" w:sz="4" w:space="0" w:color="auto"/>
              <w:right w:val="single" w:sz="4" w:space="0" w:color="auto"/>
            </w:tcBorders>
            <w:shd w:val="clear" w:color="000000" w:fill="FFFFFF"/>
            <w:hideMark/>
          </w:tcPr>
          <w:p w14:paraId="54687F4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LUNZER STR.105, A-4021 LINZ, AUSTRIJA</w:t>
            </w:r>
          </w:p>
        </w:tc>
        <w:tc>
          <w:tcPr>
            <w:tcW w:w="1134" w:type="dxa"/>
            <w:tcBorders>
              <w:top w:val="nil"/>
              <w:left w:val="nil"/>
              <w:bottom w:val="single" w:sz="4" w:space="0" w:color="auto"/>
              <w:right w:val="single" w:sz="4" w:space="0" w:color="auto"/>
            </w:tcBorders>
            <w:shd w:val="clear" w:color="000000" w:fill="FFFFFF"/>
            <w:hideMark/>
          </w:tcPr>
          <w:p w14:paraId="47E83A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381.234,81</w:t>
            </w:r>
          </w:p>
        </w:tc>
        <w:tc>
          <w:tcPr>
            <w:tcW w:w="1134" w:type="dxa"/>
            <w:tcBorders>
              <w:top w:val="nil"/>
              <w:left w:val="nil"/>
              <w:bottom w:val="single" w:sz="4" w:space="0" w:color="auto"/>
              <w:right w:val="single" w:sz="4" w:space="0" w:color="auto"/>
            </w:tcBorders>
            <w:shd w:val="clear" w:color="000000" w:fill="FFFFFF"/>
            <w:hideMark/>
          </w:tcPr>
          <w:p w14:paraId="33202EA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228.740,89</w:t>
            </w:r>
          </w:p>
        </w:tc>
        <w:tc>
          <w:tcPr>
            <w:tcW w:w="1134" w:type="dxa"/>
            <w:tcBorders>
              <w:top w:val="nil"/>
              <w:left w:val="nil"/>
              <w:bottom w:val="single" w:sz="4" w:space="0" w:color="auto"/>
              <w:right w:val="single" w:sz="4" w:space="0" w:color="auto"/>
            </w:tcBorders>
            <w:shd w:val="clear" w:color="000000" w:fill="FFFFFF"/>
            <w:hideMark/>
          </w:tcPr>
          <w:p w14:paraId="74A9B5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152.493,92</w:t>
            </w:r>
          </w:p>
        </w:tc>
        <w:tc>
          <w:tcPr>
            <w:tcW w:w="851" w:type="dxa"/>
            <w:tcBorders>
              <w:top w:val="nil"/>
              <w:left w:val="nil"/>
              <w:bottom w:val="single" w:sz="4" w:space="0" w:color="auto"/>
              <w:right w:val="single" w:sz="4" w:space="0" w:color="auto"/>
            </w:tcBorders>
            <w:shd w:val="clear" w:color="000000" w:fill="FFFFFF"/>
            <w:hideMark/>
          </w:tcPr>
          <w:p w14:paraId="2D9C0F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1.588,48</w:t>
            </w:r>
          </w:p>
        </w:tc>
      </w:tr>
      <w:tr w:rsidR="003925AE" w:rsidRPr="003925AE" w14:paraId="5C99C26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E27FA9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475</w:t>
            </w:r>
          </w:p>
        </w:tc>
        <w:tc>
          <w:tcPr>
            <w:tcW w:w="1373" w:type="dxa"/>
            <w:tcBorders>
              <w:top w:val="nil"/>
              <w:left w:val="nil"/>
              <w:bottom w:val="single" w:sz="4" w:space="0" w:color="auto"/>
              <w:right w:val="single" w:sz="4" w:space="0" w:color="auto"/>
            </w:tcBorders>
            <w:shd w:val="clear" w:color="000000" w:fill="FFFFFF"/>
            <w:hideMark/>
          </w:tcPr>
          <w:p w14:paraId="6EC695A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83646447049</w:t>
            </w:r>
          </w:p>
        </w:tc>
        <w:tc>
          <w:tcPr>
            <w:tcW w:w="2354" w:type="dxa"/>
            <w:tcBorders>
              <w:top w:val="nil"/>
              <w:left w:val="nil"/>
              <w:bottom w:val="single" w:sz="4" w:space="0" w:color="auto"/>
              <w:right w:val="single" w:sz="4" w:space="0" w:color="auto"/>
            </w:tcBorders>
            <w:shd w:val="clear" w:color="000000" w:fill="FFFFFF"/>
            <w:hideMark/>
          </w:tcPr>
          <w:p w14:paraId="5367229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MEDO-METAL j.t.d.  u likvidaciji (ranije: MEDO-METAL j.t.d. )</w:t>
            </w:r>
          </w:p>
        </w:tc>
        <w:tc>
          <w:tcPr>
            <w:tcW w:w="1559" w:type="dxa"/>
            <w:tcBorders>
              <w:top w:val="nil"/>
              <w:left w:val="nil"/>
              <w:bottom w:val="single" w:sz="4" w:space="0" w:color="auto"/>
              <w:right w:val="single" w:sz="4" w:space="0" w:color="auto"/>
            </w:tcBorders>
            <w:shd w:val="clear" w:color="000000" w:fill="FFFFFF"/>
            <w:hideMark/>
          </w:tcPr>
          <w:p w14:paraId="36A70AA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SLAVKA KOLARA 57, 10410 VELIKA GORICA</w:t>
            </w:r>
          </w:p>
        </w:tc>
        <w:tc>
          <w:tcPr>
            <w:tcW w:w="1134" w:type="dxa"/>
            <w:tcBorders>
              <w:top w:val="nil"/>
              <w:left w:val="nil"/>
              <w:bottom w:val="single" w:sz="4" w:space="0" w:color="auto"/>
              <w:right w:val="single" w:sz="4" w:space="0" w:color="auto"/>
            </w:tcBorders>
            <w:shd w:val="clear" w:color="000000" w:fill="FFFFFF"/>
            <w:hideMark/>
          </w:tcPr>
          <w:p w14:paraId="415025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24.174,54</w:t>
            </w:r>
          </w:p>
        </w:tc>
        <w:tc>
          <w:tcPr>
            <w:tcW w:w="1134" w:type="dxa"/>
            <w:tcBorders>
              <w:top w:val="nil"/>
              <w:left w:val="nil"/>
              <w:bottom w:val="single" w:sz="4" w:space="0" w:color="auto"/>
              <w:right w:val="single" w:sz="4" w:space="0" w:color="auto"/>
            </w:tcBorders>
            <w:shd w:val="clear" w:color="000000" w:fill="FFFFFF"/>
            <w:hideMark/>
          </w:tcPr>
          <w:p w14:paraId="3AB0C7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14.504,72</w:t>
            </w:r>
          </w:p>
        </w:tc>
        <w:tc>
          <w:tcPr>
            <w:tcW w:w="1134" w:type="dxa"/>
            <w:tcBorders>
              <w:top w:val="nil"/>
              <w:left w:val="nil"/>
              <w:bottom w:val="single" w:sz="4" w:space="0" w:color="auto"/>
              <w:right w:val="single" w:sz="4" w:space="0" w:color="auto"/>
            </w:tcBorders>
            <w:shd w:val="clear" w:color="000000" w:fill="FFFFFF"/>
            <w:hideMark/>
          </w:tcPr>
          <w:p w14:paraId="2AF205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9.669,82</w:t>
            </w:r>
          </w:p>
        </w:tc>
        <w:tc>
          <w:tcPr>
            <w:tcW w:w="851" w:type="dxa"/>
            <w:tcBorders>
              <w:top w:val="nil"/>
              <w:left w:val="nil"/>
              <w:bottom w:val="single" w:sz="4" w:space="0" w:color="auto"/>
              <w:right w:val="single" w:sz="4" w:space="0" w:color="auto"/>
            </w:tcBorders>
            <w:shd w:val="clear" w:color="000000" w:fill="FFFFFF"/>
            <w:hideMark/>
          </w:tcPr>
          <w:p w14:paraId="21B94B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100,73</w:t>
            </w:r>
          </w:p>
        </w:tc>
      </w:tr>
      <w:tr w:rsidR="003925AE" w:rsidRPr="003925AE" w14:paraId="4A8F9D2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1C4DCD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476</w:t>
            </w:r>
          </w:p>
        </w:tc>
        <w:tc>
          <w:tcPr>
            <w:tcW w:w="1373" w:type="dxa"/>
            <w:tcBorders>
              <w:top w:val="nil"/>
              <w:left w:val="nil"/>
              <w:bottom w:val="single" w:sz="4" w:space="0" w:color="auto"/>
              <w:right w:val="single" w:sz="4" w:space="0" w:color="auto"/>
            </w:tcBorders>
            <w:shd w:val="clear" w:color="000000" w:fill="FFFFFF"/>
            <w:hideMark/>
          </w:tcPr>
          <w:p w14:paraId="4858E6A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27990498291</w:t>
            </w:r>
          </w:p>
        </w:tc>
        <w:tc>
          <w:tcPr>
            <w:tcW w:w="2354" w:type="dxa"/>
            <w:tcBorders>
              <w:top w:val="nil"/>
              <w:left w:val="nil"/>
              <w:bottom w:val="single" w:sz="4" w:space="0" w:color="auto"/>
              <w:right w:val="single" w:sz="4" w:space="0" w:color="auto"/>
            </w:tcBorders>
            <w:shd w:val="clear" w:color="000000" w:fill="FFFFFF"/>
            <w:hideMark/>
          </w:tcPr>
          <w:p w14:paraId="159506C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MEĐIMURJE-TEGRA d.d. ČAKOVEC</w:t>
            </w:r>
          </w:p>
        </w:tc>
        <w:tc>
          <w:tcPr>
            <w:tcW w:w="1559" w:type="dxa"/>
            <w:tcBorders>
              <w:top w:val="nil"/>
              <w:left w:val="nil"/>
              <w:bottom w:val="single" w:sz="4" w:space="0" w:color="auto"/>
              <w:right w:val="single" w:sz="4" w:space="0" w:color="auto"/>
            </w:tcBorders>
            <w:shd w:val="clear" w:color="000000" w:fill="FFFFFF"/>
            <w:hideMark/>
          </w:tcPr>
          <w:p w14:paraId="1132F5E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MIROSLAVA KRLEŽE 39, 40000 ČAKOVEC</w:t>
            </w:r>
          </w:p>
        </w:tc>
        <w:tc>
          <w:tcPr>
            <w:tcW w:w="1134" w:type="dxa"/>
            <w:tcBorders>
              <w:top w:val="nil"/>
              <w:left w:val="nil"/>
              <w:bottom w:val="single" w:sz="4" w:space="0" w:color="auto"/>
              <w:right w:val="single" w:sz="4" w:space="0" w:color="auto"/>
            </w:tcBorders>
            <w:shd w:val="clear" w:color="000000" w:fill="FFFFFF"/>
            <w:hideMark/>
          </w:tcPr>
          <w:p w14:paraId="6B0FD2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320.323,49</w:t>
            </w:r>
          </w:p>
        </w:tc>
        <w:tc>
          <w:tcPr>
            <w:tcW w:w="1134" w:type="dxa"/>
            <w:tcBorders>
              <w:top w:val="nil"/>
              <w:left w:val="nil"/>
              <w:bottom w:val="single" w:sz="4" w:space="0" w:color="auto"/>
              <w:right w:val="single" w:sz="4" w:space="0" w:color="auto"/>
            </w:tcBorders>
            <w:shd w:val="clear" w:color="000000" w:fill="FFFFFF"/>
            <w:hideMark/>
          </w:tcPr>
          <w:p w14:paraId="59025B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192.194,09</w:t>
            </w:r>
          </w:p>
        </w:tc>
        <w:tc>
          <w:tcPr>
            <w:tcW w:w="1134" w:type="dxa"/>
            <w:tcBorders>
              <w:top w:val="nil"/>
              <w:left w:val="nil"/>
              <w:bottom w:val="single" w:sz="4" w:space="0" w:color="auto"/>
              <w:right w:val="single" w:sz="4" w:space="0" w:color="auto"/>
            </w:tcBorders>
            <w:shd w:val="clear" w:color="000000" w:fill="FFFFFF"/>
            <w:hideMark/>
          </w:tcPr>
          <w:p w14:paraId="4A7D7E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128.129,40</w:t>
            </w:r>
          </w:p>
        </w:tc>
        <w:tc>
          <w:tcPr>
            <w:tcW w:w="851" w:type="dxa"/>
            <w:tcBorders>
              <w:top w:val="nil"/>
              <w:left w:val="nil"/>
              <w:bottom w:val="single" w:sz="4" w:space="0" w:color="auto"/>
              <w:right w:val="single" w:sz="4" w:space="0" w:color="auto"/>
            </w:tcBorders>
            <w:shd w:val="clear" w:color="000000" w:fill="FFFFFF"/>
            <w:hideMark/>
          </w:tcPr>
          <w:p w14:paraId="4B5D04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1.334,68</w:t>
            </w:r>
          </w:p>
        </w:tc>
      </w:tr>
      <w:tr w:rsidR="003925AE" w:rsidRPr="003925AE" w14:paraId="029D34E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28D7E8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477</w:t>
            </w:r>
          </w:p>
        </w:tc>
        <w:tc>
          <w:tcPr>
            <w:tcW w:w="1373" w:type="dxa"/>
            <w:tcBorders>
              <w:top w:val="nil"/>
              <w:left w:val="nil"/>
              <w:bottom w:val="single" w:sz="4" w:space="0" w:color="auto"/>
              <w:right w:val="single" w:sz="4" w:space="0" w:color="auto"/>
            </w:tcBorders>
            <w:shd w:val="clear" w:color="000000" w:fill="FFFFFF"/>
            <w:hideMark/>
          </w:tcPr>
          <w:p w14:paraId="093A9BF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68372221964</w:t>
            </w:r>
          </w:p>
        </w:tc>
        <w:tc>
          <w:tcPr>
            <w:tcW w:w="2354" w:type="dxa"/>
            <w:tcBorders>
              <w:top w:val="nil"/>
              <w:left w:val="nil"/>
              <w:bottom w:val="single" w:sz="4" w:space="0" w:color="auto"/>
              <w:right w:val="single" w:sz="4" w:space="0" w:color="auto"/>
            </w:tcBorders>
            <w:shd w:val="clear" w:color="000000" w:fill="FFFFFF"/>
            <w:hideMark/>
          </w:tcPr>
          <w:p w14:paraId="287F08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MEĐIMURKA BS d.o.o. </w:t>
            </w:r>
          </w:p>
        </w:tc>
        <w:tc>
          <w:tcPr>
            <w:tcW w:w="1559" w:type="dxa"/>
            <w:tcBorders>
              <w:top w:val="nil"/>
              <w:left w:val="nil"/>
              <w:bottom w:val="single" w:sz="4" w:space="0" w:color="auto"/>
              <w:right w:val="single" w:sz="4" w:space="0" w:color="auto"/>
            </w:tcBorders>
            <w:shd w:val="clear" w:color="000000" w:fill="FFFFFF"/>
            <w:hideMark/>
          </w:tcPr>
          <w:p w14:paraId="2C69EAA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REPUBLIKE 6, 40000 ČAKOVEC</w:t>
            </w:r>
          </w:p>
        </w:tc>
        <w:tc>
          <w:tcPr>
            <w:tcW w:w="1134" w:type="dxa"/>
            <w:tcBorders>
              <w:top w:val="nil"/>
              <w:left w:val="nil"/>
              <w:bottom w:val="single" w:sz="4" w:space="0" w:color="auto"/>
              <w:right w:val="single" w:sz="4" w:space="0" w:color="auto"/>
            </w:tcBorders>
            <w:shd w:val="clear" w:color="000000" w:fill="FFFFFF"/>
            <w:hideMark/>
          </w:tcPr>
          <w:p w14:paraId="765BCF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5.789,86</w:t>
            </w:r>
          </w:p>
        </w:tc>
        <w:tc>
          <w:tcPr>
            <w:tcW w:w="1134" w:type="dxa"/>
            <w:tcBorders>
              <w:top w:val="nil"/>
              <w:left w:val="nil"/>
              <w:bottom w:val="single" w:sz="4" w:space="0" w:color="auto"/>
              <w:right w:val="single" w:sz="4" w:space="0" w:color="auto"/>
            </w:tcBorders>
            <w:shd w:val="clear" w:color="000000" w:fill="FFFFFF"/>
            <w:hideMark/>
          </w:tcPr>
          <w:p w14:paraId="3B2EF7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3.473,92</w:t>
            </w:r>
          </w:p>
        </w:tc>
        <w:tc>
          <w:tcPr>
            <w:tcW w:w="1134" w:type="dxa"/>
            <w:tcBorders>
              <w:top w:val="nil"/>
              <w:left w:val="nil"/>
              <w:bottom w:val="single" w:sz="4" w:space="0" w:color="auto"/>
              <w:right w:val="single" w:sz="4" w:space="0" w:color="auto"/>
            </w:tcBorders>
            <w:shd w:val="clear" w:color="000000" w:fill="FFFFFF"/>
            <w:hideMark/>
          </w:tcPr>
          <w:p w14:paraId="13EAAF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2.315,94</w:t>
            </w:r>
          </w:p>
        </w:tc>
        <w:tc>
          <w:tcPr>
            <w:tcW w:w="851" w:type="dxa"/>
            <w:tcBorders>
              <w:top w:val="nil"/>
              <w:left w:val="nil"/>
              <w:bottom w:val="single" w:sz="4" w:space="0" w:color="auto"/>
              <w:right w:val="single" w:sz="4" w:space="0" w:color="auto"/>
            </w:tcBorders>
            <w:shd w:val="clear" w:color="000000" w:fill="FFFFFF"/>
            <w:hideMark/>
          </w:tcPr>
          <w:p w14:paraId="2D6E7C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24,12</w:t>
            </w:r>
          </w:p>
        </w:tc>
      </w:tr>
      <w:tr w:rsidR="003925AE" w:rsidRPr="003925AE" w14:paraId="5CC2E10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402D11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478</w:t>
            </w:r>
          </w:p>
        </w:tc>
        <w:tc>
          <w:tcPr>
            <w:tcW w:w="1373" w:type="dxa"/>
            <w:tcBorders>
              <w:top w:val="nil"/>
              <w:left w:val="nil"/>
              <w:bottom w:val="single" w:sz="4" w:space="0" w:color="auto"/>
              <w:right w:val="single" w:sz="4" w:space="0" w:color="auto"/>
            </w:tcBorders>
            <w:shd w:val="clear" w:color="000000" w:fill="FFFFFF"/>
            <w:hideMark/>
          </w:tcPr>
          <w:p w14:paraId="5B1B428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55934938173</w:t>
            </w:r>
          </w:p>
        </w:tc>
        <w:tc>
          <w:tcPr>
            <w:tcW w:w="2354" w:type="dxa"/>
            <w:tcBorders>
              <w:top w:val="nil"/>
              <w:left w:val="nil"/>
              <w:bottom w:val="single" w:sz="4" w:space="0" w:color="auto"/>
              <w:right w:val="single" w:sz="4" w:space="0" w:color="auto"/>
            </w:tcBorders>
            <w:shd w:val="clear" w:color="000000" w:fill="FFFFFF"/>
            <w:hideMark/>
          </w:tcPr>
          <w:p w14:paraId="3FD4459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MEGAPROFIL d.o.o. u likvidaciji (ranije: MEGAPROFIL d.o.o.)</w:t>
            </w:r>
          </w:p>
        </w:tc>
        <w:tc>
          <w:tcPr>
            <w:tcW w:w="1559" w:type="dxa"/>
            <w:tcBorders>
              <w:top w:val="nil"/>
              <w:left w:val="nil"/>
              <w:bottom w:val="single" w:sz="4" w:space="0" w:color="auto"/>
              <w:right w:val="single" w:sz="4" w:space="0" w:color="auto"/>
            </w:tcBorders>
            <w:shd w:val="clear" w:color="000000" w:fill="FFFFFF"/>
            <w:hideMark/>
          </w:tcPr>
          <w:p w14:paraId="4D7E275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GOSPODARSKA 16, STUPNIK, 10000 ZAGREB</w:t>
            </w:r>
          </w:p>
        </w:tc>
        <w:tc>
          <w:tcPr>
            <w:tcW w:w="1134" w:type="dxa"/>
            <w:tcBorders>
              <w:top w:val="nil"/>
              <w:left w:val="nil"/>
              <w:bottom w:val="single" w:sz="4" w:space="0" w:color="auto"/>
              <w:right w:val="single" w:sz="4" w:space="0" w:color="auto"/>
            </w:tcBorders>
            <w:shd w:val="clear" w:color="000000" w:fill="FFFFFF"/>
            <w:hideMark/>
          </w:tcPr>
          <w:p w14:paraId="7BB90A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719.821,60</w:t>
            </w:r>
          </w:p>
        </w:tc>
        <w:tc>
          <w:tcPr>
            <w:tcW w:w="1134" w:type="dxa"/>
            <w:tcBorders>
              <w:top w:val="nil"/>
              <w:left w:val="nil"/>
              <w:bottom w:val="single" w:sz="4" w:space="0" w:color="auto"/>
              <w:right w:val="single" w:sz="4" w:space="0" w:color="auto"/>
            </w:tcBorders>
            <w:shd w:val="clear" w:color="000000" w:fill="FFFFFF"/>
            <w:hideMark/>
          </w:tcPr>
          <w:p w14:paraId="04D4CA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431.892,96</w:t>
            </w:r>
          </w:p>
        </w:tc>
        <w:tc>
          <w:tcPr>
            <w:tcW w:w="1134" w:type="dxa"/>
            <w:tcBorders>
              <w:top w:val="nil"/>
              <w:left w:val="nil"/>
              <w:bottom w:val="single" w:sz="4" w:space="0" w:color="auto"/>
              <w:right w:val="single" w:sz="4" w:space="0" w:color="auto"/>
            </w:tcBorders>
            <w:shd w:val="clear" w:color="000000" w:fill="FFFFFF"/>
            <w:hideMark/>
          </w:tcPr>
          <w:p w14:paraId="725786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287.928,64</w:t>
            </w:r>
          </w:p>
        </w:tc>
        <w:tc>
          <w:tcPr>
            <w:tcW w:w="851" w:type="dxa"/>
            <w:tcBorders>
              <w:top w:val="nil"/>
              <w:left w:val="nil"/>
              <w:bottom w:val="single" w:sz="4" w:space="0" w:color="auto"/>
              <w:right w:val="single" w:sz="4" w:space="0" w:color="auto"/>
            </w:tcBorders>
            <w:shd w:val="clear" w:color="000000" w:fill="FFFFFF"/>
            <w:hideMark/>
          </w:tcPr>
          <w:p w14:paraId="22D83D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2.999,26</w:t>
            </w:r>
          </w:p>
        </w:tc>
      </w:tr>
      <w:tr w:rsidR="003925AE" w:rsidRPr="003925AE" w14:paraId="03E5507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3E9D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479</w:t>
            </w:r>
          </w:p>
        </w:tc>
        <w:tc>
          <w:tcPr>
            <w:tcW w:w="1373" w:type="dxa"/>
            <w:tcBorders>
              <w:top w:val="nil"/>
              <w:left w:val="nil"/>
              <w:bottom w:val="single" w:sz="4" w:space="0" w:color="auto"/>
              <w:right w:val="single" w:sz="4" w:space="0" w:color="auto"/>
            </w:tcBorders>
            <w:shd w:val="clear" w:color="000000" w:fill="FFFFFF"/>
            <w:hideMark/>
          </w:tcPr>
          <w:p w14:paraId="6C3E9B7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44448417567</w:t>
            </w:r>
          </w:p>
        </w:tc>
        <w:tc>
          <w:tcPr>
            <w:tcW w:w="2354" w:type="dxa"/>
            <w:tcBorders>
              <w:top w:val="nil"/>
              <w:left w:val="nil"/>
              <w:bottom w:val="single" w:sz="4" w:space="0" w:color="auto"/>
              <w:right w:val="single" w:sz="4" w:space="0" w:color="auto"/>
            </w:tcBorders>
            <w:shd w:val="clear" w:color="000000" w:fill="FFFFFF"/>
            <w:hideMark/>
          </w:tcPr>
          <w:p w14:paraId="38E0024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MERKANTILE d.d. </w:t>
            </w:r>
          </w:p>
        </w:tc>
        <w:tc>
          <w:tcPr>
            <w:tcW w:w="1559" w:type="dxa"/>
            <w:tcBorders>
              <w:top w:val="nil"/>
              <w:left w:val="nil"/>
              <w:bottom w:val="single" w:sz="4" w:space="0" w:color="auto"/>
              <w:right w:val="single" w:sz="4" w:space="0" w:color="auto"/>
            </w:tcBorders>
            <w:shd w:val="clear" w:color="000000" w:fill="FFFFFF"/>
            <w:hideMark/>
          </w:tcPr>
          <w:p w14:paraId="04C4E91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VRTNI PUT 8, 10000 ZAGREB</w:t>
            </w:r>
          </w:p>
        </w:tc>
        <w:tc>
          <w:tcPr>
            <w:tcW w:w="1134" w:type="dxa"/>
            <w:tcBorders>
              <w:top w:val="nil"/>
              <w:left w:val="nil"/>
              <w:bottom w:val="single" w:sz="4" w:space="0" w:color="auto"/>
              <w:right w:val="single" w:sz="4" w:space="0" w:color="auto"/>
            </w:tcBorders>
            <w:shd w:val="clear" w:color="000000" w:fill="FFFFFF"/>
            <w:hideMark/>
          </w:tcPr>
          <w:p w14:paraId="112DE1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3.647,84</w:t>
            </w:r>
          </w:p>
        </w:tc>
        <w:tc>
          <w:tcPr>
            <w:tcW w:w="1134" w:type="dxa"/>
            <w:tcBorders>
              <w:top w:val="nil"/>
              <w:left w:val="nil"/>
              <w:bottom w:val="single" w:sz="4" w:space="0" w:color="auto"/>
              <w:right w:val="single" w:sz="4" w:space="0" w:color="auto"/>
            </w:tcBorders>
            <w:shd w:val="clear" w:color="000000" w:fill="FFFFFF"/>
            <w:hideMark/>
          </w:tcPr>
          <w:p w14:paraId="282852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2.188,70</w:t>
            </w:r>
          </w:p>
        </w:tc>
        <w:tc>
          <w:tcPr>
            <w:tcW w:w="1134" w:type="dxa"/>
            <w:tcBorders>
              <w:top w:val="nil"/>
              <w:left w:val="nil"/>
              <w:bottom w:val="single" w:sz="4" w:space="0" w:color="auto"/>
              <w:right w:val="single" w:sz="4" w:space="0" w:color="auto"/>
            </w:tcBorders>
            <w:shd w:val="clear" w:color="000000" w:fill="FFFFFF"/>
            <w:hideMark/>
          </w:tcPr>
          <w:p w14:paraId="2DE4C1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1.459,14</w:t>
            </w:r>
          </w:p>
        </w:tc>
        <w:tc>
          <w:tcPr>
            <w:tcW w:w="851" w:type="dxa"/>
            <w:tcBorders>
              <w:top w:val="nil"/>
              <w:left w:val="nil"/>
              <w:bottom w:val="single" w:sz="4" w:space="0" w:color="auto"/>
              <w:right w:val="single" w:sz="4" w:space="0" w:color="auto"/>
            </w:tcBorders>
            <w:shd w:val="clear" w:color="000000" w:fill="FFFFFF"/>
            <w:hideMark/>
          </w:tcPr>
          <w:p w14:paraId="3BF011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15,20</w:t>
            </w:r>
          </w:p>
        </w:tc>
      </w:tr>
      <w:tr w:rsidR="003925AE" w:rsidRPr="003925AE" w14:paraId="4B4DDAF3"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4B84D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480</w:t>
            </w:r>
          </w:p>
        </w:tc>
        <w:tc>
          <w:tcPr>
            <w:tcW w:w="1373" w:type="dxa"/>
            <w:tcBorders>
              <w:top w:val="nil"/>
              <w:left w:val="nil"/>
              <w:bottom w:val="single" w:sz="4" w:space="0" w:color="auto"/>
              <w:right w:val="single" w:sz="4" w:space="0" w:color="auto"/>
            </w:tcBorders>
            <w:shd w:val="clear" w:color="000000" w:fill="FFFFFF"/>
            <w:hideMark/>
          </w:tcPr>
          <w:p w14:paraId="5F33459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22660999705</w:t>
            </w:r>
          </w:p>
        </w:tc>
        <w:tc>
          <w:tcPr>
            <w:tcW w:w="2354" w:type="dxa"/>
            <w:tcBorders>
              <w:top w:val="nil"/>
              <w:left w:val="nil"/>
              <w:bottom w:val="single" w:sz="4" w:space="0" w:color="auto"/>
              <w:right w:val="single" w:sz="4" w:space="0" w:color="auto"/>
            </w:tcBorders>
            <w:shd w:val="clear" w:color="000000" w:fill="FFFFFF"/>
            <w:hideMark/>
          </w:tcPr>
          <w:p w14:paraId="4D02129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MERKUR-HRVATSKA d.o.o. u stečaju (ranije: MERKUR-HRVATSKA d.o.o.)</w:t>
            </w:r>
          </w:p>
        </w:tc>
        <w:tc>
          <w:tcPr>
            <w:tcW w:w="1559" w:type="dxa"/>
            <w:tcBorders>
              <w:top w:val="nil"/>
              <w:left w:val="nil"/>
              <w:bottom w:val="single" w:sz="4" w:space="0" w:color="auto"/>
              <w:right w:val="single" w:sz="4" w:space="0" w:color="auto"/>
            </w:tcBorders>
            <w:shd w:val="clear" w:color="000000" w:fill="FFFFFF"/>
            <w:hideMark/>
          </w:tcPr>
          <w:p w14:paraId="638F148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KELEKA 18/A, 10360 SESVETE</w:t>
            </w:r>
          </w:p>
        </w:tc>
        <w:tc>
          <w:tcPr>
            <w:tcW w:w="1134" w:type="dxa"/>
            <w:tcBorders>
              <w:top w:val="nil"/>
              <w:left w:val="nil"/>
              <w:bottom w:val="single" w:sz="4" w:space="0" w:color="auto"/>
              <w:right w:val="single" w:sz="4" w:space="0" w:color="auto"/>
            </w:tcBorders>
            <w:shd w:val="clear" w:color="000000" w:fill="FFFFFF"/>
            <w:hideMark/>
          </w:tcPr>
          <w:p w14:paraId="031430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17.031,35</w:t>
            </w:r>
          </w:p>
        </w:tc>
        <w:tc>
          <w:tcPr>
            <w:tcW w:w="1134" w:type="dxa"/>
            <w:tcBorders>
              <w:top w:val="nil"/>
              <w:left w:val="nil"/>
              <w:bottom w:val="single" w:sz="4" w:space="0" w:color="auto"/>
              <w:right w:val="single" w:sz="4" w:space="0" w:color="auto"/>
            </w:tcBorders>
            <w:shd w:val="clear" w:color="000000" w:fill="FFFFFF"/>
            <w:hideMark/>
          </w:tcPr>
          <w:p w14:paraId="38A1F3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10.218,81</w:t>
            </w:r>
          </w:p>
        </w:tc>
        <w:tc>
          <w:tcPr>
            <w:tcW w:w="1134" w:type="dxa"/>
            <w:tcBorders>
              <w:top w:val="nil"/>
              <w:left w:val="nil"/>
              <w:bottom w:val="single" w:sz="4" w:space="0" w:color="auto"/>
              <w:right w:val="single" w:sz="4" w:space="0" w:color="auto"/>
            </w:tcBorders>
            <w:shd w:val="clear" w:color="000000" w:fill="FFFFFF"/>
            <w:hideMark/>
          </w:tcPr>
          <w:p w14:paraId="37F6493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6.812,54</w:t>
            </w:r>
          </w:p>
        </w:tc>
        <w:tc>
          <w:tcPr>
            <w:tcW w:w="851" w:type="dxa"/>
            <w:tcBorders>
              <w:top w:val="nil"/>
              <w:left w:val="nil"/>
              <w:bottom w:val="single" w:sz="4" w:space="0" w:color="auto"/>
              <w:right w:val="single" w:sz="4" w:space="0" w:color="auto"/>
            </w:tcBorders>
            <w:shd w:val="clear" w:color="000000" w:fill="FFFFFF"/>
            <w:hideMark/>
          </w:tcPr>
          <w:p w14:paraId="7E63876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70,96</w:t>
            </w:r>
          </w:p>
        </w:tc>
      </w:tr>
      <w:tr w:rsidR="003925AE" w:rsidRPr="003925AE" w14:paraId="30AC833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4D56B0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481</w:t>
            </w:r>
          </w:p>
        </w:tc>
        <w:tc>
          <w:tcPr>
            <w:tcW w:w="1373" w:type="dxa"/>
            <w:tcBorders>
              <w:top w:val="nil"/>
              <w:left w:val="nil"/>
              <w:bottom w:val="single" w:sz="4" w:space="0" w:color="auto"/>
              <w:right w:val="single" w:sz="4" w:space="0" w:color="auto"/>
            </w:tcBorders>
            <w:shd w:val="clear" w:color="000000" w:fill="FFFFFF"/>
            <w:hideMark/>
          </w:tcPr>
          <w:p w14:paraId="0A77C1B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32179081874</w:t>
            </w:r>
          </w:p>
        </w:tc>
        <w:tc>
          <w:tcPr>
            <w:tcW w:w="2354" w:type="dxa"/>
            <w:tcBorders>
              <w:top w:val="nil"/>
              <w:left w:val="nil"/>
              <w:bottom w:val="single" w:sz="4" w:space="0" w:color="auto"/>
              <w:right w:val="single" w:sz="4" w:space="0" w:color="auto"/>
            </w:tcBorders>
            <w:shd w:val="clear" w:color="000000" w:fill="FFFFFF"/>
            <w:hideMark/>
          </w:tcPr>
          <w:p w14:paraId="2F4F389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MESSER CROATIA PLIN d.o.o.</w:t>
            </w:r>
          </w:p>
        </w:tc>
        <w:tc>
          <w:tcPr>
            <w:tcW w:w="1559" w:type="dxa"/>
            <w:tcBorders>
              <w:top w:val="nil"/>
              <w:left w:val="nil"/>
              <w:bottom w:val="single" w:sz="4" w:space="0" w:color="auto"/>
              <w:right w:val="single" w:sz="4" w:space="0" w:color="auto"/>
            </w:tcBorders>
            <w:shd w:val="clear" w:color="000000" w:fill="FFFFFF"/>
            <w:hideMark/>
          </w:tcPr>
          <w:p w14:paraId="0D3B9C2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INDUSTRIJSKA 1, 10290 ZAPREŠIĆ</w:t>
            </w:r>
          </w:p>
        </w:tc>
        <w:tc>
          <w:tcPr>
            <w:tcW w:w="1134" w:type="dxa"/>
            <w:tcBorders>
              <w:top w:val="nil"/>
              <w:left w:val="nil"/>
              <w:bottom w:val="single" w:sz="4" w:space="0" w:color="auto"/>
              <w:right w:val="single" w:sz="4" w:space="0" w:color="auto"/>
            </w:tcBorders>
            <w:shd w:val="clear" w:color="000000" w:fill="FFFFFF"/>
            <w:hideMark/>
          </w:tcPr>
          <w:p w14:paraId="42E34C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22.471,11</w:t>
            </w:r>
          </w:p>
        </w:tc>
        <w:tc>
          <w:tcPr>
            <w:tcW w:w="1134" w:type="dxa"/>
            <w:tcBorders>
              <w:top w:val="nil"/>
              <w:left w:val="nil"/>
              <w:bottom w:val="single" w:sz="4" w:space="0" w:color="auto"/>
              <w:right w:val="single" w:sz="4" w:space="0" w:color="auto"/>
            </w:tcBorders>
            <w:shd w:val="clear" w:color="000000" w:fill="FFFFFF"/>
            <w:hideMark/>
          </w:tcPr>
          <w:p w14:paraId="24FDA8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13.482,67</w:t>
            </w:r>
          </w:p>
        </w:tc>
        <w:tc>
          <w:tcPr>
            <w:tcW w:w="1134" w:type="dxa"/>
            <w:tcBorders>
              <w:top w:val="nil"/>
              <w:left w:val="nil"/>
              <w:bottom w:val="single" w:sz="4" w:space="0" w:color="auto"/>
              <w:right w:val="single" w:sz="4" w:space="0" w:color="auto"/>
            </w:tcBorders>
            <w:shd w:val="clear" w:color="000000" w:fill="FFFFFF"/>
            <w:hideMark/>
          </w:tcPr>
          <w:p w14:paraId="323ADA5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8.988,44</w:t>
            </w:r>
          </w:p>
        </w:tc>
        <w:tc>
          <w:tcPr>
            <w:tcW w:w="851" w:type="dxa"/>
            <w:tcBorders>
              <w:top w:val="nil"/>
              <w:left w:val="nil"/>
              <w:bottom w:val="single" w:sz="4" w:space="0" w:color="auto"/>
              <w:right w:val="single" w:sz="4" w:space="0" w:color="auto"/>
            </w:tcBorders>
            <w:shd w:val="clear" w:color="000000" w:fill="FFFFFF"/>
            <w:hideMark/>
          </w:tcPr>
          <w:p w14:paraId="16D6274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93,63</w:t>
            </w:r>
          </w:p>
        </w:tc>
      </w:tr>
      <w:tr w:rsidR="003925AE" w:rsidRPr="003925AE" w14:paraId="59E2664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5329A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482</w:t>
            </w:r>
          </w:p>
        </w:tc>
        <w:tc>
          <w:tcPr>
            <w:tcW w:w="1373" w:type="dxa"/>
            <w:tcBorders>
              <w:top w:val="nil"/>
              <w:left w:val="nil"/>
              <w:bottom w:val="single" w:sz="4" w:space="0" w:color="auto"/>
              <w:right w:val="single" w:sz="4" w:space="0" w:color="auto"/>
            </w:tcBorders>
            <w:shd w:val="clear" w:color="000000" w:fill="FFFFFF"/>
            <w:hideMark/>
          </w:tcPr>
          <w:p w14:paraId="616FC23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47072003924</w:t>
            </w:r>
          </w:p>
        </w:tc>
        <w:tc>
          <w:tcPr>
            <w:tcW w:w="2354" w:type="dxa"/>
            <w:tcBorders>
              <w:top w:val="nil"/>
              <w:left w:val="nil"/>
              <w:bottom w:val="single" w:sz="4" w:space="0" w:color="auto"/>
              <w:right w:val="single" w:sz="4" w:space="0" w:color="auto"/>
            </w:tcBorders>
            <w:shd w:val="clear" w:color="000000" w:fill="FFFFFF"/>
            <w:hideMark/>
          </w:tcPr>
          <w:p w14:paraId="177B3CB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METAL 80 d.o.o. u stečaju</w:t>
            </w:r>
          </w:p>
        </w:tc>
        <w:tc>
          <w:tcPr>
            <w:tcW w:w="1559" w:type="dxa"/>
            <w:tcBorders>
              <w:top w:val="nil"/>
              <w:left w:val="nil"/>
              <w:bottom w:val="single" w:sz="4" w:space="0" w:color="auto"/>
              <w:right w:val="single" w:sz="4" w:space="0" w:color="auto"/>
            </w:tcBorders>
            <w:shd w:val="clear" w:color="000000" w:fill="FFFFFF"/>
            <w:hideMark/>
          </w:tcPr>
          <w:p w14:paraId="6DD5AFF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PODUZETNIČKA ZONA 8, GALIŽANA, VODNJAN, 52100 PULA</w:t>
            </w:r>
          </w:p>
        </w:tc>
        <w:tc>
          <w:tcPr>
            <w:tcW w:w="1134" w:type="dxa"/>
            <w:tcBorders>
              <w:top w:val="nil"/>
              <w:left w:val="nil"/>
              <w:bottom w:val="single" w:sz="4" w:space="0" w:color="auto"/>
              <w:right w:val="single" w:sz="4" w:space="0" w:color="auto"/>
            </w:tcBorders>
            <w:shd w:val="clear" w:color="000000" w:fill="FFFFFF"/>
            <w:hideMark/>
          </w:tcPr>
          <w:p w14:paraId="39CC95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3.310,91</w:t>
            </w:r>
          </w:p>
        </w:tc>
        <w:tc>
          <w:tcPr>
            <w:tcW w:w="1134" w:type="dxa"/>
            <w:tcBorders>
              <w:top w:val="nil"/>
              <w:left w:val="nil"/>
              <w:bottom w:val="single" w:sz="4" w:space="0" w:color="auto"/>
              <w:right w:val="single" w:sz="4" w:space="0" w:color="auto"/>
            </w:tcBorders>
            <w:shd w:val="clear" w:color="000000" w:fill="FFFFFF"/>
            <w:hideMark/>
          </w:tcPr>
          <w:p w14:paraId="788AC3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1.986,55</w:t>
            </w:r>
          </w:p>
        </w:tc>
        <w:tc>
          <w:tcPr>
            <w:tcW w:w="1134" w:type="dxa"/>
            <w:tcBorders>
              <w:top w:val="nil"/>
              <w:left w:val="nil"/>
              <w:bottom w:val="single" w:sz="4" w:space="0" w:color="auto"/>
              <w:right w:val="single" w:sz="4" w:space="0" w:color="auto"/>
            </w:tcBorders>
            <w:shd w:val="clear" w:color="000000" w:fill="FFFFFF"/>
            <w:hideMark/>
          </w:tcPr>
          <w:p w14:paraId="7E7591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1.324,36</w:t>
            </w:r>
          </w:p>
        </w:tc>
        <w:tc>
          <w:tcPr>
            <w:tcW w:w="851" w:type="dxa"/>
            <w:tcBorders>
              <w:top w:val="nil"/>
              <w:left w:val="nil"/>
              <w:bottom w:val="single" w:sz="4" w:space="0" w:color="auto"/>
              <w:right w:val="single" w:sz="4" w:space="0" w:color="auto"/>
            </w:tcBorders>
            <w:shd w:val="clear" w:color="000000" w:fill="FFFFFF"/>
            <w:hideMark/>
          </w:tcPr>
          <w:p w14:paraId="7F5E25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13,80</w:t>
            </w:r>
          </w:p>
        </w:tc>
      </w:tr>
      <w:tr w:rsidR="003925AE" w:rsidRPr="003925AE" w14:paraId="75B6326C"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D7B19B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483</w:t>
            </w:r>
          </w:p>
        </w:tc>
        <w:tc>
          <w:tcPr>
            <w:tcW w:w="1373" w:type="dxa"/>
            <w:tcBorders>
              <w:top w:val="nil"/>
              <w:left w:val="nil"/>
              <w:bottom w:val="single" w:sz="4" w:space="0" w:color="auto"/>
              <w:right w:val="single" w:sz="4" w:space="0" w:color="auto"/>
            </w:tcBorders>
            <w:shd w:val="clear" w:color="000000" w:fill="FFFFFF"/>
            <w:hideMark/>
          </w:tcPr>
          <w:p w14:paraId="5695A25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69021817619</w:t>
            </w:r>
          </w:p>
        </w:tc>
        <w:tc>
          <w:tcPr>
            <w:tcW w:w="2354" w:type="dxa"/>
            <w:tcBorders>
              <w:top w:val="nil"/>
              <w:left w:val="nil"/>
              <w:bottom w:val="single" w:sz="4" w:space="0" w:color="auto"/>
              <w:right w:val="single" w:sz="4" w:space="0" w:color="auto"/>
            </w:tcBorders>
            <w:shd w:val="clear" w:color="000000" w:fill="FFFFFF"/>
            <w:hideMark/>
          </w:tcPr>
          <w:p w14:paraId="458109C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METALIKA D.O.O. u stečaju</w:t>
            </w:r>
          </w:p>
        </w:tc>
        <w:tc>
          <w:tcPr>
            <w:tcW w:w="1559" w:type="dxa"/>
            <w:tcBorders>
              <w:top w:val="nil"/>
              <w:left w:val="nil"/>
              <w:bottom w:val="single" w:sz="4" w:space="0" w:color="auto"/>
              <w:right w:val="single" w:sz="4" w:space="0" w:color="auto"/>
            </w:tcBorders>
            <w:shd w:val="clear" w:color="000000" w:fill="FFFFFF"/>
            <w:hideMark/>
          </w:tcPr>
          <w:p w14:paraId="0260863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KRLENAC 34, 47300 OGULIN</w:t>
            </w:r>
          </w:p>
        </w:tc>
        <w:tc>
          <w:tcPr>
            <w:tcW w:w="1134" w:type="dxa"/>
            <w:tcBorders>
              <w:top w:val="nil"/>
              <w:left w:val="nil"/>
              <w:bottom w:val="single" w:sz="4" w:space="0" w:color="auto"/>
              <w:right w:val="single" w:sz="4" w:space="0" w:color="auto"/>
            </w:tcBorders>
            <w:shd w:val="clear" w:color="000000" w:fill="FFFFFF"/>
            <w:hideMark/>
          </w:tcPr>
          <w:p w14:paraId="4C098F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230.125,60</w:t>
            </w:r>
          </w:p>
        </w:tc>
        <w:tc>
          <w:tcPr>
            <w:tcW w:w="1134" w:type="dxa"/>
            <w:tcBorders>
              <w:top w:val="nil"/>
              <w:left w:val="nil"/>
              <w:bottom w:val="single" w:sz="4" w:space="0" w:color="auto"/>
              <w:right w:val="single" w:sz="4" w:space="0" w:color="auto"/>
            </w:tcBorders>
            <w:shd w:val="clear" w:color="000000" w:fill="FFFFFF"/>
            <w:hideMark/>
          </w:tcPr>
          <w:p w14:paraId="25D5B8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138.075,36</w:t>
            </w:r>
          </w:p>
        </w:tc>
        <w:tc>
          <w:tcPr>
            <w:tcW w:w="1134" w:type="dxa"/>
            <w:tcBorders>
              <w:top w:val="nil"/>
              <w:left w:val="nil"/>
              <w:bottom w:val="single" w:sz="4" w:space="0" w:color="auto"/>
              <w:right w:val="single" w:sz="4" w:space="0" w:color="auto"/>
            </w:tcBorders>
            <w:shd w:val="clear" w:color="000000" w:fill="FFFFFF"/>
            <w:hideMark/>
          </w:tcPr>
          <w:p w14:paraId="131786E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92.050,24</w:t>
            </w:r>
          </w:p>
        </w:tc>
        <w:tc>
          <w:tcPr>
            <w:tcW w:w="851" w:type="dxa"/>
            <w:tcBorders>
              <w:top w:val="nil"/>
              <w:left w:val="nil"/>
              <w:bottom w:val="single" w:sz="4" w:space="0" w:color="auto"/>
              <w:right w:val="single" w:sz="4" w:space="0" w:color="auto"/>
            </w:tcBorders>
            <w:shd w:val="clear" w:color="000000" w:fill="FFFFFF"/>
            <w:hideMark/>
          </w:tcPr>
          <w:p w14:paraId="089FCE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958,86</w:t>
            </w:r>
          </w:p>
        </w:tc>
      </w:tr>
      <w:tr w:rsidR="003925AE" w:rsidRPr="003925AE" w14:paraId="15E6303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9B9466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484</w:t>
            </w:r>
          </w:p>
        </w:tc>
        <w:tc>
          <w:tcPr>
            <w:tcW w:w="1373" w:type="dxa"/>
            <w:tcBorders>
              <w:top w:val="nil"/>
              <w:left w:val="nil"/>
              <w:bottom w:val="single" w:sz="4" w:space="0" w:color="auto"/>
              <w:right w:val="single" w:sz="4" w:space="0" w:color="auto"/>
            </w:tcBorders>
            <w:shd w:val="clear" w:color="000000" w:fill="FFFFFF"/>
            <w:hideMark/>
          </w:tcPr>
          <w:p w14:paraId="03CED04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13933798090</w:t>
            </w:r>
          </w:p>
        </w:tc>
        <w:tc>
          <w:tcPr>
            <w:tcW w:w="2354" w:type="dxa"/>
            <w:tcBorders>
              <w:top w:val="nil"/>
              <w:left w:val="nil"/>
              <w:bottom w:val="single" w:sz="4" w:space="0" w:color="auto"/>
              <w:right w:val="single" w:sz="4" w:space="0" w:color="auto"/>
            </w:tcBorders>
            <w:shd w:val="clear" w:color="000000" w:fill="FFFFFF"/>
            <w:hideMark/>
          </w:tcPr>
          <w:p w14:paraId="3019457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ASSA ABLOY CROATIA d.o.o.  (ranije: METALIND d.o.o.)</w:t>
            </w:r>
          </w:p>
        </w:tc>
        <w:tc>
          <w:tcPr>
            <w:tcW w:w="1559" w:type="dxa"/>
            <w:tcBorders>
              <w:top w:val="nil"/>
              <w:left w:val="nil"/>
              <w:bottom w:val="single" w:sz="4" w:space="0" w:color="auto"/>
              <w:right w:val="single" w:sz="4" w:space="0" w:color="auto"/>
            </w:tcBorders>
            <w:shd w:val="clear" w:color="000000" w:fill="FFFFFF"/>
            <w:hideMark/>
          </w:tcPr>
          <w:p w14:paraId="548A512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PAKRAČKA ULICA 6, 43000 BJELOVAR</w:t>
            </w:r>
          </w:p>
        </w:tc>
        <w:tc>
          <w:tcPr>
            <w:tcW w:w="1134" w:type="dxa"/>
            <w:tcBorders>
              <w:top w:val="nil"/>
              <w:left w:val="nil"/>
              <w:bottom w:val="single" w:sz="4" w:space="0" w:color="auto"/>
              <w:right w:val="single" w:sz="4" w:space="0" w:color="auto"/>
            </w:tcBorders>
            <w:shd w:val="clear" w:color="000000" w:fill="FFFFFF"/>
            <w:hideMark/>
          </w:tcPr>
          <w:p w14:paraId="595903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393.816,82</w:t>
            </w:r>
          </w:p>
        </w:tc>
        <w:tc>
          <w:tcPr>
            <w:tcW w:w="1134" w:type="dxa"/>
            <w:tcBorders>
              <w:top w:val="nil"/>
              <w:left w:val="nil"/>
              <w:bottom w:val="single" w:sz="4" w:space="0" w:color="auto"/>
              <w:right w:val="single" w:sz="4" w:space="0" w:color="auto"/>
            </w:tcBorders>
            <w:shd w:val="clear" w:color="000000" w:fill="FFFFFF"/>
            <w:hideMark/>
          </w:tcPr>
          <w:p w14:paraId="46EC76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236.290,09</w:t>
            </w:r>
          </w:p>
        </w:tc>
        <w:tc>
          <w:tcPr>
            <w:tcW w:w="1134" w:type="dxa"/>
            <w:tcBorders>
              <w:top w:val="nil"/>
              <w:left w:val="nil"/>
              <w:bottom w:val="single" w:sz="4" w:space="0" w:color="auto"/>
              <w:right w:val="single" w:sz="4" w:space="0" w:color="auto"/>
            </w:tcBorders>
            <w:shd w:val="clear" w:color="000000" w:fill="FFFFFF"/>
            <w:hideMark/>
          </w:tcPr>
          <w:p w14:paraId="78975F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157.526,73</w:t>
            </w:r>
          </w:p>
        </w:tc>
        <w:tc>
          <w:tcPr>
            <w:tcW w:w="851" w:type="dxa"/>
            <w:tcBorders>
              <w:top w:val="nil"/>
              <w:left w:val="nil"/>
              <w:bottom w:val="single" w:sz="4" w:space="0" w:color="auto"/>
              <w:right w:val="single" w:sz="4" w:space="0" w:color="auto"/>
            </w:tcBorders>
            <w:shd w:val="clear" w:color="000000" w:fill="FFFFFF"/>
            <w:hideMark/>
          </w:tcPr>
          <w:p w14:paraId="624541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1.640,90</w:t>
            </w:r>
          </w:p>
        </w:tc>
      </w:tr>
      <w:tr w:rsidR="003925AE" w:rsidRPr="003925AE" w14:paraId="7D26462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AD4654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485</w:t>
            </w:r>
          </w:p>
        </w:tc>
        <w:tc>
          <w:tcPr>
            <w:tcW w:w="1373" w:type="dxa"/>
            <w:tcBorders>
              <w:top w:val="nil"/>
              <w:left w:val="nil"/>
              <w:bottom w:val="single" w:sz="4" w:space="0" w:color="auto"/>
              <w:right w:val="single" w:sz="4" w:space="0" w:color="auto"/>
            </w:tcBorders>
            <w:shd w:val="clear" w:color="000000" w:fill="FFFFFF"/>
            <w:hideMark/>
          </w:tcPr>
          <w:p w14:paraId="013E309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81210511294</w:t>
            </w:r>
          </w:p>
        </w:tc>
        <w:tc>
          <w:tcPr>
            <w:tcW w:w="2354" w:type="dxa"/>
            <w:tcBorders>
              <w:top w:val="nil"/>
              <w:left w:val="nil"/>
              <w:bottom w:val="single" w:sz="4" w:space="0" w:color="auto"/>
              <w:right w:val="single" w:sz="4" w:space="0" w:color="auto"/>
            </w:tcBorders>
            <w:shd w:val="clear" w:color="000000" w:fill="FFFFFF"/>
            <w:hideMark/>
          </w:tcPr>
          <w:p w14:paraId="49DA8B2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METALKOD d.o.o.</w:t>
            </w:r>
          </w:p>
        </w:tc>
        <w:tc>
          <w:tcPr>
            <w:tcW w:w="1559" w:type="dxa"/>
            <w:tcBorders>
              <w:top w:val="nil"/>
              <w:left w:val="nil"/>
              <w:bottom w:val="single" w:sz="4" w:space="0" w:color="auto"/>
              <w:right w:val="single" w:sz="4" w:space="0" w:color="auto"/>
            </w:tcBorders>
            <w:shd w:val="clear" w:color="000000" w:fill="FFFFFF"/>
            <w:hideMark/>
          </w:tcPr>
          <w:p w14:paraId="6019853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PRVOMAJSKA 11, DRAŠKOVEC, 40323 PRELOG</w:t>
            </w:r>
          </w:p>
        </w:tc>
        <w:tc>
          <w:tcPr>
            <w:tcW w:w="1134" w:type="dxa"/>
            <w:tcBorders>
              <w:top w:val="nil"/>
              <w:left w:val="nil"/>
              <w:bottom w:val="single" w:sz="4" w:space="0" w:color="auto"/>
              <w:right w:val="single" w:sz="4" w:space="0" w:color="auto"/>
            </w:tcBorders>
            <w:shd w:val="clear" w:color="000000" w:fill="FFFFFF"/>
            <w:hideMark/>
          </w:tcPr>
          <w:p w14:paraId="4E18E5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578,75</w:t>
            </w:r>
          </w:p>
        </w:tc>
        <w:tc>
          <w:tcPr>
            <w:tcW w:w="1134" w:type="dxa"/>
            <w:tcBorders>
              <w:top w:val="nil"/>
              <w:left w:val="nil"/>
              <w:bottom w:val="single" w:sz="4" w:space="0" w:color="auto"/>
              <w:right w:val="single" w:sz="4" w:space="0" w:color="auto"/>
            </w:tcBorders>
            <w:shd w:val="clear" w:color="000000" w:fill="FFFFFF"/>
            <w:hideMark/>
          </w:tcPr>
          <w:p w14:paraId="2C293A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347,25</w:t>
            </w:r>
          </w:p>
        </w:tc>
        <w:tc>
          <w:tcPr>
            <w:tcW w:w="1134" w:type="dxa"/>
            <w:tcBorders>
              <w:top w:val="nil"/>
              <w:left w:val="nil"/>
              <w:bottom w:val="single" w:sz="4" w:space="0" w:color="auto"/>
              <w:right w:val="single" w:sz="4" w:space="0" w:color="auto"/>
            </w:tcBorders>
            <w:shd w:val="clear" w:color="000000" w:fill="FFFFFF"/>
            <w:hideMark/>
          </w:tcPr>
          <w:p w14:paraId="44C02DD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231,50</w:t>
            </w:r>
          </w:p>
        </w:tc>
        <w:tc>
          <w:tcPr>
            <w:tcW w:w="851" w:type="dxa"/>
            <w:tcBorders>
              <w:top w:val="nil"/>
              <w:left w:val="nil"/>
              <w:bottom w:val="single" w:sz="4" w:space="0" w:color="auto"/>
              <w:right w:val="single" w:sz="4" w:space="0" w:color="auto"/>
            </w:tcBorders>
            <w:shd w:val="clear" w:color="000000" w:fill="FFFFFF"/>
            <w:hideMark/>
          </w:tcPr>
          <w:p w14:paraId="1BAAA9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w:t>
            </w:r>
          </w:p>
        </w:tc>
      </w:tr>
      <w:tr w:rsidR="003925AE" w:rsidRPr="003925AE" w14:paraId="6D2D4AD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05E1BB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486</w:t>
            </w:r>
          </w:p>
        </w:tc>
        <w:tc>
          <w:tcPr>
            <w:tcW w:w="1373" w:type="dxa"/>
            <w:tcBorders>
              <w:top w:val="nil"/>
              <w:left w:val="nil"/>
              <w:bottom w:val="single" w:sz="4" w:space="0" w:color="auto"/>
              <w:right w:val="single" w:sz="4" w:space="0" w:color="auto"/>
            </w:tcBorders>
            <w:shd w:val="clear" w:color="000000" w:fill="FFFFFF"/>
            <w:hideMark/>
          </w:tcPr>
          <w:p w14:paraId="755AE5E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88261021608</w:t>
            </w:r>
          </w:p>
        </w:tc>
        <w:tc>
          <w:tcPr>
            <w:tcW w:w="2354" w:type="dxa"/>
            <w:tcBorders>
              <w:top w:val="nil"/>
              <w:left w:val="nil"/>
              <w:bottom w:val="single" w:sz="4" w:space="0" w:color="auto"/>
              <w:right w:val="single" w:sz="4" w:space="0" w:color="auto"/>
            </w:tcBorders>
            <w:shd w:val="clear" w:color="000000" w:fill="FFFFFF"/>
            <w:hideMark/>
          </w:tcPr>
          <w:p w14:paraId="3B33546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METALNA GALANTERIJA-BOKOR ing.ZLATKO</w:t>
            </w:r>
          </w:p>
        </w:tc>
        <w:tc>
          <w:tcPr>
            <w:tcW w:w="1559" w:type="dxa"/>
            <w:tcBorders>
              <w:top w:val="nil"/>
              <w:left w:val="nil"/>
              <w:bottom w:val="single" w:sz="4" w:space="0" w:color="auto"/>
              <w:right w:val="single" w:sz="4" w:space="0" w:color="auto"/>
            </w:tcBorders>
            <w:shd w:val="clear" w:color="000000" w:fill="FFFFFF"/>
            <w:hideMark/>
          </w:tcPr>
          <w:p w14:paraId="3B3A640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TITA BREZOVAČKOG 17, 42000 VARAŽDIN</w:t>
            </w:r>
          </w:p>
        </w:tc>
        <w:tc>
          <w:tcPr>
            <w:tcW w:w="1134" w:type="dxa"/>
            <w:tcBorders>
              <w:top w:val="nil"/>
              <w:left w:val="nil"/>
              <w:bottom w:val="single" w:sz="4" w:space="0" w:color="auto"/>
              <w:right w:val="single" w:sz="4" w:space="0" w:color="auto"/>
            </w:tcBorders>
            <w:shd w:val="clear" w:color="000000" w:fill="FFFFFF"/>
            <w:hideMark/>
          </w:tcPr>
          <w:p w14:paraId="4A1BAA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27.000,00</w:t>
            </w:r>
          </w:p>
        </w:tc>
        <w:tc>
          <w:tcPr>
            <w:tcW w:w="1134" w:type="dxa"/>
            <w:tcBorders>
              <w:top w:val="nil"/>
              <w:left w:val="nil"/>
              <w:bottom w:val="single" w:sz="4" w:space="0" w:color="auto"/>
              <w:right w:val="single" w:sz="4" w:space="0" w:color="auto"/>
            </w:tcBorders>
            <w:shd w:val="clear" w:color="000000" w:fill="FFFFFF"/>
            <w:hideMark/>
          </w:tcPr>
          <w:p w14:paraId="2266AB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16.200,00</w:t>
            </w:r>
          </w:p>
        </w:tc>
        <w:tc>
          <w:tcPr>
            <w:tcW w:w="1134" w:type="dxa"/>
            <w:tcBorders>
              <w:top w:val="nil"/>
              <w:left w:val="nil"/>
              <w:bottom w:val="single" w:sz="4" w:space="0" w:color="auto"/>
              <w:right w:val="single" w:sz="4" w:space="0" w:color="auto"/>
            </w:tcBorders>
            <w:shd w:val="clear" w:color="000000" w:fill="FFFFFF"/>
            <w:hideMark/>
          </w:tcPr>
          <w:p w14:paraId="57D625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10.800,00</w:t>
            </w:r>
          </w:p>
        </w:tc>
        <w:tc>
          <w:tcPr>
            <w:tcW w:w="851" w:type="dxa"/>
            <w:tcBorders>
              <w:top w:val="nil"/>
              <w:left w:val="nil"/>
              <w:bottom w:val="single" w:sz="4" w:space="0" w:color="auto"/>
              <w:right w:val="single" w:sz="4" w:space="0" w:color="auto"/>
            </w:tcBorders>
            <w:shd w:val="clear" w:color="000000" w:fill="FFFFFF"/>
            <w:hideMark/>
          </w:tcPr>
          <w:p w14:paraId="4D771A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112,50</w:t>
            </w:r>
          </w:p>
        </w:tc>
      </w:tr>
      <w:tr w:rsidR="003925AE" w:rsidRPr="003925AE" w14:paraId="58BC0F8D"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D9DEA7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487</w:t>
            </w:r>
          </w:p>
        </w:tc>
        <w:tc>
          <w:tcPr>
            <w:tcW w:w="1373" w:type="dxa"/>
            <w:tcBorders>
              <w:top w:val="nil"/>
              <w:left w:val="nil"/>
              <w:bottom w:val="single" w:sz="4" w:space="0" w:color="auto"/>
              <w:right w:val="single" w:sz="4" w:space="0" w:color="auto"/>
            </w:tcBorders>
            <w:shd w:val="clear" w:color="000000" w:fill="FFFFFF"/>
            <w:hideMark/>
          </w:tcPr>
          <w:p w14:paraId="2E38732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4218275250007</w:t>
            </w:r>
          </w:p>
        </w:tc>
        <w:tc>
          <w:tcPr>
            <w:tcW w:w="2354" w:type="dxa"/>
            <w:tcBorders>
              <w:top w:val="nil"/>
              <w:left w:val="nil"/>
              <w:bottom w:val="single" w:sz="4" w:space="0" w:color="auto"/>
              <w:right w:val="single" w:sz="4" w:space="0" w:color="auto"/>
            </w:tcBorders>
            <w:shd w:val="clear" w:color="000000" w:fill="FFFFFF"/>
            <w:hideMark/>
          </w:tcPr>
          <w:p w14:paraId="46A77C1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METALNO d.d. ZENICA u stečaju (ranije: METALNO d.d. ZENICA)</w:t>
            </w:r>
          </w:p>
        </w:tc>
        <w:tc>
          <w:tcPr>
            <w:tcW w:w="1559" w:type="dxa"/>
            <w:tcBorders>
              <w:top w:val="nil"/>
              <w:left w:val="nil"/>
              <w:bottom w:val="single" w:sz="4" w:space="0" w:color="auto"/>
              <w:right w:val="single" w:sz="4" w:space="0" w:color="auto"/>
            </w:tcBorders>
            <w:shd w:val="clear" w:color="000000" w:fill="FFFFFF"/>
            <w:hideMark/>
          </w:tcPr>
          <w:p w14:paraId="2251143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SARAJEVSKA 364, </w:t>
            </w:r>
            <w:r w:rsidRPr="00C741BC">
              <w:rPr>
                <w:rFonts w:ascii="Arial" w:eastAsia="Times New Roman" w:hAnsi="Arial" w:cs="Arial"/>
                <w:color w:val="000000"/>
                <w:sz w:val="14"/>
                <w:szCs w:val="14"/>
                <w:lang w:eastAsia="hr-HR"/>
              </w:rPr>
              <w:br/>
              <w:t>72000 ZENICA, BOSNA I HERCEGOVINA</w:t>
            </w:r>
          </w:p>
        </w:tc>
        <w:tc>
          <w:tcPr>
            <w:tcW w:w="1134" w:type="dxa"/>
            <w:tcBorders>
              <w:top w:val="nil"/>
              <w:left w:val="nil"/>
              <w:bottom w:val="single" w:sz="4" w:space="0" w:color="auto"/>
              <w:right w:val="single" w:sz="4" w:space="0" w:color="auto"/>
            </w:tcBorders>
            <w:shd w:val="clear" w:color="000000" w:fill="FFFFFF"/>
            <w:hideMark/>
          </w:tcPr>
          <w:p w14:paraId="1B8063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107.906,31</w:t>
            </w:r>
          </w:p>
        </w:tc>
        <w:tc>
          <w:tcPr>
            <w:tcW w:w="1134" w:type="dxa"/>
            <w:tcBorders>
              <w:top w:val="nil"/>
              <w:left w:val="nil"/>
              <w:bottom w:val="single" w:sz="4" w:space="0" w:color="auto"/>
              <w:right w:val="single" w:sz="4" w:space="0" w:color="auto"/>
            </w:tcBorders>
            <w:shd w:val="clear" w:color="000000" w:fill="FFFFFF"/>
            <w:hideMark/>
          </w:tcPr>
          <w:p w14:paraId="277085C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64.743,79</w:t>
            </w:r>
          </w:p>
        </w:tc>
        <w:tc>
          <w:tcPr>
            <w:tcW w:w="1134" w:type="dxa"/>
            <w:tcBorders>
              <w:top w:val="nil"/>
              <w:left w:val="nil"/>
              <w:bottom w:val="single" w:sz="4" w:space="0" w:color="auto"/>
              <w:right w:val="single" w:sz="4" w:space="0" w:color="auto"/>
            </w:tcBorders>
            <w:shd w:val="clear" w:color="000000" w:fill="FFFFFF"/>
            <w:hideMark/>
          </w:tcPr>
          <w:p w14:paraId="22CA11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43.162,52</w:t>
            </w:r>
          </w:p>
        </w:tc>
        <w:tc>
          <w:tcPr>
            <w:tcW w:w="851" w:type="dxa"/>
            <w:tcBorders>
              <w:top w:val="nil"/>
              <w:left w:val="nil"/>
              <w:bottom w:val="single" w:sz="4" w:space="0" w:color="auto"/>
              <w:right w:val="single" w:sz="4" w:space="0" w:color="auto"/>
            </w:tcBorders>
            <w:shd w:val="clear" w:color="000000" w:fill="FFFFFF"/>
            <w:hideMark/>
          </w:tcPr>
          <w:p w14:paraId="3D0736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449,61</w:t>
            </w:r>
          </w:p>
        </w:tc>
      </w:tr>
      <w:tr w:rsidR="003925AE" w:rsidRPr="003925AE" w14:paraId="0F14F2E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1AD88A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488</w:t>
            </w:r>
          </w:p>
        </w:tc>
        <w:tc>
          <w:tcPr>
            <w:tcW w:w="1373" w:type="dxa"/>
            <w:tcBorders>
              <w:top w:val="nil"/>
              <w:left w:val="nil"/>
              <w:bottom w:val="single" w:sz="4" w:space="0" w:color="auto"/>
              <w:right w:val="single" w:sz="4" w:space="0" w:color="auto"/>
            </w:tcBorders>
            <w:shd w:val="clear" w:color="000000" w:fill="FFFFFF"/>
            <w:hideMark/>
          </w:tcPr>
          <w:p w14:paraId="39609F9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13534526502</w:t>
            </w:r>
          </w:p>
        </w:tc>
        <w:tc>
          <w:tcPr>
            <w:tcW w:w="2354" w:type="dxa"/>
            <w:tcBorders>
              <w:top w:val="nil"/>
              <w:left w:val="nil"/>
              <w:bottom w:val="single" w:sz="4" w:space="0" w:color="auto"/>
              <w:right w:val="single" w:sz="4" w:space="0" w:color="auto"/>
            </w:tcBorders>
            <w:shd w:val="clear" w:color="000000" w:fill="FFFFFF"/>
            <w:hideMark/>
          </w:tcPr>
          <w:p w14:paraId="4AD69E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METAL PLUS d.o.o.  </w:t>
            </w:r>
          </w:p>
        </w:tc>
        <w:tc>
          <w:tcPr>
            <w:tcW w:w="1559" w:type="dxa"/>
            <w:tcBorders>
              <w:top w:val="nil"/>
              <w:left w:val="nil"/>
              <w:bottom w:val="single" w:sz="4" w:space="0" w:color="auto"/>
              <w:right w:val="single" w:sz="4" w:space="0" w:color="auto"/>
            </w:tcBorders>
            <w:shd w:val="clear" w:color="auto" w:fill="auto"/>
            <w:hideMark/>
          </w:tcPr>
          <w:p w14:paraId="269019E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CMP SAVICA ŠANCI, OBRTNIČKA 5, 10000 ZAGREB</w:t>
            </w:r>
          </w:p>
        </w:tc>
        <w:tc>
          <w:tcPr>
            <w:tcW w:w="1134" w:type="dxa"/>
            <w:tcBorders>
              <w:top w:val="nil"/>
              <w:left w:val="nil"/>
              <w:bottom w:val="single" w:sz="4" w:space="0" w:color="auto"/>
              <w:right w:val="single" w:sz="4" w:space="0" w:color="auto"/>
            </w:tcBorders>
            <w:shd w:val="clear" w:color="000000" w:fill="FFFFFF"/>
            <w:hideMark/>
          </w:tcPr>
          <w:p w14:paraId="013E41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3.997,71</w:t>
            </w:r>
          </w:p>
        </w:tc>
        <w:tc>
          <w:tcPr>
            <w:tcW w:w="1134" w:type="dxa"/>
            <w:tcBorders>
              <w:top w:val="nil"/>
              <w:left w:val="nil"/>
              <w:bottom w:val="single" w:sz="4" w:space="0" w:color="auto"/>
              <w:right w:val="single" w:sz="4" w:space="0" w:color="auto"/>
            </w:tcBorders>
            <w:shd w:val="clear" w:color="000000" w:fill="FFFFFF"/>
            <w:hideMark/>
          </w:tcPr>
          <w:p w14:paraId="4C6D61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2.398,63</w:t>
            </w:r>
          </w:p>
        </w:tc>
        <w:tc>
          <w:tcPr>
            <w:tcW w:w="1134" w:type="dxa"/>
            <w:tcBorders>
              <w:top w:val="nil"/>
              <w:left w:val="nil"/>
              <w:bottom w:val="single" w:sz="4" w:space="0" w:color="auto"/>
              <w:right w:val="single" w:sz="4" w:space="0" w:color="auto"/>
            </w:tcBorders>
            <w:shd w:val="clear" w:color="000000" w:fill="FFFFFF"/>
            <w:hideMark/>
          </w:tcPr>
          <w:p w14:paraId="1B463E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1.599,08</w:t>
            </w:r>
          </w:p>
        </w:tc>
        <w:tc>
          <w:tcPr>
            <w:tcW w:w="851" w:type="dxa"/>
            <w:tcBorders>
              <w:top w:val="nil"/>
              <w:left w:val="nil"/>
              <w:bottom w:val="single" w:sz="4" w:space="0" w:color="auto"/>
              <w:right w:val="single" w:sz="4" w:space="0" w:color="auto"/>
            </w:tcBorders>
            <w:shd w:val="clear" w:color="000000" w:fill="FFFFFF"/>
            <w:hideMark/>
          </w:tcPr>
          <w:p w14:paraId="70DDFB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16,66</w:t>
            </w:r>
          </w:p>
        </w:tc>
      </w:tr>
      <w:tr w:rsidR="003925AE" w:rsidRPr="003925AE" w14:paraId="4396326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1B8689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489</w:t>
            </w:r>
          </w:p>
        </w:tc>
        <w:tc>
          <w:tcPr>
            <w:tcW w:w="1373" w:type="dxa"/>
            <w:tcBorders>
              <w:top w:val="nil"/>
              <w:left w:val="nil"/>
              <w:bottom w:val="single" w:sz="4" w:space="0" w:color="auto"/>
              <w:right w:val="single" w:sz="4" w:space="0" w:color="auto"/>
            </w:tcBorders>
            <w:shd w:val="clear" w:color="000000" w:fill="FFFFFF"/>
            <w:hideMark/>
          </w:tcPr>
          <w:p w14:paraId="0A91DB7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95240603723</w:t>
            </w:r>
          </w:p>
        </w:tc>
        <w:tc>
          <w:tcPr>
            <w:tcW w:w="2354" w:type="dxa"/>
            <w:tcBorders>
              <w:top w:val="nil"/>
              <w:left w:val="nil"/>
              <w:bottom w:val="single" w:sz="4" w:space="0" w:color="auto"/>
              <w:right w:val="single" w:sz="4" w:space="0" w:color="auto"/>
            </w:tcBorders>
            <w:shd w:val="clear" w:color="000000" w:fill="FFFFFF"/>
            <w:hideMark/>
          </w:tcPr>
          <w:p w14:paraId="189D90A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METALSKA INDUSTRIJA VARAŽDIN d.d.</w:t>
            </w:r>
          </w:p>
        </w:tc>
        <w:tc>
          <w:tcPr>
            <w:tcW w:w="1559" w:type="dxa"/>
            <w:tcBorders>
              <w:top w:val="nil"/>
              <w:left w:val="nil"/>
              <w:bottom w:val="single" w:sz="4" w:space="0" w:color="auto"/>
              <w:right w:val="single" w:sz="4" w:space="0" w:color="auto"/>
            </w:tcBorders>
            <w:shd w:val="clear" w:color="000000" w:fill="FFFFFF"/>
            <w:hideMark/>
          </w:tcPr>
          <w:p w14:paraId="6FC2BB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FABIJANSKA ULICA 33, 42000 VARAŽDIN</w:t>
            </w:r>
          </w:p>
        </w:tc>
        <w:tc>
          <w:tcPr>
            <w:tcW w:w="1134" w:type="dxa"/>
            <w:tcBorders>
              <w:top w:val="nil"/>
              <w:left w:val="nil"/>
              <w:bottom w:val="single" w:sz="4" w:space="0" w:color="auto"/>
              <w:right w:val="single" w:sz="4" w:space="0" w:color="auto"/>
            </w:tcBorders>
            <w:shd w:val="clear" w:color="000000" w:fill="FFFFFF"/>
            <w:hideMark/>
          </w:tcPr>
          <w:p w14:paraId="1CA766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5,02</w:t>
            </w:r>
          </w:p>
        </w:tc>
        <w:tc>
          <w:tcPr>
            <w:tcW w:w="1134" w:type="dxa"/>
            <w:tcBorders>
              <w:top w:val="nil"/>
              <w:left w:val="nil"/>
              <w:bottom w:val="single" w:sz="4" w:space="0" w:color="auto"/>
              <w:right w:val="single" w:sz="4" w:space="0" w:color="auto"/>
            </w:tcBorders>
            <w:shd w:val="clear" w:color="000000" w:fill="FFFFFF"/>
            <w:hideMark/>
          </w:tcPr>
          <w:p w14:paraId="5D14C1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3,01</w:t>
            </w:r>
          </w:p>
        </w:tc>
        <w:tc>
          <w:tcPr>
            <w:tcW w:w="1134" w:type="dxa"/>
            <w:tcBorders>
              <w:top w:val="nil"/>
              <w:left w:val="nil"/>
              <w:bottom w:val="single" w:sz="4" w:space="0" w:color="auto"/>
              <w:right w:val="single" w:sz="4" w:space="0" w:color="auto"/>
            </w:tcBorders>
            <w:shd w:val="clear" w:color="000000" w:fill="FFFFFF"/>
            <w:hideMark/>
          </w:tcPr>
          <w:p w14:paraId="004F31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2,01</w:t>
            </w:r>
          </w:p>
        </w:tc>
        <w:tc>
          <w:tcPr>
            <w:tcW w:w="851" w:type="dxa"/>
            <w:tcBorders>
              <w:top w:val="nil"/>
              <w:left w:val="nil"/>
              <w:bottom w:val="single" w:sz="4" w:space="0" w:color="auto"/>
              <w:right w:val="single" w:sz="4" w:space="0" w:color="auto"/>
            </w:tcBorders>
            <w:shd w:val="clear" w:color="000000" w:fill="FFFFFF"/>
            <w:hideMark/>
          </w:tcPr>
          <w:p w14:paraId="793A10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0,02</w:t>
            </w:r>
          </w:p>
        </w:tc>
      </w:tr>
      <w:tr w:rsidR="003925AE" w:rsidRPr="003925AE" w14:paraId="32B515E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1919E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490</w:t>
            </w:r>
          </w:p>
        </w:tc>
        <w:tc>
          <w:tcPr>
            <w:tcW w:w="1373" w:type="dxa"/>
            <w:tcBorders>
              <w:top w:val="nil"/>
              <w:left w:val="nil"/>
              <w:bottom w:val="single" w:sz="4" w:space="0" w:color="auto"/>
              <w:right w:val="single" w:sz="4" w:space="0" w:color="auto"/>
            </w:tcBorders>
            <w:shd w:val="clear" w:color="000000" w:fill="FFFFFF"/>
            <w:hideMark/>
          </w:tcPr>
          <w:p w14:paraId="02035D0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19158233033</w:t>
            </w:r>
          </w:p>
        </w:tc>
        <w:tc>
          <w:tcPr>
            <w:tcW w:w="2354" w:type="dxa"/>
            <w:tcBorders>
              <w:top w:val="nil"/>
              <w:left w:val="nil"/>
              <w:bottom w:val="single" w:sz="4" w:space="0" w:color="auto"/>
              <w:right w:val="single" w:sz="4" w:space="0" w:color="auto"/>
            </w:tcBorders>
            <w:shd w:val="clear" w:color="000000" w:fill="FFFFFF"/>
            <w:hideMark/>
          </w:tcPr>
          <w:p w14:paraId="5614B2A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METIS d.d.</w:t>
            </w:r>
          </w:p>
        </w:tc>
        <w:tc>
          <w:tcPr>
            <w:tcW w:w="1559" w:type="dxa"/>
            <w:tcBorders>
              <w:top w:val="nil"/>
              <w:left w:val="nil"/>
              <w:bottom w:val="single" w:sz="4" w:space="0" w:color="auto"/>
              <w:right w:val="single" w:sz="4" w:space="0" w:color="auto"/>
            </w:tcBorders>
            <w:shd w:val="clear" w:color="000000" w:fill="FFFFFF"/>
            <w:hideMark/>
          </w:tcPr>
          <w:p w14:paraId="73178E9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KUKULJANOVO 414, KUKULJANOVO, 51224 KRASICA</w:t>
            </w:r>
          </w:p>
        </w:tc>
        <w:tc>
          <w:tcPr>
            <w:tcW w:w="1134" w:type="dxa"/>
            <w:tcBorders>
              <w:top w:val="nil"/>
              <w:left w:val="nil"/>
              <w:bottom w:val="single" w:sz="4" w:space="0" w:color="auto"/>
              <w:right w:val="single" w:sz="4" w:space="0" w:color="auto"/>
            </w:tcBorders>
            <w:shd w:val="clear" w:color="000000" w:fill="FFFFFF"/>
            <w:hideMark/>
          </w:tcPr>
          <w:p w14:paraId="69C5E5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191.773,39</w:t>
            </w:r>
          </w:p>
        </w:tc>
        <w:tc>
          <w:tcPr>
            <w:tcW w:w="1134" w:type="dxa"/>
            <w:tcBorders>
              <w:top w:val="nil"/>
              <w:left w:val="nil"/>
              <w:bottom w:val="single" w:sz="4" w:space="0" w:color="auto"/>
              <w:right w:val="single" w:sz="4" w:space="0" w:color="auto"/>
            </w:tcBorders>
            <w:shd w:val="clear" w:color="000000" w:fill="FFFFFF"/>
            <w:hideMark/>
          </w:tcPr>
          <w:p w14:paraId="67EF79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115.064,03</w:t>
            </w:r>
          </w:p>
        </w:tc>
        <w:tc>
          <w:tcPr>
            <w:tcW w:w="1134" w:type="dxa"/>
            <w:tcBorders>
              <w:top w:val="nil"/>
              <w:left w:val="nil"/>
              <w:bottom w:val="single" w:sz="4" w:space="0" w:color="auto"/>
              <w:right w:val="single" w:sz="4" w:space="0" w:color="auto"/>
            </w:tcBorders>
            <w:shd w:val="clear" w:color="000000" w:fill="FFFFFF"/>
            <w:hideMark/>
          </w:tcPr>
          <w:p w14:paraId="691DEC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76.709,36</w:t>
            </w:r>
          </w:p>
        </w:tc>
        <w:tc>
          <w:tcPr>
            <w:tcW w:w="851" w:type="dxa"/>
            <w:tcBorders>
              <w:top w:val="nil"/>
              <w:left w:val="nil"/>
              <w:bottom w:val="single" w:sz="4" w:space="0" w:color="auto"/>
              <w:right w:val="single" w:sz="4" w:space="0" w:color="auto"/>
            </w:tcBorders>
            <w:shd w:val="clear" w:color="000000" w:fill="FFFFFF"/>
            <w:hideMark/>
          </w:tcPr>
          <w:p w14:paraId="3C01F8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799,06</w:t>
            </w:r>
          </w:p>
        </w:tc>
      </w:tr>
      <w:tr w:rsidR="003925AE" w:rsidRPr="003925AE" w14:paraId="27E3051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815C35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491</w:t>
            </w:r>
          </w:p>
        </w:tc>
        <w:tc>
          <w:tcPr>
            <w:tcW w:w="1373" w:type="dxa"/>
            <w:tcBorders>
              <w:top w:val="nil"/>
              <w:left w:val="nil"/>
              <w:bottom w:val="single" w:sz="4" w:space="0" w:color="auto"/>
              <w:right w:val="single" w:sz="4" w:space="0" w:color="auto"/>
            </w:tcBorders>
            <w:shd w:val="clear" w:color="000000" w:fill="FFFFFF"/>
            <w:hideMark/>
          </w:tcPr>
          <w:p w14:paraId="25F3AF9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30424970936</w:t>
            </w:r>
          </w:p>
        </w:tc>
        <w:tc>
          <w:tcPr>
            <w:tcW w:w="2354" w:type="dxa"/>
            <w:tcBorders>
              <w:top w:val="nil"/>
              <w:left w:val="nil"/>
              <w:bottom w:val="single" w:sz="4" w:space="0" w:color="auto"/>
              <w:right w:val="single" w:sz="4" w:space="0" w:color="auto"/>
            </w:tcBorders>
            <w:shd w:val="clear" w:color="000000" w:fill="FFFFFF"/>
            <w:hideMark/>
          </w:tcPr>
          <w:p w14:paraId="10A3AB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METODA d.o.o.</w:t>
            </w:r>
          </w:p>
        </w:tc>
        <w:tc>
          <w:tcPr>
            <w:tcW w:w="1559" w:type="dxa"/>
            <w:tcBorders>
              <w:top w:val="nil"/>
              <w:left w:val="nil"/>
              <w:bottom w:val="single" w:sz="4" w:space="0" w:color="auto"/>
              <w:right w:val="single" w:sz="4" w:space="0" w:color="auto"/>
            </w:tcBorders>
            <w:shd w:val="clear" w:color="000000" w:fill="FFFFFF"/>
            <w:hideMark/>
          </w:tcPr>
          <w:p w14:paraId="7204203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KIJEVSKA 3, 21000 SPLIT</w:t>
            </w:r>
          </w:p>
        </w:tc>
        <w:tc>
          <w:tcPr>
            <w:tcW w:w="1134" w:type="dxa"/>
            <w:tcBorders>
              <w:top w:val="nil"/>
              <w:left w:val="nil"/>
              <w:bottom w:val="single" w:sz="4" w:space="0" w:color="auto"/>
              <w:right w:val="single" w:sz="4" w:space="0" w:color="auto"/>
            </w:tcBorders>
            <w:shd w:val="clear" w:color="000000" w:fill="FFFFFF"/>
            <w:hideMark/>
          </w:tcPr>
          <w:p w14:paraId="235582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3.315.208,91</w:t>
            </w:r>
          </w:p>
        </w:tc>
        <w:tc>
          <w:tcPr>
            <w:tcW w:w="1134" w:type="dxa"/>
            <w:tcBorders>
              <w:top w:val="nil"/>
              <w:left w:val="nil"/>
              <w:bottom w:val="single" w:sz="4" w:space="0" w:color="auto"/>
              <w:right w:val="single" w:sz="4" w:space="0" w:color="auto"/>
            </w:tcBorders>
            <w:shd w:val="clear" w:color="000000" w:fill="FFFFFF"/>
            <w:hideMark/>
          </w:tcPr>
          <w:p w14:paraId="227967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1.989.125,35</w:t>
            </w:r>
          </w:p>
        </w:tc>
        <w:tc>
          <w:tcPr>
            <w:tcW w:w="1134" w:type="dxa"/>
            <w:tcBorders>
              <w:top w:val="nil"/>
              <w:left w:val="nil"/>
              <w:bottom w:val="single" w:sz="4" w:space="0" w:color="auto"/>
              <w:right w:val="single" w:sz="4" w:space="0" w:color="auto"/>
            </w:tcBorders>
            <w:shd w:val="clear" w:color="000000" w:fill="FFFFFF"/>
            <w:hideMark/>
          </w:tcPr>
          <w:p w14:paraId="267E42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1.326.083,56</w:t>
            </w:r>
          </w:p>
        </w:tc>
        <w:tc>
          <w:tcPr>
            <w:tcW w:w="851" w:type="dxa"/>
            <w:tcBorders>
              <w:top w:val="nil"/>
              <w:left w:val="nil"/>
              <w:bottom w:val="single" w:sz="4" w:space="0" w:color="auto"/>
              <w:right w:val="single" w:sz="4" w:space="0" w:color="auto"/>
            </w:tcBorders>
            <w:shd w:val="clear" w:color="000000" w:fill="FFFFFF"/>
            <w:hideMark/>
          </w:tcPr>
          <w:p w14:paraId="54DC70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13.813,37</w:t>
            </w:r>
          </w:p>
        </w:tc>
      </w:tr>
      <w:tr w:rsidR="003925AE" w:rsidRPr="003925AE" w14:paraId="017FA64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47E4C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492</w:t>
            </w:r>
          </w:p>
        </w:tc>
        <w:tc>
          <w:tcPr>
            <w:tcW w:w="1373" w:type="dxa"/>
            <w:tcBorders>
              <w:top w:val="nil"/>
              <w:left w:val="nil"/>
              <w:bottom w:val="single" w:sz="4" w:space="0" w:color="auto"/>
              <w:right w:val="single" w:sz="4" w:space="0" w:color="auto"/>
            </w:tcBorders>
            <w:shd w:val="clear" w:color="000000" w:fill="FFFFFF"/>
            <w:hideMark/>
          </w:tcPr>
          <w:p w14:paraId="2021805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05010056017</w:t>
            </w:r>
          </w:p>
        </w:tc>
        <w:tc>
          <w:tcPr>
            <w:tcW w:w="2354" w:type="dxa"/>
            <w:tcBorders>
              <w:top w:val="nil"/>
              <w:left w:val="nil"/>
              <w:bottom w:val="single" w:sz="4" w:space="0" w:color="auto"/>
              <w:right w:val="single" w:sz="4" w:space="0" w:color="auto"/>
            </w:tcBorders>
            <w:shd w:val="clear" w:color="000000" w:fill="FFFFFF"/>
            <w:hideMark/>
          </w:tcPr>
          <w:p w14:paraId="40444FD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METRA d.o.o. </w:t>
            </w:r>
          </w:p>
        </w:tc>
        <w:tc>
          <w:tcPr>
            <w:tcW w:w="1559" w:type="dxa"/>
            <w:tcBorders>
              <w:top w:val="nil"/>
              <w:left w:val="nil"/>
              <w:bottom w:val="single" w:sz="4" w:space="0" w:color="auto"/>
              <w:right w:val="single" w:sz="4" w:space="0" w:color="auto"/>
            </w:tcBorders>
            <w:shd w:val="clear" w:color="000000" w:fill="FFFFFF"/>
            <w:hideMark/>
          </w:tcPr>
          <w:p w14:paraId="17B879C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FERDE RUSANA 2A, 43000 BJELOVAR</w:t>
            </w:r>
          </w:p>
        </w:tc>
        <w:tc>
          <w:tcPr>
            <w:tcW w:w="1134" w:type="dxa"/>
            <w:tcBorders>
              <w:top w:val="nil"/>
              <w:left w:val="nil"/>
              <w:bottom w:val="single" w:sz="4" w:space="0" w:color="auto"/>
              <w:right w:val="single" w:sz="4" w:space="0" w:color="auto"/>
            </w:tcBorders>
            <w:shd w:val="clear" w:color="000000" w:fill="FFFFFF"/>
            <w:hideMark/>
          </w:tcPr>
          <w:p w14:paraId="1B2371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39.760,00</w:t>
            </w:r>
          </w:p>
        </w:tc>
        <w:tc>
          <w:tcPr>
            <w:tcW w:w="1134" w:type="dxa"/>
            <w:tcBorders>
              <w:top w:val="nil"/>
              <w:left w:val="nil"/>
              <w:bottom w:val="single" w:sz="4" w:space="0" w:color="auto"/>
              <w:right w:val="single" w:sz="4" w:space="0" w:color="auto"/>
            </w:tcBorders>
            <w:shd w:val="clear" w:color="000000" w:fill="FFFFFF"/>
            <w:hideMark/>
          </w:tcPr>
          <w:p w14:paraId="39C6F3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23.856,00</w:t>
            </w:r>
          </w:p>
        </w:tc>
        <w:tc>
          <w:tcPr>
            <w:tcW w:w="1134" w:type="dxa"/>
            <w:tcBorders>
              <w:top w:val="nil"/>
              <w:left w:val="nil"/>
              <w:bottom w:val="single" w:sz="4" w:space="0" w:color="auto"/>
              <w:right w:val="single" w:sz="4" w:space="0" w:color="auto"/>
            </w:tcBorders>
            <w:shd w:val="clear" w:color="000000" w:fill="FFFFFF"/>
            <w:hideMark/>
          </w:tcPr>
          <w:p w14:paraId="20671D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15.904,00</w:t>
            </w:r>
          </w:p>
        </w:tc>
        <w:tc>
          <w:tcPr>
            <w:tcW w:w="851" w:type="dxa"/>
            <w:tcBorders>
              <w:top w:val="nil"/>
              <w:left w:val="nil"/>
              <w:bottom w:val="single" w:sz="4" w:space="0" w:color="auto"/>
              <w:right w:val="single" w:sz="4" w:space="0" w:color="auto"/>
            </w:tcBorders>
            <w:shd w:val="clear" w:color="000000" w:fill="FFFFFF"/>
            <w:hideMark/>
          </w:tcPr>
          <w:p w14:paraId="2EE77B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165,67</w:t>
            </w:r>
          </w:p>
        </w:tc>
      </w:tr>
      <w:tr w:rsidR="003925AE" w:rsidRPr="003925AE" w14:paraId="25BFCE2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91B189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493</w:t>
            </w:r>
          </w:p>
        </w:tc>
        <w:tc>
          <w:tcPr>
            <w:tcW w:w="1373" w:type="dxa"/>
            <w:tcBorders>
              <w:top w:val="nil"/>
              <w:left w:val="nil"/>
              <w:bottom w:val="single" w:sz="4" w:space="0" w:color="auto"/>
              <w:right w:val="single" w:sz="4" w:space="0" w:color="auto"/>
            </w:tcBorders>
            <w:shd w:val="clear" w:color="000000" w:fill="FFFFFF"/>
            <w:hideMark/>
          </w:tcPr>
          <w:p w14:paraId="3F8AF2B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69311292705</w:t>
            </w:r>
          </w:p>
        </w:tc>
        <w:tc>
          <w:tcPr>
            <w:tcW w:w="2354" w:type="dxa"/>
            <w:tcBorders>
              <w:top w:val="nil"/>
              <w:left w:val="nil"/>
              <w:bottom w:val="single" w:sz="4" w:space="0" w:color="auto"/>
              <w:right w:val="single" w:sz="4" w:space="0" w:color="auto"/>
            </w:tcBorders>
            <w:shd w:val="clear" w:color="000000" w:fill="FFFFFF"/>
            <w:hideMark/>
          </w:tcPr>
          <w:p w14:paraId="508DE24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MGK KLESARSTVO d.o.o.</w:t>
            </w:r>
          </w:p>
        </w:tc>
        <w:tc>
          <w:tcPr>
            <w:tcW w:w="1559" w:type="dxa"/>
            <w:tcBorders>
              <w:top w:val="nil"/>
              <w:left w:val="nil"/>
              <w:bottom w:val="single" w:sz="4" w:space="0" w:color="auto"/>
              <w:right w:val="single" w:sz="4" w:space="0" w:color="auto"/>
            </w:tcBorders>
            <w:shd w:val="clear" w:color="000000" w:fill="FFFFFF"/>
            <w:hideMark/>
          </w:tcPr>
          <w:p w14:paraId="6E2EC21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82A, BARTOLOVEC, 42202 TRNOVEC BARTOLOVEČKI</w:t>
            </w:r>
          </w:p>
        </w:tc>
        <w:tc>
          <w:tcPr>
            <w:tcW w:w="1134" w:type="dxa"/>
            <w:tcBorders>
              <w:top w:val="nil"/>
              <w:left w:val="nil"/>
              <w:bottom w:val="single" w:sz="4" w:space="0" w:color="auto"/>
              <w:right w:val="single" w:sz="4" w:space="0" w:color="auto"/>
            </w:tcBorders>
            <w:shd w:val="clear" w:color="000000" w:fill="FFFFFF"/>
            <w:hideMark/>
          </w:tcPr>
          <w:p w14:paraId="12D9CA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328.886,36</w:t>
            </w:r>
          </w:p>
        </w:tc>
        <w:tc>
          <w:tcPr>
            <w:tcW w:w="1134" w:type="dxa"/>
            <w:tcBorders>
              <w:top w:val="nil"/>
              <w:left w:val="nil"/>
              <w:bottom w:val="single" w:sz="4" w:space="0" w:color="auto"/>
              <w:right w:val="single" w:sz="4" w:space="0" w:color="auto"/>
            </w:tcBorders>
            <w:shd w:val="clear" w:color="000000" w:fill="FFFFFF"/>
            <w:hideMark/>
          </w:tcPr>
          <w:p w14:paraId="482EBD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197.331,82</w:t>
            </w:r>
          </w:p>
        </w:tc>
        <w:tc>
          <w:tcPr>
            <w:tcW w:w="1134" w:type="dxa"/>
            <w:tcBorders>
              <w:top w:val="nil"/>
              <w:left w:val="nil"/>
              <w:bottom w:val="single" w:sz="4" w:space="0" w:color="auto"/>
              <w:right w:val="single" w:sz="4" w:space="0" w:color="auto"/>
            </w:tcBorders>
            <w:shd w:val="clear" w:color="000000" w:fill="FFFFFF"/>
            <w:hideMark/>
          </w:tcPr>
          <w:p w14:paraId="441B44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131.554,54</w:t>
            </w:r>
          </w:p>
        </w:tc>
        <w:tc>
          <w:tcPr>
            <w:tcW w:w="851" w:type="dxa"/>
            <w:tcBorders>
              <w:top w:val="nil"/>
              <w:left w:val="nil"/>
              <w:bottom w:val="single" w:sz="4" w:space="0" w:color="auto"/>
              <w:right w:val="single" w:sz="4" w:space="0" w:color="auto"/>
            </w:tcBorders>
            <w:shd w:val="clear" w:color="000000" w:fill="FFFFFF"/>
            <w:hideMark/>
          </w:tcPr>
          <w:p w14:paraId="6523B41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1.370,36</w:t>
            </w:r>
          </w:p>
        </w:tc>
      </w:tr>
      <w:tr w:rsidR="003925AE" w:rsidRPr="003925AE" w14:paraId="461B46C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A53E60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494</w:t>
            </w:r>
          </w:p>
        </w:tc>
        <w:tc>
          <w:tcPr>
            <w:tcW w:w="1373" w:type="dxa"/>
            <w:tcBorders>
              <w:top w:val="nil"/>
              <w:left w:val="nil"/>
              <w:bottom w:val="single" w:sz="4" w:space="0" w:color="auto"/>
              <w:right w:val="single" w:sz="4" w:space="0" w:color="auto"/>
            </w:tcBorders>
            <w:shd w:val="clear" w:color="000000" w:fill="FFFFFF"/>
            <w:hideMark/>
          </w:tcPr>
          <w:p w14:paraId="0FABDE0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23767326143</w:t>
            </w:r>
          </w:p>
        </w:tc>
        <w:tc>
          <w:tcPr>
            <w:tcW w:w="2354" w:type="dxa"/>
            <w:tcBorders>
              <w:top w:val="nil"/>
              <w:left w:val="nil"/>
              <w:bottom w:val="single" w:sz="4" w:space="0" w:color="auto"/>
              <w:right w:val="single" w:sz="4" w:space="0" w:color="auto"/>
            </w:tcBorders>
            <w:shd w:val="clear" w:color="000000" w:fill="FFFFFF"/>
            <w:hideMark/>
          </w:tcPr>
          <w:p w14:paraId="4F7088D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MIA MONTAŽA I AKUSTIKA VL. IVAN RISEK</w:t>
            </w:r>
          </w:p>
        </w:tc>
        <w:tc>
          <w:tcPr>
            <w:tcW w:w="1559" w:type="dxa"/>
            <w:tcBorders>
              <w:top w:val="nil"/>
              <w:left w:val="nil"/>
              <w:bottom w:val="single" w:sz="4" w:space="0" w:color="auto"/>
              <w:right w:val="single" w:sz="4" w:space="0" w:color="auto"/>
            </w:tcBorders>
            <w:shd w:val="clear" w:color="000000" w:fill="FFFFFF"/>
            <w:hideMark/>
          </w:tcPr>
          <w:p w14:paraId="2B3E1D4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IVE REŽEKA 4C, 42000 VARAŽDIN</w:t>
            </w:r>
          </w:p>
        </w:tc>
        <w:tc>
          <w:tcPr>
            <w:tcW w:w="1134" w:type="dxa"/>
            <w:tcBorders>
              <w:top w:val="nil"/>
              <w:left w:val="nil"/>
              <w:bottom w:val="single" w:sz="4" w:space="0" w:color="auto"/>
              <w:right w:val="single" w:sz="4" w:space="0" w:color="auto"/>
            </w:tcBorders>
            <w:shd w:val="clear" w:color="000000" w:fill="FFFFFF"/>
            <w:hideMark/>
          </w:tcPr>
          <w:p w14:paraId="08F54A9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79.306,64</w:t>
            </w:r>
          </w:p>
        </w:tc>
        <w:tc>
          <w:tcPr>
            <w:tcW w:w="1134" w:type="dxa"/>
            <w:tcBorders>
              <w:top w:val="nil"/>
              <w:left w:val="nil"/>
              <w:bottom w:val="single" w:sz="4" w:space="0" w:color="auto"/>
              <w:right w:val="single" w:sz="4" w:space="0" w:color="auto"/>
            </w:tcBorders>
            <w:shd w:val="clear" w:color="000000" w:fill="FFFFFF"/>
            <w:hideMark/>
          </w:tcPr>
          <w:p w14:paraId="453A4B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47.583,98</w:t>
            </w:r>
          </w:p>
        </w:tc>
        <w:tc>
          <w:tcPr>
            <w:tcW w:w="1134" w:type="dxa"/>
            <w:tcBorders>
              <w:top w:val="nil"/>
              <w:left w:val="nil"/>
              <w:bottom w:val="single" w:sz="4" w:space="0" w:color="auto"/>
              <w:right w:val="single" w:sz="4" w:space="0" w:color="auto"/>
            </w:tcBorders>
            <w:shd w:val="clear" w:color="000000" w:fill="FFFFFF"/>
            <w:hideMark/>
          </w:tcPr>
          <w:p w14:paraId="686122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31.722,66</w:t>
            </w:r>
          </w:p>
        </w:tc>
        <w:tc>
          <w:tcPr>
            <w:tcW w:w="851" w:type="dxa"/>
            <w:tcBorders>
              <w:top w:val="nil"/>
              <w:left w:val="nil"/>
              <w:bottom w:val="single" w:sz="4" w:space="0" w:color="auto"/>
              <w:right w:val="single" w:sz="4" w:space="0" w:color="auto"/>
            </w:tcBorders>
            <w:shd w:val="clear" w:color="000000" w:fill="FFFFFF"/>
            <w:hideMark/>
          </w:tcPr>
          <w:p w14:paraId="71758F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330,44</w:t>
            </w:r>
          </w:p>
        </w:tc>
      </w:tr>
      <w:tr w:rsidR="003925AE" w:rsidRPr="003925AE" w14:paraId="71E6260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F7711E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495</w:t>
            </w:r>
          </w:p>
        </w:tc>
        <w:tc>
          <w:tcPr>
            <w:tcW w:w="1373" w:type="dxa"/>
            <w:tcBorders>
              <w:top w:val="nil"/>
              <w:left w:val="nil"/>
              <w:bottom w:val="single" w:sz="4" w:space="0" w:color="auto"/>
              <w:right w:val="single" w:sz="4" w:space="0" w:color="auto"/>
            </w:tcBorders>
            <w:shd w:val="clear" w:color="000000" w:fill="FFFFFF"/>
            <w:hideMark/>
          </w:tcPr>
          <w:p w14:paraId="35F62A4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DE228332630</w:t>
            </w:r>
          </w:p>
        </w:tc>
        <w:tc>
          <w:tcPr>
            <w:tcW w:w="2354" w:type="dxa"/>
            <w:tcBorders>
              <w:top w:val="nil"/>
              <w:left w:val="nil"/>
              <w:bottom w:val="single" w:sz="4" w:space="0" w:color="auto"/>
              <w:right w:val="single" w:sz="4" w:space="0" w:color="auto"/>
            </w:tcBorders>
            <w:shd w:val="clear" w:color="000000" w:fill="FFFFFF"/>
            <w:hideMark/>
          </w:tcPr>
          <w:p w14:paraId="3FBFAB9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MICHAEL FÜCHTENSCHNIEDER</w:t>
            </w:r>
          </w:p>
        </w:tc>
        <w:tc>
          <w:tcPr>
            <w:tcW w:w="1559" w:type="dxa"/>
            <w:tcBorders>
              <w:top w:val="nil"/>
              <w:left w:val="nil"/>
              <w:bottom w:val="single" w:sz="4" w:space="0" w:color="auto"/>
              <w:right w:val="single" w:sz="4" w:space="0" w:color="auto"/>
            </w:tcBorders>
            <w:shd w:val="clear" w:color="000000" w:fill="FFFFFF"/>
            <w:hideMark/>
          </w:tcPr>
          <w:p w14:paraId="3726D7F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w:t>
            </w:r>
          </w:p>
        </w:tc>
        <w:tc>
          <w:tcPr>
            <w:tcW w:w="1134" w:type="dxa"/>
            <w:tcBorders>
              <w:top w:val="nil"/>
              <w:left w:val="nil"/>
              <w:bottom w:val="single" w:sz="4" w:space="0" w:color="auto"/>
              <w:right w:val="single" w:sz="4" w:space="0" w:color="auto"/>
            </w:tcBorders>
            <w:shd w:val="clear" w:color="000000" w:fill="FFFFFF"/>
            <w:hideMark/>
          </w:tcPr>
          <w:p w14:paraId="6837C7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1.183,86</w:t>
            </w:r>
          </w:p>
        </w:tc>
        <w:tc>
          <w:tcPr>
            <w:tcW w:w="1134" w:type="dxa"/>
            <w:tcBorders>
              <w:top w:val="nil"/>
              <w:left w:val="nil"/>
              <w:bottom w:val="single" w:sz="4" w:space="0" w:color="auto"/>
              <w:right w:val="single" w:sz="4" w:space="0" w:color="auto"/>
            </w:tcBorders>
            <w:shd w:val="clear" w:color="000000" w:fill="FFFFFF"/>
            <w:hideMark/>
          </w:tcPr>
          <w:p w14:paraId="3EFB5E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710,32</w:t>
            </w:r>
          </w:p>
        </w:tc>
        <w:tc>
          <w:tcPr>
            <w:tcW w:w="1134" w:type="dxa"/>
            <w:tcBorders>
              <w:top w:val="nil"/>
              <w:left w:val="nil"/>
              <w:bottom w:val="single" w:sz="4" w:space="0" w:color="auto"/>
              <w:right w:val="single" w:sz="4" w:space="0" w:color="auto"/>
            </w:tcBorders>
            <w:shd w:val="clear" w:color="000000" w:fill="FFFFFF"/>
            <w:hideMark/>
          </w:tcPr>
          <w:p w14:paraId="4C6FA4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473,54</w:t>
            </w:r>
          </w:p>
        </w:tc>
        <w:tc>
          <w:tcPr>
            <w:tcW w:w="851" w:type="dxa"/>
            <w:tcBorders>
              <w:top w:val="nil"/>
              <w:left w:val="nil"/>
              <w:bottom w:val="single" w:sz="4" w:space="0" w:color="auto"/>
              <w:right w:val="single" w:sz="4" w:space="0" w:color="auto"/>
            </w:tcBorders>
            <w:shd w:val="clear" w:color="000000" w:fill="FFFFFF"/>
            <w:hideMark/>
          </w:tcPr>
          <w:p w14:paraId="720982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4,93</w:t>
            </w:r>
          </w:p>
        </w:tc>
      </w:tr>
      <w:tr w:rsidR="003925AE" w:rsidRPr="003925AE" w14:paraId="57F20A16"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54E6B0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496</w:t>
            </w:r>
          </w:p>
        </w:tc>
        <w:tc>
          <w:tcPr>
            <w:tcW w:w="1373" w:type="dxa"/>
            <w:tcBorders>
              <w:top w:val="nil"/>
              <w:left w:val="nil"/>
              <w:bottom w:val="single" w:sz="4" w:space="0" w:color="auto"/>
              <w:right w:val="single" w:sz="4" w:space="0" w:color="auto"/>
            </w:tcBorders>
            <w:shd w:val="clear" w:color="000000" w:fill="FFFFFF"/>
            <w:hideMark/>
          </w:tcPr>
          <w:p w14:paraId="4C6DEA0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78454850013</w:t>
            </w:r>
          </w:p>
        </w:tc>
        <w:tc>
          <w:tcPr>
            <w:tcW w:w="2354" w:type="dxa"/>
            <w:tcBorders>
              <w:top w:val="nil"/>
              <w:left w:val="nil"/>
              <w:bottom w:val="single" w:sz="4" w:space="0" w:color="auto"/>
              <w:right w:val="single" w:sz="4" w:space="0" w:color="auto"/>
            </w:tcBorders>
            <w:shd w:val="clear" w:color="000000" w:fill="FFFFFF"/>
            <w:hideMark/>
          </w:tcPr>
          <w:p w14:paraId="2FB8D92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"MIHATRANS" PRIJEVOZ, USLUGE, TRGOVINA, vl. TOMISLAV MIHALIĆ</w:t>
            </w:r>
          </w:p>
        </w:tc>
        <w:tc>
          <w:tcPr>
            <w:tcW w:w="1559" w:type="dxa"/>
            <w:tcBorders>
              <w:top w:val="nil"/>
              <w:left w:val="nil"/>
              <w:bottom w:val="single" w:sz="4" w:space="0" w:color="auto"/>
              <w:right w:val="single" w:sz="4" w:space="0" w:color="auto"/>
            </w:tcBorders>
            <w:shd w:val="clear" w:color="000000" w:fill="FFFFFF"/>
            <w:hideMark/>
          </w:tcPr>
          <w:p w14:paraId="616E89B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DR.FRANJE TUĐMANA 2/A, GORNJI KNEGINEC, 42204 TURČIN</w:t>
            </w:r>
          </w:p>
        </w:tc>
        <w:tc>
          <w:tcPr>
            <w:tcW w:w="1134" w:type="dxa"/>
            <w:tcBorders>
              <w:top w:val="nil"/>
              <w:left w:val="nil"/>
              <w:bottom w:val="single" w:sz="4" w:space="0" w:color="auto"/>
              <w:right w:val="single" w:sz="4" w:space="0" w:color="auto"/>
            </w:tcBorders>
            <w:shd w:val="clear" w:color="000000" w:fill="FFFFFF"/>
            <w:hideMark/>
          </w:tcPr>
          <w:p w14:paraId="68A75E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2.701.723,12</w:t>
            </w:r>
          </w:p>
        </w:tc>
        <w:tc>
          <w:tcPr>
            <w:tcW w:w="1134" w:type="dxa"/>
            <w:tcBorders>
              <w:top w:val="nil"/>
              <w:left w:val="nil"/>
              <w:bottom w:val="single" w:sz="4" w:space="0" w:color="auto"/>
              <w:right w:val="single" w:sz="4" w:space="0" w:color="auto"/>
            </w:tcBorders>
            <w:shd w:val="clear" w:color="000000" w:fill="FFFFFF"/>
            <w:hideMark/>
          </w:tcPr>
          <w:p w14:paraId="77E1F1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1.621.033,87</w:t>
            </w:r>
          </w:p>
        </w:tc>
        <w:tc>
          <w:tcPr>
            <w:tcW w:w="1134" w:type="dxa"/>
            <w:tcBorders>
              <w:top w:val="nil"/>
              <w:left w:val="nil"/>
              <w:bottom w:val="single" w:sz="4" w:space="0" w:color="auto"/>
              <w:right w:val="single" w:sz="4" w:space="0" w:color="auto"/>
            </w:tcBorders>
            <w:shd w:val="clear" w:color="000000" w:fill="FFFFFF"/>
            <w:hideMark/>
          </w:tcPr>
          <w:p w14:paraId="31E7814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1.080.689,25</w:t>
            </w:r>
          </w:p>
        </w:tc>
        <w:tc>
          <w:tcPr>
            <w:tcW w:w="851" w:type="dxa"/>
            <w:tcBorders>
              <w:top w:val="nil"/>
              <w:left w:val="nil"/>
              <w:bottom w:val="single" w:sz="4" w:space="0" w:color="auto"/>
              <w:right w:val="single" w:sz="4" w:space="0" w:color="auto"/>
            </w:tcBorders>
            <w:shd w:val="clear" w:color="000000" w:fill="FFFFFF"/>
            <w:hideMark/>
          </w:tcPr>
          <w:p w14:paraId="1957CA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11.257,18</w:t>
            </w:r>
          </w:p>
        </w:tc>
      </w:tr>
      <w:tr w:rsidR="003925AE" w:rsidRPr="003925AE" w14:paraId="2527764B"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79CD5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497</w:t>
            </w:r>
          </w:p>
        </w:tc>
        <w:tc>
          <w:tcPr>
            <w:tcW w:w="1373" w:type="dxa"/>
            <w:tcBorders>
              <w:top w:val="nil"/>
              <w:left w:val="nil"/>
              <w:bottom w:val="single" w:sz="4" w:space="0" w:color="auto"/>
              <w:right w:val="single" w:sz="4" w:space="0" w:color="auto"/>
            </w:tcBorders>
            <w:shd w:val="clear" w:color="000000" w:fill="FFFFFF"/>
            <w:hideMark/>
          </w:tcPr>
          <w:p w14:paraId="0AC8BE7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14134186294</w:t>
            </w:r>
          </w:p>
        </w:tc>
        <w:tc>
          <w:tcPr>
            <w:tcW w:w="2354" w:type="dxa"/>
            <w:tcBorders>
              <w:top w:val="nil"/>
              <w:left w:val="nil"/>
              <w:bottom w:val="single" w:sz="4" w:space="0" w:color="auto"/>
              <w:right w:val="single" w:sz="4" w:space="0" w:color="auto"/>
            </w:tcBorders>
            <w:shd w:val="clear" w:color="000000" w:fill="FFFFFF"/>
            <w:hideMark/>
          </w:tcPr>
          <w:p w14:paraId="524050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MILJAK GRAĐENJE d.o.o. u stečaju (ranije: MILJAK GRAĐENJE d.o.o.)</w:t>
            </w:r>
          </w:p>
        </w:tc>
        <w:tc>
          <w:tcPr>
            <w:tcW w:w="1559" w:type="dxa"/>
            <w:tcBorders>
              <w:top w:val="nil"/>
              <w:left w:val="nil"/>
              <w:bottom w:val="single" w:sz="4" w:space="0" w:color="auto"/>
              <w:right w:val="single" w:sz="4" w:space="0" w:color="auto"/>
            </w:tcBorders>
            <w:shd w:val="clear" w:color="000000" w:fill="FFFFFF"/>
            <w:hideMark/>
          </w:tcPr>
          <w:p w14:paraId="084AB9C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VUKOVARSKA 148, 21000 SPLIT</w:t>
            </w:r>
          </w:p>
        </w:tc>
        <w:tc>
          <w:tcPr>
            <w:tcW w:w="1134" w:type="dxa"/>
            <w:tcBorders>
              <w:top w:val="nil"/>
              <w:left w:val="nil"/>
              <w:bottom w:val="single" w:sz="4" w:space="0" w:color="auto"/>
              <w:right w:val="single" w:sz="4" w:space="0" w:color="auto"/>
            </w:tcBorders>
            <w:shd w:val="clear" w:color="000000" w:fill="FFFFFF"/>
            <w:hideMark/>
          </w:tcPr>
          <w:p w14:paraId="35C567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197.980,60</w:t>
            </w:r>
          </w:p>
        </w:tc>
        <w:tc>
          <w:tcPr>
            <w:tcW w:w="1134" w:type="dxa"/>
            <w:tcBorders>
              <w:top w:val="nil"/>
              <w:left w:val="nil"/>
              <w:bottom w:val="single" w:sz="4" w:space="0" w:color="auto"/>
              <w:right w:val="single" w:sz="4" w:space="0" w:color="auto"/>
            </w:tcBorders>
            <w:shd w:val="clear" w:color="000000" w:fill="FFFFFF"/>
            <w:hideMark/>
          </w:tcPr>
          <w:p w14:paraId="712FB8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118.788,36</w:t>
            </w:r>
          </w:p>
        </w:tc>
        <w:tc>
          <w:tcPr>
            <w:tcW w:w="1134" w:type="dxa"/>
            <w:tcBorders>
              <w:top w:val="nil"/>
              <w:left w:val="nil"/>
              <w:bottom w:val="single" w:sz="4" w:space="0" w:color="auto"/>
              <w:right w:val="single" w:sz="4" w:space="0" w:color="auto"/>
            </w:tcBorders>
            <w:shd w:val="clear" w:color="000000" w:fill="FFFFFF"/>
            <w:hideMark/>
          </w:tcPr>
          <w:p w14:paraId="4EBD27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79.192,24</w:t>
            </w:r>
          </w:p>
        </w:tc>
        <w:tc>
          <w:tcPr>
            <w:tcW w:w="851" w:type="dxa"/>
            <w:tcBorders>
              <w:top w:val="nil"/>
              <w:left w:val="nil"/>
              <w:bottom w:val="single" w:sz="4" w:space="0" w:color="auto"/>
              <w:right w:val="single" w:sz="4" w:space="0" w:color="auto"/>
            </w:tcBorders>
            <w:shd w:val="clear" w:color="000000" w:fill="FFFFFF"/>
            <w:hideMark/>
          </w:tcPr>
          <w:p w14:paraId="49A049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824,92</w:t>
            </w:r>
          </w:p>
        </w:tc>
      </w:tr>
      <w:tr w:rsidR="003925AE" w:rsidRPr="003925AE" w14:paraId="6ECC761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5F1E4B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498</w:t>
            </w:r>
          </w:p>
        </w:tc>
        <w:tc>
          <w:tcPr>
            <w:tcW w:w="1373" w:type="dxa"/>
            <w:tcBorders>
              <w:top w:val="nil"/>
              <w:left w:val="nil"/>
              <w:bottom w:val="single" w:sz="4" w:space="0" w:color="auto"/>
              <w:right w:val="single" w:sz="4" w:space="0" w:color="auto"/>
            </w:tcBorders>
            <w:shd w:val="clear" w:color="000000" w:fill="FFFFFF"/>
            <w:hideMark/>
          </w:tcPr>
          <w:p w14:paraId="5BE17AD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16543385939</w:t>
            </w:r>
          </w:p>
        </w:tc>
        <w:tc>
          <w:tcPr>
            <w:tcW w:w="2354" w:type="dxa"/>
            <w:tcBorders>
              <w:top w:val="nil"/>
              <w:left w:val="nil"/>
              <w:bottom w:val="single" w:sz="4" w:space="0" w:color="auto"/>
              <w:right w:val="single" w:sz="4" w:space="0" w:color="auto"/>
            </w:tcBorders>
            <w:shd w:val="clear" w:color="000000" w:fill="FFFFFF"/>
            <w:hideMark/>
          </w:tcPr>
          <w:p w14:paraId="74330CF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MINERI d.o.o. MURVICA</w:t>
            </w:r>
          </w:p>
        </w:tc>
        <w:tc>
          <w:tcPr>
            <w:tcW w:w="1559" w:type="dxa"/>
            <w:tcBorders>
              <w:top w:val="nil"/>
              <w:left w:val="nil"/>
              <w:bottom w:val="single" w:sz="4" w:space="0" w:color="auto"/>
              <w:right w:val="single" w:sz="4" w:space="0" w:color="auto"/>
            </w:tcBorders>
            <w:shd w:val="clear" w:color="000000" w:fill="FFFFFF"/>
            <w:hideMark/>
          </w:tcPr>
          <w:p w14:paraId="6585E8D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MURCICA ZAPAD 3, MURVICA, 23000 ZADAR</w:t>
            </w:r>
          </w:p>
        </w:tc>
        <w:tc>
          <w:tcPr>
            <w:tcW w:w="1134" w:type="dxa"/>
            <w:tcBorders>
              <w:top w:val="nil"/>
              <w:left w:val="nil"/>
              <w:bottom w:val="single" w:sz="4" w:space="0" w:color="auto"/>
              <w:right w:val="single" w:sz="4" w:space="0" w:color="auto"/>
            </w:tcBorders>
            <w:shd w:val="clear" w:color="000000" w:fill="FFFFFF"/>
            <w:hideMark/>
          </w:tcPr>
          <w:p w14:paraId="5D41D9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132.129,15</w:t>
            </w:r>
          </w:p>
        </w:tc>
        <w:tc>
          <w:tcPr>
            <w:tcW w:w="1134" w:type="dxa"/>
            <w:tcBorders>
              <w:top w:val="nil"/>
              <w:left w:val="nil"/>
              <w:bottom w:val="single" w:sz="4" w:space="0" w:color="auto"/>
              <w:right w:val="single" w:sz="4" w:space="0" w:color="auto"/>
            </w:tcBorders>
            <w:shd w:val="clear" w:color="000000" w:fill="FFFFFF"/>
            <w:hideMark/>
          </w:tcPr>
          <w:p w14:paraId="423CC8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79.277,49</w:t>
            </w:r>
          </w:p>
        </w:tc>
        <w:tc>
          <w:tcPr>
            <w:tcW w:w="1134" w:type="dxa"/>
            <w:tcBorders>
              <w:top w:val="nil"/>
              <w:left w:val="nil"/>
              <w:bottom w:val="single" w:sz="4" w:space="0" w:color="auto"/>
              <w:right w:val="single" w:sz="4" w:space="0" w:color="auto"/>
            </w:tcBorders>
            <w:shd w:val="clear" w:color="000000" w:fill="FFFFFF"/>
            <w:hideMark/>
          </w:tcPr>
          <w:p w14:paraId="30E509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52.851,66</w:t>
            </w:r>
          </w:p>
        </w:tc>
        <w:tc>
          <w:tcPr>
            <w:tcW w:w="851" w:type="dxa"/>
            <w:tcBorders>
              <w:top w:val="nil"/>
              <w:left w:val="nil"/>
              <w:bottom w:val="single" w:sz="4" w:space="0" w:color="auto"/>
              <w:right w:val="single" w:sz="4" w:space="0" w:color="auto"/>
            </w:tcBorders>
            <w:shd w:val="clear" w:color="000000" w:fill="FFFFFF"/>
            <w:hideMark/>
          </w:tcPr>
          <w:p w14:paraId="5DAA71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550,54</w:t>
            </w:r>
          </w:p>
        </w:tc>
      </w:tr>
      <w:tr w:rsidR="003925AE" w:rsidRPr="003925AE" w14:paraId="376E983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DA769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499</w:t>
            </w:r>
          </w:p>
        </w:tc>
        <w:tc>
          <w:tcPr>
            <w:tcW w:w="1373" w:type="dxa"/>
            <w:tcBorders>
              <w:top w:val="nil"/>
              <w:left w:val="nil"/>
              <w:bottom w:val="single" w:sz="4" w:space="0" w:color="auto"/>
              <w:right w:val="single" w:sz="4" w:space="0" w:color="auto"/>
            </w:tcBorders>
            <w:shd w:val="clear" w:color="000000" w:fill="FFFFFF"/>
            <w:hideMark/>
          </w:tcPr>
          <w:p w14:paraId="3C0467F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81604548330</w:t>
            </w:r>
          </w:p>
        </w:tc>
        <w:tc>
          <w:tcPr>
            <w:tcW w:w="2354" w:type="dxa"/>
            <w:tcBorders>
              <w:top w:val="nil"/>
              <w:left w:val="nil"/>
              <w:bottom w:val="single" w:sz="4" w:space="0" w:color="auto"/>
              <w:right w:val="single" w:sz="4" w:space="0" w:color="auto"/>
            </w:tcBorders>
            <w:shd w:val="clear" w:color="000000" w:fill="FFFFFF"/>
            <w:hideMark/>
          </w:tcPr>
          <w:p w14:paraId="1015DB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MIRKO ŠUBAR</w:t>
            </w:r>
          </w:p>
        </w:tc>
        <w:tc>
          <w:tcPr>
            <w:tcW w:w="1559" w:type="dxa"/>
            <w:tcBorders>
              <w:top w:val="nil"/>
              <w:left w:val="nil"/>
              <w:bottom w:val="single" w:sz="4" w:space="0" w:color="auto"/>
              <w:right w:val="single" w:sz="4" w:space="0" w:color="auto"/>
            </w:tcBorders>
            <w:shd w:val="clear" w:color="000000" w:fill="FFFFFF"/>
            <w:hideMark/>
          </w:tcPr>
          <w:p w14:paraId="31A3FC5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JASTREBARSKO 14, CVETKOVIĆ, 10450 JASTREBARSKO</w:t>
            </w:r>
          </w:p>
        </w:tc>
        <w:tc>
          <w:tcPr>
            <w:tcW w:w="1134" w:type="dxa"/>
            <w:tcBorders>
              <w:top w:val="nil"/>
              <w:left w:val="nil"/>
              <w:bottom w:val="single" w:sz="4" w:space="0" w:color="auto"/>
              <w:right w:val="single" w:sz="4" w:space="0" w:color="auto"/>
            </w:tcBorders>
            <w:shd w:val="clear" w:color="000000" w:fill="FFFFFF"/>
            <w:hideMark/>
          </w:tcPr>
          <w:p w14:paraId="7B13F0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11.612,84</w:t>
            </w:r>
          </w:p>
        </w:tc>
        <w:tc>
          <w:tcPr>
            <w:tcW w:w="1134" w:type="dxa"/>
            <w:tcBorders>
              <w:top w:val="nil"/>
              <w:left w:val="nil"/>
              <w:bottom w:val="single" w:sz="4" w:space="0" w:color="auto"/>
              <w:right w:val="single" w:sz="4" w:space="0" w:color="auto"/>
            </w:tcBorders>
            <w:shd w:val="clear" w:color="000000" w:fill="FFFFFF"/>
            <w:hideMark/>
          </w:tcPr>
          <w:p w14:paraId="46FBF5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6.967,70</w:t>
            </w:r>
          </w:p>
        </w:tc>
        <w:tc>
          <w:tcPr>
            <w:tcW w:w="1134" w:type="dxa"/>
            <w:tcBorders>
              <w:top w:val="nil"/>
              <w:left w:val="nil"/>
              <w:bottom w:val="single" w:sz="4" w:space="0" w:color="auto"/>
              <w:right w:val="single" w:sz="4" w:space="0" w:color="auto"/>
            </w:tcBorders>
            <w:shd w:val="clear" w:color="000000" w:fill="FFFFFF"/>
            <w:hideMark/>
          </w:tcPr>
          <w:p w14:paraId="4AFE1A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4.645,14</w:t>
            </w:r>
          </w:p>
        </w:tc>
        <w:tc>
          <w:tcPr>
            <w:tcW w:w="851" w:type="dxa"/>
            <w:tcBorders>
              <w:top w:val="nil"/>
              <w:left w:val="nil"/>
              <w:bottom w:val="single" w:sz="4" w:space="0" w:color="auto"/>
              <w:right w:val="single" w:sz="4" w:space="0" w:color="auto"/>
            </w:tcBorders>
            <w:shd w:val="clear" w:color="000000" w:fill="FFFFFF"/>
            <w:hideMark/>
          </w:tcPr>
          <w:p w14:paraId="115651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48,39</w:t>
            </w:r>
          </w:p>
        </w:tc>
      </w:tr>
      <w:tr w:rsidR="003925AE" w:rsidRPr="003925AE" w14:paraId="62F6BFB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8D22B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500</w:t>
            </w:r>
          </w:p>
        </w:tc>
        <w:tc>
          <w:tcPr>
            <w:tcW w:w="1373" w:type="dxa"/>
            <w:tcBorders>
              <w:top w:val="nil"/>
              <w:left w:val="nil"/>
              <w:bottom w:val="single" w:sz="4" w:space="0" w:color="auto"/>
              <w:right w:val="single" w:sz="4" w:space="0" w:color="auto"/>
            </w:tcBorders>
            <w:shd w:val="clear" w:color="000000" w:fill="FFFFFF"/>
            <w:hideMark/>
          </w:tcPr>
          <w:p w14:paraId="21D51BF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50934408879</w:t>
            </w:r>
          </w:p>
        </w:tc>
        <w:tc>
          <w:tcPr>
            <w:tcW w:w="2354" w:type="dxa"/>
            <w:tcBorders>
              <w:top w:val="nil"/>
              <w:left w:val="nil"/>
              <w:bottom w:val="single" w:sz="4" w:space="0" w:color="auto"/>
              <w:right w:val="single" w:sz="4" w:space="0" w:color="auto"/>
            </w:tcBorders>
            <w:shd w:val="clear" w:color="000000" w:fill="FFFFFF"/>
            <w:hideMark/>
          </w:tcPr>
          <w:p w14:paraId="079DD20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MIRO M GRUPA d.o.o. </w:t>
            </w:r>
          </w:p>
        </w:tc>
        <w:tc>
          <w:tcPr>
            <w:tcW w:w="1559" w:type="dxa"/>
            <w:tcBorders>
              <w:top w:val="nil"/>
              <w:left w:val="nil"/>
              <w:bottom w:val="single" w:sz="4" w:space="0" w:color="auto"/>
              <w:right w:val="single" w:sz="4" w:space="0" w:color="auto"/>
            </w:tcBorders>
            <w:shd w:val="clear" w:color="000000" w:fill="FFFFFF"/>
            <w:hideMark/>
          </w:tcPr>
          <w:p w14:paraId="4C8E47F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JULIJANA JELENIĆA 31, 10000 ZAGREB</w:t>
            </w:r>
          </w:p>
        </w:tc>
        <w:tc>
          <w:tcPr>
            <w:tcW w:w="1134" w:type="dxa"/>
            <w:tcBorders>
              <w:top w:val="nil"/>
              <w:left w:val="nil"/>
              <w:bottom w:val="single" w:sz="4" w:space="0" w:color="auto"/>
              <w:right w:val="single" w:sz="4" w:space="0" w:color="auto"/>
            </w:tcBorders>
            <w:shd w:val="clear" w:color="000000" w:fill="FFFFFF"/>
            <w:hideMark/>
          </w:tcPr>
          <w:p w14:paraId="096B42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99.900,72</w:t>
            </w:r>
          </w:p>
        </w:tc>
        <w:tc>
          <w:tcPr>
            <w:tcW w:w="1134" w:type="dxa"/>
            <w:tcBorders>
              <w:top w:val="nil"/>
              <w:left w:val="nil"/>
              <w:bottom w:val="single" w:sz="4" w:space="0" w:color="auto"/>
              <w:right w:val="single" w:sz="4" w:space="0" w:color="auto"/>
            </w:tcBorders>
            <w:shd w:val="clear" w:color="000000" w:fill="FFFFFF"/>
            <w:hideMark/>
          </w:tcPr>
          <w:p w14:paraId="72E0CA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59.940,43</w:t>
            </w:r>
          </w:p>
        </w:tc>
        <w:tc>
          <w:tcPr>
            <w:tcW w:w="1134" w:type="dxa"/>
            <w:tcBorders>
              <w:top w:val="nil"/>
              <w:left w:val="nil"/>
              <w:bottom w:val="single" w:sz="4" w:space="0" w:color="auto"/>
              <w:right w:val="single" w:sz="4" w:space="0" w:color="auto"/>
            </w:tcBorders>
            <w:shd w:val="clear" w:color="000000" w:fill="FFFFFF"/>
            <w:hideMark/>
          </w:tcPr>
          <w:p w14:paraId="34D7E8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39.960,29</w:t>
            </w:r>
          </w:p>
        </w:tc>
        <w:tc>
          <w:tcPr>
            <w:tcW w:w="851" w:type="dxa"/>
            <w:tcBorders>
              <w:top w:val="nil"/>
              <w:left w:val="nil"/>
              <w:bottom w:val="single" w:sz="4" w:space="0" w:color="auto"/>
              <w:right w:val="single" w:sz="4" w:space="0" w:color="auto"/>
            </w:tcBorders>
            <w:shd w:val="clear" w:color="000000" w:fill="FFFFFF"/>
            <w:hideMark/>
          </w:tcPr>
          <w:p w14:paraId="5A0092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416,25</w:t>
            </w:r>
          </w:p>
        </w:tc>
      </w:tr>
      <w:tr w:rsidR="003925AE" w:rsidRPr="003925AE" w14:paraId="43C1F86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F24D6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501</w:t>
            </w:r>
          </w:p>
        </w:tc>
        <w:tc>
          <w:tcPr>
            <w:tcW w:w="1373" w:type="dxa"/>
            <w:tcBorders>
              <w:top w:val="nil"/>
              <w:left w:val="nil"/>
              <w:bottom w:val="single" w:sz="4" w:space="0" w:color="auto"/>
              <w:right w:val="single" w:sz="4" w:space="0" w:color="auto"/>
            </w:tcBorders>
            <w:shd w:val="clear" w:color="000000" w:fill="FFFFFF"/>
            <w:hideMark/>
          </w:tcPr>
          <w:p w14:paraId="3344AC6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39325901773</w:t>
            </w:r>
          </w:p>
        </w:tc>
        <w:tc>
          <w:tcPr>
            <w:tcW w:w="2354" w:type="dxa"/>
            <w:tcBorders>
              <w:top w:val="nil"/>
              <w:left w:val="nil"/>
              <w:bottom w:val="single" w:sz="4" w:space="0" w:color="auto"/>
              <w:right w:val="single" w:sz="4" w:space="0" w:color="auto"/>
            </w:tcBorders>
            <w:shd w:val="clear" w:color="000000" w:fill="FFFFFF"/>
            <w:hideMark/>
          </w:tcPr>
          <w:p w14:paraId="6C960FE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MM PLAN d.o.o. Zagreb</w:t>
            </w:r>
          </w:p>
        </w:tc>
        <w:tc>
          <w:tcPr>
            <w:tcW w:w="1559" w:type="dxa"/>
            <w:tcBorders>
              <w:top w:val="nil"/>
              <w:left w:val="nil"/>
              <w:bottom w:val="single" w:sz="4" w:space="0" w:color="auto"/>
              <w:right w:val="single" w:sz="4" w:space="0" w:color="auto"/>
            </w:tcBorders>
            <w:shd w:val="clear" w:color="000000" w:fill="FFFFFF"/>
            <w:hideMark/>
          </w:tcPr>
          <w:p w14:paraId="53EDFF9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DUNJEVAC 1, 10000 ZAGREB</w:t>
            </w:r>
          </w:p>
        </w:tc>
        <w:tc>
          <w:tcPr>
            <w:tcW w:w="1134" w:type="dxa"/>
            <w:tcBorders>
              <w:top w:val="nil"/>
              <w:left w:val="nil"/>
              <w:bottom w:val="single" w:sz="4" w:space="0" w:color="auto"/>
              <w:right w:val="single" w:sz="4" w:space="0" w:color="auto"/>
            </w:tcBorders>
            <w:shd w:val="clear" w:color="000000" w:fill="FFFFFF"/>
            <w:hideMark/>
          </w:tcPr>
          <w:p w14:paraId="6C7428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1.194,60</w:t>
            </w:r>
          </w:p>
        </w:tc>
        <w:tc>
          <w:tcPr>
            <w:tcW w:w="1134" w:type="dxa"/>
            <w:tcBorders>
              <w:top w:val="nil"/>
              <w:left w:val="nil"/>
              <w:bottom w:val="single" w:sz="4" w:space="0" w:color="auto"/>
              <w:right w:val="single" w:sz="4" w:space="0" w:color="auto"/>
            </w:tcBorders>
            <w:shd w:val="clear" w:color="000000" w:fill="FFFFFF"/>
            <w:hideMark/>
          </w:tcPr>
          <w:p w14:paraId="3F403A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716,76</w:t>
            </w:r>
          </w:p>
        </w:tc>
        <w:tc>
          <w:tcPr>
            <w:tcW w:w="1134" w:type="dxa"/>
            <w:tcBorders>
              <w:top w:val="nil"/>
              <w:left w:val="nil"/>
              <w:bottom w:val="single" w:sz="4" w:space="0" w:color="auto"/>
              <w:right w:val="single" w:sz="4" w:space="0" w:color="auto"/>
            </w:tcBorders>
            <w:shd w:val="clear" w:color="000000" w:fill="FFFFFF"/>
            <w:hideMark/>
          </w:tcPr>
          <w:p w14:paraId="1E21D2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477,84</w:t>
            </w:r>
          </w:p>
        </w:tc>
        <w:tc>
          <w:tcPr>
            <w:tcW w:w="851" w:type="dxa"/>
            <w:tcBorders>
              <w:top w:val="nil"/>
              <w:left w:val="nil"/>
              <w:bottom w:val="single" w:sz="4" w:space="0" w:color="auto"/>
              <w:right w:val="single" w:sz="4" w:space="0" w:color="auto"/>
            </w:tcBorders>
            <w:shd w:val="clear" w:color="000000" w:fill="FFFFFF"/>
            <w:hideMark/>
          </w:tcPr>
          <w:p w14:paraId="1296F1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4,98</w:t>
            </w:r>
          </w:p>
        </w:tc>
      </w:tr>
      <w:tr w:rsidR="003925AE" w:rsidRPr="003925AE" w14:paraId="0B0304D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364362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502</w:t>
            </w:r>
          </w:p>
        </w:tc>
        <w:tc>
          <w:tcPr>
            <w:tcW w:w="1373" w:type="dxa"/>
            <w:tcBorders>
              <w:top w:val="nil"/>
              <w:left w:val="nil"/>
              <w:bottom w:val="single" w:sz="4" w:space="0" w:color="auto"/>
              <w:right w:val="single" w:sz="4" w:space="0" w:color="auto"/>
            </w:tcBorders>
            <w:shd w:val="clear" w:color="000000" w:fill="FFFFFF"/>
            <w:hideMark/>
          </w:tcPr>
          <w:p w14:paraId="367D633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33760705978</w:t>
            </w:r>
          </w:p>
        </w:tc>
        <w:tc>
          <w:tcPr>
            <w:tcW w:w="2354" w:type="dxa"/>
            <w:tcBorders>
              <w:top w:val="nil"/>
              <w:left w:val="nil"/>
              <w:bottom w:val="single" w:sz="4" w:space="0" w:color="auto"/>
              <w:right w:val="single" w:sz="4" w:space="0" w:color="auto"/>
            </w:tcBorders>
            <w:shd w:val="clear" w:color="000000" w:fill="FFFFFF"/>
            <w:hideMark/>
          </w:tcPr>
          <w:p w14:paraId="0354C71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MOBILISIS d.o.o. VARAŽDIN</w:t>
            </w:r>
          </w:p>
        </w:tc>
        <w:tc>
          <w:tcPr>
            <w:tcW w:w="1559" w:type="dxa"/>
            <w:tcBorders>
              <w:top w:val="nil"/>
              <w:left w:val="nil"/>
              <w:bottom w:val="single" w:sz="4" w:space="0" w:color="auto"/>
              <w:right w:val="single" w:sz="4" w:space="0" w:color="auto"/>
            </w:tcBorders>
            <w:shd w:val="clear" w:color="000000" w:fill="FFFFFF"/>
            <w:hideMark/>
          </w:tcPr>
          <w:p w14:paraId="6665C1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ULICA - ODVOJAK II kbr. 8, JALKOVEC, 42000 VARAŽDIN</w:t>
            </w:r>
          </w:p>
        </w:tc>
        <w:tc>
          <w:tcPr>
            <w:tcW w:w="1134" w:type="dxa"/>
            <w:tcBorders>
              <w:top w:val="nil"/>
              <w:left w:val="nil"/>
              <w:bottom w:val="single" w:sz="4" w:space="0" w:color="auto"/>
              <w:right w:val="single" w:sz="4" w:space="0" w:color="auto"/>
            </w:tcBorders>
            <w:shd w:val="clear" w:color="000000" w:fill="FFFFFF"/>
            <w:hideMark/>
          </w:tcPr>
          <w:p w14:paraId="68CE5A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212,50</w:t>
            </w:r>
          </w:p>
        </w:tc>
        <w:tc>
          <w:tcPr>
            <w:tcW w:w="1134" w:type="dxa"/>
            <w:tcBorders>
              <w:top w:val="nil"/>
              <w:left w:val="nil"/>
              <w:bottom w:val="single" w:sz="4" w:space="0" w:color="auto"/>
              <w:right w:val="single" w:sz="4" w:space="0" w:color="auto"/>
            </w:tcBorders>
            <w:shd w:val="clear" w:color="000000" w:fill="FFFFFF"/>
            <w:hideMark/>
          </w:tcPr>
          <w:p w14:paraId="4F820F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127,50</w:t>
            </w:r>
          </w:p>
        </w:tc>
        <w:tc>
          <w:tcPr>
            <w:tcW w:w="1134" w:type="dxa"/>
            <w:tcBorders>
              <w:top w:val="nil"/>
              <w:left w:val="nil"/>
              <w:bottom w:val="single" w:sz="4" w:space="0" w:color="auto"/>
              <w:right w:val="single" w:sz="4" w:space="0" w:color="auto"/>
            </w:tcBorders>
            <w:shd w:val="clear" w:color="000000" w:fill="FFFFFF"/>
            <w:hideMark/>
          </w:tcPr>
          <w:p w14:paraId="4B9216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85,00</w:t>
            </w:r>
          </w:p>
        </w:tc>
        <w:tc>
          <w:tcPr>
            <w:tcW w:w="851" w:type="dxa"/>
            <w:tcBorders>
              <w:top w:val="nil"/>
              <w:left w:val="nil"/>
              <w:bottom w:val="single" w:sz="4" w:space="0" w:color="auto"/>
              <w:right w:val="single" w:sz="4" w:space="0" w:color="auto"/>
            </w:tcBorders>
            <w:shd w:val="clear" w:color="000000" w:fill="FFFFFF"/>
            <w:hideMark/>
          </w:tcPr>
          <w:p w14:paraId="3E818CC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0,89</w:t>
            </w:r>
          </w:p>
        </w:tc>
      </w:tr>
      <w:tr w:rsidR="003925AE" w:rsidRPr="003925AE" w14:paraId="2F6EB4D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DDC7AD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503</w:t>
            </w:r>
          </w:p>
        </w:tc>
        <w:tc>
          <w:tcPr>
            <w:tcW w:w="1373" w:type="dxa"/>
            <w:tcBorders>
              <w:top w:val="nil"/>
              <w:left w:val="nil"/>
              <w:bottom w:val="single" w:sz="4" w:space="0" w:color="auto"/>
              <w:right w:val="single" w:sz="4" w:space="0" w:color="auto"/>
            </w:tcBorders>
            <w:shd w:val="clear" w:color="000000" w:fill="FFFFFF"/>
            <w:hideMark/>
          </w:tcPr>
          <w:p w14:paraId="5E60D3A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06104556261</w:t>
            </w:r>
          </w:p>
        </w:tc>
        <w:tc>
          <w:tcPr>
            <w:tcW w:w="2354" w:type="dxa"/>
            <w:tcBorders>
              <w:top w:val="nil"/>
              <w:left w:val="nil"/>
              <w:bottom w:val="single" w:sz="4" w:space="0" w:color="auto"/>
              <w:right w:val="single" w:sz="4" w:space="0" w:color="auto"/>
            </w:tcBorders>
            <w:shd w:val="clear" w:color="000000" w:fill="FFFFFF"/>
            <w:hideMark/>
          </w:tcPr>
          <w:p w14:paraId="43A3C5A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MONTMONTAŽA-M.T.O. d.o.o.</w:t>
            </w:r>
          </w:p>
        </w:tc>
        <w:tc>
          <w:tcPr>
            <w:tcW w:w="1559" w:type="dxa"/>
            <w:tcBorders>
              <w:top w:val="nil"/>
              <w:left w:val="nil"/>
              <w:bottom w:val="single" w:sz="4" w:space="0" w:color="auto"/>
              <w:right w:val="single" w:sz="4" w:space="0" w:color="auto"/>
            </w:tcBorders>
            <w:shd w:val="clear" w:color="000000" w:fill="FFFFFF"/>
            <w:hideMark/>
          </w:tcPr>
          <w:p w14:paraId="7CE3067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RAKITNICA 2, 10000 ZAGREB</w:t>
            </w:r>
          </w:p>
        </w:tc>
        <w:tc>
          <w:tcPr>
            <w:tcW w:w="1134" w:type="dxa"/>
            <w:tcBorders>
              <w:top w:val="nil"/>
              <w:left w:val="nil"/>
              <w:bottom w:val="single" w:sz="4" w:space="0" w:color="auto"/>
              <w:right w:val="single" w:sz="4" w:space="0" w:color="auto"/>
            </w:tcBorders>
            <w:shd w:val="clear" w:color="000000" w:fill="FFFFFF"/>
            <w:hideMark/>
          </w:tcPr>
          <w:p w14:paraId="2C7BD8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385.513,84</w:t>
            </w:r>
          </w:p>
        </w:tc>
        <w:tc>
          <w:tcPr>
            <w:tcW w:w="1134" w:type="dxa"/>
            <w:tcBorders>
              <w:top w:val="nil"/>
              <w:left w:val="nil"/>
              <w:bottom w:val="single" w:sz="4" w:space="0" w:color="auto"/>
              <w:right w:val="single" w:sz="4" w:space="0" w:color="auto"/>
            </w:tcBorders>
            <w:shd w:val="clear" w:color="000000" w:fill="FFFFFF"/>
            <w:hideMark/>
          </w:tcPr>
          <w:p w14:paraId="2638F4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231.308,30</w:t>
            </w:r>
          </w:p>
        </w:tc>
        <w:tc>
          <w:tcPr>
            <w:tcW w:w="1134" w:type="dxa"/>
            <w:tcBorders>
              <w:top w:val="nil"/>
              <w:left w:val="nil"/>
              <w:bottom w:val="single" w:sz="4" w:space="0" w:color="auto"/>
              <w:right w:val="single" w:sz="4" w:space="0" w:color="auto"/>
            </w:tcBorders>
            <w:shd w:val="clear" w:color="000000" w:fill="FFFFFF"/>
            <w:hideMark/>
          </w:tcPr>
          <w:p w14:paraId="721195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154.205,54</w:t>
            </w:r>
          </w:p>
        </w:tc>
        <w:tc>
          <w:tcPr>
            <w:tcW w:w="851" w:type="dxa"/>
            <w:tcBorders>
              <w:top w:val="nil"/>
              <w:left w:val="nil"/>
              <w:bottom w:val="single" w:sz="4" w:space="0" w:color="auto"/>
              <w:right w:val="single" w:sz="4" w:space="0" w:color="auto"/>
            </w:tcBorders>
            <w:shd w:val="clear" w:color="000000" w:fill="FFFFFF"/>
            <w:hideMark/>
          </w:tcPr>
          <w:p w14:paraId="27B3952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1.606,31</w:t>
            </w:r>
          </w:p>
        </w:tc>
      </w:tr>
      <w:tr w:rsidR="003925AE" w:rsidRPr="003925AE" w14:paraId="0F33735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51C7F9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504</w:t>
            </w:r>
          </w:p>
        </w:tc>
        <w:tc>
          <w:tcPr>
            <w:tcW w:w="1373" w:type="dxa"/>
            <w:tcBorders>
              <w:top w:val="nil"/>
              <w:left w:val="nil"/>
              <w:bottom w:val="single" w:sz="4" w:space="0" w:color="auto"/>
              <w:right w:val="single" w:sz="4" w:space="0" w:color="auto"/>
            </w:tcBorders>
            <w:shd w:val="clear" w:color="000000" w:fill="FFFFFF"/>
            <w:hideMark/>
          </w:tcPr>
          <w:p w14:paraId="715865E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98473484139</w:t>
            </w:r>
          </w:p>
        </w:tc>
        <w:tc>
          <w:tcPr>
            <w:tcW w:w="2354" w:type="dxa"/>
            <w:tcBorders>
              <w:top w:val="nil"/>
              <w:left w:val="nil"/>
              <w:bottom w:val="single" w:sz="4" w:space="0" w:color="auto"/>
              <w:right w:val="single" w:sz="4" w:space="0" w:color="auto"/>
            </w:tcBorders>
            <w:shd w:val="clear" w:color="000000" w:fill="FFFFFF"/>
            <w:hideMark/>
          </w:tcPr>
          <w:p w14:paraId="674A2DC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MONT-TRADE vl. JOŠKO ZEKANOVIĆ</w:t>
            </w:r>
          </w:p>
        </w:tc>
        <w:tc>
          <w:tcPr>
            <w:tcW w:w="1559" w:type="dxa"/>
            <w:tcBorders>
              <w:top w:val="nil"/>
              <w:left w:val="nil"/>
              <w:bottom w:val="single" w:sz="4" w:space="0" w:color="auto"/>
              <w:right w:val="single" w:sz="4" w:space="0" w:color="auto"/>
            </w:tcBorders>
            <w:shd w:val="clear" w:color="000000" w:fill="FFFFFF"/>
            <w:hideMark/>
          </w:tcPr>
          <w:p w14:paraId="23CB03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BRIG ULICA II 79, POLJICA BRIG, 23232 NIN</w:t>
            </w:r>
          </w:p>
        </w:tc>
        <w:tc>
          <w:tcPr>
            <w:tcW w:w="1134" w:type="dxa"/>
            <w:tcBorders>
              <w:top w:val="nil"/>
              <w:left w:val="nil"/>
              <w:bottom w:val="single" w:sz="4" w:space="0" w:color="auto"/>
              <w:right w:val="single" w:sz="4" w:space="0" w:color="auto"/>
            </w:tcBorders>
            <w:shd w:val="clear" w:color="000000" w:fill="FFFFFF"/>
            <w:hideMark/>
          </w:tcPr>
          <w:p w14:paraId="3E573D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18.720,58</w:t>
            </w:r>
          </w:p>
        </w:tc>
        <w:tc>
          <w:tcPr>
            <w:tcW w:w="1134" w:type="dxa"/>
            <w:tcBorders>
              <w:top w:val="nil"/>
              <w:left w:val="nil"/>
              <w:bottom w:val="single" w:sz="4" w:space="0" w:color="auto"/>
              <w:right w:val="single" w:sz="4" w:space="0" w:color="auto"/>
            </w:tcBorders>
            <w:shd w:val="clear" w:color="000000" w:fill="FFFFFF"/>
            <w:hideMark/>
          </w:tcPr>
          <w:p w14:paraId="33E368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11.232,35</w:t>
            </w:r>
          </w:p>
        </w:tc>
        <w:tc>
          <w:tcPr>
            <w:tcW w:w="1134" w:type="dxa"/>
            <w:tcBorders>
              <w:top w:val="nil"/>
              <w:left w:val="nil"/>
              <w:bottom w:val="single" w:sz="4" w:space="0" w:color="auto"/>
              <w:right w:val="single" w:sz="4" w:space="0" w:color="auto"/>
            </w:tcBorders>
            <w:shd w:val="clear" w:color="000000" w:fill="FFFFFF"/>
            <w:hideMark/>
          </w:tcPr>
          <w:p w14:paraId="3636A1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7.488,23</w:t>
            </w:r>
          </w:p>
        </w:tc>
        <w:tc>
          <w:tcPr>
            <w:tcW w:w="851" w:type="dxa"/>
            <w:tcBorders>
              <w:top w:val="nil"/>
              <w:left w:val="nil"/>
              <w:bottom w:val="single" w:sz="4" w:space="0" w:color="auto"/>
              <w:right w:val="single" w:sz="4" w:space="0" w:color="auto"/>
            </w:tcBorders>
            <w:shd w:val="clear" w:color="000000" w:fill="FFFFFF"/>
            <w:hideMark/>
          </w:tcPr>
          <w:p w14:paraId="68D35A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78,00</w:t>
            </w:r>
          </w:p>
        </w:tc>
      </w:tr>
      <w:tr w:rsidR="003925AE" w:rsidRPr="003925AE" w14:paraId="1F1E164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3DD257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505</w:t>
            </w:r>
          </w:p>
        </w:tc>
        <w:tc>
          <w:tcPr>
            <w:tcW w:w="1373" w:type="dxa"/>
            <w:tcBorders>
              <w:top w:val="nil"/>
              <w:left w:val="nil"/>
              <w:bottom w:val="single" w:sz="4" w:space="0" w:color="auto"/>
              <w:right w:val="single" w:sz="4" w:space="0" w:color="auto"/>
            </w:tcBorders>
            <w:shd w:val="clear" w:color="000000" w:fill="FFFFFF"/>
            <w:hideMark/>
          </w:tcPr>
          <w:p w14:paraId="15F394B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59003338799</w:t>
            </w:r>
          </w:p>
        </w:tc>
        <w:tc>
          <w:tcPr>
            <w:tcW w:w="2354" w:type="dxa"/>
            <w:tcBorders>
              <w:top w:val="nil"/>
              <w:left w:val="nil"/>
              <w:bottom w:val="single" w:sz="4" w:space="0" w:color="auto"/>
              <w:right w:val="single" w:sz="4" w:space="0" w:color="auto"/>
            </w:tcBorders>
            <w:shd w:val="clear" w:color="000000" w:fill="FFFFFF"/>
            <w:hideMark/>
          </w:tcPr>
          <w:p w14:paraId="3C9DBAD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M-P-BETON d.o.o. </w:t>
            </w:r>
          </w:p>
        </w:tc>
        <w:tc>
          <w:tcPr>
            <w:tcW w:w="1559" w:type="dxa"/>
            <w:tcBorders>
              <w:top w:val="nil"/>
              <w:left w:val="nil"/>
              <w:bottom w:val="single" w:sz="4" w:space="0" w:color="auto"/>
              <w:right w:val="single" w:sz="4" w:space="0" w:color="auto"/>
            </w:tcBorders>
            <w:shd w:val="clear" w:color="000000" w:fill="FFFFFF"/>
            <w:hideMark/>
          </w:tcPr>
          <w:p w14:paraId="0A160CC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DON FRANE BULIĆA 209, 21210 SOLIN</w:t>
            </w:r>
          </w:p>
        </w:tc>
        <w:tc>
          <w:tcPr>
            <w:tcW w:w="1134" w:type="dxa"/>
            <w:tcBorders>
              <w:top w:val="nil"/>
              <w:left w:val="nil"/>
              <w:bottom w:val="single" w:sz="4" w:space="0" w:color="auto"/>
              <w:right w:val="single" w:sz="4" w:space="0" w:color="auto"/>
            </w:tcBorders>
            <w:shd w:val="clear" w:color="000000" w:fill="FFFFFF"/>
            <w:hideMark/>
          </w:tcPr>
          <w:p w14:paraId="0AF4B7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98.993,05</w:t>
            </w:r>
          </w:p>
        </w:tc>
        <w:tc>
          <w:tcPr>
            <w:tcW w:w="1134" w:type="dxa"/>
            <w:tcBorders>
              <w:top w:val="nil"/>
              <w:left w:val="nil"/>
              <w:bottom w:val="single" w:sz="4" w:space="0" w:color="auto"/>
              <w:right w:val="single" w:sz="4" w:space="0" w:color="auto"/>
            </w:tcBorders>
            <w:shd w:val="clear" w:color="000000" w:fill="FFFFFF"/>
            <w:hideMark/>
          </w:tcPr>
          <w:p w14:paraId="69369C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59.395,83</w:t>
            </w:r>
          </w:p>
        </w:tc>
        <w:tc>
          <w:tcPr>
            <w:tcW w:w="1134" w:type="dxa"/>
            <w:tcBorders>
              <w:top w:val="nil"/>
              <w:left w:val="nil"/>
              <w:bottom w:val="single" w:sz="4" w:space="0" w:color="auto"/>
              <w:right w:val="single" w:sz="4" w:space="0" w:color="auto"/>
            </w:tcBorders>
            <w:shd w:val="clear" w:color="000000" w:fill="FFFFFF"/>
            <w:hideMark/>
          </w:tcPr>
          <w:p w14:paraId="6F2ECA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39.597,22</w:t>
            </w:r>
          </w:p>
        </w:tc>
        <w:tc>
          <w:tcPr>
            <w:tcW w:w="851" w:type="dxa"/>
            <w:tcBorders>
              <w:top w:val="nil"/>
              <w:left w:val="nil"/>
              <w:bottom w:val="single" w:sz="4" w:space="0" w:color="auto"/>
              <w:right w:val="single" w:sz="4" w:space="0" w:color="auto"/>
            </w:tcBorders>
            <w:shd w:val="clear" w:color="000000" w:fill="FFFFFF"/>
            <w:hideMark/>
          </w:tcPr>
          <w:p w14:paraId="712E7A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412,47</w:t>
            </w:r>
          </w:p>
        </w:tc>
      </w:tr>
      <w:tr w:rsidR="003925AE" w:rsidRPr="003925AE" w14:paraId="5054BF4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04A82C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506</w:t>
            </w:r>
          </w:p>
        </w:tc>
        <w:tc>
          <w:tcPr>
            <w:tcW w:w="1373" w:type="dxa"/>
            <w:tcBorders>
              <w:top w:val="nil"/>
              <w:left w:val="nil"/>
              <w:bottom w:val="single" w:sz="4" w:space="0" w:color="auto"/>
              <w:right w:val="single" w:sz="4" w:space="0" w:color="auto"/>
            </w:tcBorders>
            <w:shd w:val="clear" w:color="000000" w:fill="FFFFFF"/>
            <w:hideMark/>
          </w:tcPr>
          <w:p w14:paraId="258801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40006284963</w:t>
            </w:r>
          </w:p>
        </w:tc>
        <w:tc>
          <w:tcPr>
            <w:tcW w:w="2354" w:type="dxa"/>
            <w:tcBorders>
              <w:top w:val="nil"/>
              <w:left w:val="nil"/>
              <w:bottom w:val="single" w:sz="4" w:space="0" w:color="auto"/>
              <w:right w:val="single" w:sz="4" w:space="0" w:color="auto"/>
            </w:tcBorders>
            <w:shd w:val="clear" w:color="000000" w:fill="FFFFFF"/>
            <w:hideMark/>
          </w:tcPr>
          <w:p w14:paraId="6DA7E91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NAGY d.o.o. VARAŽDIN-u stečaju</w:t>
            </w:r>
          </w:p>
        </w:tc>
        <w:tc>
          <w:tcPr>
            <w:tcW w:w="1559" w:type="dxa"/>
            <w:tcBorders>
              <w:top w:val="nil"/>
              <w:left w:val="nil"/>
              <w:bottom w:val="single" w:sz="4" w:space="0" w:color="auto"/>
              <w:right w:val="single" w:sz="4" w:space="0" w:color="auto"/>
            </w:tcBorders>
            <w:shd w:val="clear" w:color="000000" w:fill="FFFFFF"/>
            <w:hideMark/>
          </w:tcPr>
          <w:p w14:paraId="5DA57DE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116, 42000 VARAŽDIN</w:t>
            </w:r>
          </w:p>
        </w:tc>
        <w:tc>
          <w:tcPr>
            <w:tcW w:w="1134" w:type="dxa"/>
            <w:tcBorders>
              <w:top w:val="nil"/>
              <w:left w:val="nil"/>
              <w:bottom w:val="single" w:sz="4" w:space="0" w:color="auto"/>
              <w:right w:val="single" w:sz="4" w:space="0" w:color="auto"/>
            </w:tcBorders>
            <w:shd w:val="clear" w:color="000000" w:fill="FFFFFF"/>
            <w:hideMark/>
          </w:tcPr>
          <w:p w14:paraId="30DB03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18.590,01</w:t>
            </w:r>
          </w:p>
        </w:tc>
        <w:tc>
          <w:tcPr>
            <w:tcW w:w="1134" w:type="dxa"/>
            <w:tcBorders>
              <w:top w:val="nil"/>
              <w:left w:val="nil"/>
              <w:bottom w:val="single" w:sz="4" w:space="0" w:color="auto"/>
              <w:right w:val="single" w:sz="4" w:space="0" w:color="auto"/>
            </w:tcBorders>
            <w:shd w:val="clear" w:color="000000" w:fill="FFFFFF"/>
            <w:hideMark/>
          </w:tcPr>
          <w:p w14:paraId="5D3041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11.154,01</w:t>
            </w:r>
          </w:p>
        </w:tc>
        <w:tc>
          <w:tcPr>
            <w:tcW w:w="1134" w:type="dxa"/>
            <w:tcBorders>
              <w:top w:val="nil"/>
              <w:left w:val="nil"/>
              <w:bottom w:val="single" w:sz="4" w:space="0" w:color="auto"/>
              <w:right w:val="single" w:sz="4" w:space="0" w:color="auto"/>
            </w:tcBorders>
            <w:shd w:val="clear" w:color="000000" w:fill="FFFFFF"/>
            <w:hideMark/>
          </w:tcPr>
          <w:p w14:paraId="1F49D9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7.436,00</w:t>
            </w:r>
          </w:p>
        </w:tc>
        <w:tc>
          <w:tcPr>
            <w:tcW w:w="851" w:type="dxa"/>
            <w:tcBorders>
              <w:top w:val="nil"/>
              <w:left w:val="nil"/>
              <w:bottom w:val="single" w:sz="4" w:space="0" w:color="auto"/>
              <w:right w:val="single" w:sz="4" w:space="0" w:color="auto"/>
            </w:tcBorders>
            <w:shd w:val="clear" w:color="000000" w:fill="FFFFFF"/>
            <w:hideMark/>
          </w:tcPr>
          <w:p w14:paraId="6F2A99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77,46</w:t>
            </w:r>
          </w:p>
        </w:tc>
      </w:tr>
      <w:tr w:rsidR="003925AE" w:rsidRPr="003925AE" w14:paraId="35FA46C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E3B087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w:t>
            </w:r>
          </w:p>
        </w:tc>
        <w:tc>
          <w:tcPr>
            <w:tcW w:w="1373" w:type="dxa"/>
            <w:tcBorders>
              <w:top w:val="nil"/>
              <w:left w:val="nil"/>
              <w:bottom w:val="single" w:sz="4" w:space="0" w:color="auto"/>
              <w:right w:val="single" w:sz="4" w:space="0" w:color="auto"/>
            </w:tcBorders>
            <w:shd w:val="clear" w:color="000000" w:fill="FFFFFF"/>
            <w:hideMark/>
          </w:tcPr>
          <w:p w14:paraId="19C1B3B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97446189704</w:t>
            </w:r>
          </w:p>
        </w:tc>
        <w:tc>
          <w:tcPr>
            <w:tcW w:w="2354" w:type="dxa"/>
            <w:tcBorders>
              <w:top w:val="nil"/>
              <w:left w:val="nil"/>
              <w:bottom w:val="single" w:sz="4" w:space="0" w:color="auto"/>
              <w:right w:val="single" w:sz="4" w:space="0" w:color="auto"/>
            </w:tcBorders>
            <w:shd w:val="clear" w:color="000000" w:fill="FFFFFF"/>
            <w:hideMark/>
          </w:tcPr>
          <w:p w14:paraId="371893E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NAJAM RIWAL d.o.o. </w:t>
            </w:r>
          </w:p>
        </w:tc>
        <w:tc>
          <w:tcPr>
            <w:tcW w:w="1559" w:type="dxa"/>
            <w:tcBorders>
              <w:top w:val="nil"/>
              <w:left w:val="nil"/>
              <w:bottom w:val="single" w:sz="4" w:space="0" w:color="auto"/>
              <w:right w:val="single" w:sz="4" w:space="0" w:color="auto"/>
            </w:tcBorders>
            <w:shd w:val="clear" w:color="000000" w:fill="FFFFFF"/>
            <w:hideMark/>
          </w:tcPr>
          <w:p w14:paraId="44EEDA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BJELOVARSKA 51, LUKARIŠĆE, 10370 DUGO SELO</w:t>
            </w:r>
          </w:p>
        </w:tc>
        <w:tc>
          <w:tcPr>
            <w:tcW w:w="1134" w:type="dxa"/>
            <w:tcBorders>
              <w:top w:val="nil"/>
              <w:left w:val="nil"/>
              <w:bottom w:val="single" w:sz="4" w:space="0" w:color="auto"/>
              <w:right w:val="single" w:sz="4" w:space="0" w:color="auto"/>
            </w:tcBorders>
            <w:shd w:val="clear" w:color="000000" w:fill="FFFFFF"/>
            <w:hideMark/>
          </w:tcPr>
          <w:p w14:paraId="1A4671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4.846,96</w:t>
            </w:r>
          </w:p>
        </w:tc>
        <w:tc>
          <w:tcPr>
            <w:tcW w:w="1134" w:type="dxa"/>
            <w:tcBorders>
              <w:top w:val="nil"/>
              <w:left w:val="nil"/>
              <w:bottom w:val="single" w:sz="4" w:space="0" w:color="auto"/>
              <w:right w:val="single" w:sz="4" w:space="0" w:color="auto"/>
            </w:tcBorders>
            <w:shd w:val="clear" w:color="000000" w:fill="FFFFFF"/>
            <w:hideMark/>
          </w:tcPr>
          <w:p w14:paraId="1B73ED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2.908,18</w:t>
            </w:r>
          </w:p>
        </w:tc>
        <w:tc>
          <w:tcPr>
            <w:tcW w:w="1134" w:type="dxa"/>
            <w:tcBorders>
              <w:top w:val="nil"/>
              <w:left w:val="nil"/>
              <w:bottom w:val="single" w:sz="4" w:space="0" w:color="auto"/>
              <w:right w:val="single" w:sz="4" w:space="0" w:color="auto"/>
            </w:tcBorders>
            <w:shd w:val="clear" w:color="000000" w:fill="FFFFFF"/>
            <w:hideMark/>
          </w:tcPr>
          <w:p w14:paraId="495FEA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1.938,78</w:t>
            </w:r>
          </w:p>
        </w:tc>
        <w:tc>
          <w:tcPr>
            <w:tcW w:w="851" w:type="dxa"/>
            <w:tcBorders>
              <w:top w:val="nil"/>
              <w:left w:val="nil"/>
              <w:bottom w:val="single" w:sz="4" w:space="0" w:color="auto"/>
              <w:right w:val="single" w:sz="4" w:space="0" w:color="auto"/>
            </w:tcBorders>
            <w:shd w:val="clear" w:color="000000" w:fill="FFFFFF"/>
            <w:hideMark/>
          </w:tcPr>
          <w:p w14:paraId="7FA9F3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20,20</w:t>
            </w:r>
          </w:p>
        </w:tc>
      </w:tr>
      <w:tr w:rsidR="003925AE" w:rsidRPr="003925AE" w14:paraId="1695586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D7920C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508</w:t>
            </w:r>
          </w:p>
        </w:tc>
        <w:tc>
          <w:tcPr>
            <w:tcW w:w="1373" w:type="dxa"/>
            <w:tcBorders>
              <w:top w:val="nil"/>
              <w:left w:val="nil"/>
              <w:bottom w:val="single" w:sz="4" w:space="0" w:color="auto"/>
              <w:right w:val="single" w:sz="4" w:space="0" w:color="auto"/>
            </w:tcBorders>
            <w:shd w:val="clear" w:color="000000" w:fill="FFFFFF"/>
            <w:hideMark/>
          </w:tcPr>
          <w:p w14:paraId="0AEB0A6C"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88264384158</w:t>
            </w:r>
          </w:p>
        </w:tc>
        <w:tc>
          <w:tcPr>
            <w:tcW w:w="2354" w:type="dxa"/>
            <w:tcBorders>
              <w:top w:val="nil"/>
              <w:left w:val="nil"/>
              <w:bottom w:val="single" w:sz="4" w:space="0" w:color="auto"/>
              <w:right w:val="single" w:sz="4" w:space="0" w:color="auto"/>
            </w:tcBorders>
            <w:shd w:val="clear" w:color="000000" w:fill="FFFFFF"/>
            <w:hideMark/>
          </w:tcPr>
          <w:p w14:paraId="75FB9770"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NATALIJA BORIČEVIĆ</w:t>
            </w:r>
          </w:p>
        </w:tc>
        <w:tc>
          <w:tcPr>
            <w:tcW w:w="1559" w:type="dxa"/>
            <w:tcBorders>
              <w:top w:val="nil"/>
              <w:left w:val="nil"/>
              <w:bottom w:val="single" w:sz="4" w:space="0" w:color="auto"/>
              <w:right w:val="single" w:sz="4" w:space="0" w:color="auto"/>
            </w:tcBorders>
            <w:shd w:val="clear" w:color="000000" w:fill="FFFFFF"/>
            <w:hideMark/>
          </w:tcPr>
          <w:p w14:paraId="4FEDAB7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CVETKOVIĆ 50, 10450 JASTREBARSKO</w:t>
            </w:r>
          </w:p>
        </w:tc>
        <w:tc>
          <w:tcPr>
            <w:tcW w:w="1134" w:type="dxa"/>
            <w:tcBorders>
              <w:top w:val="nil"/>
              <w:left w:val="nil"/>
              <w:bottom w:val="single" w:sz="4" w:space="0" w:color="auto"/>
              <w:right w:val="single" w:sz="4" w:space="0" w:color="auto"/>
            </w:tcBorders>
            <w:shd w:val="clear" w:color="000000" w:fill="FFFFFF"/>
            <w:hideMark/>
          </w:tcPr>
          <w:p w14:paraId="6BD786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20.757,78</w:t>
            </w:r>
          </w:p>
        </w:tc>
        <w:tc>
          <w:tcPr>
            <w:tcW w:w="1134" w:type="dxa"/>
            <w:tcBorders>
              <w:top w:val="nil"/>
              <w:left w:val="nil"/>
              <w:bottom w:val="single" w:sz="4" w:space="0" w:color="auto"/>
              <w:right w:val="single" w:sz="4" w:space="0" w:color="auto"/>
            </w:tcBorders>
            <w:shd w:val="clear" w:color="000000" w:fill="FFFFFF"/>
            <w:hideMark/>
          </w:tcPr>
          <w:p w14:paraId="464D55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12.454,67</w:t>
            </w:r>
          </w:p>
        </w:tc>
        <w:tc>
          <w:tcPr>
            <w:tcW w:w="1134" w:type="dxa"/>
            <w:tcBorders>
              <w:top w:val="nil"/>
              <w:left w:val="nil"/>
              <w:bottom w:val="single" w:sz="4" w:space="0" w:color="auto"/>
              <w:right w:val="single" w:sz="4" w:space="0" w:color="auto"/>
            </w:tcBorders>
            <w:shd w:val="clear" w:color="000000" w:fill="FFFFFF"/>
            <w:hideMark/>
          </w:tcPr>
          <w:p w14:paraId="1FE333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8.303,11</w:t>
            </w:r>
          </w:p>
        </w:tc>
        <w:tc>
          <w:tcPr>
            <w:tcW w:w="851" w:type="dxa"/>
            <w:tcBorders>
              <w:top w:val="nil"/>
              <w:left w:val="nil"/>
              <w:bottom w:val="single" w:sz="4" w:space="0" w:color="auto"/>
              <w:right w:val="single" w:sz="4" w:space="0" w:color="auto"/>
            </w:tcBorders>
            <w:shd w:val="clear" w:color="000000" w:fill="FFFFFF"/>
            <w:hideMark/>
          </w:tcPr>
          <w:p w14:paraId="6A428F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86,49</w:t>
            </w:r>
          </w:p>
        </w:tc>
      </w:tr>
      <w:tr w:rsidR="003925AE" w:rsidRPr="003925AE" w14:paraId="6D155B1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A6DB98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509</w:t>
            </w:r>
          </w:p>
        </w:tc>
        <w:tc>
          <w:tcPr>
            <w:tcW w:w="1373" w:type="dxa"/>
            <w:tcBorders>
              <w:top w:val="nil"/>
              <w:left w:val="nil"/>
              <w:bottom w:val="single" w:sz="4" w:space="0" w:color="auto"/>
              <w:right w:val="single" w:sz="4" w:space="0" w:color="auto"/>
            </w:tcBorders>
            <w:shd w:val="clear" w:color="000000" w:fill="FFFFFF"/>
            <w:hideMark/>
          </w:tcPr>
          <w:p w14:paraId="5E72E31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51700393157</w:t>
            </w:r>
          </w:p>
        </w:tc>
        <w:tc>
          <w:tcPr>
            <w:tcW w:w="2354" w:type="dxa"/>
            <w:tcBorders>
              <w:top w:val="nil"/>
              <w:left w:val="nil"/>
              <w:bottom w:val="single" w:sz="4" w:space="0" w:color="auto"/>
              <w:right w:val="single" w:sz="4" w:space="0" w:color="auto"/>
            </w:tcBorders>
            <w:shd w:val="clear" w:color="000000" w:fill="FFFFFF"/>
            <w:hideMark/>
          </w:tcPr>
          <w:p w14:paraId="787E664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NETING d.o.o. </w:t>
            </w:r>
          </w:p>
        </w:tc>
        <w:tc>
          <w:tcPr>
            <w:tcW w:w="1559" w:type="dxa"/>
            <w:tcBorders>
              <w:top w:val="nil"/>
              <w:left w:val="nil"/>
              <w:bottom w:val="single" w:sz="4" w:space="0" w:color="auto"/>
              <w:right w:val="single" w:sz="4" w:space="0" w:color="auto"/>
            </w:tcBorders>
            <w:shd w:val="clear" w:color="000000" w:fill="FFFFFF"/>
            <w:hideMark/>
          </w:tcPr>
          <w:p w14:paraId="2426C73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KRATKA 2, 42000 VARAŽDIN</w:t>
            </w:r>
          </w:p>
        </w:tc>
        <w:tc>
          <w:tcPr>
            <w:tcW w:w="1134" w:type="dxa"/>
            <w:tcBorders>
              <w:top w:val="nil"/>
              <w:left w:val="nil"/>
              <w:bottom w:val="single" w:sz="4" w:space="0" w:color="auto"/>
              <w:right w:val="single" w:sz="4" w:space="0" w:color="auto"/>
            </w:tcBorders>
            <w:shd w:val="clear" w:color="000000" w:fill="FFFFFF"/>
            <w:hideMark/>
          </w:tcPr>
          <w:p w14:paraId="7EB4D0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9.855,99</w:t>
            </w:r>
          </w:p>
        </w:tc>
        <w:tc>
          <w:tcPr>
            <w:tcW w:w="1134" w:type="dxa"/>
            <w:tcBorders>
              <w:top w:val="nil"/>
              <w:left w:val="nil"/>
              <w:bottom w:val="single" w:sz="4" w:space="0" w:color="auto"/>
              <w:right w:val="single" w:sz="4" w:space="0" w:color="auto"/>
            </w:tcBorders>
            <w:shd w:val="clear" w:color="000000" w:fill="FFFFFF"/>
            <w:hideMark/>
          </w:tcPr>
          <w:p w14:paraId="79BD5F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5.913,59</w:t>
            </w:r>
          </w:p>
        </w:tc>
        <w:tc>
          <w:tcPr>
            <w:tcW w:w="1134" w:type="dxa"/>
            <w:tcBorders>
              <w:top w:val="nil"/>
              <w:left w:val="nil"/>
              <w:bottom w:val="single" w:sz="4" w:space="0" w:color="auto"/>
              <w:right w:val="single" w:sz="4" w:space="0" w:color="auto"/>
            </w:tcBorders>
            <w:shd w:val="clear" w:color="000000" w:fill="FFFFFF"/>
            <w:hideMark/>
          </w:tcPr>
          <w:p w14:paraId="71146A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3.942,40</w:t>
            </w:r>
          </w:p>
        </w:tc>
        <w:tc>
          <w:tcPr>
            <w:tcW w:w="851" w:type="dxa"/>
            <w:tcBorders>
              <w:top w:val="nil"/>
              <w:left w:val="nil"/>
              <w:bottom w:val="single" w:sz="4" w:space="0" w:color="auto"/>
              <w:right w:val="single" w:sz="4" w:space="0" w:color="auto"/>
            </w:tcBorders>
            <w:shd w:val="clear" w:color="000000" w:fill="FFFFFF"/>
            <w:hideMark/>
          </w:tcPr>
          <w:p w14:paraId="3755AE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41,07</w:t>
            </w:r>
          </w:p>
        </w:tc>
      </w:tr>
      <w:tr w:rsidR="003925AE" w:rsidRPr="003925AE" w14:paraId="20C3F59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75375D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510</w:t>
            </w:r>
          </w:p>
        </w:tc>
        <w:tc>
          <w:tcPr>
            <w:tcW w:w="1373" w:type="dxa"/>
            <w:tcBorders>
              <w:top w:val="nil"/>
              <w:left w:val="nil"/>
              <w:bottom w:val="single" w:sz="4" w:space="0" w:color="auto"/>
              <w:right w:val="single" w:sz="4" w:space="0" w:color="auto"/>
            </w:tcBorders>
            <w:shd w:val="clear" w:color="000000" w:fill="FFFFFF"/>
            <w:hideMark/>
          </w:tcPr>
          <w:p w14:paraId="07DC8AD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62612424147</w:t>
            </w:r>
          </w:p>
        </w:tc>
        <w:tc>
          <w:tcPr>
            <w:tcW w:w="2354" w:type="dxa"/>
            <w:tcBorders>
              <w:top w:val="nil"/>
              <w:left w:val="nil"/>
              <w:bottom w:val="single" w:sz="4" w:space="0" w:color="auto"/>
              <w:right w:val="single" w:sz="4" w:space="0" w:color="auto"/>
            </w:tcBorders>
            <w:shd w:val="clear" w:color="000000" w:fill="FFFFFF"/>
            <w:hideMark/>
          </w:tcPr>
          <w:p w14:paraId="32C7AD8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NAŠICECEMENT d. d. Našice (ranije: NEXE BETON d.o.o.)</w:t>
            </w:r>
          </w:p>
        </w:tc>
        <w:tc>
          <w:tcPr>
            <w:tcW w:w="1559" w:type="dxa"/>
            <w:tcBorders>
              <w:top w:val="nil"/>
              <w:left w:val="nil"/>
              <w:bottom w:val="single" w:sz="4" w:space="0" w:color="auto"/>
              <w:right w:val="single" w:sz="4" w:space="0" w:color="auto"/>
            </w:tcBorders>
            <w:shd w:val="clear" w:color="000000" w:fill="FFFFFF"/>
            <w:hideMark/>
          </w:tcPr>
          <w:p w14:paraId="3159EA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TAJNOVAC 1, 31500 NAŠICE</w:t>
            </w:r>
          </w:p>
        </w:tc>
        <w:tc>
          <w:tcPr>
            <w:tcW w:w="1134" w:type="dxa"/>
            <w:tcBorders>
              <w:top w:val="nil"/>
              <w:left w:val="nil"/>
              <w:bottom w:val="single" w:sz="4" w:space="0" w:color="auto"/>
              <w:right w:val="single" w:sz="4" w:space="0" w:color="auto"/>
            </w:tcBorders>
            <w:shd w:val="clear" w:color="000000" w:fill="FFFFFF"/>
            <w:hideMark/>
          </w:tcPr>
          <w:p w14:paraId="618D54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3.582.841,55</w:t>
            </w:r>
          </w:p>
        </w:tc>
        <w:tc>
          <w:tcPr>
            <w:tcW w:w="1134" w:type="dxa"/>
            <w:tcBorders>
              <w:top w:val="nil"/>
              <w:left w:val="nil"/>
              <w:bottom w:val="single" w:sz="4" w:space="0" w:color="auto"/>
              <w:right w:val="single" w:sz="4" w:space="0" w:color="auto"/>
            </w:tcBorders>
            <w:shd w:val="clear" w:color="000000" w:fill="FFFFFF"/>
            <w:hideMark/>
          </w:tcPr>
          <w:p w14:paraId="05ECC86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2.149.704,93</w:t>
            </w:r>
          </w:p>
        </w:tc>
        <w:tc>
          <w:tcPr>
            <w:tcW w:w="1134" w:type="dxa"/>
            <w:tcBorders>
              <w:top w:val="nil"/>
              <w:left w:val="nil"/>
              <w:bottom w:val="single" w:sz="4" w:space="0" w:color="auto"/>
              <w:right w:val="single" w:sz="4" w:space="0" w:color="auto"/>
            </w:tcBorders>
            <w:shd w:val="clear" w:color="000000" w:fill="FFFFFF"/>
            <w:hideMark/>
          </w:tcPr>
          <w:p w14:paraId="67D17D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1.433.136,62</w:t>
            </w:r>
          </w:p>
        </w:tc>
        <w:tc>
          <w:tcPr>
            <w:tcW w:w="851" w:type="dxa"/>
            <w:tcBorders>
              <w:top w:val="nil"/>
              <w:left w:val="nil"/>
              <w:bottom w:val="single" w:sz="4" w:space="0" w:color="auto"/>
              <w:right w:val="single" w:sz="4" w:space="0" w:color="auto"/>
            </w:tcBorders>
            <w:shd w:val="clear" w:color="000000" w:fill="FFFFFF"/>
            <w:hideMark/>
          </w:tcPr>
          <w:p w14:paraId="6ABAF1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14.928,51</w:t>
            </w:r>
          </w:p>
        </w:tc>
      </w:tr>
      <w:tr w:rsidR="003925AE" w:rsidRPr="003925AE" w14:paraId="1FD5172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8B06C7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511</w:t>
            </w:r>
          </w:p>
        </w:tc>
        <w:tc>
          <w:tcPr>
            <w:tcW w:w="1373" w:type="dxa"/>
            <w:tcBorders>
              <w:top w:val="nil"/>
              <w:left w:val="nil"/>
              <w:bottom w:val="single" w:sz="4" w:space="0" w:color="auto"/>
              <w:right w:val="single" w:sz="4" w:space="0" w:color="auto"/>
            </w:tcBorders>
            <w:shd w:val="clear" w:color="000000" w:fill="FFFFFF"/>
            <w:hideMark/>
          </w:tcPr>
          <w:p w14:paraId="433D817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88133596769</w:t>
            </w:r>
          </w:p>
        </w:tc>
        <w:tc>
          <w:tcPr>
            <w:tcW w:w="2354" w:type="dxa"/>
            <w:tcBorders>
              <w:top w:val="nil"/>
              <w:left w:val="nil"/>
              <w:bottom w:val="single" w:sz="4" w:space="0" w:color="auto"/>
              <w:right w:val="single" w:sz="4" w:space="0" w:color="auto"/>
            </w:tcBorders>
            <w:shd w:val="clear" w:color="000000" w:fill="FFFFFF"/>
            <w:hideMark/>
          </w:tcPr>
          <w:p w14:paraId="299DB96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NIGRAD d.o.o. </w:t>
            </w:r>
          </w:p>
        </w:tc>
        <w:tc>
          <w:tcPr>
            <w:tcW w:w="1559" w:type="dxa"/>
            <w:tcBorders>
              <w:top w:val="nil"/>
              <w:left w:val="nil"/>
              <w:bottom w:val="single" w:sz="4" w:space="0" w:color="auto"/>
              <w:right w:val="single" w:sz="4" w:space="0" w:color="auto"/>
            </w:tcBorders>
            <w:shd w:val="clear" w:color="000000" w:fill="FFFFFF"/>
            <w:hideMark/>
          </w:tcPr>
          <w:p w14:paraId="22DF981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TRENKOVA 37/A, 42000 VARAŽDIN</w:t>
            </w:r>
          </w:p>
        </w:tc>
        <w:tc>
          <w:tcPr>
            <w:tcW w:w="1134" w:type="dxa"/>
            <w:tcBorders>
              <w:top w:val="nil"/>
              <w:left w:val="nil"/>
              <w:bottom w:val="single" w:sz="4" w:space="0" w:color="auto"/>
              <w:right w:val="single" w:sz="4" w:space="0" w:color="auto"/>
            </w:tcBorders>
            <w:shd w:val="clear" w:color="000000" w:fill="FFFFFF"/>
            <w:hideMark/>
          </w:tcPr>
          <w:p w14:paraId="76D9754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127.454,40</w:t>
            </w:r>
          </w:p>
        </w:tc>
        <w:tc>
          <w:tcPr>
            <w:tcW w:w="1134" w:type="dxa"/>
            <w:tcBorders>
              <w:top w:val="nil"/>
              <w:left w:val="nil"/>
              <w:bottom w:val="single" w:sz="4" w:space="0" w:color="auto"/>
              <w:right w:val="single" w:sz="4" w:space="0" w:color="auto"/>
            </w:tcBorders>
            <w:shd w:val="clear" w:color="000000" w:fill="FFFFFF"/>
            <w:hideMark/>
          </w:tcPr>
          <w:p w14:paraId="0F7417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76.472,64</w:t>
            </w:r>
          </w:p>
        </w:tc>
        <w:tc>
          <w:tcPr>
            <w:tcW w:w="1134" w:type="dxa"/>
            <w:tcBorders>
              <w:top w:val="nil"/>
              <w:left w:val="nil"/>
              <w:bottom w:val="single" w:sz="4" w:space="0" w:color="auto"/>
              <w:right w:val="single" w:sz="4" w:space="0" w:color="auto"/>
            </w:tcBorders>
            <w:shd w:val="clear" w:color="000000" w:fill="FFFFFF"/>
            <w:hideMark/>
          </w:tcPr>
          <w:p w14:paraId="73B58D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50.981,76</w:t>
            </w:r>
          </w:p>
        </w:tc>
        <w:tc>
          <w:tcPr>
            <w:tcW w:w="851" w:type="dxa"/>
            <w:tcBorders>
              <w:top w:val="nil"/>
              <w:left w:val="nil"/>
              <w:bottom w:val="single" w:sz="4" w:space="0" w:color="auto"/>
              <w:right w:val="single" w:sz="4" w:space="0" w:color="auto"/>
            </w:tcBorders>
            <w:shd w:val="clear" w:color="000000" w:fill="FFFFFF"/>
            <w:hideMark/>
          </w:tcPr>
          <w:p w14:paraId="1707C3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531,06</w:t>
            </w:r>
          </w:p>
        </w:tc>
      </w:tr>
      <w:tr w:rsidR="003925AE" w:rsidRPr="003925AE" w14:paraId="55BD079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CE661C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512</w:t>
            </w:r>
          </w:p>
        </w:tc>
        <w:tc>
          <w:tcPr>
            <w:tcW w:w="1373" w:type="dxa"/>
            <w:tcBorders>
              <w:top w:val="nil"/>
              <w:left w:val="nil"/>
              <w:bottom w:val="single" w:sz="4" w:space="0" w:color="auto"/>
              <w:right w:val="single" w:sz="4" w:space="0" w:color="auto"/>
            </w:tcBorders>
            <w:shd w:val="clear" w:color="000000" w:fill="FFFFFF"/>
            <w:hideMark/>
          </w:tcPr>
          <w:p w14:paraId="3D40E52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33688104975</w:t>
            </w:r>
          </w:p>
        </w:tc>
        <w:tc>
          <w:tcPr>
            <w:tcW w:w="2354" w:type="dxa"/>
            <w:tcBorders>
              <w:top w:val="nil"/>
              <w:left w:val="nil"/>
              <w:bottom w:val="single" w:sz="4" w:space="0" w:color="auto"/>
              <w:right w:val="single" w:sz="4" w:space="0" w:color="auto"/>
            </w:tcBorders>
            <w:shd w:val="clear" w:color="000000" w:fill="FFFFFF"/>
            <w:hideMark/>
          </w:tcPr>
          <w:p w14:paraId="7DA30F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NIKA KONSTRUKCIJE d.o.o.</w:t>
            </w:r>
          </w:p>
        </w:tc>
        <w:tc>
          <w:tcPr>
            <w:tcW w:w="1559" w:type="dxa"/>
            <w:tcBorders>
              <w:top w:val="nil"/>
              <w:left w:val="nil"/>
              <w:bottom w:val="single" w:sz="4" w:space="0" w:color="auto"/>
              <w:right w:val="single" w:sz="4" w:space="0" w:color="auto"/>
            </w:tcBorders>
            <w:shd w:val="clear" w:color="000000" w:fill="FFFFFF"/>
            <w:hideMark/>
          </w:tcPr>
          <w:p w14:paraId="73A161F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BRAĆE RADIĆA 23, PETRIJANEC, 42208 CESTICA</w:t>
            </w:r>
          </w:p>
        </w:tc>
        <w:tc>
          <w:tcPr>
            <w:tcW w:w="1134" w:type="dxa"/>
            <w:tcBorders>
              <w:top w:val="nil"/>
              <w:left w:val="nil"/>
              <w:bottom w:val="single" w:sz="4" w:space="0" w:color="auto"/>
              <w:right w:val="single" w:sz="4" w:space="0" w:color="auto"/>
            </w:tcBorders>
            <w:shd w:val="clear" w:color="000000" w:fill="FFFFFF"/>
            <w:hideMark/>
          </w:tcPr>
          <w:p w14:paraId="113839B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5.953,35</w:t>
            </w:r>
          </w:p>
        </w:tc>
        <w:tc>
          <w:tcPr>
            <w:tcW w:w="1134" w:type="dxa"/>
            <w:tcBorders>
              <w:top w:val="nil"/>
              <w:left w:val="nil"/>
              <w:bottom w:val="single" w:sz="4" w:space="0" w:color="auto"/>
              <w:right w:val="single" w:sz="4" w:space="0" w:color="auto"/>
            </w:tcBorders>
            <w:shd w:val="clear" w:color="000000" w:fill="FFFFFF"/>
            <w:hideMark/>
          </w:tcPr>
          <w:p w14:paraId="350BEE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3.572,01</w:t>
            </w:r>
          </w:p>
        </w:tc>
        <w:tc>
          <w:tcPr>
            <w:tcW w:w="1134" w:type="dxa"/>
            <w:tcBorders>
              <w:top w:val="nil"/>
              <w:left w:val="nil"/>
              <w:bottom w:val="single" w:sz="4" w:space="0" w:color="auto"/>
              <w:right w:val="single" w:sz="4" w:space="0" w:color="auto"/>
            </w:tcBorders>
            <w:shd w:val="clear" w:color="000000" w:fill="FFFFFF"/>
            <w:hideMark/>
          </w:tcPr>
          <w:p w14:paraId="25DC25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2.381,34</w:t>
            </w:r>
          </w:p>
        </w:tc>
        <w:tc>
          <w:tcPr>
            <w:tcW w:w="851" w:type="dxa"/>
            <w:tcBorders>
              <w:top w:val="nil"/>
              <w:left w:val="nil"/>
              <w:bottom w:val="single" w:sz="4" w:space="0" w:color="auto"/>
              <w:right w:val="single" w:sz="4" w:space="0" w:color="auto"/>
            </w:tcBorders>
            <w:shd w:val="clear" w:color="000000" w:fill="FFFFFF"/>
            <w:hideMark/>
          </w:tcPr>
          <w:p w14:paraId="09A68E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24,81</w:t>
            </w:r>
          </w:p>
        </w:tc>
      </w:tr>
      <w:tr w:rsidR="003925AE" w:rsidRPr="003925AE" w14:paraId="1320FF0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D9569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513</w:t>
            </w:r>
          </w:p>
        </w:tc>
        <w:tc>
          <w:tcPr>
            <w:tcW w:w="1373" w:type="dxa"/>
            <w:tcBorders>
              <w:top w:val="nil"/>
              <w:left w:val="nil"/>
              <w:bottom w:val="single" w:sz="4" w:space="0" w:color="auto"/>
              <w:right w:val="single" w:sz="4" w:space="0" w:color="auto"/>
            </w:tcBorders>
            <w:shd w:val="clear" w:color="000000" w:fill="FFFFFF"/>
            <w:hideMark/>
          </w:tcPr>
          <w:p w14:paraId="5FDCC3A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58668491427</w:t>
            </w:r>
          </w:p>
        </w:tc>
        <w:tc>
          <w:tcPr>
            <w:tcW w:w="2354" w:type="dxa"/>
            <w:tcBorders>
              <w:top w:val="nil"/>
              <w:left w:val="nil"/>
              <w:bottom w:val="single" w:sz="4" w:space="0" w:color="auto"/>
              <w:right w:val="single" w:sz="4" w:space="0" w:color="auto"/>
            </w:tcBorders>
            <w:shd w:val="clear" w:color="000000" w:fill="FFFFFF"/>
            <w:hideMark/>
          </w:tcPr>
          <w:p w14:paraId="334B298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NIKOP d.o.o.</w:t>
            </w:r>
          </w:p>
        </w:tc>
        <w:tc>
          <w:tcPr>
            <w:tcW w:w="1559" w:type="dxa"/>
            <w:tcBorders>
              <w:top w:val="nil"/>
              <w:left w:val="nil"/>
              <w:bottom w:val="single" w:sz="4" w:space="0" w:color="auto"/>
              <w:right w:val="single" w:sz="4" w:space="0" w:color="auto"/>
            </w:tcBorders>
            <w:shd w:val="clear" w:color="000000" w:fill="FFFFFF"/>
            <w:hideMark/>
          </w:tcPr>
          <w:p w14:paraId="6585C31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VALVAZOROVA 16, 52100 PULA</w:t>
            </w:r>
          </w:p>
        </w:tc>
        <w:tc>
          <w:tcPr>
            <w:tcW w:w="1134" w:type="dxa"/>
            <w:tcBorders>
              <w:top w:val="nil"/>
              <w:left w:val="nil"/>
              <w:bottom w:val="single" w:sz="4" w:space="0" w:color="auto"/>
              <w:right w:val="single" w:sz="4" w:space="0" w:color="auto"/>
            </w:tcBorders>
            <w:shd w:val="clear" w:color="000000" w:fill="FFFFFF"/>
            <w:hideMark/>
          </w:tcPr>
          <w:p w14:paraId="579929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88.425,40</w:t>
            </w:r>
          </w:p>
        </w:tc>
        <w:tc>
          <w:tcPr>
            <w:tcW w:w="1134" w:type="dxa"/>
            <w:tcBorders>
              <w:top w:val="nil"/>
              <w:left w:val="nil"/>
              <w:bottom w:val="single" w:sz="4" w:space="0" w:color="auto"/>
              <w:right w:val="single" w:sz="4" w:space="0" w:color="auto"/>
            </w:tcBorders>
            <w:shd w:val="clear" w:color="000000" w:fill="FFFFFF"/>
            <w:hideMark/>
          </w:tcPr>
          <w:p w14:paraId="29DB35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53.055,24</w:t>
            </w:r>
          </w:p>
        </w:tc>
        <w:tc>
          <w:tcPr>
            <w:tcW w:w="1134" w:type="dxa"/>
            <w:tcBorders>
              <w:top w:val="nil"/>
              <w:left w:val="nil"/>
              <w:bottom w:val="single" w:sz="4" w:space="0" w:color="auto"/>
              <w:right w:val="single" w:sz="4" w:space="0" w:color="auto"/>
            </w:tcBorders>
            <w:shd w:val="clear" w:color="000000" w:fill="FFFFFF"/>
            <w:hideMark/>
          </w:tcPr>
          <w:p w14:paraId="59A9DD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35.370,16</w:t>
            </w:r>
          </w:p>
        </w:tc>
        <w:tc>
          <w:tcPr>
            <w:tcW w:w="851" w:type="dxa"/>
            <w:tcBorders>
              <w:top w:val="nil"/>
              <w:left w:val="nil"/>
              <w:bottom w:val="single" w:sz="4" w:space="0" w:color="auto"/>
              <w:right w:val="single" w:sz="4" w:space="0" w:color="auto"/>
            </w:tcBorders>
            <w:shd w:val="clear" w:color="000000" w:fill="FFFFFF"/>
            <w:hideMark/>
          </w:tcPr>
          <w:p w14:paraId="64A117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368,44</w:t>
            </w:r>
          </w:p>
        </w:tc>
      </w:tr>
      <w:tr w:rsidR="003925AE" w:rsidRPr="003925AE" w14:paraId="0462F702" w14:textId="77777777" w:rsidTr="00A64BAE">
        <w:trPr>
          <w:trHeight w:val="90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3E46E0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514</w:t>
            </w:r>
          </w:p>
        </w:tc>
        <w:tc>
          <w:tcPr>
            <w:tcW w:w="1373" w:type="dxa"/>
            <w:tcBorders>
              <w:top w:val="nil"/>
              <w:left w:val="nil"/>
              <w:bottom w:val="single" w:sz="4" w:space="0" w:color="auto"/>
              <w:right w:val="single" w:sz="4" w:space="0" w:color="auto"/>
            </w:tcBorders>
            <w:shd w:val="clear" w:color="000000" w:fill="FFFFFF"/>
            <w:hideMark/>
          </w:tcPr>
          <w:p w14:paraId="1D5E157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74758926980</w:t>
            </w:r>
          </w:p>
        </w:tc>
        <w:tc>
          <w:tcPr>
            <w:tcW w:w="2354" w:type="dxa"/>
            <w:tcBorders>
              <w:top w:val="nil"/>
              <w:left w:val="nil"/>
              <w:bottom w:val="single" w:sz="4" w:space="0" w:color="auto"/>
              <w:right w:val="single" w:sz="4" w:space="0" w:color="auto"/>
            </w:tcBorders>
            <w:shd w:val="clear" w:color="000000" w:fill="FFFFFF"/>
            <w:hideMark/>
          </w:tcPr>
          <w:p w14:paraId="3D6ACA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NISKOGRADNJA PECIK vl.BRANKA PECIK (ranije: NISKOGRADNJA PECIK vl. PETRA PECIK BALAŽINEC)</w:t>
            </w:r>
          </w:p>
        </w:tc>
        <w:tc>
          <w:tcPr>
            <w:tcW w:w="1559" w:type="dxa"/>
            <w:tcBorders>
              <w:top w:val="nil"/>
              <w:left w:val="nil"/>
              <w:bottom w:val="single" w:sz="4" w:space="0" w:color="auto"/>
              <w:right w:val="single" w:sz="4" w:space="0" w:color="auto"/>
            </w:tcBorders>
            <w:shd w:val="clear" w:color="000000" w:fill="FFFFFF"/>
            <w:hideMark/>
          </w:tcPr>
          <w:p w14:paraId="44F300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w:t>
            </w:r>
          </w:p>
        </w:tc>
        <w:tc>
          <w:tcPr>
            <w:tcW w:w="1134" w:type="dxa"/>
            <w:tcBorders>
              <w:top w:val="nil"/>
              <w:left w:val="nil"/>
              <w:bottom w:val="single" w:sz="4" w:space="0" w:color="auto"/>
              <w:right w:val="single" w:sz="4" w:space="0" w:color="auto"/>
            </w:tcBorders>
            <w:shd w:val="clear" w:color="000000" w:fill="FFFFFF"/>
            <w:hideMark/>
          </w:tcPr>
          <w:p w14:paraId="39623D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13.092,96</w:t>
            </w:r>
          </w:p>
        </w:tc>
        <w:tc>
          <w:tcPr>
            <w:tcW w:w="1134" w:type="dxa"/>
            <w:tcBorders>
              <w:top w:val="nil"/>
              <w:left w:val="nil"/>
              <w:bottom w:val="single" w:sz="4" w:space="0" w:color="auto"/>
              <w:right w:val="single" w:sz="4" w:space="0" w:color="auto"/>
            </w:tcBorders>
            <w:shd w:val="clear" w:color="000000" w:fill="FFFFFF"/>
            <w:hideMark/>
          </w:tcPr>
          <w:p w14:paraId="08EE08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7.855,78</w:t>
            </w:r>
          </w:p>
        </w:tc>
        <w:tc>
          <w:tcPr>
            <w:tcW w:w="1134" w:type="dxa"/>
            <w:tcBorders>
              <w:top w:val="nil"/>
              <w:left w:val="nil"/>
              <w:bottom w:val="single" w:sz="4" w:space="0" w:color="auto"/>
              <w:right w:val="single" w:sz="4" w:space="0" w:color="auto"/>
            </w:tcBorders>
            <w:shd w:val="clear" w:color="000000" w:fill="FFFFFF"/>
            <w:hideMark/>
          </w:tcPr>
          <w:p w14:paraId="2EB8F1C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5.237,18</w:t>
            </w:r>
          </w:p>
        </w:tc>
        <w:tc>
          <w:tcPr>
            <w:tcW w:w="851" w:type="dxa"/>
            <w:tcBorders>
              <w:top w:val="nil"/>
              <w:left w:val="nil"/>
              <w:bottom w:val="single" w:sz="4" w:space="0" w:color="auto"/>
              <w:right w:val="single" w:sz="4" w:space="0" w:color="auto"/>
            </w:tcBorders>
            <w:shd w:val="clear" w:color="000000" w:fill="FFFFFF"/>
            <w:hideMark/>
          </w:tcPr>
          <w:p w14:paraId="0821666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54,55</w:t>
            </w:r>
          </w:p>
        </w:tc>
      </w:tr>
      <w:tr w:rsidR="003925AE" w:rsidRPr="003925AE" w14:paraId="3BCB057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3AABCE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515</w:t>
            </w:r>
          </w:p>
        </w:tc>
        <w:tc>
          <w:tcPr>
            <w:tcW w:w="1373" w:type="dxa"/>
            <w:tcBorders>
              <w:top w:val="nil"/>
              <w:left w:val="nil"/>
              <w:bottom w:val="single" w:sz="4" w:space="0" w:color="auto"/>
              <w:right w:val="single" w:sz="4" w:space="0" w:color="auto"/>
            </w:tcBorders>
            <w:shd w:val="clear" w:color="000000" w:fill="FFFFFF"/>
            <w:hideMark/>
          </w:tcPr>
          <w:p w14:paraId="281EA89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46572491389</w:t>
            </w:r>
          </w:p>
        </w:tc>
        <w:tc>
          <w:tcPr>
            <w:tcW w:w="2354" w:type="dxa"/>
            <w:tcBorders>
              <w:top w:val="nil"/>
              <w:left w:val="nil"/>
              <w:bottom w:val="single" w:sz="4" w:space="0" w:color="auto"/>
              <w:right w:val="single" w:sz="4" w:space="0" w:color="auto"/>
            </w:tcBorders>
            <w:shd w:val="clear" w:color="000000" w:fill="FFFFFF"/>
            <w:hideMark/>
          </w:tcPr>
          <w:p w14:paraId="3B3670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NIVETO d.o.o. za graditeljstvo</w:t>
            </w:r>
          </w:p>
        </w:tc>
        <w:tc>
          <w:tcPr>
            <w:tcW w:w="1559" w:type="dxa"/>
            <w:tcBorders>
              <w:top w:val="nil"/>
              <w:left w:val="nil"/>
              <w:bottom w:val="single" w:sz="4" w:space="0" w:color="auto"/>
              <w:right w:val="single" w:sz="4" w:space="0" w:color="auto"/>
            </w:tcBorders>
            <w:shd w:val="clear" w:color="000000" w:fill="FFFFFF"/>
            <w:hideMark/>
          </w:tcPr>
          <w:p w14:paraId="327AB84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ŠUŠKOVIĆI 76, 10000 ZAGREB</w:t>
            </w:r>
          </w:p>
        </w:tc>
        <w:tc>
          <w:tcPr>
            <w:tcW w:w="1134" w:type="dxa"/>
            <w:tcBorders>
              <w:top w:val="nil"/>
              <w:left w:val="nil"/>
              <w:bottom w:val="single" w:sz="4" w:space="0" w:color="auto"/>
              <w:right w:val="single" w:sz="4" w:space="0" w:color="auto"/>
            </w:tcBorders>
            <w:shd w:val="clear" w:color="000000" w:fill="FFFFFF"/>
            <w:hideMark/>
          </w:tcPr>
          <w:p w14:paraId="28FC69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37.713,94</w:t>
            </w:r>
          </w:p>
        </w:tc>
        <w:tc>
          <w:tcPr>
            <w:tcW w:w="1134" w:type="dxa"/>
            <w:tcBorders>
              <w:top w:val="nil"/>
              <w:left w:val="nil"/>
              <w:bottom w:val="single" w:sz="4" w:space="0" w:color="auto"/>
              <w:right w:val="single" w:sz="4" w:space="0" w:color="auto"/>
            </w:tcBorders>
            <w:shd w:val="clear" w:color="000000" w:fill="FFFFFF"/>
            <w:hideMark/>
          </w:tcPr>
          <w:p w14:paraId="766D76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22.628,36</w:t>
            </w:r>
          </w:p>
        </w:tc>
        <w:tc>
          <w:tcPr>
            <w:tcW w:w="1134" w:type="dxa"/>
            <w:tcBorders>
              <w:top w:val="nil"/>
              <w:left w:val="nil"/>
              <w:bottom w:val="single" w:sz="4" w:space="0" w:color="auto"/>
              <w:right w:val="single" w:sz="4" w:space="0" w:color="auto"/>
            </w:tcBorders>
            <w:shd w:val="clear" w:color="000000" w:fill="FFFFFF"/>
            <w:hideMark/>
          </w:tcPr>
          <w:p w14:paraId="607AD3E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15.085,58</w:t>
            </w:r>
          </w:p>
        </w:tc>
        <w:tc>
          <w:tcPr>
            <w:tcW w:w="851" w:type="dxa"/>
            <w:tcBorders>
              <w:top w:val="nil"/>
              <w:left w:val="nil"/>
              <w:bottom w:val="single" w:sz="4" w:space="0" w:color="auto"/>
              <w:right w:val="single" w:sz="4" w:space="0" w:color="auto"/>
            </w:tcBorders>
            <w:shd w:val="clear" w:color="000000" w:fill="FFFFFF"/>
            <w:hideMark/>
          </w:tcPr>
          <w:p w14:paraId="631F1D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157,14</w:t>
            </w:r>
          </w:p>
        </w:tc>
      </w:tr>
      <w:tr w:rsidR="003925AE" w:rsidRPr="003925AE" w14:paraId="079E355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69DFBF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516</w:t>
            </w:r>
          </w:p>
        </w:tc>
        <w:tc>
          <w:tcPr>
            <w:tcW w:w="1373" w:type="dxa"/>
            <w:tcBorders>
              <w:top w:val="nil"/>
              <w:left w:val="nil"/>
              <w:bottom w:val="single" w:sz="4" w:space="0" w:color="auto"/>
              <w:right w:val="single" w:sz="4" w:space="0" w:color="auto"/>
            </w:tcBorders>
            <w:shd w:val="clear" w:color="000000" w:fill="FFFFFF"/>
            <w:hideMark/>
          </w:tcPr>
          <w:p w14:paraId="25D96E4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45476787073</w:t>
            </w:r>
          </w:p>
        </w:tc>
        <w:tc>
          <w:tcPr>
            <w:tcW w:w="2354" w:type="dxa"/>
            <w:tcBorders>
              <w:top w:val="nil"/>
              <w:left w:val="nil"/>
              <w:bottom w:val="single" w:sz="4" w:space="0" w:color="auto"/>
              <w:right w:val="single" w:sz="4" w:space="0" w:color="auto"/>
            </w:tcBorders>
            <w:shd w:val="clear" w:color="000000" w:fill="FFFFFF"/>
            <w:hideMark/>
          </w:tcPr>
          <w:p w14:paraId="21698C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NONIJ d.o.o. za projektiranje i geodetske usluge </w:t>
            </w:r>
          </w:p>
        </w:tc>
        <w:tc>
          <w:tcPr>
            <w:tcW w:w="1559" w:type="dxa"/>
            <w:tcBorders>
              <w:top w:val="nil"/>
              <w:left w:val="nil"/>
              <w:bottom w:val="single" w:sz="4" w:space="0" w:color="auto"/>
              <w:right w:val="single" w:sz="4" w:space="0" w:color="auto"/>
            </w:tcBorders>
            <w:shd w:val="clear" w:color="000000" w:fill="FFFFFF"/>
            <w:hideMark/>
          </w:tcPr>
          <w:p w14:paraId="6932FB5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LAVOSLAVA RUŽIČKE 10, 32000 VUKOVAR</w:t>
            </w:r>
          </w:p>
        </w:tc>
        <w:tc>
          <w:tcPr>
            <w:tcW w:w="1134" w:type="dxa"/>
            <w:tcBorders>
              <w:top w:val="nil"/>
              <w:left w:val="nil"/>
              <w:bottom w:val="single" w:sz="4" w:space="0" w:color="auto"/>
              <w:right w:val="single" w:sz="4" w:space="0" w:color="auto"/>
            </w:tcBorders>
            <w:shd w:val="clear" w:color="000000" w:fill="FFFFFF"/>
            <w:hideMark/>
          </w:tcPr>
          <w:p w14:paraId="63E097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15.625,00</w:t>
            </w:r>
          </w:p>
        </w:tc>
        <w:tc>
          <w:tcPr>
            <w:tcW w:w="1134" w:type="dxa"/>
            <w:tcBorders>
              <w:top w:val="nil"/>
              <w:left w:val="nil"/>
              <w:bottom w:val="single" w:sz="4" w:space="0" w:color="auto"/>
              <w:right w:val="single" w:sz="4" w:space="0" w:color="auto"/>
            </w:tcBorders>
            <w:shd w:val="clear" w:color="000000" w:fill="FFFFFF"/>
            <w:hideMark/>
          </w:tcPr>
          <w:p w14:paraId="3A2904E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9.375,00</w:t>
            </w:r>
          </w:p>
        </w:tc>
        <w:tc>
          <w:tcPr>
            <w:tcW w:w="1134" w:type="dxa"/>
            <w:tcBorders>
              <w:top w:val="nil"/>
              <w:left w:val="nil"/>
              <w:bottom w:val="single" w:sz="4" w:space="0" w:color="auto"/>
              <w:right w:val="single" w:sz="4" w:space="0" w:color="auto"/>
            </w:tcBorders>
            <w:shd w:val="clear" w:color="000000" w:fill="FFFFFF"/>
            <w:hideMark/>
          </w:tcPr>
          <w:p w14:paraId="52AEA9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6.250,00</w:t>
            </w:r>
          </w:p>
        </w:tc>
        <w:tc>
          <w:tcPr>
            <w:tcW w:w="851" w:type="dxa"/>
            <w:tcBorders>
              <w:top w:val="nil"/>
              <w:left w:val="nil"/>
              <w:bottom w:val="single" w:sz="4" w:space="0" w:color="auto"/>
              <w:right w:val="single" w:sz="4" w:space="0" w:color="auto"/>
            </w:tcBorders>
            <w:shd w:val="clear" w:color="000000" w:fill="FFFFFF"/>
            <w:hideMark/>
          </w:tcPr>
          <w:p w14:paraId="11A87B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65,10</w:t>
            </w:r>
          </w:p>
        </w:tc>
      </w:tr>
      <w:tr w:rsidR="003925AE" w:rsidRPr="003925AE" w14:paraId="34B673B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B71A7C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517</w:t>
            </w:r>
          </w:p>
        </w:tc>
        <w:tc>
          <w:tcPr>
            <w:tcW w:w="1373" w:type="dxa"/>
            <w:tcBorders>
              <w:top w:val="nil"/>
              <w:left w:val="nil"/>
              <w:bottom w:val="single" w:sz="4" w:space="0" w:color="auto"/>
              <w:right w:val="single" w:sz="4" w:space="0" w:color="auto"/>
            </w:tcBorders>
            <w:shd w:val="clear" w:color="000000" w:fill="FFFFFF"/>
            <w:hideMark/>
          </w:tcPr>
          <w:p w14:paraId="323EF86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18738359957</w:t>
            </w:r>
          </w:p>
        </w:tc>
        <w:tc>
          <w:tcPr>
            <w:tcW w:w="2354" w:type="dxa"/>
            <w:tcBorders>
              <w:top w:val="nil"/>
              <w:left w:val="nil"/>
              <w:bottom w:val="single" w:sz="4" w:space="0" w:color="auto"/>
              <w:right w:val="single" w:sz="4" w:space="0" w:color="auto"/>
            </w:tcBorders>
            <w:shd w:val="clear" w:color="000000" w:fill="FFFFFF"/>
            <w:hideMark/>
          </w:tcPr>
          <w:p w14:paraId="34CB6E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 FURCA d.o.o.</w:t>
            </w:r>
          </w:p>
        </w:tc>
        <w:tc>
          <w:tcPr>
            <w:tcW w:w="1559" w:type="dxa"/>
            <w:tcBorders>
              <w:top w:val="nil"/>
              <w:left w:val="nil"/>
              <w:bottom w:val="single" w:sz="4" w:space="0" w:color="auto"/>
              <w:right w:val="single" w:sz="4" w:space="0" w:color="auto"/>
            </w:tcBorders>
            <w:shd w:val="clear" w:color="000000" w:fill="FFFFFF"/>
            <w:hideMark/>
          </w:tcPr>
          <w:p w14:paraId="7B63354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VINKOVAČKA 2, 31000 OSIJEK</w:t>
            </w:r>
          </w:p>
        </w:tc>
        <w:tc>
          <w:tcPr>
            <w:tcW w:w="1134" w:type="dxa"/>
            <w:tcBorders>
              <w:top w:val="nil"/>
              <w:left w:val="nil"/>
              <w:bottom w:val="single" w:sz="4" w:space="0" w:color="auto"/>
              <w:right w:val="single" w:sz="4" w:space="0" w:color="auto"/>
            </w:tcBorders>
            <w:shd w:val="clear" w:color="000000" w:fill="FFFFFF"/>
            <w:hideMark/>
          </w:tcPr>
          <w:p w14:paraId="27FFB3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6.944,25</w:t>
            </w:r>
          </w:p>
        </w:tc>
        <w:tc>
          <w:tcPr>
            <w:tcW w:w="1134" w:type="dxa"/>
            <w:tcBorders>
              <w:top w:val="nil"/>
              <w:left w:val="nil"/>
              <w:bottom w:val="single" w:sz="4" w:space="0" w:color="auto"/>
              <w:right w:val="single" w:sz="4" w:space="0" w:color="auto"/>
            </w:tcBorders>
            <w:shd w:val="clear" w:color="000000" w:fill="FFFFFF"/>
            <w:hideMark/>
          </w:tcPr>
          <w:p w14:paraId="179A91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4.166,55</w:t>
            </w:r>
          </w:p>
        </w:tc>
        <w:tc>
          <w:tcPr>
            <w:tcW w:w="1134" w:type="dxa"/>
            <w:tcBorders>
              <w:top w:val="nil"/>
              <w:left w:val="nil"/>
              <w:bottom w:val="single" w:sz="4" w:space="0" w:color="auto"/>
              <w:right w:val="single" w:sz="4" w:space="0" w:color="auto"/>
            </w:tcBorders>
            <w:shd w:val="clear" w:color="000000" w:fill="FFFFFF"/>
            <w:hideMark/>
          </w:tcPr>
          <w:p w14:paraId="1FCE06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2.777,70</w:t>
            </w:r>
          </w:p>
        </w:tc>
        <w:tc>
          <w:tcPr>
            <w:tcW w:w="851" w:type="dxa"/>
            <w:tcBorders>
              <w:top w:val="nil"/>
              <w:left w:val="nil"/>
              <w:bottom w:val="single" w:sz="4" w:space="0" w:color="auto"/>
              <w:right w:val="single" w:sz="4" w:space="0" w:color="auto"/>
            </w:tcBorders>
            <w:shd w:val="clear" w:color="000000" w:fill="FFFFFF"/>
            <w:hideMark/>
          </w:tcPr>
          <w:p w14:paraId="3DCE76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28,93</w:t>
            </w:r>
          </w:p>
        </w:tc>
      </w:tr>
      <w:tr w:rsidR="003925AE" w:rsidRPr="003925AE" w14:paraId="5519B60A"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81FDB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518</w:t>
            </w:r>
          </w:p>
        </w:tc>
        <w:tc>
          <w:tcPr>
            <w:tcW w:w="1373" w:type="dxa"/>
            <w:tcBorders>
              <w:top w:val="nil"/>
              <w:left w:val="nil"/>
              <w:bottom w:val="single" w:sz="4" w:space="0" w:color="auto"/>
              <w:right w:val="single" w:sz="4" w:space="0" w:color="auto"/>
            </w:tcBorders>
            <w:shd w:val="clear" w:color="000000" w:fill="FFFFFF"/>
            <w:hideMark/>
          </w:tcPr>
          <w:p w14:paraId="53EFEF5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15989176586</w:t>
            </w:r>
          </w:p>
        </w:tc>
        <w:tc>
          <w:tcPr>
            <w:tcW w:w="2354" w:type="dxa"/>
            <w:tcBorders>
              <w:top w:val="nil"/>
              <w:left w:val="nil"/>
              <w:bottom w:val="single" w:sz="4" w:space="0" w:color="auto"/>
              <w:right w:val="single" w:sz="4" w:space="0" w:color="auto"/>
            </w:tcBorders>
            <w:shd w:val="clear" w:color="000000" w:fill="FFFFFF"/>
            <w:hideMark/>
          </w:tcPr>
          <w:p w14:paraId="36BE830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 TERM d.o.o. u stečaju (ranije: NOVA TERM d.o.o. KARLOVAC)</w:t>
            </w:r>
          </w:p>
        </w:tc>
        <w:tc>
          <w:tcPr>
            <w:tcW w:w="1559" w:type="dxa"/>
            <w:tcBorders>
              <w:top w:val="nil"/>
              <w:left w:val="nil"/>
              <w:bottom w:val="single" w:sz="4" w:space="0" w:color="auto"/>
              <w:right w:val="single" w:sz="4" w:space="0" w:color="auto"/>
            </w:tcBorders>
            <w:shd w:val="clear" w:color="000000" w:fill="FFFFFF"/>
            <w:hideMark/>
          </w:tcPr>
          <w:p w14:paraId="45B464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NIKOLE ŠEBETIĆA 1, 47000 KARLOVAC</w:t>
            </w:r>
          </w:p>
        </w:tc>
        <w:tc>
          <w:tcPr>
            <w:tcW w:w="1134" w:type="dxa"/>
            <w:tcBorders>
              <w:top w:val="nil"/>
              <w:left w:val="nil"/>
              <w:bottom w:val="single" w:sz="4" w:space="0" w:color="auto"/>
              <w:right w:val="single" w:sz="4" w:space="0" w:color="auto"/>
            </w:tcBorders>
            <w:shd w:val="clear" w:color="000000" w:fill="FFFFFF"/>
            <w:hideMark/>
          </w:tcPr>
          <w:p w14:paraId="346E2F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222.724,91</w:t>
            </w:r>
          </w:p>
        </w:tc>
        <w:tc>
          <w:tcPr>
            <w:tcW w:w="1134" w:type="dxa"/>
            <w:tcBorders>
              <w:top w:val="nil"/>
              <w:left w:val="nil"/>
              <w:bottom w:val="single" w:sz="4" w:space="0" w:color="auto"/>
              <w:right w:val="single" w:sz="4" w:space="0" w:color="auto"/>
            </w:tcBorders>
            <w:shd w:val="clear" w:color="000000" w:fill="FFFFFF"/>
            <w:hideMark/>
          </w:tcPr>
          <w:p w14:paraId="0230256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133.634,95</w:t>
            </w:r>
          </w:p>
        </w:tc>
        <w:tc>
          <w:tcPr>
            <w:tcW w:w="1134" w:type="dxa"/>
            <w:tcBorders>
              <w:top w:val="nil"/>
              <w:left w:val="nil"/>
              <w:bottom w:val="single" w:sz="4" w:space="0" w:color="auto"/>
              <w:right w:val="single" w:sz="4" w:space="0" w:color="auto"/>
            </w:tcBorders>
            <w:shd w:val="clear" w:color="000000" w:fill="FFFFFF"/>
            <w:hideMark/>
          </w:tcPr>
          <w:p w14:paraId="0C16D5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89.089,96</w:t>
            </w:r>
          </w:p>
        </w:tc>
        <w:tc>
          <w:tcPr>
            <w:tcW w:w="851" w:type="dxa"/>
            <w:tcBorders>
              <w:top w:val="nil"/>
              <w:left w:val="nil"/>
              <w:bottom w:val="single" w:sz="4" w:space="0" w:color="auto"/>
              <w:right w:val="single" w:sz="4" w:space="0" w:color="auto"/>
            </w:tcBorders>
            <w:shd w:val="clear" w:color="000000" w:fill="FFFFFF"/>
            <w:hideMark/>
          </w:tcPr>
          <w:p w14:paraId="62FB13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928,02</w:t>
            </w:r>
          </w:p>
        </w:tc>
      </w:tr>
      <w:tr w:rsidR="003925AE" w:rsidRPr="003925AE" w14:paraId="35833DA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697F1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519</w:t>
            </w:r>
          </w:p>
        </w:tc>
        <w:tc>
          <w:tcPr>
            <w:tcW w:w="1373" w:type="dxa"/>
            <w:tcBorders>
              <w:top w:val="nil"/>
              <w:left w:val="nil"/>
              <w:bottom w:val="single" w:sz="4" w:space="0" w:color="auto"/>
              <w:right w:val="single" w:sz="4" w:space="0" w:color="auto"/>
            </w:tcBorders>
            <w:shd w:val="clear" w:color="000000" w:fill="FFFFFF"/>
            <w:hideMark/>
          </w:tcPr>
          <w:p w14:paraId="283E617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06416467501</w:t>
            </w:r>
          </w:p>
        </w:tc>
        <w:tc>
          <w:tcPr>
            <w:tcW w:w="2354" w:type="dxa"/>
            <w:tcBorders>
              <w:top w:val="nil"/>
              <w:left w:val="nil"/>
              <w:bottom w:val="single" w:sz="4" w:space="0" w:color="auto"/>
              <w:right w:val="single" w:sz="4" w:space="0" w:color="auto"/>
            </w:tcBorders>
            <w:shd w:val="clear" w:color="000000" w:fill="FFFFFF"/>
            <w:hideMark/>
          </w:tcPr>
          <w:p w14:paraId="7C2CE0B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NOVA-CHEM d.o.o.</w:t>
            </w:r>
          </w:p>
        </w:tc>
        <w:tc>
          <w:tcPr>
            <w:tcW w:w="1559" w:type="dxa"/>
            <w:tcBorders>
              <w:top w:val="nil"/>
              <w:left w:val="nil"/>
              <w:bottom w:val="single" w:sz="4" w:space="0" w:color="auto"/>
              <w:right w:val="single" w:sz="4" w:space="0" w:color="auto"/>
            </w:tcBorders>
            <w:shd w:val="clear" w:color="000000" w:fill="FFFFFF"/>
            <w:hideMark/>
          </w:tcPr>
          <w:p w14:paraId="60B60DA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MASARIKOVA 10. 47000 KARLOVAC</w:t>
            </w:r>
          </w:p>
        </w:tc>
        <w:tc>
          <w:tcPr>
            <w:tcW w:w="1134" w:type="dxa"/>
            <w:tcBorders>
              <w:top w:val="nil"/>
              <w:left w:val="nil"/>
              <w:bottom w:val="single" w:sz="4" w:space="0" w:color="auto"/>
              <w:right w:val="single" w:sz="4" w:space="0" w:color="auto"/>
            </w:tcBorders>
            <w:shd w:val="clear" w:color="000000" w:fill="FFFFFF"/>
            <w:hideMark/>
          </w:tcPr>
          <w:p w14:paraId="433657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16.830,00</w:t>
            </w:r>
          </w:p>
        </w:tc>
        <w:tc>
          <w:tcPr>
            <w:tcW w:w="1134" w:type="dxa"/>
            <w:tcBorders>
              <w:top w:val="nil"/>
              <w:left w:val="nil"/>
              <w:bottom w:val="single" w:sz="4" w:space="0" w:color="auto"/>
              <w:right w:val="single" w:sz="4" w:space="0" w:color="auto"/>
            </w:tcBorders>
            <w:shd w:val="clear" w:color="000000" w:fill="FFFFFF"/>
            <w:hideMark/>
          </w:tcPr>
          <w:p w14:paraId="16BED4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10.098,00</w:t>
            </w:r>
          </w:p>
        </w:tc>
        <w:tc>
          <w:tcPr>
            <w:tcW w:w="1134" w:type="dxa"/>
            <w:tcBorders>
              <w:top w:val="nil"/>
              <w:left w:val="nil"/>
              <w:bottom w:val="single" w:sz="4" w:space="0" w:color="auto"/>
              <w:right w:val="single" w:sz="4" w:space="0" w:color="auto"/>
            </w:tcBorders>
            <w:shd w:val="clear" w:color="000000" w:fill="FFFFFF"/>
            <w:hideMark/>
          </w:tcPr>
          <w:p w14:paraId="31E066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6.732,00</w:t>
            </w:r>
          </w:p>
        </w:tc>
        <w:tc>
          <w:tcPr>
            <w:tcW w:w="851" w:type="dxa"/>
            <w:tcBorders>
              <w:top w:val="nil"/>
              <w:left w:val="nil"/>
              <w:bottom w:val="single" w:sz="4" w:space="0" w:color="auto"/>
              <w:right w:val="single" w:sz="4" w:space="0" w:color="auto"/>
            </w:tcBorders>
            <w:shd w:val="clear" w:color="000000" w:fill="FFFFFF"/>
            <w:hideMark/>
          </w:tcPr>
          <w:p w14:paraId="08CCD7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70,13</w:t>
            </w:r>
          </w:p>
        </w:tc>
      </w:tr>
      <w:tr w:rsidR="003925AE" w:rsidRPr="003925AE" w14:paraId="60FAD15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6E081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520</w:t>
            </w:r>
          </w:p>
        </w:tc>
        <w:tc>
          <w:tcPr>
            <w:tcW w:w="1373" w:type="dxa"/>
            <w:tcBorders>
              <w:top w:val="nil"/>
              <w:left w:val="nil"/>
              <w:bottom w:val="single" w:sz="4" w:space="0" w:color="auto"/>
              <w:right w:val="single" w:sz="4" w:space="0" w:color="auto"/>
            </w:tcBorders>
            <w:shd w:val="clear" w:color="000000" w:fill="FFFFFF"/>
            <w:hideMark/>
          </w:tcPr>
          <w:p w14:paraId="6DC41D6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03492821167</w:t>
            </w:r>
          </w:p>
        </w:tc>
        <w:tc>
          <w:tcPr>
            <w:tcW w:w="2354" w:type="dxa"/>
            <w:tcBorders>
              <w:top w:val="nil"/>
              <w:left w:val="nil"/>
              <w:bottom w:val="single" w:sz="4" w:space="0" w:color="auto"/>
              <w:right w:val="single" w:sz="4" w:space="0" w:color="auto"/>
            </w:tcBorders>
            <w:shd w:val="clear" w:color="000000" w:fill="FFFFFF"/>
            <w:hideMark/>
          </w:tcPr>
          <w:p w14:paraId="17A8C3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NOVI INFORMATOR d.o.o.</w:t>
            </w:r>
          </w:p>
        </w:tc>
        <w:tc>
          <w:tcPr>
            <w:tcW w:w="1559" w:type="dxa"/>
            <w:tcBorders>
              <w:top w:val="nil"/>
              <w:left w:val="nil"/>
              <w:bottom w:val="single" w:sz="4" w:space="0" w:color="auto"/>
              <w:right w:val="single" w:sz="4" w:space="0" w:color="auto"/>
            </w:tcBorders>
            <w:shd w:val="clear" w:color="000000" w:fill="FFFFFF"/>
            <w:hideMark/>
          </w:tcPr>
          <w:p w14:paraId="404F79E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KNEZA MISLAVA 7/I, 10000 ZAGREB</w:t>
            </w:r>
          </w:p>
        </w:tc>
        <w:tc>
          <w:tcPr>
            <w:tcW w:w="1134" w:type="dxa"/>
            <w:tcBorders>
              <w:top w:val="nil"/>
              <w:left w:val="nil"/>
              <w:bottom w:val="single" w:sz="4" w:space="0" w:color="auto"/>
              <w:right w:val="single" w:sz="4" w:space="0" w:color="auto"/>
            </w:tcBorders>
            <w:shd w:val="clear" w:color="000000" w:fill="FFFFFF"/>
            <w:hideMark/>
          </w:tcPr>
          <w:p w14:paraId="440464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1.645,00</w:t>
            </w:r>
          </w:p>
        </w:tc>
        <w:tc>
          <w:tcPr>
            <w:tcW w:w="1134" w:type="dxa"/>
            <w:tcBorders>
              <w:top w:val="nil"/>
              <w:left w:val="nil"/>
              <w:bottom w:val="single" w:sz="4" w:space="0" w:color="auto"/>
              <w:right w:val="single" w:sz="4" w:space="0" w:color="auto"/>
            </w:tcBorders>
            <w:shd w:val="clear" w:color="000000" w:fill="FFFFFF"/>
            <w:hideMark/>
          </w:tcPr>
          <w:p w14:paraId="779F4D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987,00</w:t>
            </w:r>
          </w:p>
        </w:tc>
        <w:tc>
          <w:tcPr>
            <w:tcW w:w="1134" w:type="dxa"/>
            <w:tcBorders>
              <w:top w:val="nil"/>
              <w:left w:val="nil"/>
              <w:bottom w:val="single" w:sz="4" w:space="0" w:color="auto"/>
              <w:right w:val="single" w:sz="4" w:space="0" w:color="auto"/>
            </w:tcBorders>
            <w:shd w:val="clear" w:color="000000" w:fill="FFFFFF"/>
            <w:hideMark/>
          </w:tcPr>
          <w:p w14:paraId="3575BC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658,00</w:t>
            </w:r>
          </w:p>
        </w:tc>
        <w:tc>
          <w:tcPr>
            <w:tcW w:w="851" w:type="dxa"/>
            <w:tcBorders>
              <w:top w:val="nil"/>
              <w:left w:val="nil"/>
              <w:bottom w:val="single" w:sz="4" w:space="0" w:color="auto"/>
              <w:right w:val="single" w:sz="4" w:space="0" w:color="auto"/>
            </w:tcBorders>
            <w:shd w:val="clear" w:color="000000" w:fill="FFFFFF"/>
            <w:hideMark/>
          </w:tcPr>
          <w:p w14:paraId="00D406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6,85</w:t>
            </w:r>
          </w:p>
        </w:tc>
      </w:tr>
      <w:tr w:rsidR="003925AE" w:rsidRPr="003925AE" w14:paraId="1328CC9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13DAB6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521</w:t>
            </w:r>
          </w:p>
        </w:tc>
        <w:tc>
          <w:tcPr>
            <w:tcW w:w="1373" w:type="dxa"/>
            <w:tcBorders>
              <w:top w:val="nil"/>
              <w:left w:val="nil"/>
              <w:bottom w:val="single" w:sz="4" w:space="0" w:color="auto"/>
              <w:right w:val="single" w:sz="4" w:space="0" w:color="auto"/>
            </w:tcBorders>
            <w:shd w:val="clear" w:color="000000" w:fill="FFFFFF"/>
            <w:hideMark/>
          </w:tcPr>
          <w:p w14:paraId="05E6827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97213196638</w:t>
            </w:r>
          </w:p>
        </w:tc>
        <w:tc>
          <w:tcPr>
            <w:tcW w:w="2354" w:type="dxa"/>
            <w:tcBorders>
              <w:top w:val="nil"/>
              <w:left w:val="nil"/>
              <w:bottom w:val="single" w:sz="4" w:space="0" w:color="auto"/>
              <w:right w:val="single" w:sz="4" w:space="0" w:color="auto"/>
            </w:tcBorders>
            <w:shd w:val="clear" w:color="000000" w:fill="FFFFFF"/>
            <w:hideMark/>
          </w:tcPr>
          <w:p w14:paraId="7726D69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NOVO-SYSTEMS d.o.o. </w:t>
            </w:r>
          </w:p>
        </w:tc>
        <w:tc>
          <w:tcPr>
            <w:tcW w:w="1559" w:type="dxa"/>
            <w:tcBorders>
              <w:top w:val="nil"/>
              <w:left w:val="nil"/>
              <w:bottom w:val="single" w:sz="4" w:space="0" w:color="auto"/>
              <w:right w:val="single" w:sz="4" w:space="0" w:color="auto"/>
            </w:tcBorders>
            <w:shd w:val="clear" w:color="000000" w:fill="FFFFFF"/>
            <w:hideMark/>
          </w:tcPr>
          <w:p w14:paraId="2803E2E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JOSIPA LONČARA BB, 10000 ZAGREB</w:t>
            </w:r>
          </w:p>
        </w:tc>
        <w:tc>
          <w:tcPr>
            <w:tcW w:w="1134" w:type="dxa"/>
            <w:tcBorders>
              <w:top w:val="nil"/>
              <w:left w:val="nil"/>
              <w:bottom w:val="single" w:sz="4" w:space="0" w:color="auto"/>
              <w:right w:val="single" w:sz="4" w:space="0" w:color="auto"/>
            </w:tcBorders>
            <w:shd w:val="clear" w:color="000000" w:fill="FFFFFF"/>
            <w:hideMark/>
          </w:tcPr>
          <w:p w14:paraId="3825B0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21.371,57</w:t>
            </w:r>
          </w:p>
        </w:tc>
        <w:tc>
          <w:tcPr>
            <w:tcW w:w="1134" w:type="dxa"/>
            <w:tcBorders>
              <w:top w:val="nil"/>
              <w:left w:val="nil"/>
              <w:bottom w:val="single" w:sz="4" w:space="0" w:color="auto"/>
              <w:right w:val="single" w:sz="4" w:space="0" w:color="auto"/>
            </w:tcBorders>
            <w:shd w:val="clear" w:color="000000" w:fill="FFFFFF"/>
            <w:hideMark/>
          </w:tcPr>
          <w:p w14:paraId="18F422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12.822,94</w:t>
            </w:r>
          </w:p>
        </w:tc>
        <w:tc>
          <w:tcPr>
            <w:tcW w:w="1134" w:type="dxa"/>
            <w:tcBorders>
              <w:top w:val="nil"/>
              <w:left w:val="nil"/>
              <w:bottom w:val="single" w:sz="4" w:space="0" w:color="auto"/>
              <w:right w:val="single" w:sz="4" w:space="0" w:color="auto"/>
            </w:tcBorders>
            <w:shd w:val="clear" w:color="000000" w:fill="FFFFFF"/>
            <w:hideMark/>
          </w:tcPr>
          <w:p w14:paraId="68CC9D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8.548,63</w:t>
            </w:r>
          </w:p>
        </w:tc>
        <w:tc>
          <w:tcPr>
            <w:tcW w:w="851" w:type="dxa"/>
            <w:tcBorders>
              <w:top w:val="nil"/>
              <w:left w:val="nil"/>
              <w:bottom w:val="single" w:sz="4" w:space="0" w:color="auto"/>
              <w:right w:val="single" w:sz="4" w:space="0" w:color="auto"/>
            </w:tcBorders>
            <w:shd w:val="clear" w:color="000000" w:fill="FFFFFF"/>
            <w:hideMark/>
          </w:tcPr>
          <w:p w14:paraId="0CC8EC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89,05</w:t>
            </w:r>
          </w:p>
        </w:tc>
      </w:tr>
      <w:tr w:rsidR="003925AE" w:rsidRPr="003925AE" w14:paraId="2B1AB86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F3DD37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522</w:t>
            </w:r>
          </w:p>
        </w:tc>
        <w:tc>
          <w:tcPr>
            <w:tcW w:w="1373" w:type="dxa"/>
            <w:tcBorders>
              <w:top w:val="nil"/>
              <w:left w:val="nil"/>
              <w:bottom w:val="single" w:sz="4" w:space="0" w:color="auto"/>
              <w:right w:val="single" w:sz="4" w:space="0" w:color="auto"/>
            </w:tcBorders>
            <w:shd w:val="clear" w:color="000000" w:fill="FFFFFF"/>
            <w:hideMark/>
          </w:tcPr>
          <w:p w14:paraId="21E6337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30431178883</w:t>
            </w:r>
          </w:p>
        </w:tc>
        <w:tc>
          <w:tcPr>
            <w:tcW w:w="2354" w:type="dxa"/>
            <w:tcBorders>
              <w:top w:val="nil"/>
              <w:left w:val="nil"/>
              <w:bottom w:val="single" w:sz="4" w:space="0" w:color="auto"/>
              <w:right w:val="single" w:sz="4" w:space="0" w:color="auto"/>
            </w:tcBorders>
            <w:shd w:val="clear" w:color="000000" w:fill="FFFFFF"/>
            <w:hideMark/>
          </w:tcPr>
          <w:p w14:paraId="1750BDF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NUOVA LIČILAC GORICA d.o.o. </w:t>
            </w:r>
          </w:p>
        </w:tc>
        <w:tc>
          <w:tcPr>
            <w:tcW w:w="1559" w:type="dxa"/>
            <w:tcBorders>
              <w:top w:val="nil"/>
              <w:left w:val="nil"/>
              <w:bottom w:val="single" w:sz="4" w:space="0" w:color="auto"/>
              <w:right w:val="single" w:sz="4" w:space="0" w:color="auto"/>
            </w:tcBorders>
            <w:shd w:val="clear" w:color="000000" w:fill="FFFFFF"/>
            <w:hideMark/>
          </w:tcPr>
          <w:p w14:paraId="0F94518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REPUBLIKE 12, 20000 DUBROVNIK</w:t>
            </w:r>
          </w:p>
        </w:tc>
        <w:tc>
          <w:tcPr>
            <w:tcW w:w="1134" w:type="dxa"/>
            <w:tcBorders>
              <w:top w:val="nil"/>
              <w:left w:val="nil"/>
              <w:bottom w:val="single" w:sz="4" w:space="0" w:color="auto"/>
              <w:right w:val="single" w:sz="4" w:space="0" w:color="auto"/>
            </w:tcBorders>
            <w:shd w:val="clear" w:color="000000" w:fill="FFFFFF"/>
            <w:hideMark/>
          </w:tcPr>
          <w:p w14:paraId="48083C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2.576,75</w:t>
            </w:r>
          </w:p>
        </w:tc>
        <w:tc>
          <w:tcPr>
            <w:tcW w:w="1134" w:type="dxa"/>
            <w:tcBorders>
              <w:top w:val="nil"/>
              <w:left w:val="nil"/>
              <w:bottom w:val="single" w:sz="4" w:space="0" w:color="auto"/>
              <w:right w:val="single" w:sz="4" w:space="0" w:color="auto"/>
            </w:tcBorders>
            <w:shd w:val="clear" w:color="000000" w:fill="FFFFFF"/>
            <w:hideMark/>
          </w:tcPr>
          <w:p w14:paraId="7EFD24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1.546,05</w:t>
            </w:r>
          </w:p>
        </w:tc>
        <w:tc>
          <w:tcPr>
            <w:tcW w:w="1134" w:type="dxa"/>
            <w:tcBorders>
              <w:top w:val="nil"/>
              <w:left w:val="nil"/>
              <w:bottom w:val="single" w:sz="4" w:space="0" w:color="auto"/>
              <w:right w:val="single" w:sz="4" w:space="0" w:color="auto"/>
            </w:tcBorders>
            <w:shd w:val="clear" w:color="000000" w:fill="FFFFFF"/>
            <w:hideMark/>
          </w:tcPr>
          <w:p w14:paraId="507E1C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1.030,70</w:t>
            </w:r>
          </w:p>
        </w:tc>
        <w:tc>
          <w:tcPr>
            <w:tcW w:w="851" w:type="dxa"/>
            <w:tcBorders>
              <w:top w:val="nil"/>
              <w:left w:val="nil"/>
              <w:bottom w:val="single" w:sz="4" w:space="0" w:color="auto"/>
              <w:right w:val="single" w:sz="4" w:space="0" w:color="auto"/>
            </w:tcBorders>
            <w:shd w:val="clear" w:color="000000" w:fill="FFFFFF"/>
            <w:hideMark/>
          </w:tcPr>
          <w:p w14:paraId="112748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10,74</w:t>
            </w:r>
          </w:p>
        </w:tc>
      </w:tr>
      <w:tr w:rsidR="003925AE" w:rsidRPr="003925AE" w14:paraId="3B9FD3F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215F2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523</w:t>
            </w:r>
          </w:p>
        </w:tc>
        <w:tc>
          <w:tcPr>
            <w:tcW w:w="1373" w:type="dxa"/>
            <w:tcBorders>
              <w:top w:val="nil"/>
              <w:left w:val="nil"/>
              <w:bottom w:val="single" w:sz="4" w:space="0" w:color="auto"/>
              <w:right w:val="single" w:sz="4" w:space="0" w:color="auto"/>
            </w:tcBorders>
            <w:shd w:val="clear" w:color="000000" w:fill="FFFFFF"/>
            <w:hideMark/>
          </w:tcPr>
          <w:p w14:paraId="0A4C07D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65836117898</w:t>
            </w:r>
          </w:p>
        </w:tc>
        <w:tc>
          <w:tcPr>
            <w:tcW w:w="2354" w:type="dxa"/>
            <w:tcBorders>
              <w:top w:val="nil"/>
              <w:left w:val="nil"/>
              <w:bottom w:val="single" w:sz="4" w:space="0" w:color="auto"/>
              <w:right w:val="single" w:sz="4" w:space="0" w:color="auto"/>
            </w:tcBorders>
            <w:shd w:val="clear" w:color="000000" w:fill="FFFFFF"/>
            <w:hideMark/>
          </w:tcPr>
          <w:p w14:paraId="21D50D6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OBERNDORFER d.o.o. </w:t>
            </w:r>
          </w:p>
        </w:tc>
        <w:tc>
          <w:tcPr>
            <w:tcW w:w="1559" w:type="dxa"/>
            <w:tcBorders>
              <w:top w:val="nil"/>
              <w:left w:val="nil"/>
              <w:bottom w:val="single" w:sz="4" w:space="0" w:color="auto"/>
              <w:right w:val="single" w:sz="4" w:space="0" w:color="auto"/>
            </w:tcBorders>
            <w:shd w:val="clear" w:color="000000" w:fill="FFFFFF"/>
            <w:hideMark/>
          </w:tcPr>
          <w:p w14:paraId="056F396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BOŽIDARA ADŽIJE 19, 44000 SISAK</w:t>
            </w:r>
          </w:p>
        </w:tc>
        <w:tc>
          <w:tcPr>
            <w:tcW w:w="1134" w:type="dxa"/>
            <w:tcBorders>
              <w:top w:val="nil"/>
              <w:left w:val="nil"/>
              <w:bottom w:val="single" w:sz="4" w:space="0" w:color="auto"/>
              <w:right w:val="single" w:sz="4" w:space="0" w:color="auto"/>
            </w:tcBorders>
            <w:shd w:val="clear" w:color="000000" w:fill="FFFFFF"/>
            <w:hideMark/>
          </w:tcPr>
          <w:p w14:paraId="16F8EA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533.756,80</w:t>
            </w:r>
          </w:p>
        </w:tc>
        <w:tc>
          <w:tcPr>
            <w:tcW w:w="1134" w:type="dxa"/>
            <w:tcBorders>
              <w:top w:val="nil"/>
              <w:left w:val="nil"/>
              <w:bottom w:val="single" w:sz="4" w:space="0" w:color="auto"/>
              <w:right w:val="single" w:sz="4" w:space="0" w:color="auto"/>
            </w:tcBorders>
            <w:shd w:val="clear" w:color="000000" w:fill="FFFFFF"/>
            <w:hideMark/>
          </w:tcPr>
          <w:p w14:paraId="664417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320.254,08</w:t>
            </w:r>
          </w:p>
        </w:tc>
        <w:tc>
          <w:tcPr>
            <w:tcW w:w="1134" w:type="dxa"/>
            <w:tcBorders>
              <w:top w:val="nil"/>
              <w:left w:val="nil"/>
              <w:bottom w:val="single" w:sz="4" w:space="0" w:color="auto"/>
              <w:right w:val="single" w:sz="4" w:space="0" w:color="auto"/>
            </w:tcBorders>
            <w:shd w:val="clear" w:color="000000" w:fill="FFFFFF"/>
            <w:hideMark/>
          </w:tcPr>
          <w:p w14:paraId="5D52E7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213.502,72</w:t>
            </w:r>
          </w:p>
        </w:tc>
        <w:tc>
          <w:tcPr>
            <w:tcW w:w="851" w:type="dxa"/>
            <w:tcBorders>
              <w:top w:val="nil"/>
              <w:left w:val="nil"/>
              <w:bottom w:val="single" w:sz="4" w:space="0" w:color="auto"/>
              <w:right w:val="single" w:sz="4" w:space="0" w:color="auto"/>
            </w:tcBorders>
            <w:shd w:val="clear" w:color="000000" w:fill="FFFFFF"/>
            <w:hideMark/>
          </w:tcPr>
          <w:p w14:paraId="507F38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2.223,99</w:t>
            </w:r>
          </w:p>
        </w:tc>
      </w:tr>
      <w:tr w:rsidR="003925AE" w:rsidRPr="003925AE" w14:paraId="452394C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D92829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524</w:t>
            </w:r>
          </w:p>
        </w:tc>
        <w:tc>
          <w:tcPr>
            <w:tcW w:w="1373" w:type="dxa"/>
            <w:tcBorders>
              <w:top w:val="nil"/>
              <w:left w:val="nil"/>
              <w:bottom w:val="single" w:sz="4" w:space="0" w:color="auto"/>
              <w:right w:val="single" w:sz="4" w:space="0" w:color="auto"/>
            </w:tcBorders>
            <w:shd w:val="clear" w:color="000000" w:fill="FFFFFF"/>
            <w:hideMark/>
          </w:tcPr>
          <w:p w14:paraId="78A8C3F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89141140574</w:t>
            </w:r>
          </w:p>
        </w:tc>
        <w:tc>
          <w:tcPr>
            <w:tcW w:w="2354" w:type="dxa"/>
            <w:tcBorders>
              <w:top w:val="nil"/>
              <w:left w:val="nil"/>
              <w:bottom w:val="single" w:sz="4" w:space="0" w:color="auto"/>
              <w:right w:val="single" w:sz="4" w:space="0" w:color="auto"/>
            </w:tcBorders>
            <w:shd w:val="clear" w:color="000000" w:fill="FFFFFF"/>
            <w:hideMark/>
          </w:tcPr>
          <w:p w14:paraId="7D73480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GRAĐ. OBRT MT-MONT, vl. Ž. I M.TRLIN</w:t>
            </w:r>
          </w:p>
        </w:tc>
        <w:tc>
          <w:tcPr>
            <w:tcW w:w="1559" w:type="dxa"/>
            <w:tcBorders>
              <w:top w:val="nil"/>
              <w:left w:val="nil"/>
              <w:bottom w:val="single" w:sz="4" w:space="0" w:color="auto"/>
              <w:right w:val="single" w:sz="4" w:space="0" w:color="auto"/>
            </w:tcBorders>
            <w:shd w:val="clear" w:color="000000" w:fill="FFFFFF"/>
            <w:hideMark/>
          </w:tcPr>
          <w:p w14:paraId="4A9F184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DOMOVINSKOG RATA 45, 21000 SPLIT</w:t>
            </w:r>
          </w:p>
        </w:tc>
        <w:tc>
          <w:tcPr>
            <w:tcW w:w="1134" w:type="dxa"/>
            <w:tcBorders>
              <w:top w:val="nil"/>
              <w:left w:val="nil"/>
              <w:bottom w:val="single" w:sz="4" w:space="0" w:color="auto"/>
              <w:right w:val="single" w:sz="4" w:space="0" w:color="auto"/>
            </w:tcBorders>
            <w:shd w:val="clear" w:color="000000" w:fill="FFFFFF"/>
            <w:hideMark/>
          </w:tcPr>
          <w:p w14:paraId="547306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8.426,18</w:t>
            </w:r>
          </w:p>
        </w:tc>
        <w:tc>
          <w:tcPr>
            <w:tcW w:w="1134" w:type="dxa"/>
            <w:tcBorders>
              <w:top w:val="nil"/>
              <w:left w:val="nil"/>
              <w:bottom w:val="single" w:sz="4" w:space="0" w:color="auto"/>
              <w:right w:val="single" w:sz="4" w:space="0" w:color="auto"/>
            </w:tcBorders>
            <w:shd w:val="clear" w:color="000000" w:fill="FFFFFF"/>
            <w:hideMark/>
          </w:tcPr>
          <w:p w14:paraId="5BC4AB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5.055,71</w:t>
            </w:r>
          </w:p>
        </w:tc>
        <w:tc>
          <w:tcPr>
            <w:tcW w:w="1134" w:type="dxa"/>
            <w:tcBorders>
              <w:top w:val="nil"/>
              <w:left w:val="nil"/>
              <w:bottom w:val="single" w:sz="4" w:space="0" w:color="auto"/>
              <w:right w:val="single" w:sz="4" w:space="0" w:color="auto"/>
            </w:tcBorders>
            <w:shd w:val="clear" w:color="000000" w:fill="FFFFFF"/>
            <w:hideMark/>
          </w:tcPr>
          <w:p w14:paraId="22EAD82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3.370,47</w:t>
            </w:r>
          </w:p>
        </w:tc>
        <w:tc>
          <w:tcPr>
            <w:tcW w:w="851" w:type="dxa"/>
            <w:tcBorders>
              <w:top w:val="nil"/>
              <w:left w:val="nil"/>
              <w:bottom w:val="single" w:sz="4" w:space="0" w:color="auto"/>
              <w:right w:val="single" w:sz="4" w:space="0" w:color="auto"/>
            </w:tcBorders>
            <w:shd w:val="clear" w:color="000000" w:fill="FFFFFF"/>
            <w:hideMark/>
          </w:tcPr>
          <w:p w14:paraId="2673D7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35,11</w:t>
            </w:r>
          </w:p>
        </w:tc>
      </w:tr>
      <w:tr w:rsidR="003925AE" w:rsidRPr="003925AE" w14:paraId="0A4D88B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10E671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w:t>
            </w:r>
          </w:p>
        </w:tc>
        <w:tc>
          <w:tcPr>
            <w:tcW w:w="1373" w:type="dxa"/>
            <w:tcBorders>
              <w:top w:val="nil"/>
              <w:left w:val="nil"/>
              <w:bottom w:val="single" w:sz="4" w:space="0" w:color="auto"/>
              <w:right w:val="single" w:sz="4" w:space="0" w:color="auto"/>
            </w:tcBorders>
            <w:shd w:val="clear" w:color="000000" w:fill="FFFFFF"/>
            <w:hideMark/>
          </w:tcPr>
          <w:p w14:paraId="2096837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45814059541</w:t>
            </w:r>
          </w:p>
        </w:tc>
        <w:tc>
          <w:tcPr>
            <w:tcW w:w="2354" w:type="dxa"/>
            <w:tcBorders>
              <w:top w:val="nil"/>
              <w:left w:val="nil"/>
              <w:bottom w:val="single" w:sz="4" w:space="0" w:color="auto"/>
              <w:right w:val="single" w:sz="4" w:space="0" w:color="auto"/>
            </w:tcBorders>
            <w:shd w:val="clear" w:color="000000" w:fill="FFFFFF"/>
            <w:hideMark/>
          </w:tcPr>
          <w:p w14:paraId="493DAA4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PATAFTA I SINOVI, vl. Franjo Patafta i Deni Pataft</w:t>
            </w:r>
          </w:p>
        </w:tc>
        <w:tc>
          <w:tcPr>
            <w:tcW w:w="1559" w:type="dxa"/>
            <w:tcBorders>
              <w:top w:val="nil"/>
              <w:left w:val="nil"/>
              <w:bottom w:val="single" w:sz="4" w:space="0" w:color="auto"/>
              <w:right w:val="single" w:sz="4" w:space="0" w:color="auto"/>
            </w:tcBorders>
            <w:shd w:val="clear" w:color="000000" w:fill="FFFFFF"/>
            <w:hideMark/>
          </w:tcPr>
          <w:p w14:paraId="5DBAEA9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PRVOMAJSKA 10, STRAHONINEC, 40000 ČAKOVEC</w:t>
            </w:r>
          </w:p>
        </w:tc>
        <w:tc>
          <w:tcPr>
            <w:tcW w:w="1134" w:type="dxa"/>
            <w:tcBorders>
              <w:top w:val="nil"/>
              <w:left w:val="nil"/>
              <w:bottom w:val="single" w:sz="4" w:space="0" w:color="auto"/>
              <w:right w:val="single" w:sz="4" w:space="0" w:color="auto"/>
            </w:tcBorders>
            <w:shd w:val="clear" w:color="000000" w:fill="FFFFFF"/>
            <w:hideMark/>
          </w:tcPr>
          <w:p w14:paraId="66C624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316.194,16</w:t>
            </w:r>
          </w:p>
        </w:tc>
        <w:tc>
          <w:tcPr>
            <w:tcW w:w="1134" w:type="dxa"/>
            <w:tcBorders>
              <w:top w:val="nil"/>
              <w:left w:val="nil"/>
              <w:bottom w:val="single" w:sz="4" w:space="0" w:color="auto"/>
              <w:right w:val="single" w:sz="4" w:space="0" w:color="auto"/>
            </w:tcBorders>
            <w:shd w:val="clear" w:color="000000" w:fill="FFFFFF"/>
            <w:hideMark/>
          </w:tcPr>
          <w:p w14:paraId="5A7342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189.716,50</w:t>
            </w:r>
          </w:p>
        </w:tc>
        <w:tc>
          <w:tcPr>
            <w:tcW w:w="1134" w:type="dxa"/>
            <w:tcBorders>
              <w:top w:val="nil"/>
              <w:left w:val="nil"/>
              <w:bottom w:val="single" w:sz="4" w:space="0" w:color="auto"/>
              <w:right w:val="single" w:sz="4" w:space="0" w:color="auto"/>
            </w:tcBorders>
            <w:shd w:val="clear" w:color="000000" w:fill="FFFFFF"/>
            <w:hideMark/>
          </w:tcPr>
          <w:p w14:paraId="12CD05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126.477,66</w:t>
            </w:r>
          </w:p>
        </w:tc>
        <w:tc>
          <w:tcPr>
            <w:tcW w:w="851" w:type="dxa"/>
            <w:tcBorders>
              <w:top w:val="nil"/>
              <w:left w:val="nil"/>
              <w:bottom w:val="single" w:sz="4" w:space="0" w:color="auto"/>
              <w:right w:val="single" w:sz="4" w:space="0" w:color="auto"/>
            </w:tcBorders>
            <w:shd w:val="clear" w:color="000000" w:fill="FFFFFF"/>
            <w:hideMark/>
          </w:tcPr>
          <w:p w14:paraId="5E51FC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1.317,48</w:t>
            </w:r>
          </w:p>
        </w:tc>
      </w:tr>
      <w:tr w:rsidR="003925AE" w:rsidRPr="003925AE" w14:paraId="1E35ECB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B8280E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526</w:t>
            </w:r>
          </w:p>
        </w:tc>
        <w:tc>
          <w:tcPr>
            <w:tcW w:w="1373" w:type="dxa"/>
            <w:tcBorders>
              <w:top w:val="nil"/>
              <w:left w:val="nil"/>
              <w:bottom w:val="single" w:sz="4" w:space="0" w:color="auto"/>
              <w:right w:val="single" w:sz="4" w:space="0" w:color="auto"/>
            </w:tcBorders>
            <w:shd w:val="clear" w:color="000000" w:fill="FFFFFF"/>
            <w:hideMark/>
          </w:tcPr>
          <w:p w14:paraId="38985F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81843440760</w:t>
            </w:r>
          </w:p>
        </w:tc>
        <w:tc>
          <w:tcPr>
            <w:tcW w:w="2354" w:type="dxa"/>
            <w:tcBorders>
              <w:top w:val="nil"/>
              <w:left w:val="nil"/>
              <w:bottom w:val="single" w:sz="4" w:space="0" w:color="auto"/>
              <w:right w:val="single" w:sz="4" w:space="0" w:color="auto"/>
            </w:tcBorders>
            <w:shd w:val="clear" w:color="000000" w:fill="FFFFFF"/>
            <w:hideMark/>
          </w:tcPr>
          <w:p w14:paraId="48A14B8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OBRT STROJNE GLAZURE "ČOKRLIĆ", vl. Milan Čokrlić</w:t>
            </w:r>
          </w:p>
        </w:tc>
        <w:tc>
          <w:tcPr>
            <w:tcW w:w="1559" w:type="dxa"/>
            <w:tcBorders>
              <w:top w:val="nil"/>
              <w:left w:val="nil"/>
              <w:bottom w:val="single" w:sz="4" w:space="0" w:color="auto"/>
              <w:right w:val="single" w:sz="4" w:space="0" w:color="auto"/>
            </w:tcBorders>
            <w:shd w:val="clear" w:color="000000" w:fill="FFFFFF"/>
            <w:hideMark/>
          </w:tcPr>
          <w:p w14:paraId="6EDAD85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RADOVANCI 47, VELIKA, 34000 POŽEGA</w:t>
            </w:r>
          </w:p>
        </w:tc>
        <w:tc>
          <w:tcPr>
            <w:tcW w:w="1134" w:type="dxa"/>
            <w:tcBorders>
              <w:top w:val="nil"/>
              <w:left w:val="nil"/>
              <w:bottom w:val="single" w:sz="4" w:space="0" w:color="auto"/>
              <w:right w:val="single" w:sz="4" w:space="0" w:color="auto"/>
            </w:tcBorders>
            <w:shd w:val="clear" w:color="000000" w:fill="FFFFFF"/>
            <w:hideMark/>
          </w:tcPr>
          <w:p w14:paraId="5CA9CC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3.013,50</w:t>
            </w:r>
          </w:p>
        </w:tc>
        <w:tc>
          <w:tcPr>
            <w:tcW w:w="1134" w:type="dxa"/>
            <w:tcBorders>
              <w:top w:val="nil"/>
              <w:left w:val="nil"/>
              <w:bottom w:val="single" w:sz="4" w:space="0" w:color="auto"/>
              <w:right w:val="single" w:sz="4" w:space="0" w:color="auto"/>
            </w:tcBorders>
            <w:shd w:val="clear" w:color="000000" w:fill="FFFFFF"/>
            <w:hideMark/>
          </w:tcPr>
          <w:p w14:paraId="79052D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1.808,10</w:t>
            </w:r>
          </w:p>
        </w:tc>
        <w:tc>
          <w:tcPr>
            <w:tcW w:w="1134" w:type="dxa"/>
            <w:tcBorders>
              <w:top w:val="nil"/>
              <w:left w:val="nil"/>
              <w:bottom w:val="single" w:sz="4" w:space="0" w:color="auto"/>
              <w:right w:val="single" w:sz="4" w:space="0" w:color="auto"/>
            </w:tcBorders>
            <w:shd w:val="clear" w:color="000000" w:fill="FFFFFF"/>
            <w:hideMark/>
          </w:tcPr>
          <w:p w14:paraId="56B6B0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1.205,40</w:t>
            </w:r>
          </w:p>
        </w:tc>
        <w:tc>
          <w:tcPr>
            <w:tcW w:w="851" w:type="dxa"/>
            <w:tcBorders>
              <w:top w:val="nil"/>
              <w:left w:val="nil"/>
              <w:bottom w:val="single" w:sz="4" w:space="0" w:color="auto"/>
              <w:right w:val="single" w:sz="4" w:space="0" w:color="auto"/>
            </w:tcBorders>
            <w:shd w:val="clear" w:color="000000" w:fill="FFFFFF"/>
            <w:hideMark/>
          </w:tcPr>
          <w:p w14:paraId="399EDA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12,56</w:t>
            </w:r>
          </w:p>
        </w:tc>
      </w:tr>
      <w:tr w:rsidR="003925AE" w:rsidRPr="003925AE" w14:paraId="079199F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5C6F1F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527</w:t>
            </w:r>
          </w:p>
        </w:tc>
        <w:tc>
          <w:tcPr>
            <w:tcW w:w="1373" w:type="dxa"/>
            <w:tcBorders>
              <w:top w:val="nil"/>
              <w:left w:val="nil"/>
              <w:bottom w:val="single" w:sz="4" w:space="0" w:color="auto"/>
              <w:right w:val="single" w:sz="4" w:space="0" w:color="auto"/>
            </w:tcBorders>
            <w:shd w:val="clear" w:color="000000" w:fill="FFFFFF"/>
            <w:hideMark/>
          </w:tcPr>
          <w:p w14:paraId="0C3E31A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17929854017</w:t>
            </w:r>
          </w:p>
        </w:tc>
        <w:tc>
          <w:tcPr>
            <w:tcW w:w="2354" w:type="dxa"/>
            <w:tcBorders>
              <w:top w:val="nil"/>
              <w:left w:val="nil"/>
              <w:bottom w:val="single" w:sz="4" w:space="0" w:color="auto"/>
              <w:right w:val="single" w:sz="4" w:space="0" w:color="auto"/>
            </w:tcBorders>
            <w:shd w:val="clear" w:color="000000" w:fill="FFFFFF"/>
            <w:hideMark/>
          </w:tcPr>
          <w:p w14:paraId="4903BD1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"BLASCO" OBRT ZA ISKOP ZEMLJE</w:t>
            </w:r>
          </w:p>
        </w:tc>
        <w:tc>
          <w:tcPr>
            <w:tcW w:w="1559" w:type="dxa"/>
            <w:tcBorders>
              <w:top w:val="nil"/>
              <w:left w:val="nil"/>
              <w:bottom w:val="single" w:sz="4" w:space="0" w:color="auto"/>
              <w:right w:val="single" w:sz="4" w:space="0" w:color="auto"/>
            </w:tcBorders>
            <w:shd w:val="clear" w:color="000000" w:fill="FFFFFF"/>
            <w:hideMark/>
          </w:tcPr>
          <w:p w14:paraId="2F7A0B0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KACANA 19, VODNJAN, 52100 PULA</w:t>
            </w:r>
          </w:p>
        </w:tc>
        <w:tc>
          <w:tcPr>
            <w:tcW w:w="1134" w:type="dxa"/>
            <w:tcBorders>
              <w:top w:val="nil"/>
              <w:left w:val="nil"/>
              <w:bottom w:val="single" w:sz="4" w:space="0" w:color="auto"/>
              <w:right w:val="single" w:sz="4" w:space="0" w:color="auto"/>
            </w:tcBorders>
            <w:shd w:val="clear" w:color="000000" w:fill="FFFFFF"/>
            <w:hideMark/>
          </w:tcPr>
          <w:p w14:paraId="7804CB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30.843,75</w:t>
            </w:r>
          </w:p>
        </w:tc>
        <w:tc>
          <w:tcPr>
            <w:tcW w:w="1134" w:type="dxa"/>
            <w:tcBorders>
              <w:top w:val="nil"/>
              <w:left w:val="nil"/>
              <w:bottom w:val="single" w:sz="4" w:space="0" w:color="auto"/>
              <w:right w:val="single" w:sz="4" w:space="0" w:color="auto"/>
            </w:tcBorders>
            <w:shd w:val="clear" w:color="000000" w:fill="FFFFFF"/>
            <w:hideMark/>
          </w:tcPr>
          <w:p w14:paraId="6AF459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18.506,25</w:t>
            </w:r>
          </w:p>
        </w:tc>
        <w:tc>
          <w:tcPr>
            <w:tcW w:w="1134" w:type="dxa"/>
            <w:tcBorders>
              <w:top w:val="nil"/>
              <w:left w:val="nil"/>
              <w:bottom w:val="single" w:sz="4" w:space="0" w:color="auto"/>
              <w:right w:val="single" w:sz="4" w:space="0" w:color="auto"/>
            </w:tcBorders>
            <w:shd w:val="clear" w:color="000000" w:fill="FFFFFF"/>
            <w:hideMark/>
          </w:tcPr>
          <w:p w14:paraId="3B1340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12.337,50</w:t>
            </w:r>
          </w:p>
        </w:tc>
        <w:tc>
          <w:tcPr>
            <w:tcW w:w="851" w:type="dxa"/>
            <w:tcBorders>
              <w:top w:val="nil"/>
              <w:left w:val="nil"/>
              <w:bottom w:val="single" w:sz="4" w:space="0" w:color="auto"/>
              <w:right w:val="single" w:sz="4" w:space="0" w:color="auto"/>
            </w:tcBorders>
            <w:shd w:val="clear" w:color="000000" w:fill="FFFFFF"/>
            <w:hideMark/>
          </w:tcPr>
          <w:p w14:paraId="6CA16AF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128,52</w:t>
            </w:r>
          </w:p>
        </w:tc>
      </w:tr>
      <w:tr w:rsidR="003925AE" w:rsidRPr="003925AE" w14:paraId="4059315D"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7CB711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528</w:t>
            </w:r>
          </w:p>
        </w:tc>
        <w:tc>
          <w:tcPr>
            <w:tcW w:w="1373" w:type="dxa"/>
            <w:tcBorders>
              <w:top w:val="nil"/>
              <w:left w:val="nil"/>
              <w:bottom w:val="single" w:sz="4" w:space="0" w:color="auto"/>
              <w:right w:val="single" w:sz="4" w:space="0" w:color="auto"/>
            </w:tcBorders>
            <w:shd w:val="clear" w:color="000000" w:fill="FFFFFF"/>
            <w:hideMark/>
          </w:tcPr>
          <w:p w14:paraId="52BF591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14644373192</w:t>
            </w:r>
          </w:p>
        </w:tc>
        <w:tc>
          <w:tcPr>
            <w:tcW w:w="2354" w:type="dxa"/>
            <w:tcBorders>
              <w:top w:val="nil"/>
              <w:left w:val="nil"/>
              <w:bottom w:val="single" w:sz="4" w:space="0" w:color="auto"/>
              <w:right w:val="single" w:sz="4" w:space="0" w:color="auto"/>
            </w:tcBorders>
            <w:shd w:val="clear" w:color="000000" w:fill="FFFFFF"/>
            <w:hideMark/>
          </w:tcPr>
          <w:p w14:paraId="11C90B5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OBRT ZA PRIJEVOZ I GRAĐEVINARSTVO "BATALIĆ" vl. Ivan Batalić</w:t>
            </w:r>
          </w:p>
        </w:tc>
        <w:tc>
          <w:tcPr>
            <w:tcW w:w="1559" w:type="dxa"/>
            <w:tcBorders>
              <w:top w:val="nil"/>
              <w:left w:val="nil"/>
              <w:bottom w:val="single" w:sz="4" w:space="0" w:color="auto"/>
              <w:right w:val="single" w:sz="4" w:space="0" w:color="auto"/>
            </w:tcBorders>
            <w:shd w:val="clear" w:color="000000" w:fill="FFFFFF"/>
            <w:hideMark/>
          </w:tcPr>
          <w:p w14:paraId="68C4CF7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SPLITSKA 3, 21311 STOBREČ</w:t>
            </w:r>
          </w:p>
        </w:tc>
        <w:tc>
          <w:tcPr>
            <w:tcW w:w="1134" w:type="dxa"/>
            <w:tcBorders>
              <w:top w:val="nil"/>
              <w:left w:val="nil"/>
              <w:bottom w:val="single" w:sz="4" w:space="0" w:color="auto"/>
              <w:right w:val="single" w:sz="4" w:space="0" w:color="auto"/>
            </w:tcBorders>
            <w:shd w:val="clear" w:color="000000" w:fill="FFFFFF"/>
            <w:hideMark/>
          </w:tcPr>
          <w:p w14:paraId="6158C1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11.250,00</w:t>
            </w:r>
          </w:p>
        </w:tc>
        <w:tc>
          <w:tcPr>
            <w:tcW w:w="1134" w:type="dxa"/>
            <w:tcBorders>
              <w:top w:val="nil"/>
              <w:left w:val="nil"/>
              <w:bottom w:val="single" w:sz="4" w:space="0" w:color="auto"/>
              <w:right w:val="single" w:sz="4" w:space="0" w:color="auto"/>
            </w:tcBorders>
            <w:shd w:val="clear" w:color="000000" w:fill="FFFFFF"/>
            <w:hideMark/>
          </w:tcPr>
          <w:p w14:paraId="250FDC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6.750,00</w:t>
            </w:r>
          </w:p>
        </w:tc>
        <w:tc>
          <w:tcPr>
            <w:tcW w:w="1134" w:type="dxa"/>
            <w:tcBorders>
              <w:top w:val="nil"/>
              <w:left w:val="nil"/>
              <w:bottom w:val="single" w:sz="4" w:space="0" w:color="auto"/>
              <w:right w:val="single" w:sz="4" w:space="0" w:color="auto"/>
            </w:tcBorders>
            <w:shd w:val="clear" w:color="000000" w:fill="FFFFFF"/>
            <w:hideMark/>
          </w:tcPr>
          <w:p w14:paraId="6C7974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4.500,00</w:t>
            </w:r>
          </w:p>
        </w:tc>
        <w:tc>
          <w:tcPr>
            <w:tcW w:w="851" w:type="dxa"/>
            <w:tcBorders>
              <w:top w:val="nil"/>
              <w:left w:val="nil"/>
              <w:bottom w:val="single" w:sz="4" w:space="0" w:color="auto"/>
              <w:right w:val="single" w:sz="4" w:space="0" w:color="auto"/>
            </w:tcBorders>
            <w:shd w:val="clear" w:color="000000" w:fill="FFFFFF"/>
            <w:hideMark/>
          </w:tcPr>
          <w:p w14:paraId="0A7833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46,88</w:t>
            </w:r>
          </w:p>
        </w:tc>
      </w:tr>
      <w:tr w:rsidR="003925AE" w:rsidRPr="003925AE" w14:paraId="176213B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8C79E0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529</w:t>
            </w:r>
          </w:p>
        </w:tc>
        <w:tc>
          <w:tcPr>
            <w:tcW w:w="1373" w:type="dxa"/>
            <w:tcBorders>
              <w:top w:val="nil"/>
              <w:left w:val="nil"/>
              <w:bottom w:val="single" w:sz="4" w:space="0" w:color="auto"/>
              <w:right w:val="single" w:sz="4" w:space="0" w:color="auto"/>
            </w:tcBorders>
            <w:shd w:val="clear" w:color="000000" w:fill="FFFFFF"/>
            <w:hideMark/>
          </w:tcPr>
          <w:p w14:paraId="5D06DCF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54785818451</w:t>
            </w:r>
          </w:p>
        </w:tc>
        <w:tc>
          <w:tcPr>
            <w:tcW w:w="2354" w:type="dxa"/>
            <w:tcBorders>
              <w:top w:val="nil"/>
              <w:left w:val="nil"/>
              <w:bottom w:val="single" w:sz="4" w:space="0" w:color="auto"/>
              <w:right w:val="single" w:sz="4" w:space="0" w:color="auto"/>
            </w:tcBorders>
            <w:shd w:val="clear" w:color="000000" w:fill="FFFFFF"/>
            <w:hideMark/>
          </w:tcPr>
          <w:p w14:paraId="6B58E3A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OBRT ZA UGOST. SAHARA vl. Ivan Bakšić</w:t>
            </w:r>
          </w:p>
        </w:tc>
        <w:tc>
          <w:tcPr>
            <w:tcW w:w="1559" w:type="dxa"/>
            <w:tcBorders>
              <w:top w:val="nil"/>
              <w:left w:val="nil"/>
              <w:bottom w:val="single" w:sz="4" w:space="0" w:color="auto"/>
              <w:right w:val="single" w:sz="4" w:space="0" w:color="auto"/>
            </w:tcBorders>
            <w:shd w:val="clear" w:color="000000" w:fill="FFFFFF"/>
            <w:hideMark/>
          </w:tcPr>
          <w:p w14:paraId="4C2330C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NIKOLE TESLE 10, 10450 JASTREBARSKO</w:t>
            </w:r>
          </w:p>
        </w:tc>
        <w:tc>
          <w:tcPr>
            <w:tcW w:w="1134" w:type="dxa"/>
            <w:tcBorders>
              <w:top w:val="nil"/>
              <w:left w:val="nil"/>
              <w:bottom w:val="single" w:sz="4" w:space="0" w:color="auto"/>
              <w:right w:val="single" w:sz="4" w:space="0" w:color="auto"/>
            </w:tcBorders>
            <w:shd w:val="clear" w:color="000000" w:fill="FFFFFF"/>
            <w:hideMark/>
          </w:tcPr>
          <w:p w14:paraId="7D13F0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16.849,00</w:t>
            </w:r>
          </w:p>
        </w:tc>
        <w:tc>
          <w:tcPr>
            <w:tcW w:w="1134" w:type="dxa"/>
            <w:tcBorders>
              <w:top w:val="nil"/>
              <w:left w:val="nil"/>
              <w:bottom w:val="single" w:sz="4" w:space="0" w:color="auto"/>
              <w:right w:val="single" w:sz="4" w:space="0" w:color="auto"/>
            </w:tcBorders>
            <w:shd w:val="clear" w:color="000000" w:fill="FFFFFF"/>
            <w:hideMark/>
          </w:tcPr>
          <w:p w14:paraId="010EA6B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10.109,40</w:t>
            </w:r>
          </w:p>
        </w:tc>
        <w:tc>
          <w:tcPr>
            <w:tcW w:w="1134" w:type="dxa"/>
            <w:tcBorders>
              <w:top w:val="nil"/>
              <w:left w:val="nil"/>
              <w:bottom w:val="single" w:sz="4" w:space="0" w:color="auto"/>
              <w:right w:val="single" w:sz="4" w:space="0" w:color="auto"/>
            </w:tcBorders>
            <w:shd w:val="clear" w:color="000000" w:fill="FFFFFF"/>
            <w:hideMark/>
          </w:tcPr>
          <w:p w14:paraId="2A1F77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6.739,60</w:t>
            </w:r>
          </w:p>
        </w:tc>
        <w:tc>
          <w:tcPr>
            <w:tcW w:w="851" w:type="dxa"/>
            <w:tcBorders>
              <w:top w:val="nil"/>
              <w:left w:val="nil"/>
              <w:bottom w:val="single" w:sz="4" w:space="0" w:color="auto"/>
              <w:right w:val="single" w:sz="4" w:space="0" w:color="auto"/>
            </w:tcBorders>
            <w:shd w:val="clear" w:color="000000" w:fill="FFFFFF"/>
            <w:hideMark/>
          </w:tcPr>
          <w:p w14:paraId="142CD7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70,20</w:t>
            </w:r>
          </w:p>
        </w:tc>
      </w:tr>
      <w:tr w:rsidR="003925AE" w:rsidRPr="003925AE" w14:paraId="477CE74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89A135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530</w:t>
            </w:r>
          </w:p>
        </w:tc>
        <w:tc>
          <w:tcPr>
            <w:tcW w:w="1373" w:type="dxa"/>
            <w:tcBorders>
              <w:top w:val="nil"/>
              <w:left w:val="nil"/>
              <w:bottom w:val="single" w:sz="4" w:space="0" w:color="auto"/>
              <w:right w:val="single" w:sz="4" w:space="0" w:color="auto"/>
            </w:tcBorders>
            <w:shd w:val="clear" w:color="000000" w:fill="FFFFFF"/>
            <w:hideMark/>
          </w:tcPr>
          <w:p w14:paraId="39E44B2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77766700586</w:t>
            </w:r>
          </w:p>
        </w:tc>
        <w:tc>
          <w:tcPr>
            <w:tcW w:w="2354" w:type="dxa"/>
            <w:tcBorders>
              <w:top w:val="nil"/>
              <w:left w:val="nil"/>
              <w:bottom w:val="single" w:sz="4" w:space="0" w:color="auto"/>
              <w:right w:val="single" w:sz="4" w:space="0" w:color="auto"/>
            </w:tcBorders>
            <w:shd w:val="clear" w:color="000000" w:fill="FFFFFF"/>
            <w:hideMark/>
          </w:tcPr>
          <w:p w14:paraId="0624F4C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 OBUĆA VIKO d.o.o. u stečaju (ranije: OBUĆA VIKO d.o.o.)</w:t>
            </w:r>
          </w:p>
        </w:tc>
        <w:tc>
          <w:tcPr>
            <w:tcW w:w="1559" w:type="dxa"/>
            <w:tcBorders>
              <w:top w:val="nil"/>
              <w:left w:val="nil"/>
              <w:bottom w:val="single" w:sz="4" w:space="0" w:color="auto"/>
              <w:right w:val="single" w:sz="4" w:space="0" w:color="auto"/>
            </w:tcBorders>
            <w:shd w:val="clear" w:color="000000" w:fill="FFFFFF"/>
            <w:hideMark/>
          </w:tcPr>
          <w:p w14:paraId="52CE1B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PAVLEKA MIŠKINE 57, 42000 VARAŽDIN</w:t>
            </w:r>
          </w:p>
        </w:tc>
        <w:tc>
          <w:tcPr>
            <w:tcW w:w="1134" w:type="dxa"/>
            <w:tcBorders>
              <w:top w:val="nil"/>
              <w:left w:val="nil"/>
              <w:bottom w:val="single" w:sz="4" w:space="0" w:color="auto"/>
              <w:right w:val="single" w:sz="4" w:space="0" w:color="auto"/>
            </w:tcBorders>
            <w:shd w:val="clear" w:color="000000" w:fill="FFFFFF"/>
            <w:hideMark/>
          </w:tcPr>
          <w:p w14:paraId="47F0AF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61,97</w:t>
            </w:r>
          </w:p>
        </w:tc>
        <w:tc>
          <w:tcPr>
            <w:tcW w:w="1134" w:type="dxa"/>
            <w:tcBorders>
              <w:top w:val="nil"/>
              <w:left w:val="nil"/>
              <w:bottom w:val="single" w:sz="4" w:space="0" w:color="auto"/>
              <w:right w:val="single" w:sz="4" w:space="0" w:color="auto"/>
            </w:tcBorders>
            <w:shd w:val="clear" w:color="000000" w:fill="FFFFFF"/>
            <w:hideMark/>
          </w:tcPr>
          <w:p w14:paraId="778952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37,18</w:t>
            </w:r>
          </w:p>
        </w:tc>
        <w:tc>
          <w:tcPr>
            <w:tcW w:w="1134" w:type="dxa"/>
            <w:tcBorders>
              <w:top w:val="nil"/>
              <w:left w:val="nil"/>
              <w:bottom w:val="single" w:sz="4" w:space="0" w:color="auto"/>
              <w:right w:val="single" w:sz="4" w:space="0" w:color="auto"/>
            </w:tcBorders>
            <w:shd w:val="clear" w:color="000000" w:fill="FFFFFF"/>
            <w:hideMark/>
          </w:tcPr>
          <w:p w14:paraId="6A3207D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24,79</w:t>
            </w:r>
          </w:p>
        </w:tc>
        <w:tc>
          <w:tcPr>
            <w:tcW w:w="851" w:type="dxa"/>
            <w:tcBorders>
              <w:top w:val="nil"/>
              <w:left w:val="nil"/>
              <w:bottom w:val="single" w:sz="4" w:space="0" w:color="auto"/>
              <w:right w:val="single" w:sz="4" w:space="0" w:color="auto"/>
            </w:tcBorders>
            <w:shd w:val="clear" w:color="000000" w:fill="FFFFFF"/>
            <w:hideMark/>
          </w:tcPr>
          <w:p w14:paraId="1C641B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0,26</w:t>
            </w:r>
          </w:p>
        </w:tc>
      </w:tr>
      <w:tr w:rsidR="003925AE" w:rsidRPr="003925AE" w14:paraId="37BB427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DC1A85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531</w:t>
            </w:r>
          </w:p>
        </w:tc>
        <w:tc>
          <w:tcPr>
            <w:tcW w:w="1373" w:type="dxa"/>
            <w:tcBorders>
              <w:top w:val="nil"/>
              <w:left w:val="nil"/>
              <w:bottom w:val="single" w:sz="4" w:space="0" w:color="auto"/>
              <w:right w:val="single" w:sz="4" w:space="0" w:color="auto"/>
            </w:tcBorders>
            <w:shd w:val="clear" w:color="000000" w:fill="FFFFFF"/>
            <w:hideMark/>
          </w:tcPr>
          <w:p w14:paraId="29633299"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75277763692</w:t>
            </w:r>
          </w:p>
        </w:tc>
        <w:tc>
          <w:tcPr>
            <w:tcW w:w="2354" w:type="dxa"/>
            <w:tcBorders>
              <w:top w:val="nil"/>
              <w:left w:val="nil"/>
              <w:bottom w:val="single" w:sz="4" w:space="0" w:color="auto"/>
              <w:right w:val="single" w:sz="4" w:space="0" w:color="auto"/>
            </w:tcBorders>
            <w:shd w:val="clear" w:color="000000" w:fill="FFFFFF"/>
            <w:hideMark/>
          </w:tcPr>
          <w:p w14:paraId="5D98E522"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ODVJETNIČKO DRUŠTVO BRLEČIĆ &amp; PARTNERI jtd</w:t>
            </w:r>
          </w:p>
        </w:tc>
        <w:tc>
          <w:tcPr>
            <w:tcW w:w="1559" w:type="dxa"/>
            <w:tcBorders>
              <w:top w:val="nil"/>
              <w:left w:val="nil"/>
              <w:bottom w:val="single" w:sz="4" w:space="0" w:color="auto"/>
              <w:right w:val="single" w:sz="4" w:space="0" w:color="auto"/>
            </w:tcBorders>
            <w:shd w:val="clear" w:color="000000" w:fill="FFFFFF"/>
            <w:hideMark/>
          </w:tcPr>
          <w:p w14:paraId="4D9B231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OPTUJSKA  25/1, 42000 VARAŽDIN</w:t>
            </w:r>
          </w:p>
        </w:tc>
        <w:tc>
          <w:tcPr>
            <w:tcW w:w="1134" w:type="dxa"/>
            <w:tcBorders>
              <w:top w:val="nil"/>
              <w:left w:val="nil"/>
              <w:bottom w:val="single" w:sz="4" w:space="0" w:color="auto"/>
              <w:right w:val="single" w:sz="4" w:space="0" w:color="auto"/>
            </w:tcBorders>
            <w:shd w:val="clear" w:color="000000" w:fill="FFFFFF"/>
            <w:hideMark/>
          </w:tcPr>
          <w:p w14:paraId="539F00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96.390,64</w:t>
            </w:r>
          </w:p>
        </w:tc>
        <w:tc>
          <w:tcPr>
            <w:tcW w:w="1134" w:type="dxa"/>
            <w:tcBorders>
              <w:top w:val="nil"/>
              <w:left w:val="nil"/>
              <w:bottom w:val="single" w:sz="4" w:space="0" w:color="auto"/>
              <w:right w:val="single" w:sz="4" w:space="0" w:color="auto"/>
            </w:tcBorders>
            <w:shd w:val="clear" w:color="000000" w:fill="FFFFFF"/>
            <w:hideMark/>
          </w:tcPr>
          <w:p w14:paraId="15E6F1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57.834,38</w:t>
            </w:r>
          </w:p>
        </w:tc>
        <w:tc>
          <w:tcPr>
            <w:tcW w:w="1134" w:type="dxa"/>
            <w:tcBorders>
              <w:top w:val="nil"/>
              <w:left w:val="nil"/>
              <w:bottom w:val="single" w:sz="4" w:space="0" w:color="auto"/>
              <w:right w:val="single" w:sz="4" w:space="0" w:color="auto"/>
            </w:tcBorders>
            <w:shd w:val="clear" w:color="000000" w:fill="FFFFFF"/>
            <w:hideMark/>
          </w:tcPr>
          <w:p w14:paraId="57C9E3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38.556,26</w:t>
            </w:r>
          </w:p>
        </w:tc>
        <w:tc>
          <w:tcPr>
            <w:tcW w:w="851" w:type="dxa"/>
            <w:tcBorders>
              <w:top w:val="nil"/>
              <w:left w:val="nil"/>
              <w:bottom w:val="single" w:sz="4" w:space="0" w:color="auto"/>
              <w:right w:val="single" w:sz="4" w:space="0" w:color="auto"/>
            </w:tcBorders>
            <w:shd w:val="clear" w:color="000000" w:fill="FFFFFF"/>
            <w:hideMark/>
          </w:tcPr>
          <w:p w14:paraId="7723E9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401,63</w:t>
            </w:r>
          </w:p>
        </w:tc>
      </w:tr>
      <w:tr w:rsidR="003925AE" w:rsidRPr="003925AE" w14:paraId="168D65F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5F187F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532</w:t>
            </w:r>
          </w:p>
        </w:tc>
        <w:tc>
          <w:tcPr>
            <w:tcW w:w="1373" w:type="dxa"/>
            <w:tcBorders>
              <w:top w:val="nil"/>
              <w:left w:val="nil"/>
              <w:bottom w:val="single" w:sz="4" w:space="0" w:color="auto"/>
              <w:right w:val="single" w:sz="4" w:space="0" w:color="auto"/>
            </w:tcBorders>
            <w:shd w:val="clear" w:color="000000" w:fill="FFFFFF"/>
            <w:hideMark/>
          </w:tcPr>
          <w:p w14:paraId="3DF96260"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42744991684</w:t>
            </w:r>
          </w:p>
        </w:tc>
        <w:tc>
          <w:tcPr>
            <w:tcW w:w="2354" w:type="dxa"/>
            <w:tcBorders>
              <w:top w:val="nil"/>
              <w:left w:val="nil"/>
              <w:bottom w:val="single" w:sz="4" w:space="0" w:color="auto"/>
              <w:right w:val="single" w:sz="4" w:space="0" w:color="auto"/>
            </w:tcBorders>
            <w:shd w:val="clear" w:color="000000" w:fill="FFFFFF"/>
            <w:hideMark/>
          </w:tcPr>
          <w:p w14:paraId="233FC256"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ODVJETNIK DARKO ŠABIJAN</w:t>
            </w:r>
          </w:p>
        </w:tc>
        <w:tc>
          <w:tcPr>
            <w:tcW w:w="1559" w:type="dxa"/>
            <w:tcBorders>
              <w:top w:val="nil"/>
              <w:left w:val="nil"/>
              <w:bottom w:val="single" w:sz="4" w:space="0" w:color="auto"/>
              <w:right w:val="single" w:sz="4" w:space="0" w:color="auto"/>
            </w:tcBorders>
            <w:shd w:val="clear" w:color="000000" w:fill="FFFFFF"/>
            <w:hideMark/>
          </w:tcPr>
          <w:p w14:paraId="600F1F5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MILKOVIĆEVA 17, 42000 VARAŽDIN</w:t>
            </w:r>
          </w:p>
        </w:tc>
        <w:tc>
          <w:tcPr>
            <w:tcW w:w="1134" w:type="dxa"/>
            <w:tcBorders>
              <w:top w:val="nil"/>
              <w:left w:val="nil"/>
              <w:bottom w:val="single" w:sz="4" w:space="0" w:color="auto"/>
              <w:right w:val="single" w:sz="4" w:space="0" w:color="auto"/>
            </w:tcBorders>
            <w:shd w:val="clear" w:color="000000" w:fill="FFFFFF"/>
            <w:hideMark/>
          </w:tcPr>
          <w:p w14:paraId="3F31BB4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5.961,43</w:t>
            </w:r>
          </w:p>
        </w:tc>
        <w:tc>
          <w:tcPr>
            <w:tcW w:w="1134" w:type="dxa"/>
            <w:tcBorders>
              <w:top w:val="nil"/>
              <w:left w:val="nil"/>
              <w:bottom w:val="single" w:sz="4" w:space="0" w:color="auto"/>
              <w:right w:val="single" w:sz="4" w:space="0" w:color="auto"/>
            </w:tcBorders>
            <w:shd w:val="clear" w:color="000000" w:fill="FFFFFF"/>
            <w:hideMark/>
          </w:tcPr>
          <w:p w14:paraId="71EB2E0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3.576,86</w:t>
            </w:r>
          </w:p>
        </w:tc>
        <w:tc>
          <w:tcPr>
            <w:tcW w:w="1134" w:type="dxa"/>
            <w:tcBorders>
              <w:top w:val="nil"/>
              <w:left w:val="nil"/>
              <w:bottom w:val="single" w:sz="4" w:space="0" w:color="auto"/>
              <w:right w:val="single" w:sz="4" w:space="0" w:color="auto"/>
            </w:tcBorders>
            <w:shd w:val="clear" w:color="000000" w:fill="FFFFFF"/>
            <w:hideMark/>
          </w:tcPr>
          <w:p w14:paraId="665166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2.384,57</w:t>
            </w:r>
          </w:p>
        </w:tc>
        <w:tc>
          <w:tcPr>
            <w:tcW w:w="851" w:type="dxa"/>
            <w:tcBorders>
              <w:top w:val="nil"/>
              <w:left w:val="nil"/>
              <w:bottom w:val="single" w:sz="4" w:space="0" w:color="auto"/>
              <w:right w:val="single" w:sz="4" w:space="0" w:color="auto"/>
            </w:tcBorders>
            <w:shd w:val="clear" w:color="000000" w:fill="FFFFFF"/>
            <w:hideMark/>
          </w:tcPr>
          <w:p w14:paraId="5BDF09F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24,84</w:t>
            </w:r>
          </w:p>
        </w:tc>
      </w:tr>
      <w:tr w:rsidR="003925AE" w:rsidRPr="003925AE" w14:paraId="71C07D5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98DF2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533</w:t>
            </w:r>
          </w:p>
        </w:tc>
        <w:tc>
          <w:tcPr>
            <w:tcW w:w="1373" w:type="dxa"/>
            <w:tcBorders>
              <w:top w:val="nil"/>
              <w:left w:val="nil"/>
              <w:bottom w:val="single" w:sz="4" w:space="0" w:color="auto"/>
              <w:right w:val="single" w:sz="4" w:space="0" w:color="auto"/>
            </w:tcBorders>
            <w:shd w:val="clear" w:color="000000" w:fill="FFFFFF"/>
            <w:hideMark/>
          </w:tcPr>
          <w:p w14:paraId="65925CB5"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95577249735</w:t>
            </w:r>
          </w:p>
        </w:tc>
        <w:tc>
          <w:tcPr>
            <w:tcW w:w="2354" w:type="dxa"/>
            <w:tcBorders>
              <w:top w:val="nil"/>
              <w:left w:val="nil"/>
              <w:bottom w:val="single" w:sz="4" w:space="0" w:color="auto"/>
              <w:right w:val="single" w:sz="4" w:space="0" w:color="auto"/>
            </w:tcBorders>
            <w:shd w:val="clear" w:color="000000" w:fill="FFFFFF"/>
            <w:hideMark/>
          </w:tcPr>
          <w:p w14:paraId="3AFB6A17"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ODVJETNIK DOMAGOJ CRNOGORAC</w:t>
            </w:r>
          </w:p>
        </w:tc>
        <w:tc>
          <w:tcPr>
            <w:tcW w:w="1559" w:type="dxa"/>
            <w:tcBorders>
              <w:top w:val="nil"/>
              <w:left w:val="nil"/>
              <w:bottom w:val="single" w:sz="4" w:space="0" w:color="auto"/>
              <w:right w:val="single" w:sz="4" w:space="0" w:color="auto"/>
            </w:tcBorders>
            <w:shd w:val="clear" w:color="000000" w:fill="FFFFFF"/>
            <w:hideMark/>
          </w:tcPr>
          <w:p w14:paraId="5A21C22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ANKICE OPOLSKI 2, P.P.112, 42000 VARAŽDIN</w:t>
            </w:r>
          </w:p>
        </w:tc>
        <w:tc>
          <w:tcPr>
            <w:tcW w:w="1134" w:type="dxa"/>
            <w:tcBorders>
              <w:top w:val="nil"/>
              <w:left w:val="nil"/>
              <w:bottom w:val="single" w:sz="4" w:space="0" w:color="auto"/>
              <w:right w:val="single" w:sz="4" w:space="0" w:color="auto"/>
            </w:tcBorders>
            <w:shd w:val="clear" w:color="000000" w:fill="FFFFFF"/>
            <w:hideMark/>
          </w:tcPr>
          <w:p w14:paraId="5C215A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127.317,58</w:t>
            </w:r>
          </w:p>
        </w:tc>
        <w:tc>
          <w:tcPr>
            <w:tcW w:w="1134" w:type="dxa"/>
            <w:tcBorders>
              <w:top w:val="nil"/>
              <w:left w:val="nil"/>
              <w:bottom w:val="single" w:sz="4" w:space="0" w:color="auto"/>
              <w:right w:val="single" w:sz="4" w:space="0" w:color="auto"/>
            </w:tcBorders>
            <w:shd w:val="clear" w:color="000000" w:fill="FFFFFF"/>
            <w:hideMark/>
          </w:tcPr>
          <w:p w14:paraId="069FC3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76.390,55</w:t>
            </w:r>
          </w:p>
        </w:tc>
        <w:tc>
          <w:tcPr>
            <w:tcW w:w="1134" w:type="dxa"/>
            <w:tcBorders>
              <w:top w:val="nil"/>
              <w:left w:val="nil"/>
              <w:bottom w:val="single" w:sz="4" w:space="0" w:color="auto"/>
              <w:right w:val="single" w:sz="4" w:space="0" w:color="auto"/>
            </w:tcBorders>
            <w:shd w:val="clear" w:color="000000" w:fill="FFFFFF"/>
            <w:hideMark/>
          </w:tcPr>
          <w:p w14:paraId="3A24E1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50.927,03</w:t>
            </w:r>
          </w:p>
        </w:tc>
        <w:tc>
          <w:tcPr>
            <w:tcW w:w="851" w:type="dxa"/>
            <w:tcBorders>
              <w:top w:val="nil"/>
              <w:left w:val="nil"/>
              <w:bottom w:val="single" w:sz="4" w:space="0" w:color="auto"/>
              <w:right w:val="single" w:sz="4" w:space="0" w:color="auto"/>
            </w:tcBorders>
            <w:shd w:val="clear" w:color="000000" w:fill="FFFFFF"/>
            <w:hideMark/>
          </w:tcPr>
          <w:p w14:paraId="33FC51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530,49</w:t>
            </w:r>
          </w:p>
        </w:tc>
      </w:tr>
      <w:tr w:rsidR="003925AE" w:rsidRPr="003925AE" w14:paraId="68CE5C9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095F24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534</w:t>
            </w:r>
          </w:p>
        </w:tc>
        <w:tc>
          <w:tcPr>
            <w:tcW w:w="1373" w:type="dxa"/>
            <w:tcBorders>
              <w:top w:val="nil"/>
              <w:left w:val="nil"/>
              <w:bottom w:val="single" w:sz="4" w:space="0" w:color="auto"/>
              <w:right w:val="single" w:sz="4" w:space="0" w:color="auto"/>
            </w:tcBorders>
            <w:shd w:val="clear" w:color="000000" w:fill="FFFFFF"/>
            <w:hideMark/>
          </w:tcPr>
          <w:p w14:paraId="137BC4E4"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92362687750</w:t>
            </w:r>
          </w:p>
        </w:tc>
        <w:tc>
          <w:tcPr>
            <w:tcW w:w="2354" w:type="dxa"/>
            <w:tcBorders>
              <w:top w:val="nil"/>
              <w:left w:val="nil"/>
              <w:bottom w:val="single" w:sz="4" w:space="0" w:color="auto"/>
              <w:right w:val="single" w:sz="4" w:space="0" w:color="auto"/>
            </w:tcBorders>
            <w:shd w:val="clear" w:color="000000" w:fill="FFFFFF"/>
            <w:hideMark/>
          </w:tcPr>
          <w:p w14:paraId="0E3D1C6C"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ODVJETNIK MARKO HRELJAC</w:t>
            </w:r>
          </w:p>
        </w:tc>
        <w:tc>
          <w:tcPr>
            <w:tcW w:w="1559" w:type="dxa"/>
            <w:tcBorders>
              <w:top w:val="nil"/>
              <w:left w:val="nil"/>
              <w:bottom w:val="single" w:sz="4" w:space="0" w:color="auto"/>
              <w:right w:val="single" w:sz="4" w:space="0" w:color="auto"/>
            </w:tcBorders>
            <w:shd w:val="clear" w:color="000000" w:fill="FFFFFF"/>
            <w:hideMark/>
          </w:tcPr>
          <w:p w14:paraId="597826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ANKICE OPOLSKI 2, 42000 VARAŽDIN</w:t>
            </w:r>
          </w:p>
        </w:tc>
        <w:tc>
          <w:tcPr>
            <w:tcW w:w="1134" w:type="dxa"/>
            <w:tcBorders>
              <w:top w:val="nil"/>
              <w:left w:val="nil"/>
              <w:bottom w:val="single" w:sz="4" w:space="0" w:color="auto"/>
              <w:right w:val="single" w:sz="4" w:space="0" w:color="auto"/>
            </w:tcBorders>
            <w:shd w:val="clear" w:color="000000" w:fill="FFFFFF"/>
            <w:hideMark/>
          </w:tcPr>
          <w:p w14:paraId="715895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27.967,50</w:t>
            </w:r>
          </w:p>
        </w:tc>
        <w:tc>
          <w:tcPr>
            <w:tcW w:w="1134" w:type="dxa"/>
            <w:tcBorders>
              <w:top w:val="nil"/>
              <w:left w:val="nil"/>
              <w:bottom w:val="single" w:sz="4" w:space="0" w:color="auto"/>
              <w:right w:val="single" w:sz="4" w:space="0" w:color="auto"/>
            </w:tcBorders>
            <w:shd w:val="clear" w:color="000000" w:fill="FFFFFF"/>
            <w:hideMark/>
          </w:tcPr>
          <w:p w14:paraId="6E6C50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16.780,50</w:t>
            </w:r>
          </w:p>
        </w:tc>
        <w:tc>
          <w:tcPr>
            <w:tcW w:w="1134" w:type="dxa"/>
            <w:tcBorders>
              <w:top w:val="nil"/>
              <w:left w:val="nil"/>
              <w:bottom w:val="single" w:sz="4" w:space="0" w:color="auto"/>
              <w:right w:val="single" w:sz="4" w:space="0" w:color="auto"/>
            </w:tcBorders>
            <w:shd w:val="clear" w:color="000000" w:fill="FFFFFF"/>
            <w:hideMark/>
          </w:tcPr>
          <w:p w14:paraId="4C5FDC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11.187,00</w:t>
            </w:r>
          </w:p>
        </w:tc>
        <w:tc>
          <w:tcPr>
            <w:tcW w:w="851" w:type="dxa"/>
            <w:tcBorders>
              <w:top w:val="nil"/>
              <w:left w:val="nil"/>
              <w:bottom w:val="single" w:sz="4" w:space="0" w:color="auto"/>
              <w:right w:val="single" w:sz="4" w:space="0" w:color="auto"/>
            </w:tcBorders>
            <w:shd w:val="clear" w:color="000000" w:fill="FFFFFF"/>
            <w:hideMark/>
          </w:tcPr>
          <w:p w14:paraId="149665D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116,53</w:t>
            </w:r>
          </w:p>
        </w:tc>
      </w:tr>
      <w:tr w:rsidR="003925AE" w:rsidRPr="003925AE" w14:paraId="483367E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C4265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535</w:t>
            </w:r>
          </w:p>
        </w:tc>
        <w:tc>
          <w:tcPr>
            <w:tcW w:w="1373" w:type="dxa"/>
            <w:tcBorders>
              <w:top w:val="nil"/>
              <w:left w:val="nil"/>
              <w:bottom w:val="single" w:sz="4" w:space="0" w:color="auto"/>
              <w:right w:val="single" w:sz="4" w:space="0" w:color="auto"/>
            </w:tcBorders>
            <w:shd w:val="clear" w:color="000000" w:fill="FFFFFF"/>
            <w:hideMark/>
          </w:tcPr>
          <w:p w14:paraId="32FFA4A2"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41362923369</w:t>
            </w:r>
          </w:p>
        </w:tc>
        <w:tc>
          <w:tcPr>
            <w:tcW w:w="2354" w:type="dxa"/>
            <w:tcBorders>
              <w:top w:val="nil"/>
              <w:left w:val="nil"/>
              <w:bottom w:val="single" w:sz="4" w:space="0" w:color="auto"/>
              <w:right w:val="single" w:sz="4" w:space="0" w:color="auto"/>
            </w:tcBorders>
            <w:shd w:val="clear" w:color="000000" w:fill="FFFFFF"/>
            <w:hideMark/>
          </w:tcPr>
          <w:p w14:paraId="145BAA34"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ODVJETNIK VLADIMIR TEREŠAK</w:t>
            </w:r>
          </w:p>
        </w:tc>
        <w:tc>
          <w:tcPr>
            <w:tcW w:w="1559" w:type="dxa"/>
            <w:tcBorders>
              <w:top w:val="nil"/>
              <w:left w:val="nil"/>
              <w:bottom w:val="single" w:sz="4" w:space="0" w:color="auto"/>
              <w:right w:val="single" w:sz="4" w:space="0" w:color="auto"/>
            </w:tcBorders>
            <w:shd w:val="clear" w:color="000000" w:fill="FFFFFF"/>
            <w:hideMark/>
          </w:tcPr>
          <w:p w14:paraId="1B9D4E1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KAPTOL 15, 10000 ZAGREB</w:t>
            </w:r>
          </w:p>
        </w:tc>
        <w:tc>
          <w:tcPr>
            <w:tcW w:w="1134" w:type="dxa"/>
            <w:tcBorders>
              <w:top w:val="nil"/>
              <w:left w:val="nil"/>
              <w:bottom w:val="single" w:sz="4" w:space="0" w:color="auto"/>
              <w:right w:val="single" w:sz="4" w:space="0" w:color="auto"/>
            </w:tcBorders>
            <w:shd w:val="clear" w:color="000000" w:fill="FFFFFF"/>
            <w:hideMark/>
          </w:tcPr>
          <w:p w14:paraId="7CC930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51.250,00</w:t>
            </w:r>
          </w:p>
        </w:tc>
        <w:tc>
          <w:tcPr>
            <w:tcW w:w="1134" w:type="dxa"/>
            <w:tcBorders>
              <w:top w:val="nil"/>
              <w:left w:val="nil"/>
              <w:bottom w:val="single" w:sz="4" w:space="0" w:color="auto"/>
              <w:right w:val="single" w:sz="4" w:space="0" w:color="auto"/>
            </w:tcBorders>
            <w:shd w:val="clear" w:color="000000" w:fill="FFFFFF"/>
            <w:hideMark/>
          </w:tcPr>
          <w:p w14:paraId="4D492E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30.750,00</w:t>
            </w:r>
          </w:p>
        </w:tc>
        <w:tc>
          <w:tcPr>
            <w:tcW w:w="1134" w:type="dxa"/>
            <w:tcBorders>
              <w:top w:val="nil"/>
              <w:left w:val="nil"/>
              <w:bottom w:val="single" w:sz="4" w:space="0" w:color="auto"/>
              <w:right w:val="single" w:sz="4" w:space="0" w:color="auto"/>
            </w:tcBorders>
            <w:shd w:val="clear" w:color="000000" w:fill="FFFFFF"/>
            <w:hideMark/>
          </w:tcPr>
          <w:p w14:paraId="0B9042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20.500,00</w:t>
            </w:r>
          </w:p>
        </w:tc>
        <w:tc>
          <w:tcPr>
            <w:tcW w:w="851" w:type="dxa"/>
            <w:tcBorders>
              <w:top w:val="nil"/>
              <w:left w:val="nil"/>
              <w:bottom w:val="single" w:sz="4" w:space="0" w:color="auto"/>
              <w:right w:val="single" w:sz="4" w:space="0" w:color="auto"/>
            </w:tcBorders>
            <w:shd w:val="clear" w:color="000000" w:fill="FFFFFF"/>
            <w:hideMark/>
          </w:tcPr>
          <w:p w14:paraId="3855A1F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213,54</w:t>
            </w:r>
          </w:p>
        </w:tc>
      </w:tr>
      <w:tr w:rsidR="003925AE" w:rsidRPr="003925AE" w14:paraId="2AAA0A9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7260DB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536</w:t>
            </w:r>
          </w:p>
        </w:tc>
        <w:tc>
          <w:tcPr>
            <w:tcW w:w="1373" w:type="dxa"/>
            <w:tcBorders>
              <w:top w:val="nil"/>
              <w:left w:val="nil"/>
              <w:bottom w:val="single" w:sz="4" w:space="0" w:color="auto"/>
              <w:right w:val="single" w:sz="4" w:space="0" w:color="auto"/>
            </w:tcBorders>
            <w:shd w:val="clear" w:color="000000" w:fill="FFFFFF"/>
            <w:hideMark/>
          </w:tcPr>
          <w:p w14:paraId="09E814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28531305404</w:t>
            </w:r>
          </w:p>
        </w:tc>
        <w:tc>
          <w:tcPr>
            <w:tcW w:w="2354" w:type="dxa"/>
            <w:tcBorders>
              <w:top w:val="nil"/>
              <w:left w:val="nil"/>
              <w:bottom w:val="single" w:sz="4" w:space="0" w:color="auto"/>
              <w:right w:val="single" w:sz="4" w:space="0" w:color="auto"/>
            </w:tcBorders>
            <w:shd w:val="clear" w:color="000000" w:fill="FFFFFF"/>
            <w:hideMark/>
          </w:tcPr>
          <w:p w14:paraId="2755D4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AGLab d.o.o. (ranije: OKTAL-Z d.o.o. VARAŽDIN)</w:t>
            </w:r>
          </w:p>
        </w:tc>
        <w:tc>
          <w:tcPr>
            <w:tcW w:w="1559" w:type="dxa"/>
            <w:tcBorders>
              <w:top w:val="nil"/>
              <w:left w:val="nil"/>
              <w:bottom w:val="single" w:sz="4" w:space="0" w:color="auto"/>
              <w:right w:val="single" w:sz="4" w:space="0" w:color="auto"/>
            </w:tcBorders>
            <w:shd w:val="clear" w:color="000000" w:fill="FFFFFF"/>
            <w:hideMark/>
          </w:tcPr>
          <w:p w14:paraId="22CA9D7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GORNJI KNEGINEC, BANA JELAČIĆA 6 H, 42204 TURČIN</w:t>
            </w:r>
          </w:p>
        </w:tc>
        <w:tc>
          <w:tcPr>
            <w:tcW w:w="1134" w:type="dxa"/>
            <w:tcBorders>
              <w:top w:val="nil"/>
              <w:left w:val="nil"/>
              <w:bottom w:val="single" w:sz="4" w:space="0" w:color="auto"/>
              <w:right w:val="single" w:sz="4" w:space="0" w:color="auto"/>
            </w:tcBorders>
            <w:shd w:val="clear" w:color="000000" w:fill="FFFFFF"/>
            <w:hideMark/>
          </w:tcPr>
          <w:p w14:paraId="5206F56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12.811,88</w:t>
            </w:r>
          </w:p>
        </w:tc>
        <w:tc>
          <w:tcPr>
            <w:tcW w:w="1134" w:type="dxa"/>
            <w:tcBorders>
              <w:top w:val="nil"/>
              <w:left w:val="nil"/>
              <w:bottom w:val="single" w:sz="4" w:space="0" w:color="auto"/>
              <w:right w:val="single" w:sz="4" w:space="0" w:color="auto"/>
            </w:tcBorders>
            <w:shd w:val="clear" w:color="000000" w:fill="FFFFFF"/>
            <w:hideMark/>
          </w:tcPr>
          <w:p w14:paraId="70016C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7.687,13</w:t>
            </w:r>
          </w:p>
        </w:tc>
        <w:tc>
          <w:tcPr>
            <w:tcW w:w="1134" w:type="dxa"/>
            <w:tcBorders>
              <w:top w:val="nil"/>
              <w:left w:val="nil"/>
              <w:bottom w:val="single" w:sz="4" w:space="0" w:color="auto"/>
              <w:right w:val="single" w:sz="4" w:space="0" w:color="auto"/>
            </w:tcBorders>
            <w:shd w:val="clear" w:color="000000" w:fill="FFFFFF"/>
            <w:hideMark/>
          </w:tcPr>
          <w:p w14:paraId="01A0BD1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5.124,75</w:t>
            </w:r>
          </w:p>
        </w:tc>
        <w:tc>
          <w:tcPr>
            <w:tcW w:w="851" w:type="dxa"/>
            <w:tcBorders>
              <w:top w:val="nil"/>
              <w:left w:val="nil"/>
              <w:bottom w:val="single" w:sz="4" w:space="0" w:color="auto"/>
              <w:right w:val="single" w:sz="4" w:space="0" w:color="auto"/>
            </w:tcBorders>
            <w:shd w:val="clear" w:color="000000" w:fill="FFFFFF"/>
            <w:hideMark/>
          </w:tcPr>
          <w:p w14:paraId="0E81F5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53,38</w:t>
            </w:r>
          </w:p>
        </w:tc>
      </w:tr>
      <w:tr w:rsidR="003925AE" w:rsidRPr="003925AE" w14:paraId="425EAFA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8660C2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537</w:t>
            </w:r>
          </w:p>
        </w:tc>
        <w:tc>
          <w:tcPr>
            <w:tcW w:w="1373" w:type="dxa"/>
            <w:tcBorders>
              <w:top w:val="nil"/>
              <w:left w:val="nil"/>
              <w:bottom w:val="single" w:sz="4" w:space="0" w:color="auto"/>
              <w:right w:val="single" w:sz="4" w:space="0" w:color="auto"/>
            </w:tcBorders>
            <w:shd w:val="clear" w:color="000000" w:fill="FFFFFF"/>
            <w:hideMark/>
          </w:tcPr>
          <w:p w14:paraId="5DEC1D1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05110784066</w:t>
            </w:r>
          </w:p>
        </w:tc>
        <w:tc>
          <w:tcPr>
            <w:tcW w:w="2354" w:type="dxa"/>
            <w:tcBorders>
              <w:top w:val="nil"/>
              <w:left w:val="nil"/>
              <w:bottom w:val="single" w:sz="4" w:space="0" w:color="auto"/>
              <w:right w:val="single" w:sz="4" w:space="0" w:color="auto"/>
            </w:tcBorders>
            <w:shd w:val="clear" w:color="000000" w:fill="FFFFFF"/>
            <w:hideMark/>
          </w:tcPr>
          <w:p w14:paraId="4624443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OMEGA d.o.o. </w:t>
            </w:r>
          </w:p>
        </w:tc>
        <w:tc>
          <w:tcPr>
            <w:tcW w:w="1559" w:type="dxa"/>
            <w:tcBorders>
              <w:top w:val="nil"/>
              <w:left w:val="nil"/>
              <w:bottom w:val="single" w:sz="4" w:space="0" w:color="auto"/>
              <w:right w:val="single" w:sz="4" w:space="0" w:color="auto"/>
            </w:tcBorders>
            <w:shd w:val="clear" w:color="000000" w:fill="FFFFFF"/>
            <w:hideMark/>
          </w:tcPr>
          <w:p w14:paraId="78598B1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BREZNICA 3/A, BREZNIČKI HUM, 42220 NOVI MAROF</w:t>
            </w:r>
          </w:p>
        </w:tc>
        <w:tc>
          <w:tcPr>
            <w:tcW w:w="1134" w:type="dxa"/>
            <w:tcBorders>
              <w:top w:val="nil"/>
              <w:left w:val="nil"/>
              <w:bottom w:val="single" w:sz="4" w:space="0" w:color="auto"/>
              <w:right w:val="single" w:sz="4" w:space="0" w:color="auto"/>
            </w:tcBorders>
            <w:shd w:val="clear" w:color="000000" w:fill="FFFFFF"/>
            <w:hideMark/>
          </w:tcPr>
          <w:p w14:paraId="1E3978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126.998,05</w:t>
            </w:r>
          </w:p>
        </w:tc>
        <w:tc>
          <w:tcPr>
            <w:tcW w:w="1134" w:type="dxa"/>
            <w:tcBorders>
              <w:top w:val="nil"/>
              <w:left w:val="nil"/>
              <w:bottom w:val="single" w:sz="4" w:space="0" w:color="auto"/>
              <w:right w:val="single" w:sz="4" w:space="0" w:color="auto"/>
            </w:tcBorders>
            <w:shd w:val="clear" w:color="000000" w:fill="FFFFFF"/>
            <w:hideMark/>
          </w:tcPr>
          <w:p w14:paraId="1DD83D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76.198,83</w:t>
            </w:r>
          </w:p>
        </w:tc>
        <w:tc>
          <w:tcPr>
            <w:tcW w:w="1134" w:type="dxa"/>
            <w:tcBorders>
              <w:top w:val="nil"/>
              <w:left w:val="nil"/>
              <w:bottom w:val="single" w:sz="4" w:space="0" w:color="auto"/>
              <w:right w:val="single" w:sz="4" w:space="0" w:color="auto"/>
            </w:tcBorders>
            <w:shd w:val="clear" w:color="000000" w:fill="FFFFFF"/>
            <w:hideMark/>
          </w:tcPr>
          <w:p w14:paraId="0BB757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50.799,22</w:t>
            </w:r>
          </w:p>
        </w:tc>
        <w:tc>
          <w:tcPr>
            <w:tcW w:w="851" w:type="dxa"/>
            <w:tcBorders>
              <w:top w:val="nil"/>
              <w:left w:val="nil"/>
              <w:bottom w:val="single" w:sz="4" w:space="0" w:color="auto"/>
              <w:right w:val="single" w:sz="4" w:space="0" w:color="auto"/>
            </w:tcBorders>
            <w:shd w:val="clear" w:color="000000" w:fill="FFFFFF"/>
            <w:hideMark/>
          </w:tcPr>
          <w:p w14:paraId="139B28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529,16</w:t>
            </w:r>
          </w:p>
        </w:tc>
      </w:tr>
      <w:tr w:rsidR="003925AE" w:rsidRPr="003925AE" w14:paraId="53EDF15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585B90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538</w:t>
            </w:r>
          </w:p>
        </w:tc>
        <w:tc>
          <w:tcPr>
            <w:tcW w:w="1373" w:type="dxa"/>
            <w:tcBorders>
              <w:top w:val="nil"/>
              <w:left w:val="nil"/>
              <w:bottom w:val="single" w:sz="4" w:space="0" w:color="auto"/>
              <w:right w:val="single" w:sz="4" w:space="0" w:color="auto"/>
            </w:tcBorders>
            <w:shd w:val="clear" w:color="000000" w:fill="FFFFFF"/>
            <w:hideMark/>
          </w:tcPr>
          <w:p w14:paraId="36189BE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58451095081</w:t>
            </w:r>
          </w:p>
        </w:tc>
        <w:tc>
          <w:tcPr>
            <w:tcW w:w="2354" w:type="dxa"/>
            <w:tcBorders>
              <w:top w:val="nil"/>
              <w:left w:val="nil"/>
              <w:bottom w:val="single" w:sz="4" w:space="0" w:color="auto"/>
              <w:right w:val="single" w:sz="4" w:space="0" w:color="auto"/>
            </w:tcBorders>
            <w:shd w:val="clear" w:color="000000" w:fill="FFFFFF"/>
            <w:hideMark/>
          </w:tcPr>
          <w:p w14:paraId="6921127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OMEGA IGM d.o.o. u stečaju (ranije: OMEGA IGM d.o.o. )</w:t>
            </w:r>
          </w:p>
        </w:tc>
        <w:tc>
          <w:tcPr>
            <w:tcW w:w="1559" w:type="dxa"/>
            <w:tcBorders>
              <w:top w:val="nil"/>
              <w:left w:val="nil"/>
              <w:bottom w:val="single" w:sz="4" w:space="0" w:color="auto"/>
              <w:right w:val="single" w:sz="4" w:space="0" w:color="auto"/>
            </w:tcBorders>
            <w:shd w:val="clear" w:color="000000" w:fill="FFFFFF"/>
            <w:hideMark/>
          </w:tcPr>
          <w:p w14:paraId="34CEC9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DONJI KONCOVČAK 59, SELNICA, 40313 SVETI MARTIN NA MURI</w:t>
            </w:r>
          </w:p>
        </w:tc>
        <w:tc>
          <w:tcPr>
            <w:tcW w:w="1134" w:type="dxa"/>
            <w:tcBorders>
              <w:top w:val="nil"/>
              <w:left w:val="nil"/>
              <w:bottom w:val="single" w:sz="4" w:space="0" w:color="auto"/>
              <w:right w:val="single" w:sz="4" w:space="0" w:color="auto"/>
            </w:tcBorders>
            <w:shd w:val="clear" w:color="000000" w:fill="FFFFFF"/>
            <w:hideMark/>
          </w:tcPr>
          <w:p w14:paraId="7C0DA04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705,77</w:t>
            </w:r>
          </w:p>
        </w:tc>
        <w:tc>
          <w:tcPr>
            <w:tcW w:w="1134" w:type="dxa"/>
            <w:tcBorders>
              <w:top w:val="nil"/>
              <w:left w:val="nil"/>
              <w:bottom w:val="single" w:sz="4" w:space="0" w:color="auto"/>
              <w:right w:val="single" w:sz="4" w:space="0" w:color="auto"/>
            </w:tcBorders>
            <w:shd w:val="clear" w:color="000000" w:fill="FFFFFF"/>
            <w:hideMark/>
          </w:tcPr>
          <w:p w14:paraId="31C9E5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423,46</w:t>
            </w:r>
          </w:p>
        </w:tc>
        <w:tc>
          <w:tcPr>
            <w:tcW w:w="1134" w:type="dxa"/>
            <w:tcBorders>
              <w:top w:val="nil"/>
              <w:left w:val="nil"/>
              <w:bottom w:val="single" w:sz="4" w:space="0" w:color="auto"/>
              <w:right w:val="single" w:sz="4" w:space="0" w:color="auto"/>
            </w:tcBorders>
            <w:shd w:val="clear" w:color="000000" w:fill="FFFFFF"/>
            <w:hideMark/>
          </w:tcPr>
          <w:p w14:paraId="29777F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282,31</w:t>
            </w:r>
          </w:p>
        </w:tc>
        <w:tc>
          <w:tcPr>
            <w:tcW w:w="851" w:type="dxa"/>
            <w:tcBorders>
              <w:top w:val="nil"/>
              <w:left w:val="nil"/>
              <w:bottom w:val="single" w:sz="4" w:space="0" w:color="auto"/>
              <w:right w:val="single" w:sz="4" w:space="0" w:color="auto"/>
            </w:tcBorders>
            <w:shd w:val="clear" w:color="000000" w:fill="FFFFFF"/>
            <w:hideMark/>
          </w:tcPr>
          <w:p w14:paraId="68605D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2,94</w:t>
            </w:r>
          </w:p>
        </w:tc>
      </w:tr>
      <w:tr w:rsidR="003925AE" w:rsidRPr="003925AE" w14:paraId="26025E33"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50C4B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539</w:t>
            </w:r>
          </w:p>
        </w:tc>
        <w:tc>
          <w:tcPr>
            <w:tcW w:w="1373" w:type="dxa"/>
            <w:tcBorders>
              <w:top w:val="nil"/>
              <w:left w:val="nil"/>
              <w:bottom w:val="single" w:sz="4" w:space="0" w:color="auto"/>
              <w:right w:val="single" w:sz="4" w:space="0" w:color="auto"/>
            </w:tcBorders>
            <w:shd w:val="clear" w:color="000000" w:fill="FFFFFF"/>
            <w:hideMark/>
          </w:tcPr>
          <w:p w14:paraId="3798659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56706083444</w:t>
            </w:r>
          </w:p>
        </w:tc>
        <w:tc>
          <w:tcPr>
            <w:tcW w:w="2354" w:type="dxa"/>
            <w:tcBorders>
              <w:top w:val="nil"/>
              <w:left w:val="nil"/>
              <w:bottom w:val="single" w:sz="4" w:space="0" w:color="auto"/>
              <w:right w:val="single" w:sz="4" w:space="0" w:color="auto"/>
            </w:tcBorders>
            <w:shd w:val="clear" w:color="000000" w:fill="FFFFFF"/>
            <w:hideMark/>
          </w:tcPr>
          <w:p w14:paraId="6C7E57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OPTIMARISK d.o.o. za brokerske poslove u osiguranju i reosiguranju  </w:t>
            </w:r>
          </w:p>
        </w:tc>
        <w:tc>
          <w:tcPr>
            <w:tcW w:w="1559" w:type="dxa"/>
            <w:tcBorders>
              <w:top w:val="nil"/>
              <w:left w:val="nil"/>
              <w:bottom w:val="single" w:sz="4" w:space="0" w:color="auto"/>
              <w:right w:val="single" w:sz="4" w:space="0" w:color="auto"/>
            </w:tcBorders>
            <w:shd w:val="clear" w:color="000000" w:fill="FFFFFF"/>
            <w:hideMark/>
          </w:tcPr>
          <w:p w14:paraId="45EAF1F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57, 42000 VARAŽDIN</w:t>
            </w:r>
          </w:p>
        </w:tc>
        <w:tc>
          <w:tcPr>
            <w:tcW w:w="1134" w:type="dxa"/>
            <w:tcBorders>
              <w:top w:val="nil"/>
              <w:left w:val="nil"/>
              <w:bottom w:val="single" w:sz="4" w:space="0" w:color="auto"/>
              <w:right w:val="single" w:sz="4" w:space="0" w:color="auto"/>
            </w:tcBorders>
            <w:shd w:val="clear" w:color="000000" w:fill="FFFFFF"/>
            <w:hideMark/>
          </w:tcPr>
          <w:p w14:paraId="61506B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10.280,39</w:t>
            </w:r>
          </w:p>
        </w:tc>
        <w:tc>
          <w:tcPr>
            <w:tcW w:w="1134" w:type="dxa"/>
            <w:tcBorders>
              <w:top w:val="nil"/>
              <w:left w:val="nil"/>
              <w:bottom w:val="single" w:sz="4" w:space="0" w:color="auto"/>
              <w:right w:val="single" w:sz="4" w:space="0" w:color="auto"/>
            </w:tcBorders>
            <w:shd w:val="clear" w:color="000000" w:fill="FFFFFF"/>
            <w:hideMark/>
          </w:tcPr>
          <w:p w14:paraId="654AAC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6.168,23</w:t>
            </w:r>
          </w:p>
        </w:tc>
        <w:tc>
          <w:tcPr>
            <w:tcW w:w="1134" w:type="dxa"/>
            <w:tcBorders>
              <w:top w:val="nil"/>
              <w:left w:val="nil"/>
              <w:bottom w:val="single" w:sz="4" w:space="0" w:color="auto"/>
              <w:right w:val="single" w:sz="4" w:space="0" w:color="auto"/>
            </w:tcBorders>
            <w:shd w:val="clear" w:color="000000" w:fill="FFFFFF"/>
            <w:hideMark/>
          </w:tcPr>
          <w:p w14:paraId="7CBB7B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4.112,16</w:t>
            </w:r>
          </w:p>
        </w:tc>
        <w:tc>
          <w:tcPr>
            <w:tcW w:w="851" w:type="dxa"/>
            <w:tcBorders>
              <w:top w:val="nil"/>
              <w:left w:val="nil"/>
              <w:bottom w:val="single" w:sz="4" w:space="0" w:color="auto"/>
              <w:right w:val="single" w:sz="4" w:space="0" w:color="auto"/>
            </w:tcBorders>
            <w:shd w:val="clear" w:color="000000" w:fill="FFFFFF"/>
            <w:hideMark/>
          </w:tcPr>
          <w:p w14:paraId="3F6BCF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42,83</w:t>
            </w:r>
          </w:p>
        </w:tc>
      </w:tr>
      <w:tr w:rsidR="003925AE" w:rsidRPr="003925AE" w14:paraId="32E9A2B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3E481D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w:t>
            </w:r>
          </w:p>
        </w:tc>
        <w:tc>
          <w:tcPr>
            <w:tcW w:w="1373" w:type="dxa"/>
            <w:tcBorders>
              <w:top w:val="nil"/>
              <w:left w:val="nil"/>
              <w:bottom w:val="single" w:sz="4" w:space="0" w:color="auto"/>
              <w:right w:val="single" w:sz="4" w:space="0" w:color="auto"/>
            </w:tcBorders>
            <w:shd w:val="clear" w:color="000000" w:fill="FFFFFF"/>
            <w:hideMark/>
          </w:tcPr>
          <w:p w14:paraId="3055577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11860069196</w:t>
            </w:r>
          </w:p>
        </w:tc>
        <w:tc>
          <w:tcPr>
            <w:tcW w:w="2354" w:type="dxa"/>
            <w:tcBorders>
              <w:top w:val="nil"/>
              <w:left w:val="nil"/>
              <w:bottom w:val="single" w:sz="4" w:space="0" w:color="auto"/>
              <w:right w:val="single" w:sz="4" w:space="0" w:color="auto"/>
            </w:tcBorders>
            <w:shd w:val="clear" w:color="000000" w:fill="FFFFFF"/>
            <w:hideMark/>
          </w:tcPr>
          <w:p w14:paraId="5508511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OTK d.o.o. </w:t>
            </w:r>
          </w:p>
        </w:tc>
        <w:tc>
          <w:tcPr>
            <w:tcW w:w="1559" w:type="dxa"/>
            <w:tcBorders>
              <w:top w:val="nil"/>
              <w:left w:val="nil"/>
              <w:bottom w:val="single" w:sz="4" w:space="0" w:color="auto"/>
              <w:right w:val="single" w:sz="4" w:space="0" w:color="auto"/>
            </w:tcBorders>
            <w:shd w:val="clear" w:color="000000" w:fill="FFFFFF"/>
            <w:hideMark/>
          </w:tcPr>
          <w:p w14:paraId="3B1B73F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VUKOVIĆEVA 1/A, KAŠTELANEC, 42204 TURČIN</w:t>
            </w:r>
          </w:p>
        </w:tc>
        <w:tc>
          <w:tcPr>
            <w:tcW w:w="1134" w:type="dxa"/>
            <w:tcBorders>
              <w:top w:val="nil"/>
              <w:left w:val="nil"/>
              <w:bottom w:val="single" w:sz="4" w:space="0" w:color="auto"/>
              <w:right w:val="single" w:sz="4" w:space="0" w:color="auto"/>
            </w:tcBorders>
            <w:shd w:val="clear" w:color="000000" w:fill="FFFFFF"/>
            <w:hideMark/>
          </w:tcPr>
          <w:p w14:paraId="273C7C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12.190,12</w:t>
            </w:r>
          </w:p>
        </w:tc>
        <w:tc>
          <w:tcPr>
            <w:tcW w:w="1134" w:type="dxa"/>
            <w:tcBorders>
              <w:top w:val="nil"/>
              <w:left w:val="nil"/>
              <w:bottom w:val="single" w:sz="4" w:space="0" w:color="auto"/>
              <w:right w:val="single" w:sz="4" w:space="0" w:color="auto"/>
            </w:tcBorders>
            <w:shd w:val="clear" w:color="000000" w:fill="FFFFFF"/>
            <w:hideMark/>
          </w:tcPr>
          <w:p w14:paraId="567AAC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7.314,07</w:t>
            </w:r>
          </w:p>
        </w:tc>
        <w:tc>
          <w:tcPr>
            <w:tcW w:w="1134" w:type="dxa"/>
            <w:tcBorders>
              <w:top w:val="nil"/>
              <w:left w:val="nil"/>
              <w:bottom w:val="single" w:sz="4" w:space="0" w:color="auto"/>
              <w:right w:val="single" w:sz="4" w:space="0" w:color="auto"/>
            </w:tcBorders>
            <w:shd w:val="clear" w:color="000000" w:fill="FFFFFF"/>
            <w:hideMark/>
          </w:tcPr>
          <w:p w14:paraId="3B2B6E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4.876,05</w:t>
            </w:r>
          </w:p>
        </w:tc>
        <w:tc>
          <w:tcPr>
            <w:tcW w:w="851" w:type="dxa"/>
            <w:tcBorders>
              <w:top w:val="nil"/>
              <w:left w:val="nil"/>
              <w:bottom w:val="single" w:sz="4" w:space="0" w:color="auto"/>
              <w:right w:val="single" w:sz="4" w:space="0" w:color="auto"/>
            </w:tcBorders>
            <w:shd w:val="clear" w:color="000000" w:fill="FFFFFF"/>
            <w:hideMark/>
          </w:tcPr>
          <w:p w14:paraId="0C3045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50,79</w:t>
            </w:r>
          </w:p>
        </w:tc>
      </w:tr>
      <w:tr w:rsidR="003925AE" w:rsidRPr="003925AE" w14:paraId="086912D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8152F6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541</w:t>
            </w:r>
          </w:p>
        </w:tc>
        <w:tc>
          <w:tcPr>
            <w:tcW w:w="1373" w:type="dxa"/>
            <w:tcBorders>
              <w:top w:val="nil"/>
              <w:left w:val="nil"/>
              <w:bottom w:val="single" w:sz="4" w:space="0" w:color="auto"/>
              <w:right w:val="single" w:sz="4" w:space="0" w:color="auto"/>
            </w:tcBorders>
            <w:shd w:val="clear" w:color="000000" w:fill="FFFFFF"/>
            <w:hideMark/>
          </w:tcPr>
          <w:p w14:paraId="6FC8A78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70397015501</w:t>
            </w:r>
          </w:p>
        </w:tc>
        <w:tc>
          <w:tcPr>
            <w:tcW w:w="2354" w:type="dxa"/>
            <w:tcBorders>
              <w:top w:val="nil"/>
              <w:left w:val="nil"/>
              <w:bottom w:val="single" w:sz="4" w:space="0" w:color="auto"/>
              <w:right w:val="single" w:sz="4" w:space="0" w:color="auto"/>
            </w:tcBorders>
            <w:shd w:val="clear" w:color="000000" w:fill="FFFFFF"/>
            <w:hideMark/>
          </w:tcPr>
          <w:p w14:paraId="7FD0FFA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OTP DUBROVNIK d.o.o.</w:t>
            </w:r>
          </w:p>
        </w:tc>
        <w:tc>
          <w:tcPr>
            <w:tcW w:w="1559" w:type="dxa"/>
            <w:tcBorders>
              <w:top w:val="nil"/>
              <w:left w:val="nil"/>
              <w:bottom w:val="single" w:sz="4" w:space="0" w:color="auto"/>
              <w:right w:val="single" w:sz="4" w:space="0" w:color="auto"/>
            </w:tcBorders>
            <w:shd w:val="clear" w:color="000000" w:fill="FFFFFF"/>
            <w:hideMark/>
          </w:tcPr>
          <w:p w14:paraId="0FED6AE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VUKOVARSKA 22, 22000 DUBROVNIK</w:t>
            </w:r>
          </w:p>
        </w:tc>
        <w:tc>
          <w:tcPr>
            <w:tcW w:w="1134" w:type="dxa"/>
            <w:tcBorders>
              <w:top w:val="nil"/>
              <w:left w:val="nil"/>
              <w:bottom w:val="single" w:sz="4" w:space="0" w:color="auto"/>
              <w:right w:val="single" w:sz="4" w:space="0" w:color="auto"/>
            </w:tcBorders>
            <w:shd w:val="clear" w:color="000000" w:fill="FFFFFF"/>
            <w:hideMark/>
          </w:tcPr>
          <w:p w14:paraId="222A54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7.990,75</w:t>
            </w:r>
          </w:p>
        </w:tc>
        <w:tc>
          <w:tcPr>
            <w:tcW w:w="1134" w:type="dxa"/>
            <w:tcBorders>
              <w:top w:val="nil"/>
              <w:left w:val="nil"/>
              <w:bottom w:val="single" w:sz="4" w:space="0" w:color="auto"/>
              <w:right w:val="single" w:sz="4" w:space="0" w:color="auto"/>
            </w:tcBorders>
            <w:shd w:val="clear" w:color="000000" w:fill="FFFFFF"/>
            <w:hideMark/>
          </w:tcPr>
          <w:p w14:paraId="4CFCF6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4.794,45</w:t>
            </w:r>
          </w:p>
        </w:tc>
        <w:tc>
          <w:tcPr>
            <w:tcW w:w="1134" w:type="dxa"/>
            <w:tcBorders>
              <w:top w:val="nil"/>
              <w:left w:val="nil"/>
              <w:bottom w:val="single" w:sz="4" w:space="0" w:color="auto"/>
              <w:right w:val="single" w:sz="4" w:space="0" w:color="auto"/>
            </w:tcBorders>
            <w:shd w:val="clear" w:color="000000" w:fill="FFFFFF"/>
            <w:hideMark/>
          </w:tcPr>
          <w:p w14:paraId="1F7D392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3.196,30</w:t>
            </w:r>
          </w:p>
        </w:tc>
        <w:tc>
          <w:tcPr>
            <w:tcW w:w="851" w:type="dxa"/>
            <w:tcBorders>
              <w:top w:val="nil"/>
              <w:left w:val="nil"/>
              <w:bottom w:val="single" w:sz="4" w:space="0" w:color="auto"/>
              <w:right w:val="single" w:sz="4" w:space="0" w:color="auto"/>
            </w:tcBorders>
            <w:shd w:val="clear" w:color="000000" w:fill="FFFFFF"/>
            <w:hideMark/>
          </w:tcPr>
          <w:p w14:paraId="22072D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33,29</w:t>
            </w:r>
          </w:p>
        </w:tc>
      </w:tr>
      <w:tr w:rsidR="003925AE" w:rsidRPr="003925AE" w14:paraId="1E8E71E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2039FD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542</w:t>
            </w:r>
          </w:p>
        </w:tc>
        <w:tc>
          <w:tcPr>
            <w:tcW w:w="1373" w:type="dxa"/>
            <w:tcBorders>
              <w:top w:val="nil"/>
              <w:left w:val="nil"/>
              <w:bottom w:val="single" w:sz="4" w:space="0" w:color="auto"/>
              <w:right w:val="single" w:sz="4" w:space="0" w:color="auto"/>
            </w:tcBorders>
            <w:shd w:val="clear" w:color="000000" w:fill="FFFFFF"/>
            <w:hideMark/>
          </w:tcPr>
          <w:p w14:paraId="2016B7C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54569723891</w:t>
            </w:r>
          </w:p>
        </w:tc>
        <w:tc>
          <w:tcPr>
            <w:tcW w:w="2354" w:type="dxa"/>
            <w:tcBorders>
              <w:top w:val="nil"/>
              <w:left w:val="nil"/>
              <w:bottom w:val="single" w:sz="4" w:space="0" w:color="auto"/>
              <w:right w:val="single" w:sz="4" w:space="0" w:color="auto"/>
            </w:tcBorders>
            <w:shd w:val="clear" w:color="000000" w:fill="FFFFFF"/>
            <w:hideMark/>
          </w:tcPr>
          <w:p w14:paraId="2294C5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OVLAŠTENI INŽ.GEODEZIJE NENAD VIDMAR</w:t>
            </w:r>
          </w:p>
        </w:tc>
        <w:tc>
          <w:tcPr>
            <w:tcW w:w="1559" w:type="dxa"/>
            <w:tcBorders>
              <w:top w:val="nil"/>
              <w:left w:val="nil"/>
              <w:bottom w:val="single" w:sz="4" w:space="0" w:color="auto"/>
              <w:right w:val="single" w:sz="4" w:space="0" w:color="auto"/>
            </w:tcBorders>
            <w:shd w:val="clear" w:color="000000" w:fill="FFFFFF"/>
            <w:hideMark/>
          </w:tcPr>
          <w:p w14:paraId="40751D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GORANA KOVAČIĆA 50, RAVNA GORA, 51300 DELNICE</w:t>
            </w:r>
          </w:p>
        </w:tc>
        <w:tc>
          <w:tcPr>
            <w:tcW w:w="1134" w:type="dxa"/>
            <w:tcBorders>
              <w:top w:val="nil"/>
              <w:left w:val="nil"/>
              <w:bottom w:val="single" w:sz="4" w:space="0" w:color="auto"/>
              <w:right w:val="single" w:sz="4" w:space="0" w:color="auto"/>
            </w:tcBorders>
            <w:shd w:val="clear" w:color="000000" w:fill="FFFFFF"/>
            <w:hideMark/>
          </w:tcPr>
          <w:p w14:paraId="67E710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22.435,66</w:t>
            </w:r>
          </w:p>
        </w:tc>
        <w:tc>
          <w:tcPr>
            <w:tcW w:w="1134" w:type="dxa"/>
            <w:tcBorders>
              <w:top w:val="nil"/>
              <w:left w:val="nil"/>
              <w:bottom w:val="single" w:sz="4" w:space="0" w:color="auto"/>
              <w:right w:val="single" w:sz="4" w:space="0" w:color="auto"/>
            </w:tcBorders>
            <w:shd w:val="clear" w:color="000000" w:fill="FFFFFF"/>
            <w:hideMark/>
          </w:tcPr>
          <w:p w14:paraId="267497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13.461,40</w:t>
            </w:r>
          </w:p>
        </w:tc>
        <w:tc>
          <w:tcPr>
            <w:tcW w:w="1134" w:type="dxa"/>
            <w:tcBorders>
              <w:top w:val="nil"/>
              <w:left w:val="nil"/>
              <w:bottom w:val="single" w:sz="4" w:space="0" w:color="auto"/>
              <w:right w:val="single" w:sz="4" w:space="0" w:color="auto"/>
            </w:tcBorders>
            <w:shd w:val="clear" w:color="000000" w:fill="FFFFFF"/>
            <w:hideMark/>
          </w:tcPr>
          <w:p w14:paraId="61F31B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8.974,26</w:t>
            </w:r>
          </w:p>
        </w:tc>
        <w:tc>
          <w:tcPr>
            <w:tcW w:w="851" w:type="dxa"/>
            <w:tcBorders>
              <w:top w:val="nil"/>
              <w:left w:val="nil"/>
              <w:bottom w:val="single" w:sz="4" w:space="0" w:color="auto"/>
              <w:right w:val="single" w:sz="4" w:space="0" w:color="auto"/>
            </w:tcBorders>
            <w:shd w:val="clear" w:color="000000" w:fill="FFFFFF"/>
            <w:hideMark/>
          </w:tcPr>
          <w:p w14:paraId="4664A8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93,48</w:t>
            </w:r>
          </w:p>
        </w:tc>
      </w:tr>
      <w:tr w:rsidR="003925AE" w:rsidRPr="003925AE" w14:paraId="280B38D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9B56E1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543</w:t>
            </w:r>
          </w:p>
        </w:tc>
        <w:tc>
          <w:tcPr>
            <w:tcW w:w="1373" w:type="dxa"/>
            <w:tcBorders>
              <w:top w:val="nil"/>
              <w:left w:val="nil"/>
              <w:bottom w:val="single" w:sz="4" w:space="0" w:color="auto"/>
              <w:right w:val="single" w:sz="4" w:space="0" w:color="auto"/>
            </w:tcBorders>
            <w:shd w:val="clear" w:color="000000" w:fill="FFFFFF"/>
            <w:hideMark/>
          </w:tcPr>
          <w:p w14:paraId="204D056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39619143568</w:t>
            </w:r>
          </w:p>
        </w:tc>
        <w:tc>
          <w:tcPr>
            <w:tcW w:w="2354" w:type="dxa"/>
            <w:tcBorders>
              <w:top w:val="nil"/>
              <w:left w:val="nil"/>
              <w:bottom w:val="single" w:sz="4" w:space="0" w:color="auto"/>
              <w:right w:val="single" w:sz="4" w:space="0" w:color="auto"/>
            </w:tcBorders>
            <w:shd w:val="clear" w:color="000000" w:fill="FFFFFF"/>
            <w:hideMark/>
          </w:tcPr>
          <w:p w14:paraId="45D612B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OZON d.o.o. </w:t>
            </w:r>
          </w:p>
        </w:tc>
        <w:tc>
          <w:tcPr>
            <w:tcW w:w="1559" w:type="dxa"/>
            <w:tcBorders>
              <w:top w:val="nil"/>
              <w:left w:val="nil"/>
              <w:bottom w:val="single" w:sz="4" w:space="0" w:color="auto"/>
              <w:right w:val="single" w:sz="4" w:space="0" w:color="auto"/>
            </w:tcBorders>
            <w:shd w:val="clear" w:color="000000" w:fill="FFFFFF"/>
            <w:hideMark/>
          </w:tcPr>
          <w:p w14:paraId="4098FAC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31, SRAČINEC, 42000 VARAŽDIN</w:t>
            </w:r>
          </w:p>
        </w:tc>
        <w:tc>
          <w:tcPr>
            <w:tcW w:w="1134" w:type="dxa"/>
            <w:tcBorders>
              <w:top w:val="nil"/>
              <w:left w:val="nil"/>
              <w:bottom w:val="single" w:sz="4" w:space="0" w:color="auto"/>
              <w:right w:val="single" w:sz="4" w:space="0" w:color="auto"/>
            </w:tcBorders>
            <w:shd w:val="clear" w:color="000000" w:fill="FFFFFF"/>
            <w:hideMark/>
          </w:tcPr>
          <w:p w14:paraId="47DA82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233,22</w:t>
            </w:r>
          </w:p>
        </w:tc>
        <w:tc>
          <w:tcPr>
            <w:tcW w:w="1134" w:type="dxa"/>
            <w:tcBorders>
              <w:top w:val="nil"/>
              <w:left w:val="nil"/>
              <w:bottom w:val="single" w:sz="4" w:space="0" w:color="auto"/>
              <w:right w:val="single" w:sz="4" w:space="0" w:color="auto"/>
            </w:tcBorders>
            <w:shd w:val="clear" w:color="000000" w:fill="FFFFFF"/>
            <w:hideMark/>
          </w:tcPr>
          <w:p w14:paraId="24BF2F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139,93</w:t>
            </w:r>
          </w:p>
        </w:tc>
        <w:tc>
          <w:tcPr>
            <w:tcW w:w="1134" w:type="dxa"/>
            <w:tcBorders>
              <w:top w:val="nil"/>
              <w:left w:val="nil"/>
              <w:bottom w:val="single" w:sz="4" w:space="0" w:color="auto"/>
              <w:right w:val="single" w:sz="4" w:space="0" w:color="auto"/>
            </w:tcBorders>
            <w:shd w:val="clear" w:color="000000" w:fill="FFFFFF"/>
            <w:hideMark/>
          </w:tcPr>
          <w:p w14:paraId="558500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93,29</w:t>
            </w:r>
          </w:p>
        </w:tc>
        <w:tc>
          <w:tcPr>
            <w:tcW w:w="851" w:type="dxa"/>
            <w:tcBorders>
              <w:top w:val="nil"/>
              <w:left w:val="nil"/>
              <w:bottom w:val="single" w:sz="4" w:space="0" w:color="auto"/>
              <w:right w:val="single" w:sz="4" w:space="0" w:color="auto"/>
            </w:tcBorders>
            <w:shd w:val="clear" w:color="000000" w:fill="FFFFFF"/>
            <w:hideMark/>
          </w:tcPr>
          <w:p w14:paraId="6A6461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0,97</w:t>
            </w:r>
          </w:p>
        </w:tc>
      </w:tr>
      <w:tr w:rsidR="003925AE" w:rsidRPr="003925AE" w14:paraId="2470352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19197D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544</w:t>
            </w:r>
          </w:p>
        </w:tc>
        <w:tc>
          <w:tcPr>
            <w:tcW w:w="1373" w:type="dxa"/>
            <w:tcBorders>
              <w:top w:val="nil"/>
              <w:left w:val="nil"/>
              <w:bottom w:val="single" w:sz="4" w:space="0" w:color="auto"/>
              <w:right w:val="single" w:sz="4" w:space="0" w:color="auto"/>
            </w:tcBorders>
            <w:shd w:val="clear" w:color="000000" w:fill="FFFFFF"/>
            <w:hideMark/>
          </w:tcPr>
          <w:p w14:paraId="597A918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58148198911</w:t>
            </w:r>
          </w:p>
        </w:tc>
        <w:tc>
          <w:tcPr>
            <w:tcW w:w="2354" w:type="dxa"/>
            <w:tcBorders>
              <w:top w:val="nil"/>
              <w:left w:val="nil"/>
              <w:bottom w:val="single" w:sz="4" w:space="0" w:color="auto"/>
              <w:right w:val="single" w:sz="4" w:space="0" w:color="auto"/>
            </w:tcBorders>
            <w:shd w:val="clear" w:color="000000" w:fill="FFFFFF"/>
            <w:hideMark/>
          </w:tcPr>
          <w:p w14:paraId="4E2DEF5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P.R.-GRAMOS d.o.o. </w:t>
            </w:r>
          </w:p>
        </w:tc>
        <w:tc>
          <w:tcPr>
            <w:tcW w:w="1559" w:type="dxa"/>
            <w:tcBorders>
              <w:top w:val="nil"/>
              <w:left w:val="nil"/>
              <w:bottom w:val="single" w:sz="4" w:space="0" w:color="auto"/>
              <w:right w:val="single" w:sz="4" w:space="0" w:color="auto"/>
            </w:tcBorders>
            <w:shd w:val="clear" w:color="000000" w:fill="FFFFFF"/>
            <w:hideMark/>
          </w:tcPr>
          <w:p w14:paraId="53449E4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MIHANOVIĆEVA 21, 10290 ZAPREŠIĆ</w:t>
            </w:r>
          </w:p>
        </w:tc>
        <w:tc>
          <w:tcPr>
            <w:tcW w:w="1134" w:type="dxa"/>
            <w:tcBorders>
              <w:top w:val="nil"/>
              <w:left w:val="nil"/>
              <w:bottom w:val="single" w:sz="4" w:space="0" w:color="auto"/>
              <w:right w:val="single" w:sz="4" w:space="0" w:color="auto"/>
            </w:tcBorders>
            <w:shd w:val="clear" w:color="000000" w:fill="FFFFFF"/>
            <w:hideMark/>
          </w:tcPr>
          <w:p w14:paraId="0A78B4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6.389,55</w:t>
            </w:r>
          </w:p>
        </w:tc>
        <w:tc>
          <w:tcPr>
            <w:tcW w:w="1134" w:type="dxa"/>
            <w:tcBorders>
              <w:top w:val="nil"/>
              <w:left w:val="nil"/>
              <w:bottom w:val="single" w:sz="4" w:space="0" w:color="auto"/>
              <w:right w:val="single" w:sz="4" w:space="0" w:color="auto"/>
            </w:tcBorders>
            <w:shd w:val="clear" w:color="000000" w:fill="FFFFFF"/>
            <w:hideMark/>
          </w:tcPr>
          <w:p w14:paraId="53C2C01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3.833,73</w:t>
            </w:r>
          </w:p>
        </w:tc>
        <w:tc>
          <w:tcPr>
            <w:tcW w:w="1134" w:type="dxa"/>
            <w:tcBorders>
              <w:top w:val="nil"/>
              <w:left w:val="nil"/>
              <w:bottom w:val="single" w:sz="4" w:space="0" w:color="auto"/>
              <w:right w:val="single" w:sz="4" w:space="0" w:color="auto"/>
            </w:tcBorders>
            <w:shd w:val="clear" w:color="000000" w:fill="FFFFFF"/>
            <w:hideMark/>
          </w:tcPr>
          <w:p w14:paraId="71502F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2.555,82</w:t>
            </w:r>
          </w:p>
        </w:tc>
        <w:tc>
          <w:tcPr>
            <w:tcW w:w="851" w:type="dxa"/>
            <w:tcBorders>
              <w:top w:val="nil"/>
              <w:left w:val="nil"/>
              <w:bottom w:val="single" w:sz="4" w:space="0" w:color="auto"/>
              <w:right w:val="single" w:sz="4" w:space="0" w:color="auto"/>
            </w:tcBorders>
            <w:shd w:val="clear" w:color="000000" w:fill="FFFFFF"/>
            <w:hideMark/>
          </w:tcPr>
          <w:p w14:paraId="2C2F0F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26,62</w:t>
            </w:r>
          </w:p>
        </w:tc>
      </w:tr>
      <w:tr w:rsidR="003925AE" w:rsidRPr="003925AE" w14:paraId="7C8C8C8B"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FB3B72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545</w:t>
            </w:r>
          </w:p>
        </w:tc>
        <w:tc>
          <w:tcPr>
            <w:tcW w:w="1373" w:type="dxa"/>
            <w:tcBorders>
              <w:top w:val="nil"/>
              <w:left w:val="nil"/>
              <w:bottom w:val="single" w:sz="4" w:space="0" w:color="auto"/>
              <w:right w:val="single" w:sz="4" w:space="0" w:color="auto"/>
            </w:tcBorders>
            <w:shd w:val="clear" w:color="000000" w:fill="FFFFFF"/>
            <w:hideMark/>
          </w:tcPr>
          <w:p w14:paraId="2C85ACB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94388550201</w:t>
            </w:r>
          </w:p>
        </w:tc>
        <w:tc>
          <w:tcPr>
            <w:tcW w:w="2354" w:type="dxa"/>
            <w:tcBorders>
              <w:top w:val="nil"/>
              <w:left w:val="nil"/>
              <w:bottom w:val="single" w:sz="4" w:space="0" w:color="auto"/>
              <w:right w:val="single" w:sz="4" w:space="0" w:color="auto"/>
            </w:tcBorders>
            <w:shd w:val="clear" w:color="000000" w:fill="FFFFFF"/>
            <w:hideMark/>
          </w:tcPr>
          <w:p w14:paraId="1F4054E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RIKI, obrt za proizvodnju i trgovinu, vl. Nikola Klaričić (ranije: P.T.O RIKI)</w:t>
            </w:r>
          </w:p>
        </w:tc>
        <w:tc>
          <w:tcPr>
            <w:tcW w:w="1559" w:type="dxa"/>
            <w:tcBorders>
              <w:top w:val="nil"/>
              <w:left w:val="nil"/>
              <w:bottom w:val="single" w:sz="4" w:space="0" w:color="auto"/>
              <w:right w:val="single" w:sz="4" w:space="0" w:color="auto"/>
            </w:tcBorders>
            <w:shd w:val="clear" w:color="000000" w:fill="FFFFFF"/>
            <w:hideMark/>
          </w:tcPr>
          <w:p w14:paraId="0205188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MEŠTROVIĆA 15, 21327 PODGORA</w:t>
            </w:r>
          </w:p>
        </w:tc>
        <w:tc>
          <w:tcPr>
            <w:tcW w:w="1134" w:type="dxa"/>
            <w:tcBorders>
              <w:top w:val="nil"/>
              <w:left w:val="nil"/>
              <w:bottom w:val="single" w:sz="4" w:space="0" w:color="auto"/>
              <w:right w:val="single" w:sz="4" w:space="0" w:color="auto"/>
            </w:tcBorders>
            <w:shd w:val="clear" w:color="000000" w:fill="FFFFFF"/>
            <w:hideMark/>
          </w:tcPr>
          <w:p w14:paraId="1889BB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143.389,43</w:t>
            </w:r>
          </w:p>
        </w:tc>
        <w:tc>
          <w:tcPr>
            <w:tcW w:w="1134" w:type="dxa"/>
            <w:tcBorders>
              <w:top w:val="nil"/>
              <w:left w:val="nil"/>
              <w:bottom w:val="single" w:sz="4" w:space="0" w:color="auto"/>
              <w:right w:val="single" w:sz="4" w:space="0" w:color="auto"/>
            </w:tcBorders>
            <w:shd w:val="clear" w:color="000000" w:fill="FFFFFF"/>
            <w:hideMark/>
          </w:tcPr>
          <w:p w14:paraId="76E6E3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86.033,66</w:t>
            </w:r>
          </w:p>
        </w:tc>
        <w:tc>
          <w:tcPr>
            <w:tcW w:w="1134" w:type="dxa"/>
            <w:tcBorders>
              <w:top w:val="nil"/>
              <w:left w:val="nil"/>
              <w:bottom w:val="single" w:sz="4" w:space="0" w:color="auto"/>
              <w:right w:val="single" w:sz="4" w:space="0" w:color="auto"/>
            </w:tcBorders>
            <w:shd w:val="clear" w:color="000000" w:fill="FFFFFF"/>
            <w:hideMark/>
          </w:tcPr>
          <w:p w14:paraId="12BE966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57.355,77</w:t>
            </w:r>
          </w:p>
        </w:tc>
        <w:tc>
          <w:tcPr>
            <w:tcW w:w="851" w:type="dxa"/>
            <w:tcBorders>
              <w:top w:val="nil"/>
              <w:left w:val="nil"/>
              <w:bottom w:val="single" w:sz="4" w:space="0" w:color="auto"/>
              <w:right w:val="single" w:sz="4" w:space="0" w:color="auto"/>
            </w:tcBorders>
            <w:shd w:val="clear" w:color="000000" w:fill="FFFFFF"/>
            <w:hideMark/>
          </w:tcPr>
          <w:p w14:paraId="349CC0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597,46</w:t>
            </w:r>
          </w:p>
        </w:tc>
      </w:tr>
      <w:tr w:rsidR="003925AE" w:rsidRPr="003925AE" w14:paraId="7A8132A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6F8ABC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546</w:t>
            </w:r>
          </w:p>
        </w:tc>
        <w:tc>
          <w:tcPr>
            <w:tcW w:w="1373" w:type="dxa"/>
            <w:tcBorders>
              <w:top w:val="nil"/>
              <w:left w:val="nil"/>
              <w:bottom w:val="single" w:sz="4" w:space="0" w:color="auto"/>
              <w:right w:val="single" w:sz="4" w:space="0" w:color="auto"/>
            </w:tcBorders>
            <w:shd w:val="clear" w:color="000000" w:fill="FFFFFF"/>
            <w:hideMark/>
          </w:tcPr>
          <w:p w14:paraId="7CE1DD4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86173090892</w:t>
            </w:r>
          </w:p>
        </w:tc>
        <w:tc>
          <w:tcPr>
            <w:tcW w:w="2354" w:type="dxa"/>
            <w:tcBorders>
              <w:top w:val="nil"/>
              <w:left w:val="nil"/>
              <w:bottom w:val="single" w:sz="4" w:space="0" w:color="auto"/>
              <w:right w:val="single" w:sz="4" w:space="0" w:color="auto"/>
            </w:tcBorders>
            <w:shd w:val="clear" w:color="000000" w:fill="FFFFFF"/>
            <w:hideMark/>
          </w:tcPr>
          <w:p w14:paraId="7FF4038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PALIR d.o.o. </w:t>
            </w:r>
          </w:p>
        </w:tc>
        <w:tc>
          <w:tcPr>
            <w:tcW w:w="1559" w:type="dxa"/>
            <w:tcBorders>
              <w:top w:val="nil"/>
              <w:left w:val="nil"/>
              <w:bottom w:val="single" w:sz="4" w:space="0" w:color="auto"/>
              <w:right w:val="single" w:sz="4" w:space="0" w:color="auto"/>
            </w:tcBorders>
            <w:shd w:val="clear" w:color="000000" w:fill="FFFFFF"/>
            <w:hideMark/>
          </w:tcPr>
          <w:p w14:paraId="4F37439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DRAŠKOVIĆEVA ULICA  11, 21210 SOLIN</w:t>
            </w:r>
          </w:p>
        </w:tc>
        <w:tc>
          <w:tcPr>
            <w:tcW w:w="1134" w:type="dxa"/>
            <w:tcBorders>
              <w:top w:val="nil"/>
              <w:left w:val="nil"/>
              <w:bottom w:val="single" w:sz="4" w:space="0" w:color="auto"/>
              <w:right w:val="single" w:sz="4" w:space="0" w:color="auto"/>
            </w:tcBorders>
            <w:shd w:val="clear" w:color="000000" w:fill="FFFFFF"/>
            <w:hideMark/>
          </w:tcPr>
          <w:p w14:paraId="16295F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75.621,96</w:t>
            </w:r>
          </w:p>
        </w:tc>
        <w:tc>
          <w:tcPr>
            <w:tcW w:w="1134" w:type="dxa"/>
            <w:tcBorders>
              <w:top w:val="nil"/>
              <w:left w:val="nil"/>
              <w:bottom w:val="single" w:sz="4" w:space="0" w:color="auto"/>
              <w:right w:val="single" w:sz="4" w:space="0" w:color="auto"/>
            </w:tcBorders>
            <w:shd w:val="clear" w:color="000000" w:fill="FFFFFF"/>
            <w:hideMark/>
          </w:tcPr>
          <w:p w14:paraId="4C4B76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45.373,18</w:t>
            </w:r>
          </w:p>
        </w:tc>
        <w:tc>
          <w:tcPr>
            <w:tcW w:w="1134" w:type="dxa"/>
            <w:tcBorders>
              <w:top w:val="nil"/>
              <w:left w:val="nil"/>
              <w:bottom w:val="single" w:sz="4" w:space="0" w:color="auto"/>
              <w:right w:val="single" w:sz="4" w:space="0" w:color="auto"/>
            </w:tcBorders>
            <w:shd w:val="clear" w:color="000000" w:fill="FFFFFF"/>
            <w:hideMark/>
          </w:tcPr>
          <w:p w14:paraId="05FFDC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30.248,78</w:t>
            </w:r>
          </w:p>
        </w:tc>
        <w:tc>
          <w:tcPr>
            <w:tcW w:w="851" w:type="dxa"/>
            <w:tcBorders>
              <w:top w:val="nil"/>
              <w:left w:val="nil"/>
              <w:bottom w:val="single" w:sz="4" w:space="0" w:color="auto"/>
              <w:right w:val="single" w:sz="4" w:space="0" w:color="auto"/>
            </w:tcBorders>
            <w:shd w:val="clear" w:color="000000" w:fill="FFFFFF"/>
            <w:hideMark/>
          </w:tcPr>
          <w:p w14:paraId="43B464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315,09</w:t>
            </w:r>
          </w:p>
        </w:tc>
      </w:tr>
      <w:tr w:rsidR="003925AE" w:rsidRPr="003925AE" w14:paraId="7F4BCCA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980556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547</w:t>
            </w:r>
          </w:p>
        </w:tc>
        <w:tc>
          <w:tcPr>
            <w:tcW w:w="1373" w:type="dxa"/>
            <w:tcBorders>
              <w:top w:val="nil"/>
              <w:left w:val="nil"/>
              <w:bottom w:val="single" w:sz="4" w:space="0" w:color="auto"/>
              <w:right w:val="single" w:sz="4" w:space="0" w:color="auto"/>
            </w:tcBorders>
            <w:shd w:val="clear" w:color="000000" w:fill="FFFFFF"/>
            <w:hideMark/>
          </w:tcPr>
          <w:p w14:paraId="5B5947A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45783171737</w:t>
            </w:r>
          </w:p>
        </w:tc>
        <w:tc>
          <w:tcPr>
            <w:tcW w:w="2354" w:type="dxa"/>
            <w:tcBorders>
              <w:top w:val="nil"/>
              <w:left w:val="nil"/>
              <w:bottom w:val="single" w:sz="4" w:space="0" w:color="auto"/>
              <w:right w:val="single" w:sz="4" w:space="0" w:color="auto"/>
            </w:tcBorders>
            <w:shd w:val="clear" w:color="000000" w:fill="FFFFFF"/>
            <w:hideMark/>
          </w:tcPr>
          <w:p w14:paraId="0B1DC4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PAN PARKET d.o.o.</w:t>
            </w:r>
          </w:p>
        </w:tc>
        <w:tc>
          <w:tcPr>
            <w:tcW w:w="1559" w:type="dxa"/>
            <w:tcBorders>
              <w:top w:val="nil"/>
              <w:left w:val="nil"/>
              <w:bottom w:val="single" w:sz="4" w:space="0" w:color="auto"/>
              <w:right w:val="single" w:sz="4" w:space="0" w:color="auto"/>
            </w:tcBorders>
            <w:shd w:val="clear" w:color="000000" w:fill="FFFFFF"/>
            <w:hideMark/>
          </w:tcPr>
          <w:p w14:paraId="101999D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GLAVNA 140, ČAČINCI, 33515 ORAHOVICA</w:t>
            </w:r>
          </w:p>
        </w:tc>
        <w:tc>
          <w:tcPr>
            <w:tcW w:w="1134" w:type="dxa"/>
            <w:tcBorders>
              <w:top w:val="nil"/>
              <w:left w:val="nil"/>
              <w:bottom w:val="single" w:sz="4" w:space="0" w:color="auto"/>
              <w:right w:val="single" w:sz="4" w:space="0" w:color="auto"/>
            </w:tcBorders>
            <w:shd w:val="clear" w:color="000000" w:fill="FFFFFF"/>
            <w:hideMark/>
          </w:tcPr>
          <w:p w14:paraId="412F6E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22.488,68</w:t>
            </w:r>
          </w:p>
        </w:tc>
        <w:tc>
          <w:tcPr>
            <w:tcW w:w="1134" w:type="dxa"/>
            <w:tcBorders>
              <w:top w:val="nil"/>
              <w:left w:val="nil"/>
              <w:bottom w:val="single" w:sz="4" w:space="0" w:color="auto"/>
              <w:right w:val="single" w:sz="4" w:space="0" w:color="auto"/>
            </w:tcBorders>
            <w:shd w:val="clear" w:color="000000" w:fill="FFFFFF"/>
            <w:hideMark/>
          </w:tcPr>
          <w:p w14:paraId="53AA25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13.493,21</w:t>
            </w:r>
          </w:p>
        </w:tc>
        <w:tc>
          <w:tcPr>
            <w:tcW w:w="1134" w:type="dxa"/>
            <w:tcBorders>
              <w:top w:val="nil"/>
              <w:left w:val="nil"/>
              <w:bottom w:val="single" w:sz="4" w:space="0" w:color="auto"/>
              <w:right w:val="single" w:sz="4" w:space="0" w:color="auto"/>
            </w:tcBorders>
            <w:shd w:val="clear" w:color="000000" w:fill="FFFFFF"/>
            <w:hideMark/>
          </w:tcPr>
          <w:p w14:paraId="4162FF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8.995,47</w:t>
            </w:r>
          </w:p>
        </w:tc>
        <w:tc>
          <w:tcPr>
            <w:tcW w:w="851" w:type="dxa"/>
            <w:tcBorders>
              <w:top w:val="nil"/>
              <w:left w:val="nil"/>
              <w:bottom w:val="single" w:sz="4" w:space="0" w:color="auto"/>
              <w:right w:val="single" w:sz="4" w:space="0" w:color="auto"/>
            </w:tcBorders>
            <w:shd w:val="clear" w:color="000000" w:fill="FFFFFF"/>
            <w:hideMark/>
          </w:tcPr>
          <w:p w14:paraId="0DEE05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93,70</w:t>
            </w:r>
          </w:p>
        </w:tc>
      </w:tr>
      <w:tr w:rsidR="003925AE" w:rsidRPr="003925AE" w14:paraId="717C51D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9F7E8A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548</w:t>
            </w:r>
          </w:p>
        </w:tc>
        <w:tc>
          <w:tcPr>
            <w:tcW w:w="1373" w:type="dxa"/>
            <w:tcBorders>
              <w:top w:val="nil"/>
              <w:left w:val="nil"/>
              <w:bottom w:val="single" w:sz="4" w:space="0" w:color="auto"/>
              <w:right w:val="single" w:sz="4" w:space="0" w:color="auto"/>
            </w:tcBorders>
            <w:shd w:val="clear" w:color="000000" w:fill="FFFFFF"/>
            <w:hideMark/>
          </w:tcPr>
          <w:p w14:paraId="56A6415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75204891070</w:t>
            </w:r>
          </w:p>
        </w:tc>
        <w:tc>
          <w:tcPr>
            <w:tcW w:w="2354" w:type="dxa"/>
            <w:tcBorders>
              <w:top w:val="nil"/>
              <w:left w:val="nil"/>
              <w:bottom w:val="single" w:sz="4" w:space="0" w:color="auto"/>
              <w:right w:val="single" w:sz="4" w:space="0" w:color="auto"/>
            </w:tcBorders>
            <w:shd w:val="clear" w:color="000000" w:fill="FFFFFF"/>
            <w:hideMark/>
          </w:tcPr>
          <w:p w14:paraId="4325702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PANA Windows d.o.o (ranije: PANA STOLARIJA d.o.o.)</w:t>
            </w:r>
          </w:p>
        </w:tc>
        <w:tc>
          <w:tcPr>
            <w:tcW w:w="1559" w:type="dxa"/>
            <w:tcBorders>
              <w:top w:val="nil"/>
              <w:left w:val="nil"/>
              <w:bottom w:val="single" w:sz="4" w:space="0" w:color="auto"/>
              <w:right w:val="single" w:sz="4" w:space="0" w:color="auto"/>
            </w:tcBorders>
            <w:shd w:val="clear" w:color="000000" w:fill="FFFFFF"/>
            <w:hideMark/>
          </w:tcPr>
          <w:p w14:paraId="0E4DA32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42, 40000 ČAKOVEC</w:t>
            </w:r>
          </w:p>
        </w:tc>
        <w:tc>
          <w:tcPr>
            <w:tcW w:w="1134" w:type="dxa"/>
            <w:tcBorders>
              <w:top w:val="nil"/>
              <w:left w:val="nil"/>
              <w:bottom w:val="single" w:sz="4" w:space="0" w:color="auto"/>
              <w:right w:val="single" w:sz="4" w:space="0" w:color="auto"/>
            </w:tcBorders>
            <w:shd w:val="clear" w:color="000000" w:fill="FFFFFF"/>
            <w:hideMark/>
          </w:tcPr>
          <w:p w14:paraId="5378CE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651.717,72</w:t>
            </w:r>
          </w:p>
        </w:tc>
        <w:tc>
          <w:tcPr>
            <w:tcW w:w="1134" w:type="dxa"/>
            <w:tcBorders>
              <w:top w:val="nil"/>
              <w:left w:val="nil"/>
              <w:bottom w:val="single" w:sz="4" w:space="0" w:color="auto"/>
              <w:right w:val="single" w:sz="4" w:space="0" w:color="auto"/>
            </w:tcBorders>
            <w:shd w:val="clear" w:color="000000" w:fill="FFFFFF"/>
            <w:hideMark/>
          </w:tcPr>
          <w:p w14:paraId="5C87D1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391.030,63</w:t>
            </w:r>
          </w:p>
        </w:tc>
        <w:tc>
          <w:tcPr>
            <w:tcW w:w="1134" w:type="dxa"/>
            <w:tcBorders>
              <w:top w:val="nil"/>
              <w:left w:val="nil"/>
              <w:bottom w:val="single" w:sz="4" w:space="0" w:color="auto"/>
              <w:right w:val="single" w:sz="4" w:space="0" w:color="auto"/>
            </w:tcBorders>
            <w:shd w:val="clear" w:color="000000" w:fill="FFFFFF"/>
            <w:hideMark/>
          </w:tcPr>
          <w:p w14:paraId="61897A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260.687,09</w:t>
            </w:r>
          </w:p>
        </w:tc>
        <w:tc>
          <w:tcPr>
            <w:tcW w:w="851" w:type="dxa"/>
            <w:tcBorders>
              <w:top w:val="nil"/>
              <w:left w:val="nil"/>
              <w:bottom w:val="single" w:sz="4" w:space="0" w:color="auto"/>
              <w:right w:val="single" w:sz="4" w:space="0" w:color="auto"/>
            </w:tcBorders>
            <w:shd w:val="clear" w:color="000000" w:fill="FFFFFF"/>
            <w:hideMark/>
          </w:tcPr>
          <w:p w14:paraId="7234DF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2.715,49</w:t>
            </w:r>
          </w:p>
        </w:tc>
      </w:tr>
      <w:tr w:rsidR="003925AE" w:rsidRPr="003925AE" w14:paraId="6E224A4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95D507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549</w:t>
            </w:r>
          </w:p>
        </w:tc>
        <w:tc>
          <w:tcPr>
            <w:tcW w:w="1373" w:type="dxa"/>
            <w:tcBorders>
              <w:top w:val="nil"/>
              <w:left w:val="nil"/>
              <w:bottom w:val="single" w:sz="4" w:space="0" w:color="auto"/>
              <w:right w:val="single" w:sz="4" w:space="0" w:color="auto"/>
            </w:tcBorders>
            <w:shd w:val="clear" w:color="000000" w:fill="FFFFFF"/>
            <w:hideMark/>
          </w:tcPr>
          <w:p w14:paraId="1BE3F2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72811495041</w:t>
            </w:r>
          </w:p>
        </w:tc>
        <w:tc>
          <w:tcPr>
            <w:tcW w:w="2354" w:type="dxa"/>
            <w:tcBorders>
              <w:top w:val="nil"/>
              <w:left w:val="nil"/>
              <w:bottom w:val="single" w:sz="4" w:space="0" w:color="auto"/>
              <w:right w:val="single" w:sz="4" w:space="0" w:color="auto"/>
            </w:tcBorders>
            <w:shd w:val="clear" w:color="000000" w:fill="FFFFFF"/>
            <w:hideMark/>
          </w:tcPr>
          <w:p w14:paraId="12CA49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PANDA d.o.o. </w:t>
            </w:r>
          </w:p>
        </w:tc>
        <w:tc>
          <w:tcPr>
            <w:tcW w:w="1559" w:type="dxa"/>
            <w:tcBorders>
              <w:top w:val="nil"/>
              <w:left w:val="nil"/>
              <w:bottom w:val="single" w:sz="4" w:space="0" w:color="auto"/>
              <w:right w:val="single" w:sz="4" w:space="0" w:color="auto"/>
            </w:tcBorders>
            <w:shd w:val="clear" w:color="000000" w:fill="FFFFFF"/>
            <w:hideMark/>
          </w:tcPr>
          <w:p w14:paraId="7561272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OBRTNIČKA ULICA 5, 40000 ČAKOVEC</w:t>
            </w:r>
          </w:p>
        </w:tc>
        <w:tc>
          <w:tcPr>
            <w:tcW w:w="1134" w:type="dxa"/>
            <w:tcBorders>
              <w:top w:val="nil"/>
              <w:left w:val="nil"/>
              <w:bottom w:val="single" w:sz="4" w:space="0" w:color="auto"/>
              <w:right w:val="single" w:sz="4" w:space="0" w:color="auto"/>
            </w:tcBorders>
            <w:shd w:val="clear" w:color="000000" w:fill="FFFFFF"/>
            <w:hideMark/>
          </w:tcPr>
          <w:p w14:paraId="2B27DC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51.679,77</w:t>
            </w:r>
          </w:p>
        </w:tc>
        <w:tc>
          <w:tcPr>
            <w:tcW w:w="1134" w:type="dxa"/>
            <w:tcBorders>
              <w:top w:val="nil"/>
              <w:left w:val="nil"/>
              <w:bottom w:val="single" w:sz="4" w:space="0" w:color="auto"/>
              <w:right w:val="single" w:sz="4" w:space="0" w:color="auto"/>
            </w:tcBorders>
            <w:shd w:val="clear" w:color="000000" w:fill="FFFFFF"/>
            <w:hideMark/>
          </w:tcPr>
          <w:p w14:paraId="3336C8D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31.007,86</w:t>
            </w:r>
          </w:p>
        </w:tc>
        <w:tc>
          <w:tcPr>
            <w:tcW w:w="1134" w:type="dxa"/>
            <w:tcBorders>
              <w:top w:val="nil"/>
              <w:left w:val="nil"/>
              <w:bottom w:val="single" w:sz="4" w:space="0" w:color="auto"/>
              <w:right w:val="single" w:sz="4" w:space="0" w:color="auto"/>
            </w:tcBorders>
            <w:shd w:val="clear" w:color="000000" w:fill="FFFFFF"/>
            <w:hideMark/>
          </w:tcPr>
          <w:p w14:paraId="57C300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20.671,91</w:t>
            </w:r>
          </w:p>
        </w:tc>
        <w:tc>
          <w:tcPr>
            <w:tcW w:w="851" w:type="dxa"/>
            <w:tcBorders>
              <w:top w:val="nil"/>
              <w:left w:val="nil"/>
              <w:bottom w:val="single" w:sz="4" w:space="0" w:color="auto"/>
              <w:right w:val="single" w:sz="4" w:space="0" w:color="auto"/>
            </w:tcBorders>
            <w:shd w:val="clear" w:color="000000" w:fill="FFFFFF"/>
            <w:hideMark/>
          </w:tcPr>
          <w:p w14:paraId="6EFCAA6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215,33</w:t>
            </w:r>
          </w:p>
        </w:tc>
      </w:tr>
      <w:tr w:rsidR="003925AE" w:rsidRPr="003925AE" w14:paraId="62E56CB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8827E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550</w:t>
            </w:r>
          </w:p>
        </w:tc>
        <w:tc>
          <w:tcPr>
            <w:tcW w:w="1373" w:type="dxa"/>
            <w:tcBorders>
              <w:top w:val="nil"/>
              <w:left w:val="nil"/>
              <w:bottom w:val="single" w:sz="4" w:space="0" w:color="auto"/>
              <w:right w:val="single" w:sz="4" w:space="0" w:color="auto"/>
            </w:tcBorders>
            <w:shd w:val="clear" w:color="000000" w:fill="FFFFFF"/>
            <w:hideMark/>
          </w:tcPr>
          <w:p w14:paraId="666EFBD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58203211592</w:t>
            </w:r>
          </w:p>
        </w:tc>
        <w:tc>
          <w:tcPr>
            <w:tcW w:w="2354" w:type="dxa"/>
            <w:tcBorders>
              <w:top w:val="nil"/>
              <w:left w:val="nil"/>
              <w:bottom w:val="single" w:sz="4" w:space="0" w:color="auto"/>
              <w:right w:val="single" w:sz="4" w:space="0" w:color="auto"/>
            </w:tcBorders>
            <w:shd w:val="clear" w:color="000000" w:fill="FFFFFF"/>
            <w:hideMark/>
          </w:tcPr>
          <w:p w14:paraId="4ABF5E4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PAN-PEK d.o.o.</w:t>
            </w:r>
          </w:p>
        </w:tc>
        <w:tc>
          <w:tcPr>
            <w:tcW w:w="1559" w:type="dxa"/>
            <w:tcBorders>
              <w:top w:val="nil"/>
              <w:left w:val="nil"/>
              <w:bottom w:val="single" w:sz="4" w:space="0" w:color="auto"/>
              <w:right w:val="single" w:sz="4" w:space="0" w:color="auto"/>
            </w:tcBorders>
            <w:shd w:val="clear" w:color="000000" w:fill="FFFFFF"/>
            <w:hideMark/>
          </w:tcPr>
          <w:p w14:paraId="2A90FCC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PLANINSKA 2/C, 10000 ZAGREB</w:t>
            </w:r>
          </w:p>
        </w:tc>
        <w:tc>
          <w:tcPr>
            <w:tcW w:w="1134" w:type="dxa"/>
            <w:tcBorders>
              <w:top w:val="nil"/>
              <w:left w:val="nil"/>
              <w:bottom w:val="single" w:sz="4" w:space="0" w:color="auto"/>
              <w:right w:val="single" w:sz="4" w:space="0" w:color="auto"/>
            </w:tcBorders>
            <w:shd w:val="clear" w:color="000000" w:fill="FFFFFF"/>
            <w:hideMark/>
          </w:tcPr>
          <w:p w14:paraId="173EF5A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17,44</w:t>
            </w:r>
          </w:p>
        </w:tc>
        <w:tc>
          <w:tcPr>
            <w:tcW w:w="1134" w:type="dxa"/>
            <w:tcBorders>
              <w:top w:val="nil"/>
              <w:left w:val="nil"/>
              <w:bottom w:val="single" w:sz="4" w:space="0" w:color="auto"/>
              <w:right w:val="single" w:sz="4" w:space="0" w:color="auto"/>
            </w:tcBorders>
            <w:shd w:val="clear" w:color="000000" w:fill="FFFFFF"/>
            <w:hideMark/>
          </w:tcPr>
          <w:p w14:paraId="6561DA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10,46</w:t>
            </w:r>
          </w:p>
        </w:tc>
        <w:tc>
          <w:tcPr>
            <w:tcW w:w="1134" w:type="dxa"/>
            <w:tcBorders>
              <w:top w:val="nil"/>
              <w:left w:val="nil"/>
              <w:bottom w:val="single" w:sz="4" w:space="0" w:color="auto"/>
              <w:right w:val="single" w:sz="4" w:space="0" w:color="auto"/>
            </w:tcBorders>
            <w:shd w:val="clear" w:color="000000" w:fill="FFFFFF"/>
            <w:hideMark/>
          </w:tcPr>
          <w:p w14:paraId="7619CF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6,98</w:t>
            </w:r>
          </w:p>
        </w:tc>
        <w:tc>
          <w:tcPr>
            <w:tcW w:w="851" w:type="dxa"/>
            <w:tcBorders>
              <w:top w:val="nil"/>
              <w:left w:val="nil"/>
              <w:bottom w:val="single" w:sz="4" w:space="0" w:color="auto"/>
              <w:right w:val="single" w:sz="4" w:space="0" w:color="auto"/>
            </w:tcBorders>
            <w:shd w:val="clear" w:color="000000" w:fill="FFFFFF"/>
            <w:hideMark/>
          </w:tcPr>
          <w:p w14:paraId="572935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0,07</w:t>
            </w:r>
          </w:p>
        </w:tc>
      </w:tr>
      <w:tr w:rsidR="003925AE" w:rsidRPr="003925AE" w14:paraId="2637C6C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688BAB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551</w:t>
            </w:r>
          </w:p>
        </w:tc>
        <w:tc>
          <w:tcPr>
            <w:tcW w:w="1373" w:type="dxa"/>
            <w:tcBorders>
              <w:top w:val="nil"/>
              <w:left w:val="nil"/>
              <w:bottom w:val="single" w:sz="4" w:space="0" w:color="auto"/>
              <w:right w:val="single" w:sz="4" w:space="0" w:color="auto"/>
            </w:tcBorders>
            <w:shd w:val="clear" w:color="000000" w:fill="FFFFFF"/>
            <w:hideMark/>
          </w:tcPr>
          <w:p w14:paraId="1670D41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50710739981</w:t>
            </w:r>
          </w:p>
        </w:tc>
        <w:tc>
          <w:tcPr>
            <w:tcW w:w="2354" w:type="dxa"/>
            <w:tcBorders>
              <w:top w:val="nil"/>
              <w:left w:val="nil"/>
              <w:bottom w:val="single" w:sz="4" w:space="0" w:color="auto"/>
              <w:right w:val="single" w:sz="4" w:space="0" w:color="auto"/>
            </w:tcBorders>
            <w:shd w:val="clear" w:color="000000" w:fill="FFFFFF"/>
            <w:hideMark/>
          </w:tcPr>
          <w:p w14:paraId="0184E0E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PAP PROMET d.o.o. </w:t>
            </w:r>
          </w:p>
        </w:tc>
        <w:tc>
          <w:tcPr>
            <w:tcW w:w="1559" w:type="dxa"/>
            <w:tcBorders>
              <w:top w:val="nil"/>
              <w:left w:val="nil"/>
              <w:bottom w:val="single" w:sz="4" w:space="0" w:color="auto"/>
              <w:right w:val="single" w:sz="4" w:space="0" w:color="auto"/>
            </w:tcBorders>
            <w:shd w:val="clear" w:color="000000" w:fill="FFFFFF"/>
            <w:hideMark/>
          </w:tcPr>
          <w:p w14:paraId="61B5BFE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 FRANJE TUĐMANA 77, 10431 SVETA NEDJELJA</w:t>
            </w:r>
          </w:p>
        </w:tc>
        <w:tc>
          <w:tcPr>
            <w:tcW w:w="1134" w:type="dxa"/>
            <w:tcBorders>
              <w:top w:val="nil"/>
              <w:left w:val="nil"/>
              <w:bottom w:val="single" w:sz="4" w:space="0" w:color="auto"/>
              <w:right w:val="single" w:sz="4" w:space="0" w:color="auto"/>
            </w:tcBorders>
            <w:shd w:val="clear" w:color="000000" w:fill="FFFFFF"/>
            <w:hideMark/>
          </w:tcPr>
          <w:p w14:paraId="148F2E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843,07</w:t>
            </w:r>
          </w:p>
        </w:tc>
        <w:tc>
          <w:tcPr>
            <w:tcW w:w="1134" w:type="dxa"/>
            <w:tcBorders>
              <w:top w:val="nil"/>
              <w:left w:val="nil"/>
              <w:bottom w:val="single" w:sz="4" w:space="0" w:color="auto"/>
              <w:right w:val="single" w:sz="4" w:space="0" w:color="auto"/>
            </w:tcBorders>
            <w:shd w:val="clear" w:color="000000" w:fill="FFFFFF"/>
            <w:hideMark/>
          </w:tcPr>
          <w:p w14:paraId="53F7AA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505,84</w:t>
            </w:r>
          </w:p>
        </w:tc>
        <w:tc>
          <w:tcPr>
            <w:tcW w:w="1134" w:type="dxa"/>
            <w:tcBorders>
              <w:top w:val="nil"/>
              <w:left w:val="nil"/>
              <w:bottom w:val="single" w:sz="4" w:space="0" w:color="auto"/>
              <w:right w:val="single" w:sz="4" w:space="0" w:color="auto"/>
            </w:tcBorders>
            <w:shd w:val="clear" w:color="000000" w:fill="FFFFFF"/>
            <w:hideMark/>
          </w:tcPr>
          <w:p w14:paraId="5F6562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337,23</w:t>
            </w:r>
          </w:p>
        </w:tc>
        <w:tc>
          <w:tcPr>
            <w:tcW w:w="851" w:type="dxa"/>
            <w:tcBorders>
              <w:top w:val="nil"/>
              <w:left w:val="nil"/>
              <w:bottom w:val="single" w:sz="4" w:space="0" w:color="auto"/>
              <w:right w:val="single" w:sz="4" w:space="0" w:color="auto"/>
            </w:tcBorders>
            <w:shd w:val="clear" w:color="000000" w:fill="FFFFFF"/>
            <w:hideMark/>
          </w:tcPr>
          <w:p w14:paraId="4F8B18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3,51</w:t>
            </w:r>
          </w:p>
        </w:tc>
      </w:tr>
      <w:tr w:rsidR="003925AE" w:rsidRPr="003925AE" w14:paraId="615E980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4D1D02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552</w:t>
            </w:r>
          </w:p>
        </w:tc>
        <w:tc>
          <w:tcPr>
            <w:tcW w:w="1373" w:type="dxa"/>
            <w:tcBorders>
              <w:top w:val="nil"/>
              <w:left w:val="nil"/>
              <w:bottom w:val="single" w:sz="4" w:space="0" w:color="auto"/>
              <w:right w:val="single" w:sz="4" w:space="0" w:color="auto"/>
            </w:tcBorders>
            <w:shd w:val="clear" w:color="000000" w:fill="FFFFFF"/>
            <w:hideMark/>
          </w:tcPr>
          <w:p w14:paraId="402B5EC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72672225843</w:t>
            </w:r>
          </w:p>
        </w:tc>
        <w:tc>
          <w:tcPr>
            <w:tcW w:w="2354" w:type="dxa"/>
            <w:tcBorders>
              <w:top w:val="nil"/>
              <w:left w:val="nil"/>
              <w:bottom w:val="single" w:sz="4" w:space="0" w:color="auto"/>
              <w:right w:val="single" w:sz="4" w:space="0" w:color="auto"/>
            </w:tcBorders>
            <w:shd w:val="clear" w:color="000000" w:fill="FFFFFF"/>
            <w:hideMark/>
          </w:tcPr>
          <w:p w14:paraId="5ADFE6B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PARKOVI d.d. </w:t>
            </w:r>
          </w:p>
        </w:tc>
        <w:tc>
          <w:tcPr>
            <w:tcW w:w="1559" w:type="dxa"/>
            <w:tcBorders>
              <w:top w:val="nil"/>
              <w:left w:val="nil"/>
              <w:bottom w:val="single" w:sz="4" w:space="0" w:color="auto"/>
              <w:right w:val="single" w:sz="4" w:space="0" w:color="auto"/>
            </w:tcBorders>
            <w:shd w:val="clear" w:color="000000" w:fill="FFFFFF"/>
            <w:hideMark/>
          </w:tcPr>
          <w:p w14:paraId="5AA3B07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HALLEROVA ALEJA 8, 42000 VARAŽDIN</w:t>
            </w:r>
          </w:p>
        </w:tc>
        <w:tc>
          <w:tcPr>
            <w:tcW w:w="1134" w:type="dxa"/>
            <w:tcBorders>
              <w:top w:val="nil"/>
              <w:left w:val="nil"/>
              <w:bottom w:val="single" w:sz="4" w:space="0" w:color="auto"/>
              <w:right w:val="single" w:sz="4" w:space="0" w:color="auto"/>
            </w:tcBorders>
            <w:shd w:val="clear" w:color="000000" w:fill="FFFFFF"/>
            <w:hideMark/>
          </w:tcPr>
          <w:p w14:paraId="54B563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237.321,14</w:t>
            </w:r>
          </w:p>
        </w:tc>
        <w:tc>
          <w:tcPr>
            <w:tcW w:w="1134" w:type="dxa"/>
            <w:tcBorders>
              <w:top w:val="nil"/>
              <w:left w:val="nil"/>
              <w:bottom w:val="single" w:sz="4" w:space="0" w:color="auto"/>
              <w:right w:val="single" w:sz="4" w:space="0" w:color="auto"/>
            </w:tcBorders>
            <w:shd w:val="clear" w:color="000000" w:fill="FFFFFF"/>
            <w:hideMark/>
          </w:tcPr>
          <w:p w14:paraId="4DB70E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142.392,68</w:t>
            </w:r>
          </w:p>
        </w:tc>
        <w:tc>
          <w:tcPr>
            <w:tcW w:w="1134" w:type="dxa"/>
            <w:tcBorders>
              <w:top w:val="nil"/>
              <w:left w:val="nil"/>
              <w:bottom w:val="single" w:sz="4" w:space="0" w:color="auto"/>
              <w:right w:val="single" w:sz="4" w:space="0" w:color="auto"/>
            </w:tcBorders>
            <w:shd w:val="clear" w:color="000000" w:fill="FFFFFF"/>
            <w:hideMark/>
          </w:tcPr>
          <w:p w14:paraId="02A1E4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94.928,46</w:t>
            </w:r>
          </w:p>
        </w:tc>
        <w:tc>
          <w:tcPr>
            <w:tcW w:w="851" w:type="dxa"/>
            <w:tcBorders>
              <w:top w:val="nil"/>
              <w:left w:val="nil"/>
              <w:bottom w:val="single" w:sz="4" w:space="0" w:color="auto"/>
              <w:right w:val="single" w:sz="4" w:space="0" w:color="auto"/>
            </w:tcBorders>
            <w:shd w:val="clear" w:color="000000" w:fill="FFFFFF"/>
            <w:hideMark/>
          </w:tcPr>
          <w:p w14:paraId="17D855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988,84</w:t>
            </w:r>
          </w:p>
        </w:tc>
      </w:tr>
      <w:tr w:rsidR="003925AE" w:rsidRPr="003925AE" w14:paraId="7B7E5B2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4FBC1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553</w:t>
            </w:r>
          </w:p>
        </w:tc>
        <w:tc>
          <w:tcPr>
            <w:tcW w:w="1373" w:type="dxa"/>
            <w:tcBorders>
              <w:top w:val="nil"/>
              <w:left w:val="nil"/>
              <w:bottom w:val="single" w:sz="4" w:space="0" w:color="auto"/>
              <w:right w:val="single" w:sz="4" w:space="0" w:color="auto"/>
            </w:tcBorders>
            <w:shd w:val="clear" w:color="000000" w:fill="FFFFFF"/>
            <w:hideMark/>
          </w:tcPr>
          <w:p w14:paraId="4929EE8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37268762650</w:t>
            </w:r>
          </w:p>
        </w:tc>
        <w:tc>
          <w:tcPr>
            <w:tcW w:w="2354" w:type="dxa"/>
            <w:tcBorders>
              <w:top w:val="nil"/>
              <w:left w:val="nil"/>
              <w:bottom w:val="single" w:sz="4" w:space="0" w:color="auto"/>
              <w:right w:val="single" w:sz="4" w:space="0" w:color="auto"/>
            </w:tcBorders>
            <w:shd w:val="clear" w:color="000000" w:fill="FFFFFF"/>
            <w:hideMark/>
          </w:tcPr>
          <w:p w14:paraId="68AFC27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PARTNER ELEKTRIK d.o.o. u stečaju</w:t>
            </w:r>
          </w:p>
        </w:tc>
        <w:tc>
          <w:tcPr>
            <w:tcW w:w="1559" w:type="dxa"/>
            <w:tcBorders>
              <w:top w:val="nil"/>
              <w:left w:val="nil"/>
              <w:bottom w:val="single" w:sz="4" w:space="0" w:color="auto"/>
              <w:right w:val="single" w:sz="4" w:space="0" w:color="auto"/>
            </w:tcBorders>
            <w:shd w:val="clear" w:color="000000" w:fill="FFFFFF"/>
            <w:hideMark/>
          </w:tcPr>
          <w:p w14:paraId="39C38BB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IVICE SUDNIKA 11, 10430 SAMOBOR</w:t>
            </w:r>
          </w:p>
        </w:tc>
        <w:tc>
          <w:tcPr>
            <w:tcW w:w="1134" w:type="dxa"/>
            <w:tcBorders>
              <w:top w:val="nil"/>
              <w:left w:val="nil"/>
              <w:bottom w:val="single" w:sz="4" w:space="0" w:color="auto"/>
              <w:right w:val="single" w:sz="4" w:space="0" w:color="auto"/>
            </w:tcBorders>
            <w:shd w:val="clear" w:color="000000" w:fill="FFFFFF"/>
            <w:hideMark/>
          </w:tcPr>
          <w:p w14:paraId="1DD3F8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1.291.122,77</w:t>
            </w:r>
          </w:p>
        </w:tc>
        <w:tc>
          <w:tcPr>
            <w:tcW w:w="1134" w:type="dxa"/>
            <w:tcBorders>
              <w:top w:val="nil"/>
              <w:left w:val="nil"/>
              <w:bottom w:val="single" w:sz="4" w:space="0" w:color="auto"/>
              <w:right w:val="single" w:sz="4" w:space="0" w:color="auto"/>
            </w:tcBorders>
            <w:shd w:val="clear" w:color="000000" w:fill="FFFFFF"/>
            <w:hideMark/>
          </w:tcPr>
          <w:p w14:paraId="67FC73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774.673,66</w:t>
            </w:r>
          </w:p>
        </w:tc>
        <w:tc>
          <w:tcPr>
            <w:tcW w:w="1134" w:type="dxa"/>
            <w:tcBorders>
              <w:top w:val="nil"/>
              <w:left w:val="nil"/>
              <w:bottom w:val="single" w:sz="4" w:space="0" w:color="auto"/>
              <w:right w:val="single" w:sz="4" w:space="0" w:color="auto"/>
            </w:tcBorders>
            <w:shd w:val="clear" w:color="000000" w:fill="FFFFFF"/>
            <w:hideMark/>
          </w:tcPr>
          <w:p w14:paraId="5AEC2F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516.449,11</w:t>
            </w:r>
          </w:p>
        </w:tc>
        <w:tc>
          <w:tcPr>
            <w:tcW w:w="851" w:type="dxa"/>
            <w:tcBorders>
              <w:top w:val="nil"/>
              <w:left w:val="nil"/>
              <w:bottom w:val="single" w:sz="4" w:space="0" w:color="auto"/>
              <w:right w:val="single" w:sz="4" w:space="0" w:color="auto"/>
            </w:tcBorders>
            <w:shd w:val="clear" w:color="000000" w:fill="FFFFFF"/>
            <w:hideMark/>
          </w:tcPr>
          <w:p w14:paraId="31D961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5.379,68</w:t>
            </w:r>
          </w:p>
        </w:tc>
      </w:tr>
      <w:tr w:rsidR="003925AE" w:rsidRPr="003925AE" w14:paraId="4B1E5D5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97B66A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554</w:t>
            </w:r>
          </w:p>
        </w:tc>
        <w:tc>
          <w:tcPr>
            <w:tcW w:w="1373" w:type="dxa"/>
            <w:tcBorders>
              <w:top w:val="nil"/>
              <w:left w:val="nil"/>
              <w:bottom w:val="single" w:sz="4" w:space="0" w:color="auto"/>
              <w:right w:val="single" w:sz="4" w:space="0" w:color="auto"/>
            </w:tcBorders>
            <w:shd w:val="clear" w:color="000000" w:fill="FFFFFF"/>
            <w:hideMark/>
          </w:tcPr>
          <w:p w14:paraId="4E1D977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55598634637</w:t>
            </w:r>
          </w:p>
        </w:tc>
        <w:tc>
          <w:tcPr>
            <w:tcW w:w="2354" w:type="dxa"/>
            <w:tcBorders>
              <w:top w:val="nil"/>
              <w:left w:val="nil"/>
              <w:bottom w:val="single" w:sz="4" w:space="0" w:color="auto"/>
              <w:right w:val="single" w:sz="4" w:space="0" w:color="auto"/>
            </w:tcBorders>
            <w:shd w:val="clear" w:color="000000" w:fill="FFFFFF"/>
            <w:hideMark/>
          </w:tcPr>
          <w:p w14:paraId="6047992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PASTOR INŽENJERING d.d.</w:t>
            </w:r>
          </w:p>
        </w:tc>
        <w:tc>
          <w:tcPr>
            <w:tcW w:w="1559" w:type="dxa"/>
            <w:tcBorders>
              <w:top w:val="nil"/>
              <w:left w:val="nil"/>
              <w:bottom w:val="single" w:sz="4" w:space="0" w:color="auto"/>
              <w:right w:val="single" w:sz="4" w:space="0" w:color="auto"/>
            </w:tcBorders>
            <w:shd w:val="clear" w:color="000000" w:fill="FFFFFF"/>
            <w:hideMark/>
          </w:tcPr>
          <w:p w14:paraId="35CC25F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NOVAČKA 2, RAKITJE, 10431 SVETA NEDJELJA</w:t>
            </w:r>
          </w:p>
        </w:tc>
        <w:tc>
          <w:tcPr>
            <w:tcW w:w="1134" w:type="dxa"/>
            <w:tcBorders>
              <w:top w:val="nil"/>
              <w:left w:val="nil"/>
              <w:bottom w:val="single" w:sz="4" w:space="0" w:color="auto"/>
              <w:right w:val="single" w:sz="4" w:space="0" w:color="auto"/>
            </w:tcBorders>
            <w:shd w:val="clear" w:color="000000" w:fill="FFFFFF"/>
            <w:hideMark/>
          </w:tcPr>
          <w:p w14:paraId="73DA68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170.204,28</w:t>
            </w:r>
          </w:p>
        </w:tc>
        <w:tc>
          <w:tcPr>
            <w:tcW w:w="1134" w:type="dxa"/>
            <w:tcBorders>
              <w:top w:val="nil"/>
              <w:left w:val="nil"/>
              <w:bottom w:val="single" w:sz="4" w:space="0" w:color="auto"/>
              <w:right w:val="single" w:sz="4" w:space="0" w:color="auto"/>
            </w:tcBorders>
            <w:shd w:val="clear" w:color="000000" w:fill="FFFFFF"/>
            <w:hideMark/>
          </w:tcPr>
          <w:p w14:paraId="1CE8C2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102.122,57</w:t>
            </w:r>
          </w:p>
        </w:tc>
        <w:tc>
          <w:tcPr>
            <w:tcW w:w="1134" w:type="dxa"/>
            <w:tcBorders>
              <w:top w:val="nil"/>
              <w:left w:val="nil"/>
              <w:bottom w:val="single" w:sz="4" w:space="0" w:color="auto"/>
              <w:right w:val="single" w:sz="4" w:space="0" w:color="auto"/>
            </w:tcBorders>
            <w:shd w:val="clear" w:color="000000" w:fill="FFFFFF"/>
            <w:hideMark/>
          </w:tcPr>
          <w:p w14:paraId="28698A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68.081,71</w:t>
            </w:r>
          </w:p>
        </w:tc>
        <w:tc>
          <w:tcPr>
            <w:tcW w:w="851" w:type="dxa"/>
            <w:tcBorders>
              <w:top w:val="nil"/>
              <w:left w:val="nil"/>
              <w:bottom w:val="single" w:sz="4" w:space="0" w:color="auto"/>
              <w:right w:val="single" w:sz="4" w:space="0" w:color="auto"/>
            </w:tcBorders>
            <w:shd w:val="clear" w:color="000000" w:fill="FFFFFF"/>
            <w:hideMark/>
          </w:tcPr>
          <w:p w14:paraId="73E59F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709,18</w:t>
            </w:r>
          </w:p>
        </w:tc>
      </w:tr>
      <w:tr w:rsidR="003925AE" w:rsidRPr="003925AE" w14:paraId="065D4CF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6EEB36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555</w:t>
            </w:r>
          </w:p>
        </w:tc>
        <w:tc>
          <w:tcPr>
            <w:tcW w:w="1373" w:type="dxa"/>
            <w:tcBorders>
              <w:top w:val="nil"/>
              <w:left w:val="nil"/>
              <w:bottom w:val="single" w:sz="4" w:space="0" w:color="auto"/>
              <w:right w:val="single" w:sz="4" w:space="0" w:color="auto"/>
            </w:tcBorders>
            <w:shd w:val="clear" w:color="000000" w:fill="FFFFFF"/>
            <w:hideMark/>
          </w:tcPr>
          <w:p w14:paraId="6E6490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17951507686</w:t>
            </w:r>
          </w:p>
        </w:tc>
        <w:tc>
          <w:tcPr>
            <w:tcW w:w="2354" w:type="dxa"/>
            <w:tcBorders>
              <w:top w:val="nil"/>
              <w:left w:val="nil"/>
              <w:bottom w:val="single" w:sz="4" w:space="0" w:color="auto"/>
              <w:right w:val="single" w:sz="4" w:space="0" w:color="auto"/>
            </w:tcBorders>
            <w:shd w:val="clear" w:color="000000" w:fill="FFFFFF"/>
            <w:hideMark/>
          </w:tcPr>
          <w:p w14:paraId="231A2FD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PAVUNA d.o.o.</w:t>
            </w:r>
          </w:p>
        </w:tc>
        <w:tc>
          <w:tcPr>
            <w:tcW w:w="1559" w:type="dxa"/>
            <w:tcBorders>
              <w:top w:val="nil"/>
              <w:left w:val="nil"/>
              <w:bottom w:val="single" w:sz="4" w:space="0" w:color="auto"/>
              <w:right w:val="single" w:sz="4" w:space="0" w:color="auto"/>
            </w:tcBorders>
            <w:shd w:val="clear" w:color="000000" w:fill="FFFFFF"/>
            <w:hideMark/>
          </w:tcPr>
          <w:p w14:paraId="3EA947E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 ULICA 4, 10291 PRIGORJE BRDOVEČKO</w:t>
            </w:r>
          </w:p>
        </w:tc>
        <w:tc>
          <w:tcPr>
            <w:tcW w:w="1134" w:type="dxa"/>
            <w:tcBorders>
              <w:top w:val="nil"/>
              <w:left w:val="nil"/>
              <w:bottom w:val="single" w:sz="4" w:space="0" w:color="auto"/>
              <w:right w:val="single" w:sz="4" w:space="0" w:color="auto"/>
            </w:tcBorders>
            <w:shd w:val="clear" w:color="000000" w:fill="FFFFFF"/>
            <w:hideMark/>
          </w:tcPr>
          <w:p w14:paraId="7F38671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37.213,33</w:t>
            </w:r>
          </w:p>
        </w:tc>
        <w:tc>
          <w:tcPr>
            <w:tcW w:w="1134" w:type="dxa"/>
            <w:tcBorders>
              <w:top w:val="nil"/>
              <w:left w:val="nil"/>
              <w:bottom w:val="single" w:sz="4" w:space="0" w:color="auto"/>
              <w:right w:val="single" w:sz="4" w:space="0" w:color="auto"/>
            </w:tcBorders>
            <w:shd w:val="clear" w:color="000000" w:fill="FFFFFF"/>
            <w:hideMark/>
          </w:tcPr>
          <w:p w14:paraId="31D7FF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22.328,00</w:t>
            </w:r>
          </w:p>
        </w:tc>
        <w:tc>
          <w:tcPr>
            <w:tcW w:w="1134" w:type="dxa"/>
            <w:tcBorders>
              <w:top w:val="nil"/>
              <w:left w:val="nil"/>
              <w:bottom w:val="single" w:sz="4" w:space="0" w:color="auto"/>
              <w:right w:val="single" w:sz="4" w:space="0" w:color="auto"/>
            </w:tcBorders>
            <w:shd w:val="clear" w:color="000000" w:fill="FFFFFF"/>
            <w:hideMark/>
          </w:tcPr>
          <w:p w14:paraId="466ECE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14.885,33</w:t>
            </w:r>
          </w:p>
        </w:tc>
        <w:tc>
          <w:tcPr>
            <w:tcW w:w="851" w:type="dxa"/>
            <w:tcBorders>
              <w:top w:val="nil"/>
              <w:left w:val="nil"/>
              <w:bottom w:val="single" w:sz="4" w:space="0" w:color="auto"/>
              <w:right w:val="single" w:sz="4" w:space="0" w:color="auto"/>
            </w:tcBorders>
            <w:shd w:val="clear" w:color="000000" w:fill="FFFFFF"/>
            <w:hideMark/>
          </w:tcPr>
          <w:p w14:paraId="23EAEB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155,06</w:t>
            </w:r>
          </w:p>
        </w:tc>
      </w:tr>
      <w:tr w:rsidR="003925AE" w:rsidRPr="003925AE" w14:paraId="1B5EC3C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45D4C6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556</w:t>
            </w:r>
          </w:p>
        </w:tc>
        <w:tc>
          <w:tcPr>
            <w:tcW w:w="1373" w:type="dxa"/>
            <w:tcBorders>
              <w:top w:val="nil"/>
              <w:left w:val="nil"/>
              <w:bottom w:val="single" w:sz="4" w:space="0" w:color="auto"/>
              <w:right w:val="single" w:sz="4" w:space="0" w:color="auto"/>
            </w:tcBorders>
            <w:shd w:val="clear" w:color="000000" w:fill="FFFFFF"/>
            <w:hideMark/>
          </w:tcPr>
          <w:p w14:paraId="4A4A0F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27288813633</w:t>
            </w:r>
          </w:p>
        </w:tc>
        <w:tc>
          <w:tcPr>
            <w:tcW w:w="2354" w:type="dxa"/>
            <w:tcBorders>
              <w:top w:val="nil"/>
              <w:left w:val="nil"/>
              <w:bottom w:val="single" w:sz="4" w:space="0" w:color="auto"/>
              <w:right w:val="single" w:sz="4" w:space="0" w:color="auto"/>
            </w:tcBorders>
            <w:shd w:val="clear" w:color="000000" w:fill="FFFFFF"/>
            <w:hideMark/>
          </w:tcPr>
          <w:p w14:paraId="164063E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PEGASO Obrt za zemljane iskope, vl. Kristijan Davidović</w:t>
            </w:r>
          </w:p>
        </w:tc>
        <w:tc>
          <w:tcPr>
            <w:tcW w:w="1559" w:type="dxa"/>
            <w:tcBorders>
              <w:top w:val="nil"/>
              <w:left w:val="nil"/>
              <w:bottom w:val="single" w:sz="4" w:space="0" w:color="auto"/>
              <w:right w:val="single" w:sz="4" w:space="0" w:color="auto"/>
            </w:tcBorders>
            <w:shd w:val="clear" w:color="000000" w:fill="FFFFFF"/>
            <w:hideMark/>
          </w:tcPr>
          <w:p w14:paraId="3F468C8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SISPLAC 27, 52100 PULA</w:t>
            </w:r>
          </w:p>
        </w:tc>
        <w:tc>
          <w:tcPr>
            <w:tcW w:w="1134" w:type="dxa"/>
            <w:tcBorders>
              <w:top w:val="nil"/>
              <w:left w:val="nil"/>
              <w:bottom w:val="single" w:sz="4" w:space="0" w:color="auto"/>
              <w:right w:val="single" w:sz="4" w:space="0" w:color="auto"/>
            </w:tcBorders>
            <w:shd w:val="clear" w:color="000000" w:fill="FFFFFF"/>
            <w:hideMark/>
          </w:tcPr>
          <w:p w14:paraId="108A2C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18.125,00</w:t>
            </w:r>
          </w:p>
        </w:tc>
        <w:tc>
          <w:tcPr>
            <w:tcW w:w="1134" w:type="dxa"/>
            <w:tcBorders>
              <w:top w:val="nil"/>
              <w:left w:val="nil"/>
              <w:bottom w:val="single" w:sz="4" w:space="0" w:color="auto"/>
              <w:right w:val="single" w:sz="4" w:space="0" w:color="auto"/>
            </w:tcBorders>
            <w:shd w:val="clear" w:color="000000" w:fill="FFFFFF"/>
            <w:hideMark/>
          </w:tcPr>
          <w:p w14:paraId="1FE958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10.875,00</w:t>
            </w:r>
          </w:p>
        </w:tc>
        <w:tc>
          <w:tcPr>
            <w:tcW w:w="1134" w:type="dxa"/>
            <w:tcBorders>
              <w:top w:val="nil"/>
              <w:left w:val="nil"/>
              <w:bottom w:val="single" w:sz="4" w:space="0" w:color="auto"/>
              <w:right w:val="single" w:sz="4" w:space="0" w:color="auto"/>
            </w:tcBorders>
            <w:shd w:val="clear" w:color="000000" w:fill="FFFFFF"/>
            <w:hideMark/>
          </w:tcPr>
          <w:p w14:paraId="55E8DA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7.250,00</w:t>
            </w:r>
          </w:p>
        </w:tc>
        <w:tc>
          <w:tcPr>
            <w:tcW w:w="851" w:type="dxa"/>
            <w:tcBorders>
              <w:top w:val="nil"/>
              <w:left w:val="nil"/>
              <w:bottom w:val="single" w:sz="4" w:space="0" w:color="auto"/>
              <w:right w:val="single" w:sz="4" w:space="0" w:color="auto"/>
            </w:tcBorders>
            <w:shd w:val="clear" w:color="000000" w:fill="FFFFFF"/>
            <w:hideMark/>
          </w:tcPr>
          <w:p w14:paraId="611C72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75,52</w:t>
            </w:r>
          </w:p>
        </w:tc>
      </w:tr>
      <w:tr w:rsidR="003925AE" w:rsidRPr="003925AE" w14:paraId="765408F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D89464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557</w:t>
            </w:r>
          </w:p>
        </w:tc>
        <w:tc>
          <w:tcPr>
            <w:tcW w:w="1373" w:type="dxa"/>
            <w:tcBorders>
              <w:top w:val="nil"/>
              <w:left w:val="nil"/>
              <w:bottom w:val="single" w:sz="4" w:space="0" w:color="auto"/>
              <w:right w:val="single" w:sz="4" w:space="0" w:color="auto"/>
            </w:tcBorders>
            <w:shd w:val="clear" w:color="000000" w:fill="FFFFFF"/>
            <w:hideMark/>
          </w:tcPr>
          <w:p w14:paraId="365A6A0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SK2022457448</w:t>
            </w:r>
          </w:p>
        </w:tc>
        <w:tc>
          <w:tcPr>
            <w:tcW w:w="2354" w:type="dxa"/>
            <w:tcBorders>
              <w:top w:val="nil"/>
              <w:left w:val="nil"/>
              <w:bottom w:val="single" w:sz="4" w:space="0" w:color="auto"/>
              <w:right w:val="single" w:sz="4" w:space="0" w:color="auto"/>
            </w:tcBorders>
            <w:shd w:val="clear" w:color="000000" w:fill="FFFFFF"/>
            <w:hideMark/>
          </w:tcPr>
          <w:p w14:paraId="45A2BD5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PEIKKO CEE s.r.o.</w:t>
            </w:r>
          </w:p>
        </w:tc>
        <w:tc>
          <w:tcPr>
            <w:tcW w:w="1559" w:type="dxa"/>
            <w:tcBorders>
              <w:top w:val="nil"/>
              <w:left w:val="nil"/>
              <w:bottom w:val="single" w:sz="4" w:space="0" w:color="auto"/>
              <w:right w:val="single" w:sz="4" w:space="0" w:color="auto"/>
            </w:tcBorders>
            <w:shd w:val="clear" w:color="000000" w:fill="FFFFFF"/>
            <w:hideMark/>
          </w:tcPr>
          <w:p w14:paraId="0F46F6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KRALOVA NAD VAHOM 660, 92591 KRALOVA NAD VAHOM, SLOVAKIA</w:t>
            </w:r>
          </w:p>
        </w:tc>
        <w:tc>
          <w:tcPr>
            <w:tcW w:w="1134" w:type="dxa"/>
            <w:tcBorders>
              <w:top w:val="nil"/>
              <w:left w:val="nil"/>
              <w:bottom w:val="single" w:sz="4" w:space="0" w:color="auto"/>
              <w:right w:val="single" w:sz="4" w:space="0" w:color="auto"/>
            </w:tcBorders>
            <w:shd w:val="clear" w:color="000000" w:fill="FFFFFF"/>
            <w:hideMark/>
          </w:tcPr>
          <w:p w14:paraId="306FEBD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241.606,28</w:t>
            </w:r>
          </w:p>
        </w:tc>
        <w:tc>
          <w:tcPr>
            <w:tcW w:w="1134" w:type="dxa"/>
            <w:tcBorders>
              <w:top w:val="nil"/>
              <w:left w:val="nil"/>
              <w:bottom w:val="single" w:sz="4" w:space="0" w:color="auto"/>
              <w:right w:val="single" w:sz="4" w:space="0" w:color="auto"/>
            </w:tcBorders>
            <w:shd w:val="clear" w:color="000000" w:fill="FFFFFF"/>
            <w:hideMark/>
          </w:tcPr>
          <w:p w14:paraId="50B71B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144.963,77</w:t>
            </w:r>
          </w:p>
        </w:tc>
        <w:tc>
          <w:tcPr>
            <w:tcW w:w="1134" w:type="dxa"/>
            <w:tcBorders>
              <w:top w:val="nil"/>
              <w:left w:val="nil"/>
              <w:bottom w:val="single" w:sz="4" w:space="0" w:color="auto"/>
              <w:right w:val="single" w:sz="4" w:space="0" w:color="auto"/>
            </w:tcBorders>
            <w:shd w:val="clear" w:color="000000" w:fill="FFFFFF"/>
            <w:hideMark/>
          </w:tcPr>
          <w:p w14:paraId="1BA4F9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96.642,51</w:t>
            </w:r>
          </w:p>
        </w:tc>
        <w:tc>
          <w:tcPr>
            <w:tcW w:w="851" w:type="dxa"/>
            <w:tcBorders>
              <w:top w:val="nil"/>
              <w:left w:val="nil"/>
              <w:bottom w:val="single" w:sz="4" w:space="0" w:color="auto"/>
              <w:right w:val="single" w:sz="4" w:space="0" w:color="auto"/>
            </w:tcBorders>
            <w:shd w:val="clear" w:color="000000" w:fill="FFFFFF"/>
            <w:hideMark/>
          </w:tcPr>
          <w:p w14:paraId="22F6EF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1.006,69</w:t>
            </w:r>
          </w:p>
        </w:tc>
      </w:tr>
      <w:tr w:rsidR="003925AE" w:rsidRPr="003925AE" w14:paraId="4065050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0E8FA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558</w:t>
            </w:r>
          </w:p>
        </w:tc>
        <w:tc>
          <w:tcPr>
            <w:tcW w:w="1373" w:type="dxa"/>
            <w:tcBorders>
              <w:top w:val="nil"/>
              <w:left w:val="nil"/>
              <w:bottom w:val="single" w:sz="4" w:space="0" w:color="auto"/>
              <w:right w:val="single" w:sz="4" w:space="0" w:color="auto"/>
            </w:tcBorders>
            <w:shd w:val="clear" w:color="000000" w:fill="FFFFFF"/>
            <w:hideMark/>
          </w:tcPr>
          <w:p w14:paraId="54D508F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75763579874</w:t>
            </w:r>
          </w:p>
        </w:tc>
        <w:tc>
          <w:tcPr>
            <w:tcW w:w="2354" w:type="dxa"/>
            <w:tcBorders>
              <w:top w:val="nil"/>
              <w:left w:val="nil"/>
              <w:bottom w:val="single" w:sz="4" w:space="0" w:color="auto"/>
              <w:right w:val="single" w:sz="4" w:space="0" w:color="auto"/>
            </w:tcBorders>
            <w:shd w:val="clear" w:color="000000" w:fill="FFFFFF"/>
            <w:hideMark/>
          </w:tcPr>
          <w:p w14:paraId="0BC4FF6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PENDOOR d.o.o. </w:t>
            </w:r>
          </w:p>
        </w:tc>
        <w:tc>
          <w:tcPr>
            <w:tcW w:w="1559" w:type="dxa"/>
            <w:tcBorders>
              <w:top w:val="nil"/>
              <w:left w:val="nil"/>
              <w:bottom w:val="single" w:sz="4" w:space="0" w:color="auto"/>
              <w:right w:val="single" w:sz="4" w:space="0" w:color="auto"/>
            </w:tcBorders>
            <w:shd w:val="clear" w:color="000000" w:fill="FFFFFF"/>
            <w:hideMark/>
          </w:tcPr>
          <w:p w14:paraId="1F8639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PERE DEVČIĆA 63, 10290 ZAPREŠIĆ</w:t>
            </w:r>
          </w:p>
        </w:tc>
        <w:tc>
          <w:tcPr>
            <w:tcW w:w="1134" w:type="dxa"/>
            <w:tcBorders>
              <w:top w:val="nil"/>
              <w:left w:val="nil"/>
              <w:bottom w:val="single" w:sz="4" w:space="0" w:color="auto"/>
              <w:right w:val="single" w:sz="4" w:space="0" w:color="auto"/>
            </w:tcBorders>
            <w:shd w:val="clear" w:color="000000" w:fill="FFFFFF"/>
            <w:hideMark/>
          </w:tcPr>
          <w:p w14:paraId="7B6365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4.343,80</w:t>
            </w:r>
          </w:p>
        </w:tc>
        <w:tc>
          <w:tcPr>
            <w:tcW w:w="1134" w:type="dxa"/>
            <w:tcBorders>
              <w:top w:val="nil"/>
              <w:left w:val="nil"/>
              <w:bottom w:val="single" w:sz="4" w:space="0" w:color="auto"/>
              <w:right w:val="single" w:sz="4" w:space="0" w:color="auto"/>
            </w:tcBorders>
            <w:shd w:val="clear" w:color="000000" w:fill="FFFFFF"/>
            <w:hideMark/>
          </w:tcPr>
          <w:p w14:paraId="2F417F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2.606,28</w:t>
            </w:r>
          </w:p>
        </w:tc>
        <w:tc>
          <w:tcPr>
            <w:tcW w:w="1134" w:type="dxa"/>
            <w:tcBorders>
              <w:top w:val="nil"/>
              <w:left w:val="nil"/>
              <w:bottom w:val="single" w:sz="4" w:space="0" w:color="auto"/>
              <w:right w:val="single" w:sz="4" w:space="0" w:color="auto"/>
            </w:tcBorders>
            <w:shd w:val="clear" w:color="000000" w:fill="FFFFFF"/>
            <w:hideMark/>
          </w:tcPr>
          <w:p w14:paraId="7EB725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1.737,52</w:t>
            </w:r>
          </w:p>
        </w:tc>
        <w:tc>
          <w:tcPr>
            <w:tcW w:w="851" w:type="dxa"/>
            <w:tcBorders>
              <w:top w:val="nil"/>
              <w:left w:val="nil"/>
              <w:bottom w:val="single" w:sz="4" w:space="0" w:color="auto"/>
              <w:right w:val="single" w:sz="4" w:space="0" w:color="auto"/>
            </w:tcBorders>
            <w:shd w:val="clear" w:color="000000" w:fill="FFFFFF"/>
            <w:hideMark/>
          </w:tcPr>
          <w:p w14:paraId="5338AD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18,10</w:t>
            </w:r>
          </w:p>
        </w:tc>
      </w:tr>
      <w:tr w:rsidR="003925AE" w:rsidRPr="003925AE" w14:paraId="3BEDF69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E7DDAB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559</w:t>
            </w:r>
          </w:p>
        </w:tc>
        <w:tc>
          <w:tcPr>
            <w:tcW w:w="1373" w:type="dxa"/>
            <w:tcBorders>
              <w:top w:val="nil"/>
              <w:left w:val="nil"/>
              <w:bottom w:val="single" w:sz="4" w:space="0" w:color="auto"/>
              <w:right w:val="single" w:sz="4" w:space="0" w:color="auto"/>
            </w:tcBorders>
            <w:shd w:val="clear" w:color="000000" w:fill="FFFFFF"/>
            <w:hideMark/>
          </w:tcPr>
          <w:p w14:paraId="3D3C992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41568221220</w:t>
            </w:r>
          </w:p>
        </w:tc>
        <w:tc>
          <w:tcPr>
            <w:tcW w:w="2354" w:type="dxa"/>
            <w:tcBorders>
              <w:top w:val="nil"/>
              <w:left w:val="nil"/>
              <w:bottom w:val="single" w:sz="4" w:space="0" w:color="auto"/>
              <w:right w:val="single" w:sz="4" w:space="0" w:color="auto"/>
            </w:tcBorders>
            <w:shd w:val="clear" w:color="000000" w:fill="FFFFFF"/>
            <w:hideMark/>
          </w:tcPr>
          <w:p w14:paraId="58CBBAE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PERIVAN USLUGE d.o.o. </w:t>
            </w:r>
          </w:p>
        </w:tc>
        <w:tc>
          <w:tcPr>
            <w:tcW w:w="1559" w:type="dxa"/>
            <w:tcBorders>
              <w:top w:val="nil"/>
              <w:left w:val="nil"/>
              <w:bottom w:val="single" w:sz="4" w:space="0" w:color="auto"/>
              <w:right w:val="single" w:sz="4" w:space="0" w:color="auto"/>
            </w:tcBorders>
            <w:shd w:val="clear" w:color="000000" w:fill="FFFFFF"/>
            <w:hideMark/>
          </w:tcPr>
          <w:p w14:paraId="1ACD9B3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JASENA 54/C, 10000 ZAGREB</w:t>
            </w:r>
          </w:p>
        </w:tc>
        <w:tc>
          <w:tcPr>
            <w:tcW w:w="1134" w:type="dxa"/>
            <w:tcBorders>
              <w:top w:val="nil"/>
              <w:left w:val="nil"/>
              <w:bottom w:val="single" w:sz="4" w:space="0" w:color="auto"/>
              <w:right w:val="single" w:sz="4" w:space="0" w:color="auto"/>
            </w:tcBorders>
            <w:shd w:val="clear" w:color="000000" w:fill="FFFFFF"/>
            <w:hideMark/>
          </w:tcPr>
          <w:p w14:paraId="5CC947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110.493,58</w:t>
            </w:r>
          </w:p>
        </w:tc>
        <w:tc>
          <w:tcPr>
            <w:tcW w:w="1134" w:type="dxa"/>
            <w:tcBorders>
              <w:top w:val="nil"/>
              <w:left w:val="nil"/>
              <w:bottom w:val="single" w:sz="4" w:space="0" w:color="auto"/>
              <w:right w:val="single" w:sz="4" w:space="0" w:color="auto"/>
            </w:tcBorders>
            <w:shd w:val="clear" w:color="000000" w:fill="FFFFFF"/>
            <w:hideMark/>
          </w:tcPr>
          <w:p w14:paraId="30D853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66.296,15</w:t>
            </w:r>
          </w:p>
        </w:tc>
        <w:tc>
          <w:tcPr>
            <w:tcW w:w="1134" w:type="dxa"/>
            <w:tcBorders>
              <w:top w:val="nil"/>
              <w:left w:val="nil"/>
              <w:bottom w:val="single" w:sz="4" w:space="0" w:color="auto"/>
              <w:right w:val="single" w:sz="4" w:space="0" w:color="auto"/>
            </w:tcBorders>
            <w:shd w:val="clear" w:color="000000" w:fill="FFFFFF"/>
            <w:hideMark/>
          </w:tcPr>
          <w:p w14:paraId="7606E1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44.197,43</w:t>
            </w:r>
          </w:p>
        </w:tc>
        <w:tc>
          <w:tcPr>
            <w:tcW w:w="851" w:type="dxa"/>
            <w:tcBorders>
              <w:top w:val="nil"/>
              <w:left w:val="nil"/>
              <w:bottom w:val="single" w:sz="4" w:space="0" w:color="auto"/>
              <w:right w:val="single" w:sz="4" w:space="0" w:color="auto"/>
            </w:tcBorders>
            <w:shd w:val="clear" w:color="000000" w:fill="FFFFFF"/>
            <w:hideMark/>
          </w:tcPr>
          <w:p w14:paraId="00FE6E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460,39</w:t>
            </w:r>
          </w:p>
        </w:tc>
      </w:tr>
      <w:tr w:rsidR="003925AE" w:rsidRPr="003925AE" w14:paraId="6DAF78C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31A785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560</w:t>
            </w:r>
          </w:p>
        </w:tc>
        <w:tc>
          <w:tcPr>
            <w:tcW w:w="1373" w:type="dxa"/>
            <w:tcBorders>
              <w:top w:val="nil"/>
              <w:left w:val="nil"/>
              <w:bottom w:val="single" w:sz="4" w:space="0" w:color="auto"/>
              <w:right w:val="single" w:sz="4" w:space="0" w:color="auto"/>
            </w:tcBorders>
            <w:shd w:val="clear" w:color="000000" w:fill="FFFFFF"/>
            <w:hideMark/>
          </w:tcPr>
          <w:p w14:paraId="19888E3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93298270737</w:t>
            </w:r>
          </w:p>
        </w:tc>
        <w:tc>
          <w:tcPr>
            <w:tcW w:w="2354" w:type="dxa"/>
            <w:tcBorders>
              <w:top w:val="nil"/>
              <w:left w:val="nil"/>
              <w:bottom w:val="single" w:sz="4" w:space="0" w:color="auto"/>
              <w:right w:val="single" w:sz="4" w:space="0" w:color="auto"/>
            </w:tcBorders>
            <w:shd w:val="clear" w:color="000000" w:fill="FFFFFF"/>
            <w:hideMark/>
          </w:tcPr>
          <w:p w14:paraId="26C45BD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PETCOM d.o.o. </w:t>
            </w:r>
          </w:p>
        </w:tc>
        <w:tc>
          <w:tcPr>
            <w:tcW w:w="1559" w:type="dxa"/>
            <w:tcBorders>
              <w:top w:val="nil"/>
              <w:left w:val="nil"/>
              <w:bottom w:val="single" w:sz="4" w:space="0" w:color="auto"/>
              <w:right w:val="single" w:sz="4" w:space="0" w:color="auto"/>
            </w:tcBorders>
            <w:shd w:val="clear" w:color="000000" w:fill="FFFFFF"/>
            <w:hideMark/>
          </w:tcPr>
          <w:p w14:paraId="5604707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PRHOVEC 5, GORNJI MIHALJEVEC, 40000 ČAKOVEC</w:t>
            </w:r>
          </w:p>
        </w:tc>
        <w:tc>
          <w:tcPr>
            <w:tcW w:w="1134" w:type="dxa"/>
            <w:tcBorders>
              <w:top w:val="nil"/>
              <w:left w:val="nil"/>
              <w:bottom w:val="single" w:sz="4" w:space="0" w:color="auto"/>
              <w:right w:val="single" w:sz="4" w:space="0" w:color="auto"/>
            </w:tcBorders>
            <w:shd w:val="clear" w:color="000000" w:fill="FFFFFF"/>
            <w:hideMark/>
          </w:tcPr>
          <w:p w14:paraId="035A8C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73.841,30</w:t>
            </w:r>
          </w:p>
        </w:tc>
        <w:tc>
          <w:tcPr>
            <w:tcW w:w="1134" w:type="dxa"/>
            <w:tcBorders>
              <w:top w:val="nil"/>
              <w:left w:val="nil"/>
              <w:bottom w:val="single" w:sz="4" w:space="0" w:color="auto"/>
              <w:right w:val="single" w:sz="4" w:space="0" w:color="auto"/>
            </w:tcBorders>
            <w:shd w:val="clear" w:color="000000" w:fill="FFFFFF"/>
            <w:hideMark/>
          </w:tcPr>
          <w:p w14:paraId="43C7F2E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44.304,78</w:t>
            </w:r>
          </w:p>
        </w:tc>
        <w:tc>
          <w:tcPr>
            <w:tcW w:w="1134" w:type="dxa"/>
            <w:tcBorders>
              <w:top w:val="nil"/>
              <w:left w:val="nil"/>
              <w:bottom w:val="single" w:sz="4" w:space="0" w:color="auto"/>
              <w:right w:val="single" w:sz="4" w:space="0" w:color="auto"/>
            </w:tcBorders>
            <w:shd w:val="clear" w:color="000000" w:fill="FFFFFF"/>
            <w:hideMark/>
          </w:tcPr>
          <w:p w14:paraId="68BD57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29.536,52</w:t>
            </w:r>
          </w:p>
        </w:tc>
        <w:tc>
          <w:tcPr>
            <w:tcW w:w="851" w:type="dxa"/>
            <w:tcBorders>
              <w:top w:val="nil"/>
              <w:left w:val="nil"/>
              <w:bottom w:val="single" w:sz="4" w:space="0" w:color="auto"/>
              <w:right w:val="single" w:sz="4" w:space="0" w:color="auto"/>
            </w:tcBorders>
            <w:shd w:val="clear" w:color="000000" w:fill="FFFFFF"/>
            <w:hideMark/>
          </w:tcPr>
          <w:p w14:paraId="42D12C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307,67</w:t>
            </w:r>
          </w:p>
        </w:tc>
      </w:tr>
      <w:tr w:rsidR="003925AE" w:rsidRPr="003925AE" w14:paraId="6E61A24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FB943C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561</w:t>
            </w:r>
          </w:p>
        </w:tc>
        <w:tc>
          <w:tcPr>
            <w:tcW w:w="1373" w:type="dxa"/>
            <w:tcBorders>
              <w:top w:val="nil"/>
              <w:left w:val="nil"/>
              <w:bottom w:val="single" w:sz="4" w:space="0" w:color="auto"/>
              <w:right w:val="single" w:sz="4" w:space="0" w:color="auto"/>
            </w:tcBorders>
            <w:shd w:val="clear" w:color="000000" w:fill="FFFFFF"/>
            <w:hideMark/>
          </w:tcPr>
          <w:p w14:paraId="01693ED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93456421051</w:t>
            </w:r>
          </w:p>
        </w:tc>
        <w:tc>
          <w:tcPr>
            <w:tcW w:w="2354" w:type="dxa"/>
            <w:tcBorders>
              <w:top w:val="nil"/>
              <w:left w:val="nil"/>
              <w:bottom w:val="single" w:sz="4" w:space="0" w:color="auto"/>
              <w:right w:val="single" w:sz="4" w:space="0" w:color="auto"/>
            </w:tcBorders>
            <w:shd w:val="clear" w:color="000000" w:fill="FFFFFF"/>
            <w:hideMark/>
          </w:tcPr>
          <w:p w14:paraId="3D9BD3E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PETICA d.o.o. </w:t>
            </w:r>
          </w:p>
        </w:tc>
        <w:tc>
          <w:tcPr>
            <w:tcW w:w="1559" w:type="dxa"/>
            <w:tcBorders>
              <w:top w:val="nil"/>
              <w:left w:val="nil"/>
              <w:bottom w:val="single" w:sz="4" w:space="0" w:color="auto"/>
              <w:right w:val="single" w:sz="4" w:space="0" w:color="auto"/>
            </w:tcBorders>
            <w:shd w:val="clear" w:color="000000" w:fill="FFFFFF"/>
            <w:hideMark/>
          </w:tcPr>
          <w:p w14:paraId="1E1E42E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KOLODVORSKA CESTA 35, 47280 OZALJ</w:t>
            </w:r>
          </w:p>
        </w:tc>
        <w:tc>
          <w:tcPr>
            <w:tcW w:w="1134" w:type="dxa"/>
            <w:tcBorders>
              <w:top w:val="nil"/>
              <w:left w:val="nil"/>
              <w:bottom w:val="single" w:sz="4" w:space="0" w:color="auto"/>
              <w:right w:val="single" w:sz="4" w:space="0" w:color="auto"/>
            </w:tcBorders>
            <w:shd w:val="clear" w:color="000000" w:fill="FFFFFF"/>
            <w:hideMark/>
          </w:tcPr>
          <w:p w14:paraId="09F97D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675.303,30</w:t>
            </w:r>
          </w:p>
        </w:tc>
        <w:tc>
          <w:tcPr>
            <w:tcW w:w="1134" w:type="dxa"/>
            <w:tcBorders>
              <w:top w:val="nil"/>
              <w:left w:val="nil"/>
              <w:bottom w:val="single" w:sz="4" w:space="0" w:color="auto"/>
              <w:right w:val="single" w:sz="4" w:space="0" w:color="auto"/>
            </w:tcBorders>
            <w:shd w:val="clear" w:color="000000" w:fill="FFFFFF"/>
            <w:hideMark/>
          </w:tcPr>
          <w:p w14:paraId="434B7D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405.181,98</w:t>
            </w:r>
          </w:p>
        </w:tc>
        <w:tc>
          <w:tcPr>
            <w:tcW w:w="1134" w:type="dxa"/>
            <w:tcBorders>
              <w:top w:val="nil"/>
              <w:left w:val="nil"/>
              <w:bottom w:val="single" w:sz="4" w:space="0" w:color="auto"/>
              <w:right w:val="single" w:sz="4" w:space="0" w:color="auto"/>
            </w:tcBorders>
            <w:shd w:val="clear" w:color="000000" w:fill="FFFFFF"/>
            <w:hideMark/>
          </w:tcPr>
          <w:p w14:paraId="420B35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270.121,32</w:t>
            </w:r>
          </w:p>
        </w:tc>
        <w:tc>
          <w:tcPr>
            <w:tcW w:w="851" w:type="dxa"/>
            <w:tcBorders>
              <w:top w:val="nil"/>
              <w:left w:val="nil"/>
              <w:bottom w:val="single" w:sz="4" w:space="0" w:color="auto"/>
              <w:right w:val="single" w:sz="4" w:space="0" w:color="auto"/>
            </w:tcBorders>
            <w:shd w:val="clear" w:color="000000" w:fill="FFFFFF"/>
            <w:hideMark/>
          </w:tcPr>
          <w:p w14:paraId="430693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2.813,76</w:t>
            </w:r>
          </w:p>
        </w:tc>
      </w:tr>
      <w:tr w:rsidR="003925AE" w:rsidRPr="003925AE" w14:paraId="521D61B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29B40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562</w:t>
            </w:r>
          </w:p>
        </w:tc>
        <w:tc>
          <w:tcPr>
            <w:tcW w:w="1373" w:type="dxa"/>
            <w:tcBorders>
              <w:top w:val="nil"/>
              <w:left w:val="nil"/>
              <w:bottom w:val="single" w:sz="4" w:space="0" w:color="auto"/>
              <w:right w:val="single" w:sz="4" w:space="0" w:color="auto"/>
            </w:tcBorders>
            <w:shd w:val="clear" w:color="000000" w:fill="FFFFFF"/>
            <w:hideMark/>
          </w:tcPr>
          <w:p w14:paraId="08F71C3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67247311476</w:t>
            </w:r>
          </w:p>
        </w:tc>
        <w:tc>
          <w:tcPr>
            <w:tcW w:w="2354" w:type="dxa"/>
            <w:tcBorders>
              <w:top w:val="nil"/>
              <w:left w:val="nil"/>
              <w:bottom w:val="single" w:sz="4" w:space="0" w:color="auto"/>
              <w:right w:val="single" w:sz="4" w:space="0" w:color="auto"/>
            </w:tcBorders>
            <w:shd w:val="clear" w:color="000000" w:fill="FFFFFF"/>
            <w:hideMark/>
          </w:tcPr>
          <w:p w14:paraId="0B01F34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PET-PROM d.o.o.</w:t>
            </w:r>
          </w:p>
        </w:tc>
        <w:tc>
          <w:tcPr>
            <w:tcW w:w="1559" w:type="dxa"/>
            <w:tcBorders>
              <w:top w:val="nil"/>
              <w:left w:val="nil"/>
              <w:bottom w:val="single" w:sz="4" w:space="0" w:color="auto"/>
              <w:right w:val="single" w:sz="4" w:space="0" w:color="auto"/>
            </w:tcBorders>
            <w:shd w:val="clear" w:color="000000" w:fill="FFFFFF"/>
            <w:hideMark/>
          </w:tcPr>
          <w:p w14:paraId="64DE8BF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VRTNI PUT 5, 10000 ZAGREB</w:t>
            </w:r>
          </w:p>
        </w:tc>
        <w:tc>
          <w:tcPr>
            <w:tcW w:w="1134" w:type="dxa"/>
            <w:tcBorders>
              <w:top w:val="nil"/>
              <w:left w:val="nil"/>
              <w:bottom w:val="single" w:sz="4" w:space="0" w:color="auto"/>
              <w:right w:val="single" w:sz="4" w:space="0" w:color="auto"/>
            </w:tcBorders>
            <w:shd w:val="clear" w:color="000000" w:fill="FFFFFF"/>
            <w:hideMark/>
          </w:tcPr>
          <w:p w14:paraId="48AD2E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124.453,25</w:t>
            </w:r>
          </w:p>
        </w:tc>
        <w:tc>
          <w:tcPr>
            <w:tcW w:w="1134" w:type="dxa"/>
            <w:tcBorders>
              <w:top w:val="nil"/>
              <w:left w:val="nil"/>
              <w:bottom w:val="single" w:sz="4" w:space="0" w:color="auto"/>
              <w:right w:val="single" w:sz="4" w:space="0" w:color="auto"/>
            </w:tcBorders>
            <w:shd w:val="clear" w:color="000000" w:fill="FFFFFF"/>
            <w:hideMark/>
          </w:tcPr>
          <w:p w14:paraId="36D5D4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74.671,95</w:t>
            </w:r>
          </w:p>
        </w:tc>
        <w:tc>
          <w:tcPr>
            <w:tcW w:w="1134" w:type="dxa"/>
            <w:tcBorders>
              <w:top w:val="nil"/>
              <w:left w:val="nil"/>
              <w:bottom w:val="single" w:sz="4" w:space="0" w:color="auto"/>
              <w:right w:val="single" w:sz="4" w:space="0" w:color="auto"/>
            </w:tcBorders>
            <w:shd w:val="clear" w:color="000000" w:fill="FFFFFF"/>
            <w:hideMark/>
          </w:tcPr>
          <w:p w14:paraId="444EC9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49.781,30</w:t>
            </w:r>
          </w:p>
        </w:tc>
        <w:tc>
          <w:tcPr>
            <w:tcW w:w="851" w:type="dxa"/>
            <w:tcBorders>
              <w:top w:val="nil"/>
              <w:left w:val="nil"/>
              <w:bottom w:val="single" w:sz="4" w:space="0" w:color="auto"/>
              <w:right w:val="single" w:sz="4" w:space="0" w:color="auto"/>
            </w:tcBorders>
            <w:shd w:val="clear" w:color="000000" w:fill="FFFFFF"/>
            <w:hideMark/>
          </w:tcPr>
          <w:p w14:paraId="1D9401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518,56</w:t>
            </w:r>
          </w:p>
        </w:tc>
      </w:tr>
      <w:tr w:rsidR="003925AE" w:rsidRPr="003925AE" w14:paraId="721B7F6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C3A674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563</w:t>
            </w:r>
          </w:p>
        </w:tc>
        <w:tc>
          <w:tcPr>
            <w:tcW w:w="1373" w:type="dxa"/>
            <w:tcBorders>
              <w:top w:val="nil"/>
              <w:left w:val="nil"/>
              <w:bottom w:val="single" w:sz="4" w:space="0" w:color="auto"/>
              <w:right w:val="single" w:sz="4" w:space="0" w:color="auto"/>
            </w:tcBorders>
            <w:shd w:val="clear" w:color="000000" w:fill="FFFFFF"/>
            <w:hideMark/>
          </w:tcPr>
          <w:p w14:paraId="7799A2D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91148406894</w:t>
            </w:r>
          </w:p>
        </w:tc>
        <w:tc>
          <w:tcPr>
            <w:tcW w:w="2354" w:type="dxa"/>
            <w:tcBorders>
              <w:top w:val="nil"/>
              <w:left w:val="nil"/>
              <w:bottom w:val="single" w:sz="4" w:space="0" w:color="auto"/>
              <w:right w:val="single" w:sz="4" w:space="0" w:color="auto"/>
            </w:tcBorders>
            <w:shd w:val="clear" w:color="000000" w:fill="FFFFFF"/>
            <w:hideMark/>
          </w:tcPr>
          <w:p w14:paraId="5C087F2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PETROSUS d.o.o.</w:t>
            </w:r>
          </w:p>
        </w:tc>
        <w:tc>
          <w:tcPr>
            <w:tcW w:w="1559" w:type="dxa"/>
            <w:tcBorders>
              <w:top w:val="nil"/>
              <w:left w:val="nil"/>
              <w:bottom w:val="single" w:sz="4" w:space="0" w:color="auto"/>
              <w:right w:val="single" w:sz="4" w:space="0" w:color="auto"/>
            </w:tcBorders>
            <w:shd w:val="clear" w:color="000000" w:fill="FFFFFF"/>
            <w:hideMark/>
          </w:tcPr>
          <w:p w14:paraId="4D02B07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 DOBRILE BB, 35000 SLAVONSKI BROD</w:t>
            </w:r>
          </w:p>
        </w:tc>
        <w:tc>
          <w:tcPr>
            <w:tcW w:w="1134" w:type="dxa"/>
            <w:tcBorders>
              <w:top w:val="nil"/>
              <w:left w:val="nil"/>
              <w:bottom w:val="single" w:sz="4" w:space="0" w:color="auto"/>
              <w:right w:val="single" w:sz="4" w:space="0" w:color="auto"/>
            </w:tcBorders>
            <w:shd w:val="clear" w:color="000000" w:fill="FFFFFF"/>
            <w:hideMark/>
          </w:tcPr>
          <w:p w14:paraId="7B37BE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8,46</w:t>
            </w:r>
          </w:p>
        </w:tc>
        <w:tc>
          <w:tcPr>
            <w:tcW w:w="1134" w:type="dxa"/>
            <w:tcBorders>
              <w:top w:val="nil"/>
              <w:left w:val="nil"/>
              <w:bottom w:val="single" w:sz="4" w:space="0" w:color="auto"/>
              <w:right w:val="single" w:sz="4" w:space="0" w:color="auto"/>
            </w:tcBorders>
            <w:shd w:val="clear" w:color="000000" w:fill="FFFFFF"/>
            <w:hideMark/>
          </w:tcPr>
          <w:p w14:paraId="24946A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5,08</w:t>
            </w:r>
          </w:p>
        </w:tc>
        <w:tc>
          <w:tcPr>
            <w:tcW w:w="1134" w:type="dxa"/>
            <w:tcBorders>
              <w:top w:val="nil"/>
              <w:left w:val="nil"/>
              <w:bottom w:val="single" w:sz="4" w:space="0" w:color="auto"/>
              <w:right w:val="single" w:sz="4" w:space="0" w:color="auto"/>
            </w:tcBorders>
            <w:shd w:val="clear" w:color="000000" w:fill="FFFFFF"/>
            <w:hideMark/>
          </w:tcPr>
          <w:p w14:paraId="6CD211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w:t>
            </w:r>
          </w:p>
        </w:tc>
        <w:tc>
          <w:tcPr>
            <w:tcW w:w="851" w:type="dxa"/>
            <w:tcBorders>
              <w:top w:val="nil"/>
              <w:left w:val="nil"/>
              <w:bottom w:val="single" w:sz="4" w:space="0" w:color="auto"/>
              <w:right w:val="single" w:sz="4" w:space="0" w:color="auto"/>
            </w:tcBorders>
            <w:shd w:val="clear" w:color="000000" w:fill="FFFFFF"/>
            <w:hideMark/>
          </w:tcPr>
          <w:p w14:paraId="520057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0,04</w:t>
            </w:r>
          </w:p>
        </w:tc>
      </w:tr>
      <w:tr w:rsidR="003925AE" w:rsidRPr="003925AE" w14:paraId="7066BFF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3F37A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564</w:t>
            </w:r>
          </w:p>
        </w:tc>
        <w:tc>
          <w:tcPr>
            <w:tcW w:w="1373" w:type="dxa"/>
            <w:tcBorders>
              <w:top w:val="nil"/>
              <w:left w:val="nil"/>
              <w:bottom w:val="single" w:sz="4" w:space="0" w:color="auto"/>
              <w:right w:val="single" w:sz="4" w:space="0" w:color="auto"/>
            </w:tcBorders>
            <w:shd w:val="clear" w:color="000000" w:fill="FFFFFF"/>
            <w:hideMark/>
          </w:tcPr>
          <w:p w14:paraId="4EA6799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37632475990</w:t>
            </w:r>
          </w:p>
        </w:tc>
        <w:tc>
          <w:tcPr>
            <w:tcW w:w="2354" w:type="dxa"/>
            <w:tcBorders>
              <w:top w:val="nil"/>
              <w:left w:val="nil"/>
              <w:bottom w:val="single" w:sz="4" w:space="0" w:color="auto"/>
              <w:right w:val="single" w:sz="4" w:space="0" w:color="auto"/>
            </w:tcBorders>
            <w:shd w:val="clear" w:color="000000" w:fill="FFFFFF"/>
            <w:hideMark/>
          </w:tcPr>
          <w:p w14:paraId="63945FF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PILANSKI OBRT VJEKOSLAV I MARIO , MARIO VINCEK</w:t>
            </w:r>
          </w:p>
        </w:tc>
        <w:tc>
          <w:tcPr>
            <w:tcW w:w="1559" w:type="dxa"/>
            <w:tcBorders>
              <w:top w:val="nil"/>
              <w:left w:val="nil"/>
              <w:bottom w:val="single" w:sz="4" w:space="0" w:color="auto"/>
              <w:right w:val="single" w:sz="4" w:space="0" w:color="auto"/>
            </w:tcBorders>
            <w:shd w:val="clear" w:color="000000" w:fill="FFFFFF"/>
            <w:hideMark/>
          </w:tcPr>
          <w:p w14:paraId="4E33529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ZAVRŠJE PODBELSKO 35, 42220 NOVI MAROF</w:t>
            </w:r>
          </w:p>
        </w:tc>
        <w:tc>
          <w:tcPr>
            <w:tcW w:w="1134" w:type="dxa"/>
            <w:tcBorders>
              <w:top w:val="nil"/>
              <w:left w:val="nil"/>
              <w:bottom w:val="single" w:sz="4" w:space="0" w:color="auto"/>
              <w:right w:val="single" w:sz="4" w:space="0" w:color="auto"/>
            </w:tcBorders>
            <w:shd w:val="clear" w:color="000000" w:fill="FFFFFF"/>
            <w:hideMark/>
          </w:tcPr>
          <w:p w14:paraId="21F430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22.256,56</w:t>
            </w:r>
          </w:p>
        </w:tc>
        <w:tc>
          <w:tcPr>
            <w:tcW w:w="1134" w:type="dxa"/>
            <w:tcBorders>
              <w:top w:val="nil"/>
              <w:left w:val="nil"/>
              <w:bottom w:val="single" w:sz="4" w:space="0" w:color="auto"/>
              <w:right w:val="single" w:sz="4" w:space="0" w:color="auto"/>
            </w:tcBorders>
            <w:shd w:val="clear" w:color="000000" w:fill="FFFFFF"/>
            <w:hideMark/>
          </w:tcPr>
          <w:p w14:paraId="300834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13.353,94</w:t>
            </w:r>
          </w:p>
        </w:tc>
        <w:tc>
          <w:tcPr>
            <w:tcW w:w="1134" w:type="dxa"/>
            <w:tcBorders>
              <w:top w:val="nil"/>
              <w:left w:val="nil"/>
              <w:bottom w:val="single" w:sz="4" w:space="0" w:color="auto"/>
              <w:right w:val="single" w:sz="4" w:space="0" w:color="auto"/>
            </w:tcBorders>
            <w:shd w:val="clear" w:color="000000" w:fill="FFFFFF"/>
            <w:hideMark/>
          </w:tcPr>
          <w:p w14:paraId="45CD1D6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8.902,62</w:t>
            </w:r>
          </w:p>
        </w:tc>
        <w:tc>
          <w:tcPr>
            <w:tcW w:w="851" w:type="dxa"/>
            <w:tcBorders>
              <w:top w:val="nil"/>
              <w:left w:val="nil"/>
              <w:bottom w:val="single" w:sz="4" w:space="0" w:color="auto"/>
              <w:right w:val="single" w:sz="4" w:space="0" w:color="auto"/>
            </w:tcBorders>
            <w:shd w:val="clear" w:color="000000" w:fill="FFFFFF"/>
            <w:hideMark/>
          </w:tcPr>
          <w:p w14:paraId="68ED3D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92,74</w:t>
            </w:r>
          </w:p>
        </w:tc>
      </w:tr>
      <w:tr w:rsidR="003925AE" w:rsidRPr="003925AE" w14:paraId="757D806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0DF896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565</w:t>
            </w:r>
          </w:p>
        </w:tc>
        <w:tc>
          <w:tcPr>
            <w:tcW w:w="1373" w:type="dxa"/>
            <w:tcBorders>
              <w:top w:val="nil"/>
              <w:left w:val="nil"/>
              <w:bottom w:val="single" w:sz="4" w:space="0" w:color="auto"/>
              <w:right w:val="single" w:sz="4" w:space="0" w:color="auto"/>
            </w:tcBorders>
            <w:shd w:val="clear" w:color="000000" w:fill="FFFFFF"/>
            <w:hideMark/>
          </w:tcPr>
          <w:p w14:paraId="0AA6F51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72086126030</w:t>
            </w:r>
          </w:p>
        </w:tc>
        <w:tc>
          <w:tcPr>
            <w:tcW w:w="2354" w:type="dxa"/>
            <w:tcBorders>
              <w:top w:val="nil"/>
              <w:left w:val="nil"/>
              <w:bottom w:val="single" w:sz="4" w:space="0" w:color="auto"/>
              <w:right w:val="single" w:sz="4" w:space="0" w:color="auto"/>
            </w:tcBorders>
            <w:shd w:val="clear" w:color="000000" w:fill="FFFFFF"/>
            <w:hideMark/>
          </w:tcPr>
          <w:p w14:paraId="4214F71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PILKA j.d.o.o. u stečaju (ranije: PILKA j.d.o.o.)</w:t>
            </w:r>
          </w:p>
        </w:tc>
        <w:tc>
          <w:tcPr>
            <w:tcW w:w="1559" w:type="dxa"/>
            <w:tcBorders>
              <w:top w:val="nil"/>
              <w:left w:val="nil"/>
              <w:bottom w:val="single" w:sz="4" w:space="0" w:color="auto"/>
              <w:right w:val="single" w:sz="4" w:space="0" w:color="auto"/>
            </w:tcBorders>
            <w:shd w:val="clear" w:color="000000" w:fill="FFFFFF"/>
            <w:hideMark/>
          </w:tcPr>
          <w:p w14:paraId="39587D6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JOSIPA KOZARCA 15, 40000 ČAKOVEC</w:t>
            </w:r>
          </w:p>
        </w:tc>
        <w:tc>
          <w:tcPr>
            <w:tcW w:w="1134" w:type="dxa"/>
            <w:tcBorders>
              <w:top w:val="nil"/>
              <w:left w:val="nil"/>
              <w:bottom w:val="single" w:sz="4" w:space="0" w:color="auto"/>
              <w:right w:val="single" w:sz="4" w:space="0" w:color="auto"/>
            </w:tcBorders>
            <w:shd w:val="clear" w:color="000000" w:fill="FFFFFF"/>
            <w:hideMark/>
          </w:tcPr>
          <w:p w14:paraId="12D0CE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4.465,00</w:t>
            </w:r>
          </w:p>
        </w:tc>
        <w:tc>
          <w:tcPr>
            <w:tcW w:w="1134" w:type="dxa"/>
            <w:tcBorders>
              <w:top w:val="nil"/>
              <w:left w:val="nil"/>
              <w:bottom w:val="single" w:sz="4" w:space="0" w:color="auto"/>
              <w:right w:val="single" w:sz="4" w:space="0" w:color="auto"/>
            </w:tcBorders>
            <w:shd w:val="clear" w:color="000000" w:fill="FFFFFF"/>
            <w:hideMark/>
          </w:tcPr>
          <w:p w14:paraId="6F98D4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2.679,00</w:t>
            </w:r>
          </w:p>
        </w:tc>
        <w:tc>
          <w:tcPr>
            <w:tcW w:w="1134" w:type="dxa"/>
            <w:tcBorders>
              <w:top w:val="nil"/>
              <w:left w:val="nil"/>
              <w:bottom w:val="single" w:sz="4" w:space="0" w:color="auto"/>
              <w:right w:val="single" w:sz="4" w:space="0" w:color="auto"/>
            </w:tcBorders>
            <w:shd w:val="clear" w:color="000000" w:fill="FFFFFF"/>
            <w:hideMark/>
          </w:tcPr>
          <w:p w14:paraId="5520CF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1.786,00</w:t>
            </w:r>
          </w:p>
        </w:tc>
        <w:tc>
          <w:tcPr>
            <w:tcW w:w="851" w:type="dxa"/>
            <w:tcBorders>
              <w:top w:val="nil"/>
              <w:left w:val="nil"/>
              <w:bottom w:val="single" w:sz="4" w:space="0" w:color="auto"/>
              <w:right w:val="single" w:sz="4" w:space="0" w:color="auto"/>
            </w:tcBorders>
            <w:shd w:val="clear" w:color="000000" w:fill="FFFFFF"/>
            <w:hideMark/>
          </w:tcPr>
          <w:p w14:paraId="66C6D8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18,60</w:t>
            </w:r>
          </w:p>
        </w:tc>
      </w:tr>
      <w:tr w:rsidR="003925AE" w:rsidRPr="003925AE" w14:paraId="35C3155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B3A3A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566</w:t>
            </w:r>
          </w:p>
        </w:tc>
        <w:tc>
          <w:tcPr>
            <w:tcW w:w="1373" w:type="dxa"/>
            <w:tcBorders>
              <w:top w:val="nil"/>
              <w:left w:val="nil"/>
              <w:bottom w:val="single" w:sz="4" w:space="0" w:color="auto"/>
              <w:right w:val="single" w:sz="4" w:space="0" w:color="auto"/>
            </w:tcBorders>
            <w:shd w:val="clear" w:color="000000" w:fill="FFFFFF"/>
            <w:hideMark/>
          </w:tcPr>
          <w:p w14:paraId="0899BBA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96799671858</w:t>
            </w:r>
          </w:p>
        </w:tc>
        <w:tc>
          <w:tcPr>
            <w:tcW w:w="2354" w:type="dxa"/>
            <w:tcBorders>
              <w:top w:val="nil"/>
              <w:left w:val="nil"/>
              <w:bottom w:val="single" w:sz="4" w:space="0" w:color="auto"/>
              <w:right w:val="single" w:sz="4" w:space="0" w:color="auto"/>
            </w:tcBorders>
            <w:shd w:val="clear" w:color="000000" w:fill="FFFFFF"/>
            <w:hideMark/>
          </w:tcPr>
          <w:p w14:paraId="0CC0867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PIMCO d.o.o.</w:t>
            </w:r>
          </w:p>
        </w:tc>
        <w:tc>
          <w:tcPr>
            <w:tcW w:w="1559" w:type="dxa"/>
            <w:tcBorders>
              <w:top w:val="nil"/>
              <w:left w:val="nil"/>
              <w:bottom w:val="single" w:sz="4" w:space="0" w:color="auto"/>
              <w:right w:val="single" w:sz="4" w:space="0" w:color="auto"/>
            </w:tcBorders>
            <w:shd w:val="clear" w:color="000000" w:fill="FFFFFF"/>
            <w:hideMark/>
          </w:tcPr>
          <w:p w14:paraId="50F2DDF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JORDANOVAC 13, 10000 ZAGREB</w:t>
            </w:r>
          </w:p>
        </w:tc>
        <w:tc>
          <w:tcPr>
            <w:tcW w:w="1134" w:type="dxa"/>
            <w:tcBorders>
              <w:top w:val="nil"/>
              <w:left w:val="nil"/>
              <w:bottom w:val="single" w:sz="4" w:space="0" w:color="auto"/>
              <w:right w:val="single" w:sz="4" w:space="0" w:color="auto"/>
            </w:tcBorders>
            <w:shd w:val="clear" w:color="000000" w:fill="FFFFFF"/>
            <w:hideMark/>
          </w:tcPr>
          <w:p w14:paraId="103B28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326,65</w:t>
            </w:r>
          </w:p>
        </w:tc>
        <w:tc>
          <w:tcPr>
            <w:tcW w:w="1134" w:type="dxa"/>
            <w:tcBorders>
              <w:top w:val="nil"/>
              <w:left w:val="nil"/>
              <w:bottom w:val="single" w:sz="4" w:space="0" w:color="auto"/>
              <w:right w:val="single" w:sz="4" w:space="0" w:color="auto"/>
            </w:tcBorders>
            <w:shd w:val="clear" w:color="000000" w:fill="FFFFFF"/>
            <w:hideMark/>
          </w:tcPr>
          <w:p w14:paraId="488F63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195,99</w:t>
            </w:r>
          </w:p>
        </w:tc>
        <w:tc>
          <w:tcPr>
            <w:tcW w:w="1134" w:type="dxa"/>
            <w:tcBorders>
              <w:top w:val="nil"/>
              <w:left w:val="nil"/>
              <w:bottom w:val="single" w:sz="4" w:space="0" w:color="auto"/>
              <w:right w:val="single" w:sz="4" w:space="0" w:color="auto"/>
            </w:tcBorders>
            <w:shd w:val="clear" w:color="000000" w:fill="FFFFFF"/>
            <w:hideMark/>
          </w:tcPr>
          <w:p w14:paraId="3FE6C5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130,66</w:t>
            </w:r>
          </w:p>
        </w:tc>
        <w:tc>
          <w:tcPr>
            <w:tcW w:w="851" w:type="dxa"/>
            <w:tcBorders>
              <w:top w:val="nil"/>
              <w:left w:val="nil"/>
              <w:bottom w:val="single" w:sz="4" w:space="0" w:color="auto"/>
              <w:right w:val="single" w:sz="4" w:space="0" w:color="auto"/>
            </w:tcBorders>
            <w:shd w:val="clear" w:color="000000" w:fill="FFFFFF"/>
            <w:hideMark/>
          </w:tcPr>
          <w:p w14:paraId="1322B6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1,36</w:t>
            </w:r>
          </w:p>
        </w:tc>
      </w:tr>
      <w:tr w:rsidR="003925AE" w:rsidRPr="003925AE" w14:paraId="2DE7204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816B9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567</w:t>
            </w:r>
          </w:p>
        </w:tc>
        <w:tc>
          <w:tcPr>
            <w:tcW w:w="1373" w:type="dxa"/>
            <w:tcBorders>
              <w:top w:val="nil"/>
              <w:left w:val="nil"/>
              <w:bottom w:val="single" w:sz="4" w:space="0" w:color="auto"/>
              <w:right w:val="single" w:sz="4" w:space="0" w:color="auto"/>
            </w:tcBorders>
            <w:shd w:val="clear" w:color="000000" w:fill="FFFFFF"/>
            <w:hideMark/>
          </w:tcPr>
          <w:p w14:paraId="3AC5C0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45625370137</w:t>
            </w:r>
          </w:p>
        </w:tc>
        <w:tc>
          <w:tcPr>
            <w:tcW w:w="2354" w:type="dxa"/>
            <w:tcBorders>
              <w:top w:val="nil"/>
              <w:left w:val="nil"/>
              <w:bottom w:val="single" w:sz="4" w:space="0" w:color="auto"/>
              <w:right w:val="single" w:sz="4" w:space="0" w:color="auto"/>
            </w:tcBorders>
            <w:shd w:val="clear" w:color="000000" w:fill="FFFFFF"/>
            <w:hideMark/>
          </w:tcPr>
          <w:p w14:paraId="4F6F13A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PINKY-S d.o.o.</w:t>
            </w:r>
          </w:p>
        </w:tc>
        <w:tc>
          <w:tcPr>
            <w:tcW w:w="1559" w:type="dxa"/>
            <w:tcBorders>
              <w:top w:val="nil"/>
              <w:left w:val="nil"/>
              <w:bottom w:val="single" w:sz="4" w:space="0" w:color="auto"/>
              <w:right w:val="single" w:sz="4" w:space="0" w:color="auto"/>
            </w:tcBorders>
            <w:shd w:val="clear" w:color="000000" w:fill="FFFFFF"/>
            <w:hideMark/>
          </w:tcPr>
          <w:p w14:paraId="7350D0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V.NAZORA 3, PRIBISLAVEC, 40000 ČAKOVEC</w:t>
            </w:r>
          </w:p>
        </w:tc>
        <w:tc>
          <w:tcPr>
            <w:tcW w:w="1134" w:type="dxa"/>
            <w:tcBorders>
              <w:top w:val="nil"/>
              <w:left w:val="nil"/>
              <w:bottom w:val="single" w:sz="4" w:space="0" w:color="auto"/>
              <w:right w:val="single" w:sz="4" w:space="0" w:color="auto"/>
            </w:tcBorders>
            <w:shd w:val="clear" w:color="000000" w:fill="FFFFFF"/>
            <w:hideMark/>
          </w:tcPr>
          <w:p w14:paraId="7E4EE2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27.210,32</w:t>
            </w:r>
          </w:p>
        </w:tc>
        <w:tc>
          <w:tcPr>
            <w:tcW w:w="1134" w:type="dxa"/>
            <w:tcBorders>
              <w:top w:val="nil"/>
              <w:left w:val="nil"/>
              <w:bottom w:val="single" w:sz="4" w:space="0" w:color="auto"/>
              <w:right w:val="single" w:sz="4" w:space="0" w:color="auto"/>
            </w:tcBorders>
            <w:shd w:val="clear" w:color="000000" w:fill="FFFFFF"/>
            <w:hideMark/>
          </w:tcPr>
          <w:p w14:paraId="335FC2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16.326,19</w:t>
            </w:r>
          </w:p>
        </w:tc>
        <w:tc>
          <w:tcPr>
            <w:tcW w:w="1134" w:type="dxa"/>
            <w:tcBorders>
              <w:top w:val="nil"/>
              <w:left w:val="nil"/>
              <w:bottom w:val="single" w:sz="4" w:space="0" w:color="auto"/>
              <w:right w:val="single" w:sz="4" w:space="0" w:color="auto"/>
            </w:tcBorders>
            <w:shd w:val="clear" w:color="000000" w:fill="FFFFFF"/>
            <w:hideMark/>
          </w:tcPr>
          <w:p w14:paraId="7BC663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10.884,13</w:t>
            </w:r>
          </w:p>
        </w:tc>
        <w:tc>
          <w:tcPr>
            <w:tcW w:w="851" w:type="dxa"/>
            <w:tcBorders>
              <w:top w:val="nil"/>
              <w:left w:val="nil"/>
              <w:bottom w:val="single" w:sz="4" w:space="0" w:color="auto"/>
              <w:right w:val="single" w:sz="4" w:space="0" w:color="auto"/>
            </w:tcBorders>
            <w:shd w:val="clear" w:color="000000" w:fill="FFFFFF"/>
            <w:hideMark/>
          </w:tcPr>
          <w:p w14:paraId="04EDB2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113,38</w:t>
            </w:r>
          </w:p>
        </w:tc>
      </w:tr>
      <w:tr w:rsidR="003925AE" w:rsidRPr="003925AE" w14:paraId="6080130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6CE8DA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568</w:t>
            </w:r>
          </w:p>
        </w:tc>
        <w:tc>
          <w:tcPr>
            <w:tcW w:w="1373" w:type="dxa"/>
            <w:tcBorders>
              <w:top w:val="nil"/>
              <w:left w:val="nil"/>
              <w:bottom w:val="single" w:sz="4" w:space="0" w:color="auto"/>
              <w:right w:val="single" w:sz="4" w:space="0" w:color="auto"/>
            </w:tcBorders>
            <w:shd w:val="clear" w:color="000000" w:fill="FFFFFF"/>
            <w:hideMark/>
          </w:tcPr>
          <w:p w14:paraId="0D1D002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12257815953</w:t>
            </w:r>
          </w:p>
        </w:tc>
        <w:tc>
          <w:tcPr>
            <w:tcW w:w="2354" w:type="dxa"/>
            <w:tcBorders>
              <w:top w:val="nil"/>
              <w:left w:val="nil"/>
              <w:bottom w:val="single" w:sz="4" w:space="0" w:color="auto"/>
              <w:right w:val="single" w:sz="4" w:space="0" w:color="auto"/>
            </w:tcBorders>
            <w:shd w:val="clear" w:color="000000" w:fill="FFFFFF"/>
            <w:hideMark/>
          </w:tcPr>
          <w:p w14:paraId="2C9CCD9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PIPELIFE HRVATSKA CIJEVNI SUSTAVI d.o.o.</w:t>
            </w:r>
          </w:p>
        </w:tc>
        <w:tc>
          <w:tcPr>
            <w:tcW w:w="1559" w:type="dxa"/>
            <w:tcBorders>
              <w:top w:val="nil"/>
              <w:left w:val="nil"/>
              <w:bottom w:val="single" w:sz="4" w:space="0" w:color="auto"/>
              <w:right w:val="single" w:sz="4" w:space="0" w:color="auto"/>
            </w:tcBorders>
            <w:shd w:val="clear" w:color="000000" w:fill="FFFFFF"/>
            <w:hideMark/>
          </w:tcPr>
          <w:p w14:paraId="1688BEE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PROSINAČKA 7, KERESTINEC, 10431 SVETA NEDELJA</w:t>
            </w:r>
          </w:p>
        </w:tc>
        <w:tc>
          <w:tcPr>
            <w:tcW w:w="1134" w:type="dxa"/>
            <w:tcBorders>
              <w:top w:val="nil"/>
              <w:left w:val="nil"/>
              <w:bottom w:val="single" w:sz="4" w:space="0" w:color="auto"/>
              <w:right w:val="single" w:sz="4" w:space="0" w:color="auto"/>
            </w:tcBorders>
            <w:shd w:val="clear" w:color="000000" w:fill="FFFFFF"/>
            <w:hideMark/>
          </w:tcPr>
          <w:p w14:paraId="171066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1.716,15</w:t>
            </w:r>
          </w:p>
        </w:tc>
        <w:tc>
          <w:tcPr>
            <w:tcW w:w="1134" w:type="dxa"/>
            <w:tcBorders>
              <w:top w:val="nil"/>
              <w:left w:val="nil"/>
              <w:bottom w:val="single" w:sz="4" w:space="0" w:color="auto"/>
              <w:right w:val="single" w:sz="4" w:space="0" w:color="auto"/>
            </w:tcBorders>
            <w:shd w:val="clear" w:color="000000" w:fill="FFFFFF"/>
            <w:hideMark/>
          </w:tcPr>
          <w:p w14:paraId="6B3D15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1.029,69</w:t>
            </w:r>
          </w:p>
        </w:tc>
        <w:tc>
          <w:tcPr>
            <w:tcW w:w="1134" w:type="dxa"/>
            <w:tcBorders>
              <w:top w:val="nil"/>
              <w:left w:val="nil"/>
              <w:bottom w:val="single" w:sz="4" w:space="0" w:color="auto"/>
              <w:right w:val="single" w:sz="4" w:space="0" w:color="auto"/>
            </w:tcBorders>
            <w:shd w:val="clear" w:color="000000" w:fill="FFFFFF"/>
            <w:hideMark/>
          </w:tcPr>
          <w:p w14:paraId="215FB3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686,46</w:t>
            </w:r>
          </w:p>
        </w:tc>
        <w:tc>
          <w:tcPr>
            <w:tcW w:w="851" w:type="dxa"/>
            <w:tcBorders>
              <w:top w:val="nil"/>
              <w:left w:val="nil"/>
              <w:bottom w:val="single" w:sz="4" w:space="0" w:color="auto"/>
              <w:right w:val="single" w:sz="4" w:space="0" w:color="auto"/>
            </w:tcBorders>
            <w:shd w:val="clear" w:color="000000" w:fill="FFFFFF"/>
            <w:hideMark/>
          </w:tcPr>
          <w:p w14:paraId="6F8871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7,15</w:t>
            </w:r>
          </w:p>
        </w:tc>
      </w:tr>
      <w:tr w:rsidR="003925AE" w:rsidRPr="003925AE" w14:paraId="393047AB"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C6817A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569</w:t>
            </w:r>
          </w:p>
        </w:tc>
        <w:tc>
          <w:tcPr>
            <w:tcW w:w="1373" w:type="dxa"/>
            <w:tcBorders>
              <w:top w:val="nil"/>
              <w:left w:val="nil"/>
              <w:bottom w:val="single" w:sz="4" w:space="0" w:color="auto"/>
              <w:right w:val="single" w:sz="4" w:space="0" w:color="auto"/>
            </w:tcBorders>
            <w:shd w:val="clear" w:color="000000" w:fill="FFFFFF"/>
            <w:hideMark/>
          </w:tcPr>
          <w:p w14:paraId="3060C03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16750162792</w:t>
            </w:r>
          </w:p>
        </w:tc>
        <w:tc>
          <w:tcPr>
            <w:tcW w:w="2354" w:type="dxa"/>
            <w:tcBorders>
              <w:top w:val="nil"/>
              <w:left w:val="nil"/>
              <w:bottom w:val="single" w:sz="4" w:space="0" w:color="auto"/>
              <w:right w:val="single" w:sz="4" w:space="0" w:color="auto"/>
            </w:tcBorders>
            <w:shd w:val="clear" w:color="000000" w:fill="FFFFFF"/>
            <w:hideMark/>
          </w:tcPr>
          <w:p w14:paraId="0ABA76D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PLAST-TEX, OBRT ZA TRGOVINU, PROIZVODNJU I UGOSTITELJSTVO, JOSIP KIŠAK</w:t>
            </w:r>
          </w:p>
        </w:tc>
        <w:tc>
          <w:tcPr>
            <w:tcW w:w="1559" w:type="dxa"/>
            <w:tcBorders>
              <w:top w:val="nil"/>
              <w:left w:val="nil"/>
              <w:bottom w:val="single" w:sz="4" w:space="0" w:color="auto"/>
              <w:right w:val="single" w:sz="4" w:space="0" w:color="auto"/>
            </w:tcBorders>
            <w:shd w:val="clear" w:color="000000" w:fill="FFFFFF"/>
            <w:hideMark/>
          </w:tcPr>
          <w:p w14:paraId="2E6ECC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KRČ 119 A, KRČ, 42220 NOVI MAROF</w:t>
            </w:r>
          </w:p>
        </w:tc>
        <w:tc>
          <w:tcPr>
            <w:tcW w:w="1134" w:type="dxa"/>
            <w:tcBorders>
              <w:top w:val="nil"/>
              <w:left w:val="nil"/>
              <w:bottom w:val="single" w:sz="4" w:space="0" w:color="auto"/>
              <w:right w:val="single" w:sz="4" w:space="0" w:color="auto"/>
            </w:tcBorders>
            <w:shd w:val="clear" w:color="000000" w:fill="FFFFFF"/>
            <w:hideMark/>
          </w:tcPr>
          <w:p w14:paraId="6BA0CC3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239.735,08</w:t>
            </w:r>
          </w:p>
        </w:tc>
        <w:tc>
          <w:tcPr>
            <w:tcW w:w="1134" w:type="dxa"/>
            <w:tcBorders>
              <w:top w:val="nil"/>
              <w:left w:val="nil"/>
              <w:bottom w:val="single" w:sz="4" w:space="0" w:color="auto"/>
              <w:right w:val="single" w:sz="4" w:space="0" w:color="auto"/>
            </w:tcBorders>
            <w:shd w:val="clear" w:color="000000" w:fill="FFFFFF"/>
            <w:hideMark/>
          </w:tcPr>
          <w:p w14:paraId="12C81C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143.841,05</w:t>
            </w:r>
          </w:p>
        </w:tc>
        <w:tc>
          <w:tcPr>
            <w:tcW w:w="1134" w:type="dxa"/>
            <w:tcBorders>
              <w:top w:val="nil"/>
              <w:left w:val="nil"/>
              <w:bottom w:val="single" w:sz="4" w:space="0" w:color="auto"/>
              <w:right w:val="single" w:sz="4" w:space="0" w:color="auto"/>
            </w:tcBorders>
            <w:shd w:val="clear" w:color="000000" w:fill="FFFFFF"/>
            <w:hideMark/>
          </w:tcPr>
          <w:p w14:paraId="21F35F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95.894,03</w:t>
            </w:r>
          </w:p>
        </w:tc>
        <w:tc>
          <w:tcPr>
            <w:tcW w:w="851" w:type="dxa"/>
            <w:tcBorders>
              <w:top w:val="nil"/>
              <w:left w:val="nil"/>
              <w:bottom w:val="single" w:sz="4" w:space="0" w:color="auto"/>
              <w:right w:val="single" w:sz="4" w:space="0" w:color="auto"/>
            </w:tcBorders>
            <w:shd w:val="clear" w:color="000000" w:fill="FFFFFF"/>
            <w:hideMark/>
          </w:tcPr>
          <w:p w14:paraId="10AF89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998,90</w:t>
            </w:r>
          </w:p>
        </w:tc>
      </w:tr>
      <w:tr w:rsidR="003925AE" w:rsidRPr="003925AE" w14:paraId="2078D53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C3A3D8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570</w:t>
            </w:r>
          </w:p>
        </w:tc>
        <w:tc>
          <w:tcPr>
            <w:tcW w:w="1373" w:type="dxa"/>
            <w:tcBorders>
              <w:top w:val="nil"/>
              <w:left w:val="nil"/>
              <w:bottom w:val="single" w:sz="4" w:space="0" w:color="auto"/>
              <w:right w:val="single" w:sz="4" w:space="0" w:color="auto"/>
            </w:tcBorders>
            <w:shd w:val="clear" w:color="000000" w:fill="FFFFFF"/>
            <w:hideMark/>
          </w:tcPr>
          <w:p w14:paraId="3157CFD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80863890192</w:t>
            </w:r>
          </w:p>
        </w:tc>
        <w:tc>
          <w:tcPr>
            <w:tcW w:w="2354" w:type="dxa"/>
            <w:tcBorders>
              <w:top w:val="nil"/>
              <w:left w:val="nil"/>
              <w:bottom w:val="single" w:sz="4" w:space="0" w:color="auto"/>
              <w:right w:val="single" w:sz="4" w:space="0" w:color="auto"/>
            </w:tcBorders>
            <w:shd w:val="clear" w:color="000000" w:fill="FFFFFF"/>
            <w:hideMark/>
          </w:tcPr>
          <w:p w14:paraId="10CD5CD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PLASTFORM d.o.o. Zagreb</w:t>
            </w:r>
          </w:p>
        </w:tc>
        <w:tc>
          <w:tcPr>
            <w:tcW w:w="1559" w:type="dxa"/>
            <w:tcBorders>
              <w:top w:val="nil"/>
              <w:left w:val="nil"/>
              <w:bottom w:val="single" w:sz="4" w:space="0" w:color="auto"/>
              <w:right w:val="single" w:sz="4" w:space="0" w:color="auto"/>
            </w:tcBorders>
            <w:shd w:val="clear" w:color="000000" w:fill="FFFFFF"/>
            <w:hideMark/>
          </w:tcPr>
          <w:p w14:paraId="316FC05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GRANĐE 25, 10360 SESVETE</w:t>
            </w:r>
          </w:p>
        </w:tc>
        <w:tc>
          <w:tcPr>
            <w:tcW w:w="1134" w:type="dxa"/>
            <w:tcBorders>
              <w:top w:val="nil"/>
              <w:left w:val="nil"/>
              <w:bottom w:val="single" w:sz="4" w:space="0" w:color="auto"/>
              <w:right w:val="single" w:sz="4" w:space="0" w:color="auto"/>
            </w:tcBorders>
            <w:shd w:val="clear" w:color="000000" w:fill="FFFFFF"/>
            <w:hideMark/>
          </w:tcPr>
          <w:p w14:paraId="27324C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110.800,56</w:t>
            </w:r>
          </w:p>
        </w:tc>
        <w:tc>
          <w:tcPr>
            <w:tcW w:w="1134" w:type="dxa"/>
            <w:tcBorders>
              <w:top w:val="nil"/>
              <w:left w:val="nil"/>
              <w:bottom w:val="single" w:sz="4" w:space="0" w:color="auto"/>
              <w:right w:val="single" w:sz="4" w:space="0" w:color="auto"/>
            </w:tcBorders>
            <w:shd w:val="clear" w:color="000000" w:fill="FFFFFF"/>
            <w:hideMark/>
          </w:tcPr>
          <w:p w14:paraId="4F9A95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66.480,34</w:t>
            </w:r>
          </w:p>
        </w:tc>
        <w:tc>
          <w:tcPr>
            <w:tcW w:w="1134" w:type="dxa"/>
            <w:tcBorders>
              <w:top w:val="nil"/>
              <w:left w:val="nil"/>
              <w:bottom w:val="single" w:sz="4" w:space="0" w:color="auto"/>
              <w:right w:val="single" w:sz="4" w:space="0" w:color="auto"/>
            </w:tcBorders>
            <w:shd w:val="clear" w:color="000000" w:fill="FFFFFF"/>
            <w:hideMark/>
          </w:tcPr>
          <w:p w14:paraId="785354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44.320,22</w:t>
            </w:r>
          </w:p>
        </w:tc>
        <w:tc>
          <w:tcPr>
            <w:tcW w:w="851" w:type="dxa"/>
            <w:tcBorders>
              <w:top w:val="nil"/>
              <w:left w:val="nil"/>
              <w:bottom w:val="single" w:sz="4" w:space="0" w:color="auto"/>
              <w:right w:val="single" w:sz="4" w:space="0" w:color="auto"/>
            </w:tcBorders>
            <w:shd w:val="clear" w:color="000000" w:fill="FFFFFF"/>
            <w:hideMark/>
          </w:tcPr>
          <w:p w14:paraId="2FEFE0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461,67</w:t>
            </w:r>
          </w:p>
        </w:tc>
      </w:tr>
      <w:tr w:rsidR="003925AE" w:rsidRPr="003925AE" w14:paraId="78F54692"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98DD9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571</w:t>
            </w:r>
          </w:p>
        </w:tc>
        <w:tc>
          <w:tcPr>
            <w:tcW w:w="1373" w:type="dxa"/>
            <w:tcBorders>
              <w:top w:val="nil"/>
              <w:left w:val="nil"/>
              <w:bottom w:val="single" w:sz="4" w:space="0" w:color="auto"/>
              <w:right w:val="single" w:sz="4" w:space="0" w:color="auto"/>
            </w:tcBorders>
            <w:shd w:val="clear" w:color="000000" w:fill="FFFFFF"/>
            <w:hideMark/>
          </w:tcPr>
          <w:p w14:paraId="417A140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39528027689</w:t>
            </w:r>
          </w:p>
        </w:tc>
        <w:tc>
          <w:tcPr>
            <w:tcW w:w="2354" w:type="dxa"/>
            <w:tcBorders>
              <w:top w:val="nil"/>
              <w:left w:val="nil"/>
              <w:bottom w:val="single" w:sz="4" w:space="0" w:color="auto"/>
              <w:right w:val="single" w:sz="4" w:space="0" w:color="auto"/>
            </w:tcBorders>
            <w:shd w:val="clear" w:color="000000" w:fill="FFFFFF"/>
            <w:hideMark/>
          </w:tcPr>
          <w:p w14:paraId="035ECAB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PLASTOMET, obrt za plastičnu i metalnu galanteriju i trgovinu, vl. Mario Krolo</w:t>
            </w:r>
          </w:p>
        </w:tc>
        <w:tc>
          <w:tcPr>
            <w:tcW w:w="1559" w:type="dxa"/>
            <w:tcBorders>
              <w:top w:val="nil"/>
              <w:left w:val="nil"/>
              <w:bottom w:val="single" w:sz="4" w:space="0" w:color="auto"/>
              <w:right w:val="single" w:sz="4" w:space="0" w:color="auto"/>
            </w:tcBorders>
            <w:shd w:val="clear" w:color="000000" w:fill="FFFFFF"/>
            <w:hideMark/>
          </w:tcPr>
          <w:p w14:paraId="669308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VRATNIČKA 31, 31000 OSIJEK</w:t>
            </w:r>
          </w:p>
        </w:tc>
        <w:tc>
          <w:tcPr>
            <w:tcW w:w="1134" w:type="dxa"/>
            <w:tcBorders>
              <w:top w:val="nil"/>
              <w:left w:val="nil"/>
              <w:bottom w:val="single" w:sz="4" w:space="0" w:color="auto"/>
              <w:right w:val="single" w:sz="4" w:space="0" w:color="auto"/>
            </w:tcBorders>
            <w:shd w:val="clear" w:color="000000" w:fill="FFFFFF"/>
            <w:hideMark/>
          </w:tcPr>
          <w:p w14:paraId="31B6F7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3.224,62</w:t>
            </w:r>
          </w:p>
        </w:tc>
        <w:tc>
          <w:tcPr>
            <w:tcW w:w="1134" w:type="dxa"/>
            <w:tcBorders>
              <w:top w:val="nil"/>
              <w:left w:val="nil"/>
              <w:bottom w:val="single" w:sz="4" w:space="0" w:color="auto"/>
              <w:right w:val="single" w:sz="4" w:space="0" w:color="auto"/>
            </w:tcBorders>
            <w:shd w:val="clear" w:color="000000" w:fill="FFFFFF"/>
            <w:hideMark/>
          </w:tcPr>
          <w:p w14:paraId="533F8C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1.934,77</w:t>
            </w:r>
          </w:p>
        </w:tc>
        <w:tc>
          <w:tcPr>
            <w:tcW w:w="1134" w:type="dxa"/>
            <w:tcBorders>
              <w:top w:val="nil"/>
              <w:left w:val="nil"/>
              <w:bottom w:val="single" w:sz="4" w:space="0" w:color="auto"/>
              <w:right w:val="single" w:sz="4" w:space="0" w:color="auto"/>
            </w:tcBorders>
            <w:shd w:val="clear" w:color="000000" w:fill="FFFFFF"/>
            <w:hideMark/>
          </w:tcPr>
          <w:p w14:paraId="480104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1.289,85</w:t>
            </w:r>
          </w:p>
        </w:tc>
        <w:tc>
          <w:tcPr>
            <w:tcW w:w="851" w:type="dxa"/>
            <w:tcBorders>
              <w:top w:val="nil"/>
              <w:left w:val="nil"/>
              <w:bottom w:val="single" w:sz="4" w:space="0" w:color="auto"/>
              <w:right w:val="single" w:sz="4" w:space="0" w:color="auto"/>
            </w:tcBorders>
            <w:shd w:val="clear" w:color="000000" w:fill="FFFFFF"/>
            <w:hideMark/>
          </w:tcPr>
          <w:p w14:paraId="6A166A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13,44</w:t>
            </w:r>
          </w:p>
        </w:tc>
      </w:tr>
      <w:tr w:rsidR="003925AE" w:rsidRPr="003925AE" w14:paraId="3C8B6C0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A14EA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572</w:t>
            </w:r>
          </w:p>
        </w:tc>
        <w:tc>
          <w:tcPr>
            <w:tcW w:w="1373" w:type="dxa"/>
            <w:tcBorders>
              <w:top w:val="nil"/>
              <w:left w:val="nil"/>
              <w:bottom w:val="single" w:sz="4" w:space="0" w:color="auto"/>
              <w:right w:val="single" w:sz="4" w:space="0" w:color="auto"/>
            </w:tcBorders>
            <w:shd w:val="clear" w:color="000000" w:fill="FFFFFF"/>
            <w:hideMark/>
          </w:tcPr>
          <w:p w14:paraId="6B52D0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04257387859</w:t>
            </w:r>
          </w:p>
        </w:tc>
        <w:tc>
          <w:tcPr>
            <w:tcW w:w="2354" w:type="dxa"/>
            <w:tcBorders>
              <w:top w:val="nil"/>
              <w:left w:val="nil"/>
              <w:bottom w:val="single" w:sz="4" w:space="0" w:color="auto"/>
              <w:right w:val="single" w:sz="4" w:space="0" w:color="auto"/>
            </w:tcBorders>
            <w:shd w:val="clear" w:color="000000" w:fill="FFFFFF"/>
            <w:hideMark/>
          </w:tcPr>
          <w:p w14:paraId="630E1B5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PLATEA KONZALTING d.o.o.</w:t>
            </w:r>
          </w:p>
        </w:tc>
        <w:tc>
          <w:tcPr>
            <w:tcW w:w="1559" w:type="dxa"/>
            <w:tcBorders>
              <w:top w:val="nil"/>
              <w:left w:val="nil"/>
              <w:bottom w:val="single" w:sz="4" w:space="0" w:color="auto"/>
              <w:right w:val="single" w:sz="4" w:space="0" w:color="auto"/>
            </w:tcBorders>
            <w:shd w:val="clear" w:color="000000" w:fill="FFFFFF"/>
            <w:hideMark/>
          </w:tcPr>
          <w:p w14:paraId="2F3D00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STEPINČEVA 61, 21000 SPLIT</w:t>
            </w:r>
          </w:p>
        </w:tc>
        <w:tc>
          <w:tcPr>
            <w:tcW w:w="1134" w:type="dxa"/>
            <w:tcBorders>
              <w:top w:val="nil"/>
              <w:left w:val="nil"/>
              <w:bottom w:val="single" w:sz="4" w:space="0" w:color="auto"/>
              <w:right w:val="single" w:sz="4" w:space="0" w:color="auto"/>
            </w:tcBorders>
            <w:shd w:val="clear" w:color="000000" w:fill="FFFFFF"/>
            <w:hideMark/>
          </w:tcPr>
          <w:p w14:paraId="5236D1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8.800,00</w:t>
            </w:r>
          </w:p>
        </w:tc>
        <w:tc>
          <w:tcPr>
            <w:tcW w:w="1134" w:type="dxa"/>
            <w:tcBorders>
              <w:top w:val="nil"/>
              <w:left w:val="nil"/>
              <w:bottom w:val="single" w:sz="4" w:space="0" w:color="auto"/>
              <w:right w:val="single" w:sz="4" w:space="0" w:color="auto"/>
            </w:tcBorders>
            <w:shd w:val="clear" w:color="000000" w:fill="FFFFFF"/>
            <w:hideMark/>
          </w:tcPr>
          <w:p w14:paraId="1C0953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5.280,00</w:t>
            </w:r>
          </w:p>
        </w:tc>
        <w:tc>
          <w:tcPr>
            <w:tcW w:w="1134" w:type="dxa"/>
            <w:tcBorders>
              <w:top w:val="nil"/>
              <w:left w:val="nil"/>
              <w:bottom w:val="single" w:sz="4" w:space="0" w:color="auto"/>
              <w:right w:val="single" w:sz="4" w:space="0" w:color="auto"/>
            </w:tcBorders>
            <w:shd w:val="clear" w:color="000000" w:fill="FFFFFF"/>
            <w:hideMark/>
          </w:tcPr>
          <w:p w14:paraId="2CD98E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3.520,00</w:t>
            </w:r>
          </w:p>
        </w:tc>
        <w:tc>
          <w:tcPr>
            <w:tcW w:w="851" w:type="dxa"/>
            <w:tcBorders>
              <w:top w:val="nil"/>
              <w:left w:val="nil"/>
              <w:bottom w:val="single" w:sz="4" w:space="0" w:color="auto"/>
              <w:right w:val="single" w:sz="4" w:space="0" w:color="auto"/>
            </w:tcBorders>
            <w:shd w:val="clear" w:color="000000" w:fill="FFFFFF"/>
            <w:hideMark/>
          </w:tcPr>
          <w:p w14:paraId="313E42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36,67</w:t>
            </w:r>
          </w:p>
        </w:tc>
      </w:tr>
      <w:tr w:rsidR="003925AE" w:rsidRPr="003925AE" w14:paraId="52B0DED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BBC50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573</w:t>
            </w:r>
          </w:p>
        </w:tc>
        <w:tc>
          <w:tcPr>
            <w:tcW w:w="1373" w:type="dxa"/>
            <w:tcBorders>
              <w:top w:val="nil"/>
              <w:left w:val="nil"/>
              <w:bottom w:val="single" w:sz="4" w:space="0" w:color="auto"/>
              <w:right w:val="single" w:sz="4" w:space="0" w:color="auto"/>
            </w:tcBorders>
            <w:shd w:val="clear" w:color="000000" w:fill="FFFFFF"/>
            <w:hideMark/>
          </w:tcPr>
          <w:p w14:paraId="7D823C6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92510683607</w:t>
            </w:r>
          </w:p>
        </w:tc>
        <w:tc>
          <w:tcPr>
            <w:tcW w:w="2354" w:type="dxa"/>
            <w:tcBorders>
              <w:top w:val="nil"/>
              <w:left w:val="nil"/>
              <w:bottom w:val="single" w:sz="4" w:space="0" w:color="auto"/>
              <w:right w:val="single" w:sz="4" w:space="0" w:color="auto"/>
            </w:tcBorders>
            <w:shd w:val="clear" w:color="000000" w:fill="FFFFFF"/>
            <w:hideMark/>
          </w:tcPr>
          <w:p w14:paraId="0854820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PLODINE d.d.</w:t>
            </w:r>
          </w:p>
        </w:tc>
        <w:tc>
          <w:tcPr>
            <w:tcW w:w="1559" w:type="dxa"/>
            <w:tcBorders>
              <w:top w:val="nil"/>
              <w:left w:val="nil"/>
              <w:bottom w:val="single" w:sz="4" w:space="0" w:color="auto"/>
              <w:right w:val="single" w:sz="4" w:space="0" w:color="auto"/>
            </w:tcBorders>
            <w:shd w:val="clear" w:color="000000" w:fill="FFFFFF"/>
            <w:hideMark/>
          </w:tcPr>
          <w:p w14:paraId="2D0E1A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RUŽIĆEVA 29, 51000 RIJEKA</w:t>
            </w:r>
          </w:p>
        </w:tc>
        <w:tc>
          <w:tcPr>
            <w:tcW w:w="1134" w:type="dxa"/>
            <w:tcBorders>
              <w:top w:val="nil"/>
              <w:left w:val="nil"/>
              <w:bottom w:val="single" w:sz="4" w:space="0" w:color="auto"/>
              <w:right w:val="single" w:sz="4" w:space="0" w:color="auto"/>
            </w:tcBorders>
            <w:shd w:val="clear" w:color="000000" w:fill="FFFFFF"/>
            <w:hideMark/>
          </w:tcPr>
          <w:p w14:paraId="112C70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2.000.000,00</w:t>
            </w:r>
          </w:p>
        </w:tc>
        <w:tc>
          <w:tcPr>
            <w:tcW w:w="1134" w:type="dxa"/>
            <w:tcBorders>
              <w:top w:val="nil"/>
              <w:left w:val="nil"/>
              <w:bottom w:val="single" w:sz="4" w:space="0" w:color="auto"/>
              <w:right w:val="single" w:sz="4" w:space="0" w:color="auto"/>
            </w:tcBorders>
            <w:shd w:val="clear" w:color="000000" w:fill="FFFFFF"/>
            <w:hideMark/>
          </w:tcPr>
          <w:p w14:paraId="70F086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1.200.000,00</w:t>
            </w:r>
          </w:p>
        </w:tc>
        <w:tc>
          <w:tcPr>
            <w:tcW w:w="1134" w:type="dxa"/>
            <w:tcBorders>
              <w:top w:val="nil"/>
              <w:left w:val="nil"/>
              <w:bottom w:val="single" w:sz="4" w:space="0" w:color="auto"/>
              <w:right w:val="single" w:sz="4" w:space="0" w:color="auto"/>
            </w:tcBorders>
            <w:shd w:val="clear" w:color="000000" w:fill="FFFFFF"/>
            <w:hideMark/>
          </w:tcPr>
          <w:p w14:paraId="565913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800.000,00</w:t>
            </w:r>
          </w:p>
        </w:tc>
        <w:tc>
          <w:tcPr>
            <w:tcW w:w="851" w:type="dxa"/>
            <w:tcBorders>
              <w:top w:val="nil"/>
              <w:left w:val="nil"/>
              <w:bottom w:val="single" w:sz="4" w:space="0" w:color="auto"/>
              <w:right w:val="single" w:sz="4" w:space="0" w:color="auto"/>
            </w:tcBorders>
            <w:shd w:val="clear" w:color="000000" w:fill="FFFFFF"/>
            <w:hideMark/>
          </w:tcPr>
          <w:p w14:paraId="32506EA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8.333,33</w:t>
            </w:r>
          </w:p>
        </w:tc>
      </w:tr>
      <w:tr w:rsidR="003925AE" w:rsidRPr="003925AE" w14:paraId="092AB5D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662D65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574</w:t>
            </w:r>
          </w:p>
        </w:tc>
        <w:tc>
          <w:tcPr>
            <w:tcW w:w="1373" w:type="dxa"/>
            <w:tcBorders>
              <w:top w:val="nil"/>
              <w:left w:val="nil"/>
              <w:bottom w:val="single" w:sz="4" w:space="0" w:color="auto"/>
              <w:right w:val="single" w:sz="4" w:space="0" w:color="auto"/>
            </w:tcBorders>
            <w:shd w:val="clear" w:color="000000" w:fill="FFFFFF"/>
            <w:hideMark/>
          </w:tcPr>
          <w:p w14:paraId="78C4E2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72656809791</w:t>
            </w:r>
          </w:p>
        </w:tc>
        <w:tc>
          <w:tcPr>
            <w:tcW w:w="2354" w:type="dxa"/>
            <w:tcBorders>
              <w:top w:val="nil"/>
              <w:left w:val="nil"/>
              <w:bottom w:val="single" w:sz="4" w:space="0" w:color="auto"/>
              <w:right w:val="single" w:sz="4" w:space="0" w:color="auto"/>
            </w:tcBorders>
            <w:shd w:val="clear" w:color="000000" w:fill="FFFFFF"/>
            <w:hideMark/>
          </w:tcPr>
          <w:p w14:paraId="342A8DF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PODOVI OPAČAK d.o.o.</w:t>
            </w:r>
          </w:p>
        </w:tc>
        <w:tc>
          <w:tcPr>
            <w:tcW w:w="1559" w:type="dxa"/>
            <w:tcBorders>
              <w:top w:val="nil"/>
              <w:left w:val="nil"/>
              <w:bottom w:val="single" w:sz="4" w:space="0" w:color="auto"/>
              <w:right w:val="single" w:sz="4" w:space="0" w:color="auto"/>
            </w:tcBorders>
            <w:shd w:val="clear" w:color="000000" w:fill="FFFFFF"/>
            <w:hideMark/>
          </w:tcPr>
          <w:p w14:paraId="5F964A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TRONDHEIMSKA 4/D, 21000 SPLIT</w:t>
            </w:r>
          </w:p>
        </w:tc>
        <w:tc>
          <w:tcPr>
            <w:tcW w:w="1134" w:type="dxa"/>
            <w:tcBorders>
              <w:top w:val="nil"/>
              <w:left w:val="nil"/>
              <w:bottom w:val="single" w:sz="4" w:space="0" w:color="auto"/>
              <w:right w:val="single" w:sz="4" w:space="0" w:color="auto"/>
            </w:tcBorders>
            <w:shd w:val="clear" w:color="000000" w:fill="FFFFFF"/>
            <w:hideMark/>
          </w:tcPr>
          <w:p w14:paraId="23B01D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29.759,02</w:t>
            </w:r>
          </w:p>
        </w:tc>
        <w:tc>
          <w:tcPr>
            <w:tcW w:w="1134" w:type="dxa"/>
            <w:tcBorders>
              <w:top w:val="nil"/>
              <w:left w:val="nil"/>
              <w:bottom w:val="single" w:sz="4" w:space="0" w:color="auto"/>
              <w:right w:val="single" w:sz="4" w:space="0" w:color="auto"/>
            </w:tcBorders>
            <w:shd w:val="clear" w:color="000000" w:fill="FFFFFF"/>
            <w:hideMark/>
          </w:tcPr>
          <w:p w14:paraId="366646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17.855,41</w:t>
            </w:r>
          </w:p>
        </w:tc>
        <w:tc>
          <w:tcPr>
            <w:tcW w:w="1134" w:type="dxa"/>
            <w:tcBorders>
              <w:top w:val="nil"/>
              <w:left w:val="nil"/>
              <w:bottom w:val="single" w:sz="4" w:space="0" w:color="auto"/>
              <w:right w:val="single" w:sz="4" w:space="0" w:color="auto"/>
            </w:tcBorders>
            <w:shd w:val="clear" w:color="000000" w:fill="FFFFFF"/>
            <w:hideMark/>
          </w:tcPr>
          <w:p w14:paraId="0CA5BD6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11.903,61</w:t>
            </w:r>
          </w:p>
        </w:tc>
        <w:tc>
          <w:tcPr>
            <w:tcW w:w="851" w:type="dxa"/>
            <w:tcBorders>
              <w:top w:val="nil"/>
              <w:left w:val="nil"/>
              <w:bottom w:val="single" w:sz="4" w:space="0" w:color="auto"/>
              <w:right w:val="single" w:sz="4" w:space="0" w:color="auto"/>
            </w:tcBorders>
            <w:shd w:val="clear" w:color="000000" w:fill="FFFFFF"/>
            <w:hideMark/>
          </w:tcPr>
          <w:p w14:paraId="4D6079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124,00</w:t>
            </w:r>
          </w:p>
        </w:tc>
      </w:tr>
      <w:tr w:rsidR="003925AE" w:rsidRPr="003925AE" w14:paraId="0BC6E90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68E570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575</w:t>
            </w:r>
          </w:p>
        </w:tc>
        <w:tc>
          <w:tcPr>
            <w:tcW w:w="1373" w:type="dxa"/>
            <w:tcBorders>
              <w:top w:val="nil"/>
              <w:left w:val="nil"/>
              <w:bottom w:val="single" w:sz="4" w:space="0" w:color="auto"/>
              <w:right w:val="single" w:sz="4" w:space="0" w:color="auto"/>
            </w:tcBorders>
            <w:shd w:val="clear" w:color="000000" w:fill="FFFFFF"/>
            <w:hideMark/>
          </w:tcPr>
          <w:p w14:paraId="5DACF57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81176583849</w:t>
            </w:r>
          </w:p>
        </w:tc>
        <w:tc>
          <w:tcPr>
            <w:tcW w:w="2354" w:type="dxa"/>
            <w:tcBorders>
              <w:top w:val="nil"/>
              <w:left w:val="nil"/>
              <w:bottom w:val="single" w:sz="4" w:space="0" w:color="auto"/>
              <w:right w:val="single" w:sz="4" w:space="0" w:color="auto"/>
            </w:tcBorders>
            <w:shd w:val="clear" w:color="000000" w:fill="FFFFFF"/>
            <w:hideMark/>
          </w:tcPr>
          <w:p w14:paraId="4F52AFB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POJE-PROM d.o.o. u stečaju (ranije: POJE-PROM d.o.o.)</w:t>
            </w:r>
          </w:p>
        </w:tc>
        <w:tc>
          <w:tcPr>
            <w:tcW w:w="1559" w:type="dxa"/>
            <w:tcBorders>
              <w:top w:val="nil"/>
              <w:left w:val="nil"/>
              <w:bottom w:val="single" w:sz="4" w:space="0" w:color="auto"/>
              <w:right w:val="single" w:sz="4" w:space="0" w:color="auto"/>
            </w:tcBorders>
            <w:shd w:val="clear" w:color="000000" w:fill="FFFFFF"/>
            <w:hideMark/>
          </w:tcPr>
          <w:p w14:paraId="322C3AF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MRAZOVIĆEVA 12, 10000 ZAGREB</w:t>
            </w:r>
          </w:p>
        </w:tc>
        <w:tc>
          <w:tcPr>
            <w:tcW w:w="1134" w:type="dxa"/>
            <w:tcBorders>
              <w:top w:val="nil"/>
              <w:left w:val="nil"/>
              <w:bottom w:val="single" w:sz="4" w:space="0" w:color="auto"/>
              <w:right w:val="single" w:sz="4" w:space="0" w:color="auto"/>
            </w:tcBorders>
            <w:shd w:val="clear" w:color="000000" w:fill="FFFFFF"/>
            <w:hideMark/>
          </w:tcPr>
          <w:p w14:paraId="65DE67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3.571,50</w:t>
            </w:r>
          </w:p>
        </w:tc>
        <w:tc>
          <w:tcPr>
            <w:tcW w:w="1134" w:type="dxa"/>
            <w:tcBorders>
              <w:top w:val="nil"/>
              <w:left w:val="nil"/>
              <w:bottom w:val="single" w:sz="4" w:space="0" w:color="auto"/>
              <w:right w:val="single" w:sz="4" w:space="0" w:color="auto"/>
            </w:tcBorders>
            <w:shd w:val="clear" w:color="000000" w:fill="FFFFFF"/>
            <w:hideMark/>
          </w:tcPr>
          <w:p w14:paraId="2046AF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2.142,90</w:t>
            </w:r>
          </w:p>
        </w:tc>
        <w:tc>
          <w:tcPr>
            <w:tcW w:w="1134" w:type="dxa"/>
            <w:tcBorders>
              <w:top w:val="nil"/>
              <w:left w:val="nil"/>
              <w:bottom w:val="single" w:sz="4" w:space="0" w:color="auto"/>
              <w:right w:val="single" w:sz="4" w:space="0" w:color="auto"/>
            </w:tcBorders>
            <w:shd w:val="clear" w:color="000000" w:fill="FFFFFF"/>
            <w:hideMark/>
          </w:tcPr>
          <w:p w14:paraId="52D2C26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1.428,60</w:t>
            </w:r>
          </w:p>
        </w:tc>
        <w:tc>
          <w:tcPr>
            <w:tcW w:w="851" w:type="dxa"/>
            <w:tcBorders>
              <w:top w:val="nil"/>
              <w:left w:val="nil"/>
              <w:bottom w:val="single" w:sz="4" w:space="0" w:color="auto"/>
              <w:right w:val="single" w:sz="4" w:space="0" w:color="auto"/>
            </w:tcBorders>
            <w:shd w:val="clear" w:color="000000" w:fill="FFFFFF"/>
            <w:hideMark/>
          </w:tcPr>
          <w:p w14:paraId="7A78EA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14,88</w:t>
            </w:r>
          </w:p>
        </w:tc>
      </w:tr>
      <w:tr w:rsidR="003925AE" w:rsidRPr="003925AE" w14:paraId="04F9A2D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8E5EA9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576</w:t>
            </w:r>
          </w:p>
        </w:tc>
        <w:tc>
          <w:tcPr>
            <w:tcW w:w="1373" w:type="dxa"/>
            <w:tcBorders>
              <w:top w:val="nil"/>
              <w:left w:val="nil"/>
              <w:bottom w:val="single" w:sz="4" w:space="0" w:color="auto"/>
              <w:right w:val="single" w:sz="4" w:space="0" w:color="auto"/>
            </w:tcBorders>
            <w:shd w:val="clear" w:color="000000" w:fill="FFFFFF"/>
            <w:hideMark/>
          </w:tcPr>
          <w:p w14:paraId="576555C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13991681622</w:t>
            </w:r>
          </w:p>
        </w:tc>
        <w:tc>
          <w:tcPr>
            <w:tcW w:w="2354" w:type="dxa"/>
            <w:tcBorders>
              <w:top w:val="nil"/>
              <w:left w:val="nil"/>
              <w:bottom w:val="single" w:sz="4" w:space="0" w:color="auto"/>
              <w:right w:val="single" w:sz="4" w:space="0" w:color="auto"/>
            </w:tcBorders>
            <w:shd w:val="clear" w:color="000000" w:fill="FFFFFF"/>
            <w:hideMark/>
          </w:tcPr>
          <w:p w14:paraId="6599AD7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G.P. POKOS d.o.o. </w:t>
            </w:r>
          </w:p>
        </w:tc>
        <w:tc>
          <w:tcPr>
            <w:tcW w:w="1559" w:type="dxa"/>
            <w:tcBorders>
              <w:top w:val="nil"/>
              <w:left w:val="nil"/>
              <w:bottom w:val="single" w:sz="4" w:space="0" w:color="auto"/>
              <w:right w:val="single" w:sz="4" w:space="0" w:color="auto"/>
            </w:tcBorders>
            <w:shd w:val="clear" w:color="000000" w:fill="FFFFFF"/>
            <w:hideMark/>
          </w:tcPr>
          <w:p w14:paraId="53A031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GRADA VUKOVARA 274, 10000 ZAGREB</w:t>
            </w:r>
          </w:p>
        </w:tc>
        <w:tc>
          <w:tcPr>
            <w:tcW w:w="1134" w:type="dxa"/>
            <w:tcBorders>
              <w:top w:val="nil"/>
              <w:left w:val="nil"/>
              <w:bottom w:val="single" w:sz="4" w:space="0" w:color="auto"/>
              <w:right w:val="single" w:sz="4" w:space="0" w:color="auto"/>
            </w:tcBorders>
            <w:shd w:val="clear" w:color="000000" w:fill="FFFFFF"/>
            <w:hideMark/>
          </w:tcPr>
          <w:p w14:paraId="439321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50.138,70</w:t>
            </w:r>
          </w:p>
        </w:tc>
        <w:tc>
          <w:tcPr>
            <w:tcW w:w="1134" w:type="dxa"/>
            <w:tcBorders>
              <w:top w:val="nil"/>
              <w:left w:val="nil"/>
              <w:bottom w:val="single" w:sz="4" w:space="0" w:color="auto"/>
              <w:right w:val="single" w:sz="4" w:space="0" w:color="auto"/>
            </w:tcBorders>
            <w:shd w:val="clear" w:color="000000" w:fill="FFFFFF"/>
            <w:hideMark/>
          </w:tcPr>
          <w:p w14:paraId="7E8619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30.083,22</w:t>
            </w:r>
          </w:p>
        </w:tc>
        <w:tc>
          <w:tcPr>
            <w:tcW w:w="1134" w:type="dxa"/>
            <w:tcBorders>
              <w:top w:val="nil"/>
              <w:left w:val="nil"/>
              <w:bottom w:val="single" w:sz="4" w:space="0" w:color="auto"/>
              <w:right w:val="single" w:sz="4" w:space="0" w:color="auto"/>
            </w:tcBorders>
            <w:shd w:val="clear" w:color="000000" w:fill="FFFFFF"/>
            <w:hideMark/>
          </w:tcPr>
          <w:p w14:paraId="798D79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20.055,48</w:t>
            </w:r>
          </w:p>
        </w:tc>
        <w:tc>
          <w:tcPr>
            <w:tcW w:w="851" w:type="dxa"/>
            <w:tcBorders>
              <w:top w:val="nil"/>
              <w:left w:val="nil"/>
              <w:bottom w:val="single" w:sz="4" w:space="0" w:color="auto"/>
              <w:right w:val="single" w:sz="4" w:space="0" w:color="auto"/>
            </w:tcBorders>
            <w:shd w:val="clear" w:color="000000" w:fill="FFFFFF"/>
            <w:hideMark/>
          </w:tcPr>
          <w:p w14:paraId="437545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208,91</w:t>
            </w:r>
          </w:p>
        </w:tc>
      </w:tr>
      <w:tr w:rsidR="003925AE" w:rsidRPr="003925AE" w14:paraId="08FB5D5F" w14:textId="77777777" w:rsidTr="00A64BAE">
        <w:trPr>
          <w:trHeight w:val="90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7E9C9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577</w:t>
            </w:r>
          </w:p>
        </w:tc>
        <w:tc>
          <w:tcPr>
            <w:tcW w:w="1373" w:type="dxa"/>
            <w:tcBorders>
              <w:top w:val="nil"/>
              <w:left w:val="nil"/>
              <w:bottom w:val="single" w:sz="4" w:space="0" w:color="auto"/>
              <w:right w:val="single" w:sz="4" w:space="0" w:color="auto"/>
            </w:tcBorders>
            <w:shd w:val="clear" w:color="000000" w:fill="FFFFFF"/>
            <w:hideMark/>
          </w:tcPr>
          <w:p w14:paraId="5ED316F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78969225552</w:t>
            </w:r>
          </w:p>
        </w:tc>
        <w:tc>
          <w:tcPr>
            <w:tcW w:w="2354" w:type="dxa"/>
            <w:tcBorders>
              <w:top w:val="nil"/>
              <w:left w:val="nil"/>
              <w:bottom w:val="single" w:sz="4" w:space="0" w:color="auto"/>
              <w:right w:val="single" w:sz="4" w:space="0" w:color="auto"/>
            </w:tcBorders>
            <w:shd w:val="clear" w:color="000000" w:fill="FFFFFF"/>
            <w:hideMark/>
          </w:tcPr>
          <w:p w14:paraId="63241B4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PROIZVODNJA I PRIMJENA KEMIJSKIH PROIZVODA "POLIESTER-UNIVERZAL D", VL. DAVORKA BRAJDIĆ,</w:t>
            </w:r>
          </w:p>
        </w:tc>
        <w:tc>
          <w:tcPr>
            <w:tcW w:w="1559" w:type="dxa"/>
            <w:tcBorders>
              <w:top w:val="nil"/>
              <w:left w:val="nil"/>
              <w:bottom w:val="single" w:sz="4" w:space="0" w:color="auto"/>
              <w:right w:val="single" w:sz="4" w:space="0" w:color="auto"/>
            </w:tcBorders>
            <w:shd w:val="clear" w:color="000000" w:fill="FFFFFF"/>
            <w:hideMark/>
          </w:tcPr>
          <w:p w14:paraId="7B384D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VRBIK 22, 10000 ZAGREB</w:t>
            </w:r>
          </w:p>
        </w:tc>
        <w:tc>
          <w:tcPr>
            <w:tcW w:w="1134" w:type="dxa"/>
            <w:tcBorders>
              <w:top w:val="nil"/>
              <w:left w:val="nil"/>
              <w:bottom w:val="single" w:sz="4" w:space="0" w:color="auto"/>
              <w:right w:val="single" w:sz="4" w:space="0" w:color="auto"/>
            </w:tcBorders>
            <w:shd w:val="clear" w:color="000000" w:fill="FFFFFF"/>
            <w:hideMark/>
          </w:tcPr>
          <w:p w14:paraId="3A04591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29.212,96</w:t>
            </w:r>
          </w:p>
        </w:tc>
        <w:tc>
          <w:tcPr>
            <w:tcW w:w="1134" w:type="dxa"/>
            <w:tcBorders>
              <w:top w:val="nil"/>
              <w:left w:val="nil"/>
              <w:bottom w:val="single" w:sz="4" w:space="0" w:color="auto"/>
              <w:right w:val="single" w:sz="4" w:space="0" w:color="auto"/>
            </w:tcBorders>
            <w:shd w:val="clear" w:color="000000" w:fill="FFFFFF"/>
            <w:hideMark/>
          </w:tcPr>
          <w:p w14:paraId="53D9AD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17.527,78</w:t>
            </w:r>
          </w:p>
        </w:tc>
        <w:tc>
          <w:tcPr>
            <w:tcW w:w="1134" w:type="dxa"/>
            <w:tcBorders>
              <w:top w:val="nil"/>
              <w:left w:val="nil"/>
              <w:bottom w:val="single" w:sz="4" w:space="0" w:color="auto"/>
              <w:right w:val="single" w:sz="4" w:space="0" w:color="auto"/>
            </w:tcBorders>
            <w:shd w:val="clear" w:color="000000" w:fill="FFFFFF"/>
            <w:hideMark/>
          </w:tcPr>
          <w:p w14:paraId="60D771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11.685,18</w:t>
            </w:r>
          </w:p>
        </w:tc>
        <w:tc>
          <w:tcPr>
            <w:tcW w:w="851" w:type="dxa"/>
            <w:tcBorders>
              <w:top w:val="nil"/>
              <w:left w:val="nil"/>
              <w:bottom w:val="single" w:sz="4" w:space="0" w:color="auto"/>
              <w:right w:val="single" w:sz="4" w:space="0" w:color="auto"/>
            </w:tcBorders>
            <w:shd w:val="clear" w:color="000000" w:fill="FFFFFF"/>
            <w:hideMark/>
          </w:tcPr>
          <w:p w14:paraId="443A3B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121,72</w:t>
            </w:r>
          </w:p>
        </w:tc>
      </w:tr>
      <w:tr w:rsidR="003925AE" w:rsidRPr="003925AE" w14:paraId="71096842"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E39CD1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w:t>
            </w:r>
          </w:p>
        </w:tc>
        <w:tc>
          <w:tcPr>
            <w:tcW w:w="1373" w:type="dxa"/>
            <w:tcBorders>
              <w:top w:val="nil"/>
              <w:left w:val="nil"/>
              <w:bottom w:val="single" w:sz="4" w:space="0" w:color="auto"/>
              <w:right w:val="single" w:sz="4" w:space="0" w:color="auto"/>
            </w:tcBorders>
            <w:shd w:val="clear" w:color="000000" w:fill="FFFFFF"/>
            <w:hideMark/>
          </w:tcPr>
          <w:p w14:paraId="7A7CF0E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18562457747</w:t>
            </w:r>
          </w:p>
        </w:tc>
        <w:tc>
          <w:tcPr>
            <w:tcW w:w="2354" w:type="dxa"/>
            <w:tcBorders>
              <w:top w:val="nil"/>
              <w:left w:val="nil"/>
              <w:bottom w:val="single" w:sz="4" w:space="0" w:color="auto"/>
              <w:right w:val="single" w:sz="4" w:space="0" w:color="auto"/>
            </w:tcBorders>
            <w:shd w:val="clear" w:color="000000" w:fill="FFFFFF"/>
            <w:hideMark/>
          </w:tcPr>
          <w:p w14:paraId="26336F3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POLJOPRIVREDNA ZADRUGA DEMETRA u stečaju (ranije: Poljoprivredna zadruga DEMETRA)</w:t>
            </w:r>
          </w:p>
        </w:tc>
        <w:tc>
          <w:tcPr>
            <w:tcW w:w="1559" w:type="dxa"/>
            <w:tcBorders>
              <w:top w:val="nil"/>
              <w:left w:val="nil"/>
              <w:bottom w:val="single" w:sz="4" w:space="0" w:color="auto"/>
              <w:right w:val="single" w:sz="4" w:space="0" w:color="auto"/>
            </w:tcBorders>
            <w:shd w:val="clear" w:color="000000" w:fill="FFFFFF"/>
            <w:hideMark/>
          </w:tcPr>
          <w:p w14:paraId="1E3E76F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SMILČIĆ 81, SMILČIĆ, 23420 BENKOVAC</w:t>
            </w:r>
          </w:p>
        </w:tc>
        <w:tc>
          <w:tcPr>
            <w:tcW w:w="1134" w:type="dxa"/>
            <w:tcBorders>
              <w:top w:val="nil"/>
              <w:left w:val="nil"/>
              <w:bottom w:val="single" w:sz="4" w:space="0" w:color="auto"/>
              <w:right w:val="single" w:sz="4" w:space="0" w:color="auto"/>
            </w:tcBorders>
            <w:shd w:val="clear" w:color="000000" w:fill="FFFFFF"/>
            <w:hideMark/>
          </w:tcPr>
          <w:p w14:paraId="5D6677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83.679,90</w:t>
            </w:r>
          </w:p>
        </w:tc>
        <w:tc>
          <w:tcPr>
            <w:tcW w:w="1134" w:type="dxa"/>
            <w:tcBorders>
              <w:top w:val="nil"/>
              <w:left w:val="nil"/>
              <w:bottom w:val="single" w:sz="4" w:space="0" w:color="auto"/>
              <w:right w:val="single" w:sz="4" w:space="0" w:color="auto"/>
            </w:tcBorders>
            <w:shd w:val="clear" w:color="000000" w:fill="FFFFFF"/>
            <w:hideMark/>
          </w:tcPr>
          <w:p w14:paraId="3EF078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50.207,94</w:t>
            </w:r>
          </w:p>
        </w:tc>
        <w:tc>
          <w:tcPr>
            <w:tcW w:w="1134" w:type="dxa"/>
            <w:tcBorders>
              <w:top w:val="nil"/>
              <w:left w:val="nil"/>
              <w:bottom w:val="single" w:sz="4" w:space="0" w:color="auto"/>
              <w:right w:val="single" w:sz="4" w:space="0" w:color="auto"/>
            </w:tcBorders>
            <w:shd w:val="clear" w:color="000000" w:fill="FFFFFF"/>
            <w:hideMark/>
          </w:tcPr>
          <w:p w14:paraId="2A3A22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33.471,96</w:t>
            </w:r>
          </w:p>
        </w:tc>
        <w:tc>
          <w:tcPr>
            <w:tcW w:w="851" w:type="dxa"/>
            <w:tcBorders>
              <w:top w:val="nil"/>
              <w:left w:val="nil"/>
              <w:bottom w:val="single" w:sz="4" w:space="0" w:color="auto"/>
              <w:right w:val="single" w:sz="4" w:space="0" w:color="auto"/>
            </w:tcBorders>
            <w:shd w:val="clear" w:color="000000" w:fill="FFFFFF"/>
            <w:hideMark/>
          </w:tcPr>
          <w:p w14:paraId="134C4BE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348,67</w:t>
            </w:r>
          </w:p>
        </w:tc>
      </w:tr>
      <w:tr w:rsidR="003925AE" w:rsidRPr="003925AE" w14:paraId="49C7A09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0F1AFC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579</w:t>
            </w:r>
          </w:p>
        </w:tc>
        <w:tc>
          <w:tcPr>
            <w:tcW w:w="1373" w:type="dxa"/>
            <w:tcBorders>
              <w:top w:val="nil"/>
              <w:left w:val="nil"/>
              <w:bottom w:val="single" w:sz="4" w:space="0" w:color="auto"/>
              <w:right w:val="single" w:sz="4" w:space="0" w:color="auto"/>
            </w:tcBorders>
            <w:shd w:val="clear" w:color="000000" w:fill="FFFFFF"/>
            <w:hideMark/>
          </w:tcPr>
          <w:p w14:paraId="22F12C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29450980861</w:t>
            </w:r>
          </w:p>
        </w:tc>
        <w:tc>
          <w:tcPr>
            <w:tcW w:w="2354" w:type="dxa"/>
            <w:tcBorders>
              <w:top w:val="nil"/>
              <w:left w:val="nil"/>
              <w:bottom w:val="single" w:sz="4" w:space="0" w:color="auto"/>
              <w:right w:val="single" w:sz="4" w:space="0" w:color="auto"/>
            </w:tcBorders>
            <w:shd w:val="clear" w:color="000000" w:fill="FFFFFF"/>
            <w:hideMark/>
          </w:tcPr>
          <w:p w14:paraId="193B6D9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POMGRAD-GRADNJA d.o.o.</w:t>
            </w:r>
          </w:p>
        </w:tc>
        <w:tc>
          <w:tcPr>
            <w:tcW w:w="1559" w:type="dxa"/>
            <w:tcBorders>
              <w:top w:val="nil"/>
              <w:left w:val="nil"/>
              <w:bottom w:val="single" w:sz="4" w:space="0" w:color="auto"/>
              <w:right w:val="single" w:sz="4" w:space="0" w:color="auto"/>
            </w:tcBorders>
            <w:shd w:val="clear" w:color="000000" w:fill="FFFFFF"/>
            <w:hideMark/>
          </w:tcPr>
          <w:p w14:paraId="17E8FC2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BIHAĆKA 2, 21000 SPLIT</w:t>
            </w:r>
          </w:p>
        </w:tc>
        <w:tc>
          <w:tcPr>
            <w:tcW w:w="1134" w:type="dxa"/>
            <w:tcBorders>
              <w:top w:val="nil"/>
              <w:left w:val="nil"/>
              <w:bottom w:val="single" w:sz="4" w:space="0" w:color="auto"/>
              <w:right w:val="single" w:sz="4" w:space="0" w:color="auto"/>
            </w:tcBorders>
            <w:shd w:val="clear" w:color="000000" w:fill="FFFFFF"/>
            <w:hideMark/>
          </w:tcPr>
          <w:p w14:paraId="601D14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15,11</w:t>
            </w:r>
          </w:p>
        </w:tc>
        <w:tc>
          <w:tcPr>
            <w:tcW w:w="1134" w:type="dxa"/>
            <w:tcBorders>
              <w:top w:val="nil"/>
              <w:left w:val="nil"/>
              <w:bottom w:val="single" w:sz="4" w:space="0" w:color="auto"/>
              <w:right w:val="single" w:sz="4" w:space="0" w:color="auto"/>
            </w:tcBorders>
            <w:shd w:val="clear" w:color="000000" w:fill="FFFFFF"/>
            <w:hideMark/>
          </w:tcPr>
          <w:p w14:paraId="569B86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9,07</w:t>
            </w:r>
          </w:p>
        </w:tc>
        <w:tc>
          <w:tcPr>
            <w:tcW w:w="1134" w:type="dxa"/>
            <w:tcBorders>
              <w:top w:val="nil"/>
              <w:left w:val="nil"/>
              <w:bottom w:val="single" w:sz="4" w:space="0" w:color="auto"/>
              <w:right w:val="single" w:sz="4" w:space="0" w:color="auto"/>
            </w:tcBorders>
            <w:shd w:val="clear" w:color="000000" w:fill="FFFFFF"/>
            <w:hideMark/>
          </w:tcPr>
          <w:p w14:paraId="278283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6,04</w:t>
            </w:r>
          </w:p>
        </w:tc>
        <w:tc>
          <w:tcPr>
            <w:tcW w:w="851" w:type="dxa"/>
            <w:tcBorders>
              <w:top w:val="nil"/>
              <w:left w:val="nil"/>
              <w:bottom w:val="single" w:sz="4" w:space="0" w:color="auto"/>
              <w:right w:val="single" w:sz="4" w:space="0" w:color="auto"/>
            </w:tcBorders>
            <w:shd w:val="clear" w:color="000000" w:fill="FFFFFF"/>
            <w:hideMark/>
          </w:tcPr>
          <w:p w14:paraId="54EAAB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0,06</w:t>
            </w:r>
          </w:p>
        </w:tc>
      </w:tr>
      <w:tr w:rsidR="003925AE" w:rsidRPr="003925AE" w14:paraId="09BC48D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A67F3C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580</w:t>
            </w:r>
          </w:p>
        </w:tc>
        <w:tc>
          <w:tcPr>
            <w:tcW w:w="1373" w:type="dxa"/>
            <w:tcBorders>
              <w:top w:val="nil"/>
              <w:left w:val="nil"/>
              <w:bottom w:val="single" w:sz="4" w:space="0" w:color="auto"/>
              <w:right w:val="single" w:sz="4" w:space="0" w:color="auto"/>
            </w:tcBorders>
            <w:shd w:val="clear" w:color="000000" w:fill="FFFFFF"/>
            <w:hideMark/>
          </w:tcPr>
          <w:p w14:paraId="50FF10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57526140106</w:t>
            </w:r>
          </w:p>
        </w:tc>
        <w:tc>
          <w:tcPr>
            <w:tcW w:w="2354" w:type="dxa"/>
            <w:tcBorders>
              <w:top w:val="nil"/>
              <w:left w:val="nil"/>
              <w:bottom w:val="single" w:sz="4" w:space="0" w:color="auto"/>
              <w:right w:val="single" w:sz="4" w:space="0" w:color="auto"/>
            </w:tcBorders>
            <w:shd w:val="clear" w:color="000000" w:fill="FFFFFF"/>
            <w:hideMark/>
          </w:tcPr>
          <w:p w14:paraId="6427D83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POSSEHL POSEBNE GRADNJE d.o.o.</w:t>
            </w:r>
          </w:p>
        </w:tc>
        <w:tc>
          <w:tcPr>
            <w:tcW w:w="1559" w:type="dxa"/>
            <w:tcBorders>
              <w:top w:val="nil"/>
              <w:left w:val="nil"/>
              <w:bottom w:val="single" w:sz="4" w:space="0" w:color="auto"/>
              <w:right w:val="single" w:sz="4" w:space="0" w:color="auto"/>
            </w:tcBorders>
            <w:shd w:val="clear" w:color="000000" w:fill="FFFFFF"/>
            <w:hideMark/>
          </w:tcPr>
          <w:p w14:paraId="679F4D5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ČABDIN 57, 10450 JASTREBARSKO</w:t>
            </w:r>
          </w:p>
        </w:tc>
        <w:tc>
          <w:tcPr>
            <w:tcW w:w="1134" w:type="dxa"/>
            <w:tcBorders>
              <w:top w:val="nil"/>
              <w:left w:val="nil"/>
              <w:bottom w:val="single" w:sz="4" w:space="0" w:color="auto"/>
              <w:right w:val="single" w:sz="4" w:space="0" w:color="auto"/>
            </w:tcBorders>
            <w:shd w:val="clear" w:color="000000" w:fill="FFFFFF"/>
            <w:hideMark/>
          </w:tcPr>
          <w:p w14:paraId="6565D5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52.482,30</w:t>
            </w:r>
          </w:p>
        </w:tc>
        <w:tc>
          <w:tcPr>
            <w:tcW w:w="1134" w:type="dxa"/>
            <w:tcBorders>
              <w:top w:val="nil"/>
              <w:left w:val="nil"/>
              <w:bottom w:val="single" w:sz="4" w:space="0" w:color="auto"/>
              <w:right w:val="single" w:sz="4" w:space="0" w:color="auto"/>
            </w:tcBorders>
            <w:shd w:val="clear" w:color="000000" w:fill="FFFFFF"/>
            <w:hideMark/>
          </w:tcPr>
          <w:p w14:paraId="0ECB98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31.489,38</w:t>
            </w:r>
          </w:p>
        </w:tc>
        <w:tc>
          <w:tcPr>
            <w:tcW w:w="1134" w:type="dxa"/>
            <w:tcBorders>
              <w:top w:val="nil"/>
              <w:left w:val="nil"/>
              <w:bottom w:val="single" w:sz="4" w:space="0" w:color="auto"/>
              <w:right w:val="single" w:sz="4" w:space="0" w:color="auto"/>
            </w:tcBorders>
            <w:shd w:val="clear" w:color="000000" w:fill="FFFFFF"/>
            <w:hideMark/>
          </w:tcPr>
          <w:p w14:paraId="339C6B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20.992,92</w:t>
            </w:r>
          </w:p>
        </w:tc>
        <w:tc>
          <w:tcPr>
            <w:tcW w:w="851" w:type="dxa"/>
            <w:tcBorders>
              <w:top w:val="nil"/>
              <w:left w:val="nil"/>
              <w:bottom w:val="single" w:sz="4" w:space="0" w:color="auto"/>
              <w:right w:val="single" w:sz="4" w:space="0" w:color="auto"/>
            </w:tcBorders>
            <w:shd w:val="clear" w:color="000000" w:fill="FFFFFF"/>
            <w:hideMark/>
          </w:tcPr>
          <w:p w14:paraId="12D4D3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218,68</w:t>
            </w:r>
          </w:p>
        </w:tc>
      </w:tr>
      <w:tr w:rsidR="003925AE" w:rsidRPr="003925AE" w14:paraId="6195157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741FA6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581</w:t>
            </w:r>
          </w:p>
        </w:tc>
        <w:tc>
          <w:tcPr>
            <w:tcW w:w="1373" w:type="dxa"/>
            <w:tcBorders>
              <w:top w:val="nil"/>
              <w:left w:val="nil"/>
              <w:bottom w:val="single" w:sz="4" w:space="0" w:color="auto"/>
              <w:right w:val="single" w:sz="4" w:space="0" w:color="auto"/>
            </w:tcBorders>
            <w:shd w:val="clear" w:color="000000" w:fill="FFFFFF"/>
            <w:hideMark/>
          </w:tcPr>
          <w:p w14:paraId="592F122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26047630059</w:t>
            </w:r>
          </w:p>
        </w:tc>
        <w:tc>
          <w:tcPr>
            <w:tcW w:w="2354" w:type="dxa"/>
            <w:tcBorders>
              <w:top w:val="nil"/>
              <w:left w:val="nil"/>
              <w:bottom w:val="single" w:sz="4" w:space="0" w:color="auto"/>
              <w:right w:val="single" w:sz="4" w:space="0" w:color="auto"/>
            </w:tcBorders>
            <w:shd w:val="clear" w:color="000000" w:fill="FFFFFF"/>
            <w:hideMark/>
          </w:tcPr>
          <w:p w14:paraId="7DD88E3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POSSUM d.o.o. </w:t>
            </w:r>
          </w:p>
        </w:tc>
        <w:tc>
          <w:tcPr>
            <w:tcW w:w="1559" w:type="dxa"/>
            <w:tcBorders>
              <w:top w:val="nil"/>
              <w:left w:val="nil"/>
              <w:bottom w:val="single" w:sz="4" w:space="0" w:color="auto"/>
              <w:right w:val="single" w:sz="4" w:space="0" w:color="auto"/>
            </w:tcBorders>
            <w:shd w:val="clear" w:color="000000" w:fill="FFFFFF"/>
            <w:hideMark/>
          </w:tcPr>
          <w:p w14:paraId="77D43C8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ŠESTINSKI PRILAZ 26/D, 10000 ZAGREB</w:t>
            </w:r>
          </w:p>
        </w:tc>
        <w:tc>
          <w:tcPr>
            <w:tcW w:w="1134" w:type="dxa"/>
            <w:tcBorders>
              <w:top w:val="nil"/>
              <w:left w:val="nil"/>
              <w:bottom w:val="single" w:sz="4" w:space="0" w:color="auto"/>
              <w:right w:val="single" w:sz="4" w:space="0" w:color="auto"/>
            </w:tcBorders>
            <w:shd w:val="clear" w:color="000000" w:fill="FFFFFF"/>
            <w:hideMark/>
          </w:tcPr>
          <w:p w14:paraId="2422E6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4.459,36</w:t>
            </w:r>
          </w:p>
        </w:tc>
        <w:tc>
          <w:tcPr>
            <w:tcW w:w="1134" w:type="dxa"/>
            <w:tcBorders>
              <w:top w:val="nil"/>
              <w:left w:val="nil"/>
              <w:bottom w:val="single" w:sz="4" w:space="0" w:color="auto"/>
              <w:right w:val="single" w:sz="4" w:space="0" w:color="auto"/>
            </w:tcBorders>
            <w:shd w:val="clear" w:color="000000" w:fill="FFFFFF"/>
            <w:hideMark/>
          </w:tcPr>
          <w:p w14:paraId="69F486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2.675,62</w:t>
            </w:r>
          </w:p>
        </w:tc>
        <w:tc>
          <w:tcPr>
            <w:tcW w:w="1134" w:type="dxa"/>
            <w:tcBorders>
              <w:top w:val="nil"/>
              <w:left w:val="nil"/>
              <w:bottom w:val="single" w:sz="4" w:space="0" w:color="auto"/>
              <w:right w:val="single" w:sz="4" w:space="0" w:color="auto"/>
            </w:tcBorders>
            <w:shd w:val="clear" w:color="000000" w:fill="FFFFFF"/>
            <w:hideMark/>
          </w:tcPr>
          <w:p w14:paraId="64C647E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1.783,74</w:t>
            </w:r>
          </w:p>
        </w:tc>
        <w:tc>
          <w:tcPr>
            <w:tcW w:w="851" w:type="dxa"/>
            <w:tcBorders>
              <w:top w:val="nil"/>
              <w:left w:val="nil"/>
              <w:bottom w:val="single" w:sz="4" w:space="0" w:color="auto"/>
              <w:right w:val="single" w:sz="4" w:space="0" w:color="auto"/>
            </w:tcBorders>
            <w:shd w:val="clear" w:color="000000" w:fill="FFFFFF"/>
            <w:hideMark/>
          </w:tcPr>
          <w:p w14:paraId="25C0695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18,58</w:t>
            </w:r>
          </w:p>
        </w:tc>
      </w:tr>
      <w:tr w:rsidR="003925AE" w:rsidRPr="003925AE" w14:paraId="18EFAE5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F64D27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582</w:t>
            </w:r>
          </w:p>
        </w:tc>
        <w:tc>
          <w:tcPr>
            <w:tcW w:w="1373" w:type="dxa"/>
            <w:tcBorders>
              <w:top w:val="nil"/>
              <w:left w:val="nil"/>
              <w:bottom w:val="single" w:sz="4" w:space="0" w:color="auto"/>
              <w:right w:val="single" w:sz="4" w:space="0" w:color="auto"/>
            </w:tcBorders>
            <w:shd w:val="clear" w:color="000000" w:fill="FFFFFF"/>
            <w:hideMark/>
          </w:tcPr>
          <w:p w14:paraId="49EBEC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1825760510 </w:t>
            </w:r>
          </w:p>
        </w:tc>
        <w:tc>
          <w:tcPr>
            <w:tcW w:w="2354" w:type="dxa"/>
            <w:tcBorders>
              <w:top w:val="nil"/>
              <w:left w:val="nil"/>
              <w:bottom w:val="single" w:sz="4" w:space="0" w:color="auto"/>
              <w:right w:val="single" w:sz="4" w:space="0" w:color="auto"/>
            </w:tcBorders>
            <w:shd w:val="clear" w:color="000000" w:fill="FFFFFF"/>
            <w:hideMark/>
          </w:tcPr>
          <w:p w14:paraId="7AEE74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PODOVI I PODNI SISTEMI d.o.o.</w:t>
            </w:r>
          </w:p>
        </w:tc>
        <w:tc>
          <w:tcPr>
            <w:tcW w:w="1559" w:type="dxa"/>
            <w:tcBorders>
              <w:top w:val="nil"/>
              <w:left w:val="nil"/>
              <w:bottom w:val="single" w:sz="4" w:space="0" w:color="auto"/>
              <w:right w:val="single" w:sz="4" w:space="0" w:color="auto"/>
            </w:tcBorders>
            <w:shd w:val="clear" w:color="000000" w:fill="FFFFFF"/>
            <w:hideMark/>
          </w:tcPr>
          <w:p w14:paraId="28EEC81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STJEPANA RADIĆA 16, SUDOVČINA, 42230 LUDBREG</w:t>
            </w:r>
          </w:p>
        </w:tc>
        <w:tc>
          <w:tcPr>
            <w:tcW w:w="1134" w:type="dxa"/>
            <w:tcBorders>
              <w:top w:val="nil"/>
              <w:left w:val="nil"/>
              <w:bottom w:val="single" w:sz="4" w:space="0" w:color="auto"/>
              <w:right w:val="single" w:sz="4" w:space="0" w:color="auto"/>
            </w:tcBorders>
            <w:shd w:val="clear" w:color="000000" w:fill="FFFFFF"/>
            <w:hideMark/>
          </w:tcPr>
          <w:p w14:paraId="6B7FEC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12.985,66</w:t>
            </w:r>
          </w:p>
        </w:tc>
        <w:tc>
          <w:tcPr>
            <w:tcW w:w="1134" w:type="dxa"/>
            <w:tcBorders>
              <w:top w:val="nil"/>
              <w:left w:val="nil"/>
              <w:bottom w:val="single" w:sz="4" w:space="0" w:color="auto"/>
              <w:right w:val="single" w:sz="4" w:space="0" w:color="auto"/>
            </w:tcBorders>
            <w:shd w:val="clear" w:color="000000" w:fill="FFFFFF"/>
            <w:hideMark/>
          </w:tcPr>
          <w:p w14:paraId="25B246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7.791,40</w:t>
            </w:r>
          </w:p>
        </w:tc>
        <w:tc>
          <w:tcPr>
            <w:tcW w:w="1134" w:type="dxa"/>
            <w:tcBorders>
              <w:top w:val="nil"/>
              <w:left w:val="nil"/>
              <w:bottom w:val="single" w:sz="4" w:space="0" w:color="auto"/>
              <w:right w:val="single" w:sz="4" w:space="0" w:color="auto"/>
            </w:tcBorders>
            <w:shd w:val="clear" w:color="000000" w:fill="FFFFFF"/>
            <w:hideMark/>
          </w:tcPr>
          <w:p w14:paraId="434677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5.194,26</w:t>
            </w:r>
          </w:p>
        </w:tc>
        <w:tc>
          <w:tcPr>
            <w:tcW w:w="851" w:type="dxa"/>
            <w:tcBorders>
              <w:top w:val="nil"/>
              <w:left w:val="nil"/>
              <w:bottom w:val="single" w:sz="4" w:space="0" w:color="auto"/>
              <w:right w:val="single" w:sz="4" w:space="0" w:color="auto"/>
            </w:tcBorders>
            <w:shd w:val="clear" w:color="000000" w:fill="FFFFFF"/>
            <w:hideMark/>
          </w:tcPr>
          <w:p w14:paraId="015AF1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54,11</w:t>
            </w:r>
          </w:p>
        </w:tc>
      </w:tr>
      <w:tr w:rsidR="003925AE" w:rsidRPr="003925AE" w14:paraId="359BF5F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E01111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583</w:t>
            </w:r>
          </w:p>
        </w:tc>
        <w:tc>
          <w:tcPr>
            <w:tcW w:w="1373" w:type="dxa"/>
            <w:tcBorders>
              <w:top w:val="nil"/>
              <w:left w:val="nil"/>
              <w:bottom w:val="single" w:sz="4" w:space="0" w:color="auto"/>
              <w:right w:val="single" w:sz="4" w:space="0" w:color="auto"/>
            </w:tcBorders>
            <w:shd w:val="clear" w:color="000000" w:fill="FFFFFF"/>
            <w:hideMark/>
          </w:tcPr>
          <w:p w14:paraId="49F93C2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58531605796</w:t>
            </w:r>
          </w:p>
        </w:tc>
        <w:tc>
          <w:tcPr>
            <w:tcW w:w="2354" w:type="dxa"/>
            <w:tcBorders>
              <w:top w:val="nil"/>
              <w:left w:val="nil"/>
              <w:bottom w:val="single" w:sz="4" w:space="0" w:color="auto"/>
              <w:right w:val="single" w:sz="4" w:space="0" w:color="auto"/>
            </w:tcBorders>
            <w:shd w:val="clear" w:color="000000" w:fill="FFFFFF"/>
            <w:hideMark/>
          </w:tcPr>
          <w:p w14:paraId="7985FE3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PRAKTIKA d.o.o. u stečaju</w:t>
            </w:r>
          </w:p>
        </w:tc>
        <w:tc>
          <w:tcPr>
            <w:tcW w:w="1559" w:type="dxa"/>
            <w:tcBorders>
              <w:top w:val="nil"/>
              <w:left w:val="nil"/>
              <w:bottom w:val="single" w:sz="4" w:space="0" w:color="auto"/>
              <w:right w:val="single" w:sz="4" w:space="0" w:color="auto"/>
            </w:tcBorders>
            <w:shd w:val="clear" w:color="000000" w:fill="FFFFFF"/>
            <w:hideMark/>
          </w:tcPr>
          <w:p w14:paraId="2476272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STOCI 8, 21000 SPLIT</w:t>
            </w:r>
          </w:p>
        </w:tc>
        <w:tc>
          <w:tcPr>
            <w:tcW w:w="1134" w:type="dxa"/>
            <w:tcBorders>
              <w:top w:val="nil"/>
              <w:left w:val="nil"/>
              <w:bottom w:val="single" w:sz="4" w:space="0" w:color="auto"/>
              <w:right w:val="single" w:sz="4" w:space="0" w:color="auto"/>
            </w:tcBorders>
            <w:shd w:val="clear" w:color="000000" w:fill="FFFFFF"/>
            <w:hideMark/>
          </w:tcPr>
          <w:p w14:paraId="63C7B1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497.301,40</w:t>
            </w:r>
          </w:p>
        </w:tc>
        <w:tc>
          <w:tcPr>
            <w:tcW w:w="1134" w:type="dxa"/>
            <w:tcBorders>
              <w:top w:val="nil"/>
              <w:left w:val="nil"/>
              <w:bottom w:val="single" w:sz="4" w:space="0" w:color="auto"/>
              <w:right w:val="single" w:sz="4" w:space="0" w:color="auto"/>
            </w:tcBorders>
            <w:shd w:val="clear" w:color="000000" w:fill="FFFFFF"/>
            <w:hideMark/>
          </w:tcPr>
          <w:p w14:paraId="7EEF2C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298.380,84</w:t>
            </w:r>
          </w:p>
        </w:tc>
        <w:tc>
          <w:tcPr>
            <w:tcW w:w="1134" w:type="dxa"/>
            <w:tcBorders>
              <w:top w:val="nil"/>
              <w:left w:val="nil"/>
              <w:bottom w:val="single" w:sz="4" w:space="0" w:color="auto"/>
              <w:right w:val="single" w:sz="4" w:space="0" w:color="auto"/>
            </w:tcBorders>
            <w:shd w:val="clear" w:color="000000" w:fill="FFFFFF"/>
            <w:hideMark/>
          </w:tcPr>
          <w:p w14:paraId="3888D6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198.920,56</w:t>
            </w:r>
          </w:p>
        </w:tc>
        <w:tc>
          <w:tcPr>
            <w:tcW w:w="851" w:type="dxa"/>
            <w:tcBorders>
              <w:top w:val="nil"/>
              <w:left w:val="nil"/>
              <w:bottom w:val="single" w:sz="4" w:space="0" w:color="auto"/>
              <w:right w:val="single" w:sz="4" w:space="0" w:color="auto"/>
            </w:tcBorders>
            <w:shd w:val="clear" w:color="000000" w:fill="FFFFFF"/>
            <w:hideMark/>
          </w:tcPr>
          <w:p w14:paraId="749C92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2.072,09</w:t>
            </w:r>
          </w:p>
        </w:tc>
      </w:tr>
      <w:tr w:rsidR="003925AE" w:rsidRPr="003925AE" w14:paraId="78450FC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378D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584</w:t>
            </w:r>
          </w:p>
        </w:tc>
        <w:tc>
          <w:tcPr>
            <w:tcW w:w="1373" w:type="dxa"/>
            <w:tcBorders>
              <w:top w:val="nil"/>
              <w:left w:val="nil"/>
              <w:bottom w:val="single" w:sz="4" w:space="0" w:color="auto"/>
              <w:right w:val="single" w:sz="4" w:space="0" w:color="auto"/>
            </w:tcBorders>
            <w:shd w:val="clear" w:color="000000" w:fill="FFFFFF"/>
            <w:hideMark/>
          </w:tcPr>
          <w:p w14:paraId="5D4D63D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SI68323573</w:t>
            </w:r>
          </w:p>
        </w:tc>
        <w:tc>
          <w:tcPr>
            <w:tcW w:w="2354" w:type="dxa"/>
            <w:tcBorders>
              <w:top w:val="nil"/>
              <w:left w:val="nil"/>
              <w:bottom w:val="single" w:sz="4" w:space="0" w:color="auto"/>
              <w:right w:val="single" w:sz="4" w:space="0" w:color="auto"/>
            </w:tcBorders>
            <w:shd w:val="clear" w:color="000000" w:fill="FFFFFF"/>
            <w:hideMark/>
          </w:tcPr>
          <w:p w14:paraId="7CFD052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PRANGL d.o.o.</w:t>
            </w:r>
          </w:p>
        </w:tc>
        <w:tc>
          <w:tcPr>
            <w:tcW w:w="1559" w:type="dxa"/>
            <w:tcBorders>
              <w:top w:val="nil"/>
              <w:left w:val="nil"/>
              <w:bottom w:val="single" w:sz="4" w:space="0" w:color="auto"/>
              <w:right w:val="single" w:sz="4" w:space="0" w:color="auto"/>
            </w:tcBorders>
            <w:shd w:val="clear" w:color="000000" w:fill="FFFFFF"/>
            <w:hideMark/>
          </w:tcPr>
          <w:p w14:paraId="11BB8A4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MIKLAVŠKA CESTA 82, 2311 HOČE, SLOVENIJA</w:t>
            </w:r>
          </w:p>
        </w:tc>
        <w:tc>
          <w:tcPr>
            <w:tcW w:w="1134" w:type="dxa"/>
            <w:tcBorders>
              <w:top w:val="nil"/>
              <w:left w:val="nil"/>
              <w:bottom w:val="single" w:sz="4" w:space="0" w:color="auto"/>
              <w:right w:val="single" w:sz="4" w:space="0" w:color="auto"/>
            </w:tcBorders>
            <w:shd w:val="clear" w:color="000000" w:fill="FFFFFF"/>
            <w:hideMark/>
          </w:tcPr>
          <w:p w14:paraId="62B488D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1.698.515,90</w:t>
            </w:r>
          </w:p>
        </w:tc>
        <w:tc>
          <w:tcPr>
            <w:tcW w:w="1134" w:type="dxa"/>
            <w:tcBorders>
              <w:top w:val="nil"/>
              <w:left w:val="nil"/>
              <w:bottom w:val="single" w:sz="4" w:space="0" w:color="auto"/>
              <w:right w:val="single" w:sz="4" w:space="0" w:color="auto"/>
            </w:tcBorders>
            <w:shd w:val="clear" w:color="000000" w:fill="FFFFFF"/>
            <w:hideMark/>
          </w:tcPr>
          <w:p w14:paraId="42F302D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1.019.109,54</w:t>
            </w:r>
          </w:p>
        </w:tc>
        <w:tc>
          <w:tcPr>
            <w:tcW w:w="1134" w:type="dxa"/>
            <w:tcBorders>
              <w:top w:val="nil"/>
              <w:left w:val="nil"/>
              <w:bottom w:val="single" w:sz="4" w:space="0" w:color="auto"/>
              <w:right w:val="single" w:sz="4" w:space="0" w:color="auto"/>
            </w:tcBorders>
            <w:shd w:val="clear" w:color="000000" w:fill="FFFFFF"/>
            <w:hideMark/>
          </w:tcPr>
          <w:p w14:paraId="7FC0BE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679.406,36</w:t>
            </w:r>
          </w:p>
        </w:tc>
        <w:tc>
          <w:tcPr>
            <w:tcW w:w="851" w:type="dxa"/>
            <w:tcBorders>
              <w:top w:val="nil"/>
              <w:left w:val="nil"/>
              <w:bottom w:val="single" w:sz="4" w:space="0" w:color="auto"/>
              <w:right w:val="single" w:sz="4" w:space="0" w:color="auto"/>
            </w:tcBorders>
            <w:shd w:val="clear" w:color="000000" w:fill="FFFFFF"/>
            <w:hideMark/>
          </w:tcPr>
          <w:p w14:paraId="2051AC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7.077,15</w:t>
            </w:r>
          </w:p>
        </w:tc>
      </w:tr>
      <w:tr w:rsidR="003925AE" w:rsidRPr="003925AE" w14:paraId="1AFF53A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C7B426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585</w:t>
            </w:r>
          </w:p>
        </w:tc>
        <w:tc>
          <w:tcPr>
            <w:tcW w:w="1373" w:type="dxa"/>
            <w:tcBorders>
              <w:top w:val="nil"/>
              <w:left w:val="nil"/>
              <w:bottom w:val="single" w:sz="4" w:space="0" w:color="auto"/>
              <w:right w:val="single" w:sz="4" w:space="0" w:color="auto"/>
            </w:tcBorders>
            <w:shd w:val="clear" w:color="000000" w:fill="FFFFFF"/>
            <w:hideMark/>
          </w:tcPr>
          <w:p w14:paraId="6FB0104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42392904634</w:t>
            </w:r>
          </w:p>
        </w:tc>
        <w:tc>
          <w:tcPr>
            <w:tcW w:w="2354" w:type="dxa"/>
            <w:tcBorders>
              <w:top w:val="nil"/>
              <w:left w:val="nil"/>
              <w:bottom w:val="single" w:sz="4" w:space="0" w:color="auto"/>
              <w:right w:val="single" w:sz="4" w:space="0" w:color="auto"/>
            </w:tcBorders>
            <w:shd w:val="clear" w:color="000000" w:fill="FFFFFF"/>
            <w:hideMark/>
          </w:tcPr>
          <w:p w14:paraId="506CAAD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PRAONICA RUBLJA "GALAX" vl.MARINKO GALIĆ</w:t>
            </w:r>
          </w:p>
        </w:tc>
        <w:tc>
          <w:tcPr>
            <w:tcW w:w="1559" w:type="dxa"/>
            <w:tcBorders>
              <w:top w:val="nil"/>
              <w:left w:val="nil"/>
              <w:bottom w:val="single" w:sz="4" w:space="0" w:color="auto"/>
              <w:right w:val="single" w:sz="4" w:space="0" w:color="auto"/>
            </w:tcBorders>
            <w:shd w:val="clear" w:color="000000" w:fill="FFFFFF"/>
            <w:hideMark/>
          </w:tcPr>
          <w:p w14:paraId="73E1CAB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ISTARSKA B.B., 52210 ROVINJ</w:t>
            </w:r>
          </w:p>
        </w:tc>
        <w:tc>
          <w:tcPr>
            <w:tcW w:w="1134" w:type="dxa"/>
            <w:tcBorders>
              <w:top w:val="nil"/>
              <w:left w:val="nil"/>
              <w:bottom w:val="single" w:sz="4" w:space="0" w:color="auto"/>
              <w:right w:val="single" w:sz="4" w:space="0" w:color="auto"/>
            </w:tcBorders>
            <w:shd w:val="clear" w:color="000000" w:fill="FFFFFF"/>
            <w:hideMark/>
          </w:tcPr>
          <w:p w14:paraId="382A06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3.848,75</w:t>
            </w:r>
          </w:p>
        </w:tc>
        <w:tc>
          <w:tcPr>
            <w:tcW w:w="1134" w:type="dxa"/>
            <w:tcBorders>
              <w:top w:val="nil"/>
              <w:left w:val="nil"/>
              <w:bottom w:val="single" w:sz="4" w:space="0" w:color="auto"/>
              <w:right w:val="single" w:sz="4" w:space="0" w:color="auto"/>
            </w:tcBorders>
            <w:shd w:val="clear" w:color="000000" w:fill="FFFFFF"/>
            <w:hideMark/>
          </w:tcPr>
          <w:p w14:paraId="3F445B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2.309,25</w:t>
            </w:r>
          </w:p>
        </w:tc>
        <w:tc>
          <w:tcPr>
            <w:tcW w:w="1134" w:type="dxa"/>
            <w:tcBorders>
              <w:top w:val="nil"/>
              <w:left w:val="nil"/>
              <w:bottom w:val="single" w:sz="4" w:space="0" w:color="auto"/>
              <w:right w:val="single" w:sz="4" w:space="0" w:color="auto"/>
            </w:tcBorders>
            <w:shd w:val="clear" w:color="000000" w:fill="FFFFFF"/>
            <w:hideMark/>
          </w:tcPr>
          <w:p w14:paraId="3C6721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1.539,50</w:t>
            </w:r>
          </w:p>
        </w:tc>
        <w:tc>
          <w:tcPr>
            <w:tcW w:w="851" w:type="dxa"/>
            <w:tcBorders>
              <w:top w:val="nil"/>
              <w:left w:val="nil"/>
              <w:bottom w:val="single" w:sz="4" w:space="0" w:color="auto"/>
              <w:right w:val="single" w:sz="4" w:space="0" w:color="auto"/>
            </w:tcBorders>
            <w:shd w:val="clear" w:color="000000" w:fill="FFFFFF"/>
            <w:hideMark/>
          </w:tcPr>
          <w:p w14:paraId="5B7462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16,04</w:t>
            </w:r>
          </w:p>
        </w:tc>
      </w:tr>
      <w:tr w:rsidR="003925AE" w:rsidRPr="003925AE" w14:paraId="5C38CD5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038E6D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586</w:t>
            </w:r>
          </w:p>
        </w:tc>
        <w:tc>
          <w:tcPr>
            <w:tcW w:w="1373" w:type="dxa"/>
            <w:tcBorders>
              <w:top w:val="nil"/>
              <w:left w:val="nil"/>
              <w:bottom w:val="single" w:sz="4" w:space="0" w:color="auto"/>
              <w:right w:val="single" w:sz="4" w:space="0" w:color="auto"/>
            </w:tcBorders>
            <w:shd w:val="clear" w:color="000000" w:fill="FFFFFF"/>
            <w:hideMark/>
          </w:tcPr>
          <w:p w14:paraId="31FC904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60254385337</w:t>
            </w:r>
          </w:p>
        </w:tc>
        <w:tc>
          <w:tcPr>
            <w:tcW w:w="2354" w:type="dxa"/>
            <w:tcBorders>
              <w:top w:val="nil"/>
              <w:left w:val="nil"/>
              <w:bottom w:val="single" w:sz="4" w:space="0" w:color="auto"/>
              <w:right w:val="single" w:sz="4" w:space="0" w:color="auto"/>
            </w:tcBorders>
            <w:shd w:val="clear" w:color="000000" w:fill="FFFFFF"/>
            <w:hideMark/>
          </w:tcPr>
          <w:p w14:paraId="4138139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PRERADA PLASTIKE ŠANTEK vl. V. Šantek</w:t>
            </w:r>
          </w:p>
        </w:tc>
        <w:tc>
          <w:tcPr>
            <w:tcW w:w="1559" w:type="dxa"/>
            <w:tcBorders>
              <w:top w:val="nil"/>
              <w:left w:val="nil"/>
              <w:bottom w:val="single" w:sz="4" w:space="0" w:color="auto"/>
              <w:right w:val="single" w:sz="4" w:space="0" w:color="auto"/>
            </w:tcBorders>
            <w:shd w:val="clear" w:color="000000" w:fill="FFFFFF"/>
            <w:hideMark/>
          </w:tcPr>
          <w:p w14:paraId="1F5558B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138 D, 42220 NOVI MAROF</w:t>
            </w:r>
          </w:p>
        </w:tc>
        <w:tc>
          <w:tcPr>
            <w:tcW w:w="1134" w:type="dxa"/>
            <w:tcBorders>
              <w:top w:val="nil"/>
              <w:left w:val="nil"/>
              <w:bottom w:val="single" w:sz="4" w:space="0" w:color="auto"/>
              <w:right w:val="single" w:sz="4" w:space="0" w:color="auto"/>
            </w:tcBorders>
            <w:shd w:val="clear" w:color="000000" w:fill="FFFFFF"/>
            <w:hideMark/>
          </w:tcPr>
          <w:p w14:paraId="2839F0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274.361,70</w:t>
            </w:r>
          </w:p>
        </w:tc>
        <w:tc>
          <w:tcPr>
            <w:tcW w:w="1134" w:type="dxa"/>
            <w:tcBorders>
              <w:top w:val="nil"/>
              <w:left w:val="nil"/>
              <w:bottom w:val="single" w:sz="4" w:space="0" w:color="auto"/>
              <w:right w:val="single" w:sz="4" w:space="0" w:color="auto"/>
            </w:tcBorders>
            <w:shd w:val="clear" w:color="000000" w:fill="FFFFFF"/>
            <w:hideMark/>
          </w:tcPr>
          <w:p w14:paraId="51DD6D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164.617,02</w:t>
            </w:r>
          </w:p>
        </w:tc>
        <w:tc>
          <w:tcPr>
            <w:tcW w:w="1134" w:type="dxa"/>
            <w:tcBorders>
              <w:top w:val="nil"/>
              <w:left w:val="nil"/>
              <w:bottom w:val="single" w:sz="4" w:space="0" w:color="auto"/>
              <w:right w:val="single" w:sz="4" w:space="0" w:color="auto"/>
            </w:tcBorders>
            <w:shd w:val="clear" w:color="000000" w:fill="FFFFFF"/>
            <w:hideMark/>
          </w:tcPr>
          <w:p w14:paraId="36B120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109.744,68</w:t>
            </w:r>
          </w:p>
        </w:tc>
        <w:tc>
          <w:tcPr>
            <w:tcW w:w="851" w:type="dxa"/>
            <w:tcBorders>
              <w:top w:val="nil"/>
              <w:left w:val="nil"/>
              <w:bottom w:val="single" w:sz="4" w:space="0" w:color="auto"/>
              <w:right w:val="single" w:sz="4" w:space="0" w:color="auto"/>
            </w:tcBorders>
            <w:shd w:val="clear" w:color="000000" w:fill="FFFFFF"/>
            <w:hideMark/>
          </w:tcPr>
          <w:p w14:paraId="443C66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1.143,17</w:t>
            </w:r>
          </w:p>
        </w:tc>
      </w:tr>
      <w:tr w:rsidR="003925AE" w:rsidRPr="003925AE" w14:paraId="3F963BF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A29EFE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587</w:t>
            </w:r>
          </w:p>
        </w:tc>
        <w:tc>
          <w:tcPr>
            <w:tcW w:w="1373" w:type="dxa"/>
            <w:tcBorders>
              <w:top w:val="nil"/>
              <w:left w:val="nil"/>
              <w:bottom w:val="single" w:sz="4" w:space="0" w:color="auto"/>
              <w:right w:val="single" w:sz="4" w:space="0" w:color="auto"/>
            </w:tcBorders>
            <w:shd w:val="clear" w:color="000000" w:fill="FFFFFF"/>
            <w:hideMark/>
          </w:tcPr>
          <w:p w14:paraId="05E42E7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36243340926</w:t>
            </w:r>
          </w:p>
        </w:tc>
        <w:tc>
          <w:tcPr>
            <w:tcW w:w="2354" w:type="dxa"/>
            <w:tcBorders>
              <w:top w:val="nil"/>
              <w:left w:val="nil"/>
              <w:bottom w:val="single" w:sz="4" w:space="0" w:color="auto"/>
              <w:right w:val="single" w:sz="4" w:space="0" w:color="auto"/>
            </w:tcBorders>
            <w:shd w:val="clear" w:color="000000" w:fill="FFFFFF"/>
            <w:hideMark/>
          </w:tcPr>
          <w:p w14:paraId="1DD7F0D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PRESS CLIPPING d.o.o. </w:t>
            </w:r>
          </w:p>
        </w:tc>
        <w:tc>
          <w:tcPr>
            <w:tcW w:w="1559" w:type="dxa"/>
            <w:tcBorders>
              <w:top w:val="nil"/>
              <w:left w:val="nil"/>
              <w:bottom w:val="single" w:sz="4" w:space="0" w:color="auto"/>
              <w:right w:val="single" w:sz="4" w:space="0" w:color="auto"/>
            </w:tcBorders>
            <w:shd w:val="clear" w:color="000000" w:fill="FFFFFF"/>
            <w:hideMark/>
          </w:tcPr>
          <w:p w14:paraId="003E240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FLORIJANA ANDRAŠECA 18 A10000 ZAGREB</w:t>
            </w:r>
          </w:p>
        </w:tc>
        <w:tc>
          <w:tcPr>
            <w:tcW w:w="1134" w:type="dxa"/>
            <w:tcBorders>
              <w:top w:val="nil"/>
              <w:left w:val="nil"/>
              <w:bottom w:val="single" w:sz="4" w:space="0" w:color="auto"/>
              <w:right w:val="single" w:sz="4" w:space="0" w:color="auto"/>
            </w:tcBorders>
            <w:shd w:val="clear" w:color="000000" w:fill="FFFFFF"/>
            <w:hideMark/>
          </w:tcPr>
          <w:p w14:paraId="6AF8A0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3.468,52</w:t>
            </w:r>
          </w:p>
        </w:tc>
        <w:tc>
          <w:tcPr>
            <w:tcW w:w="1134" w:type="dxa"/>
            <w:tcBorders>
              <w:top w:val="nil"/>
              <w:left w:val="nil"/>
              <w:bottom w:val="single" w:sz="4" w:space="0" w:color="auto"/>
              <w:right w:val="single" w:sz="4" w:space="0" w:color="auto"/>
            </w:tcBorders>
            <w:shd w:val="clear" w:color="000000" w:fill="FFFFFF"/>
            <w:hideMark/>
          </w:tcPr>
          <w:p w14:paraId="5F228F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2.081,11</w:t>
            </w:r>
          </w:p>
        </w:tc>
        <w:tc>
          <w:tcPr>
            <w:tcW w:w="1134" w:type="dxa"/>
            <w:tcBorders>
              <w:top w:val="nil"/>
              <w:left w:val="nil"/>
              <w:bottom w:val="single" w:sz="4" w:space="0" w:color="auto"/>
              <w:right w:val="single" w:sz="4" w:space="0" w:color="auto"/>
            </w:tcBorders>
            <w:shd w:val="clear" w:color="000000" w:fill="FFFFFF"/>
            <w:hideMark/>
          </w:tcPr>
          <w:p w14:paraId="4BD91E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1.387,41</w:t>
            </w:r>
          </w:p>
        </w:tc>
        <w:tc>
          <w:tcPr>
            <w:tcW w:w="851" w:type="dxa"/>
            <w:tcBorders>
              <w:top w:val="nil"/>
              <w:left w:val="nil"/>
              <w:bottom w:val="single" w:sz="4" w:space="0" w:color="auto"/>
              <w:right w:val="single" w:sz="4" w:space="0" w:color="auto"/>
            </w:tcBorders>
            <w:shd w:val="clear" w:color="000000" w:fill="FFFFFF"/>
            <w:hideMark/>
          </w:tcPr>
          <w:p w14:paraId="6361F2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14,45</w:t>
            </w:r>
          </w:p>
        </w:tc>
      </w:tr>
      <w:tr w:rsidR="003925AE" w:rsidRPr="003925AE" w14:paraId="52E6899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187429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588</w:t>
            </w:r>
          </w:p>
        </w:tc>
        <w:tc>
          <w:tcPr>
            <w:tcW w:w="1373" w:type="dxa"/>
            <w:tcBorders>
              <w:top w:val="nil"/>
              <w:left w:val="nil"/>
              <w:bottom w:val="single" w:sz="4" w:space="0" w:color="auto"/>
              <w:right w:val="single" w:sz="4" w:space="0" w:color="auto"/>
            </w:tcBorders>
            <w:shd w:val="clear" w:color="000000" w:fill="FFFFFF"/>
            <w:hideMark/>
          </w:tcPr>
          <w:p w14:paraId="3D12FFE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93776089935</w:t>
            </w:r>
          </w:p>
        </w:tc>
        <w:tc>
          <w:tcPr>
            <w:tcW w:w="2354" w:type="dxa"/>
            <w:tcBorders>
              <w:top w:val="nil"/>
              <w:left w:val="nil"/>
              <w:bottom w:val="single" w:sz="4" w:space="0" w:color="auto"/>
              <w:right w:val="single" w:sz="4" w:space="0" w:color="auto"/>
            </w:tcBorders>
            <w:shd w:val="clear" w:color="000000" w:fill="FFFFFF"/>
            <w:hideMark/>
          </w:tcPr>
          <w:p w14:paraId="1CF072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PRIJEVOZNIČKI OBRT ZELJKO, VLASNIK IVICA ZELJKO</w:t>
            </w:r>
          </w:p>
        </w:tc>
        <w:tc>
          <w:tcPr>
            <w:tcW w:w="1559" w:type="dxa"/>
            <w:tcBorders>
              <w:top w:val="nil"/>
              <w:left w:val="nil"/>
              <w:bottom w:val="single" w:sz="4" w:space="0" w:color="auto"/>
              <w:right w:val="single" w:sz="4" w:space="0" w:color="auto"/>
            </w:tcBorders>
            <w:shd w:val="clear" w:color="000000" w:fill="FFFFFF"/>
            <w:hideMark/>
          </w:tcPr>
          <w:p w14:paraId="4F542A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NARODNE GARDE 70A, 21000 SPLIT</w:t>
            </w:r>
          </w:p>
        </w:tc>
        <w:tc>
          <w:tcPr>
            <w:tcW w:w="1134" w:type="dxa"/>
            <w:tcBorders>
              <w:top w:val="nil"/>
              <w:left w:val="nil"/>
              <w:bottom w:val="single" w:sz="4" w:space="0" w:color="auto"/>
              <w:right w:val="single" w:sz="4" w:space="0" w:color="auto"/>
            </w:tcBorders>
            <w:shd w:val="clear" w:color="000000" w:fill="FFFFFF"/>
            <w:hideMark/>
          </w:tcPr>
          <w:p w14:paraId="6B0078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1.476,00</w:t>
            </w:r>
          </w:p>
        </w:tc>
        <w:tc>
          <w:tcPr>
            <w:tcW w:w="1134" w:type="dxa"/>
            <w:tcBorders>
              <w:top w:val="nil"/>
              <w:left w:val="nil"/>
              <w:bottom w:val="single" w:sz="4" w:space="0" w:color="auto"/>
              <w:right w:val="single" w:sz="4" w:space="0" w:color="auto"/>
            </w:tcBorders>
            <w:shd w:val="clear" w:color="000000" w:fill="FFFFFF"/>
            <w:hideMark/>
          </w:tcPr>
          <w:p w14:paraId="0C0996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885,60</w:t>
            </w:r>
          </w:p>
        </w:tc>
        <w:tc>
          <w:tcPr>
            <w:tcW w:w="1134" w:type="dxa"/>
            <w:tcBorders>
              <w:top w:val="nil"/>
              <w:left w:val="nil"/>
              <w:bottom w:val="single" w:sz="4" w:space="0" w:color="auto"/>
              <w:right w:val="single" w:sz="4" w:space="0" w:color="auto"/>
            </w:tcBorders>
            <w:shd w:val="clear" w:color="000000" w:fill="FFFFFF"/>
            <w:hideMark/>
          </w:tcPr>
          <w:p w14:paraId="66EE3D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590,40</w:t>
            </w:r>
          </w:p>
        </w:tc>
        <w:tc>
          <w:tcPr>
            <w:tcW w:w="851" w:type="dxa"/>
            <w:tcBorders>
              <w:top w:val="nil"/>
              <w:left w:val="nil"/>
              <w:bottom w:val="single" w:sz="4" w:space="0" w:color="auto"/>
              <w:right w:val="single" w:sz="4" w:space="0" w:color="auto"/>
            </w:tcBorders>
            <w:shd w:val="clear" w:color="000000" w:fill="FFFFFF"/>
            <w:hideMark/>
          </w:tcPr>
          <w:p w14:paraId="5CAC23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6,15</w:t>
            </w:r>
          </w:p>
        </w:tc>
      </w:tr>
      <w:tr w:rsidR="003925AE" w:rsidRPr="003925AE" w14:paraId="71DA6AE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139A4C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589</w:t>
            </w:r>
          </w:p>
        </w:tc>
        <w:tc>
          <w:tcPr>
            <w:tcW w:w="1373" w:type="dxa"/>
            <w:tcBorders>
              <w:top w:val="nil"/>
              <w:left w:val="nil"/>
              <w:bottom w:val="single" w:sz="4" w:space="0" w:color="auto"/>
              <w:right w:val="single" w:sz="4" w:space="0" w:color="auto"/>
            </w:tcBorders>
            <w:shd w:val="clear" w:color="000000" w:fill="FFFFFF"/>
            <w:hideMark/>
          </w:tcPr>
          <w:p w14:paraId="4B7312E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92921096103</w:t>
            </w:r>
          </w:p>
        </w:tc>
        <w:tc>
          <w:tcPr>
            <w:tcW w:w="2354" w:type="dxa"/>
            <w:tcBorders>
              <w:top w:val="nil"/>
              <w:left w:val="nil"/>
              <w:bottom w:val="single" w:sz="4" w:space="0" w:color="auto"/>
              <w:right w:val="single" w:sz="4" w:space="0" w:color="auto"/>
            </w:tcBorders>
            <w:shd w:val="clear" w:color="000000" w:fill="FFFFFF"/>
            <w:hideMark/>
          </w:tcPr>
          <w:p w14:paraId="18A7F83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PRIMACOŠPED d.o.o.</w:t>
            </w:r>
          </w:p>
        </w:tc>
        <w:tc>
          <w:tcPr>
            <w:tcW w:w="1559" w:type="dxa"/>
            <w:tcBorders>
              <w:top w:val="nil"/>
              <w:left w:val="nil"/>
              <w:bottom w:val="single" w:sz="4" w:space="0" w:color="auto"/>
              <w:right w:val="single" w:sz="4" w:space="0" w:color="auto"/>
            </w:tcBorders>
            <w:shd w:val="clear" w:color="000000" w:fill="FFFFFF"/>
            <w:hideMark/>
          </w:tcPr>
          <w:p w14:paraId="7EEA0B7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JANKOMIR 25, 10000 ZAGREB</w:t>
            </w:r>
          </w:p>
        </w:tc>
        <w:tc>
          <w:tcPr>
            <w:tcW w:w="1134" w:type="dxa"/>
            <w:tcBorders>
              <w:top w:val="nil"/>
              <w:left w:val="nil"/>
              <w:bottom w:val="single" w:sz="4" w:space="0" w:color="auto"/>
              <w:right w:val="single" w:sz="4" w:space="0" w:color="auto"/>
            </w:tcBorders>
            <w:shd w:val="clear" w:color="000000" w:fill="FFFFFF"/>
            <w:hideMark/>
          </w:tcPr>
          <w:p w14:paraId="73C73B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43.238,22</w:t>
            </w:r>
          </w:p>
        </w:tc>
        <w:tc>
          <w:tcPr>
            <w:tcW w:w="1134" w:type="dxa"/>
            <w:tcBorders>
              <w:top w:val="nil"/>
              <w:left w:val="nil"/>
              <w:bottom w:val="single" w:sz="4" w:space="0" w:color="auto"/>
              <w:right w:val="single" w:sz="4" w:space="0" w:color="auto"/>
            </w:tcBorders>
            <w:shd w:val="clear" w:color="000000" w:fill="FFFFFF"/>
            <w:hideMark/>
          </w:tcPr>
          <w:p w14:paraId="3D4985D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25.942,93</w:t>
            </w:r>
          </w:p>
        </w:tc>
        <w:tc>
          <w:tcPr>
            <w:tcW w:w="1134" w:type="dxa"/>
            <w:tcBorders>
              <w:top w:val="nil"/>
              <w:left w:val="nil"/>
              <w:bottom w:val="single" w:sz="4" w:space="0" w:color="auto"/>
              <w:right w:val="single" w:sz="4" w:space="0" w:color="auto"/>
            </w:tcBorders>
            <w:shd w:val="clear" w:color="000000" w:fill="FFFFFF"/>
            <w:hideMark/>
          </w:tcPr>
          <w:p w14:paraId="48A128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17.295,29</w:t>
            </w:r>
          </w:p>
        </w:tc>
        <w:tc>
          <w:tcPr>
            <w:tcW w:w="851" w:type="dxa"/>
            <w:tcBorders>
              <w:top w:val="nil"/>
              <w:left w:val="nil"/>
              <w:bottom w:val="single" w:sz="4" w:space="0" w:color="auto"/>
              <w:right w:val="single" w:sz="4" w:space="0" w:color="auto"/>
            </w:tcBorders>
            <w:shd w:val="clear" w:color="000000" w:fill="FFFFFF"/>
            <w:hideMark/>
          </w:tcPr>
          <w:p w14:paraId="69941A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180,16</w:t>
            </w:r>
          </w:p>
        </w:tc>
      </w:tr>
      <w:tr w:rsidR="003925AE" w:rsidRPr="003925AE" w14:paraId="1F53C9E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343706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590</w:t>
            </w:r>
          </w:p>
        </w:tc>
        <w:tc>
          <w:tcPr>
            <w:tcW w:w="1373" w:type="dxa"/>
            <w:tcBorders>
              <w:top w:val="nil"/>
              <w:left w:val="nil"/>
              <w:bottom w:val="single" w:sz="4" w:space="0" w:color="auto"/>
              <w:right w:val="single" w:sz="4" w:space="0" w:color="auto"/>
            </w:tcBorders>
            <w:shd w:val="clear" w:color="000000" w:fill="FFFFFF"/>
            <w:hideMark/>
          </w:tcPr>
          <w:p w14:paraId="2D3C665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12005729780</w:t>
            </w:r>
          </w:p>
        </w:tc>
        <w:tc>
          <w:tcPr>
            <w:tcW w:w="2354" w:type="dxa"/>
            <w:tcBorders>
              <w:top w:val="nil"/>
              <w:left w:val="nil"/>
              <w:bottom w:val="single" w:sz="4" w:space="0" w:color="auto"/>
              <w:right w:val="single" w:sz="4" w:space="0" w:color="auto"/>
            </w:tcBorders>
            <w:shd w:val="clear" w:color="000000" w:fill="FFFFFF"/>
            <w:hideMark/>
          </w:tcPr>
          <w:p w14:paraId="012F6E5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JUKIĆ, obrt za usluge prijevoza i prerade maslina, vl. Tihomir Jukić</w:t>
            </w:r>
          </w:p>
        </w:tc>
        <w:tc>
          <w:tcPr>
            <w:tcW w:w="1559" w:type="dxa"/>
            <w:tcBorders>
              <w:top w:val="nil"/>
              <w:left w:val="nil"/>
              <w:bottom w:val="single" w:sz="4" w:space="0" w:color="auto"/>
              <w:right w:val="single" w:sz="4" w:space="0" w:color="auto"/>
            </w:tcBorders>
            <w:shd w:val="clear" w:color="000000" w:fill="FFFFFF"/>
            <w:hideMark/>
          </w:tcPr>
          <w:p w14:paraId="13A93C8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GENERALA JANKA BOBETKA 2, 23241 POLIČNIK</w:t>
            </w:r>
          </w:p>
        </w:tc>
        <w:tc>
          <w:tcPr>
            <w:tcW w:w="1134" w:type="dxa"/>
            <w:tcBorders>
              <w:top w:val="nil"/>
              <w:left w:val="nil"/>
              <w:bottom w:val="single" w:sz="4" w:space="0" w:color="auto"/>
              <w:right w:val="single" w:sz="4" w:space="0" w:color="auto"/>
            </w:tcBorders>
            <w:shd w:val="clear" w:color="000000" w:fill="FFFFFF"/>
            <w:hideMark/>
          </w:tcPr>
          <w:p w14:paraId="5E82D1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200,30</w:t>
            </w:r>
          </w:p>
        </w:tc>
        <w:tc>
          <w:tcPr>
            <w:tcW w:w="1134" w:type="dxa"/>
            <w:tcBorders>
              <w:top w:val="nil"/>
              <w:left w:val="nil"/>
              <w:bottom w:val="single" w:sz="4" w:space="0" w:color="auto"/>
              <w:right w:val="single" w:sz="4" w:space="0" w:color="auto"/>
            </w:tcBorders>
            <w:shd w:val="clear" w:color="000000" w:fill="FFFFFF"/>
            <w:hideMark/>
          </w:tcPr>
          <w:p w14:paraId="5B9D50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120,18</w:t>
            </w:r>
          </w:p>
        </w:tc>
        <w:tc>
          <w:tcPr>
            <w:tcW w:w="1134" w:type="dxa"/>
            <w:tcBorders>
              <w:top w:val="nil"/>
              <w:left w:val="nil"/>
              <w:bottom w:val="single" w:sz="4" w:space="0" w:color="auto"/>
              <w:right w:val="single" w:sz="4" w:space="0" w:color="auto"/>
            </w:tcBorders>
            <w:shd w:val="clear" w:color="000000" w:fill="FFFFFF"/>
            <w:hideMark/>
          </w:tcPr>
          <w:p w14:paraId="3D1FF3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80,12</w:t>
            </w:r>
          </w:p>
        </w:tc>
        <w:tc>
          <w:tcPr>
            <w:tcW w:w="851" w:type="dxa"/>
            <w:tcBorders>
              <w:top w:val="nil"/>
              <w:left w:val="nil"/>
              <w:bottom w:val="single" w:sz="4" w:space="0" w:color="auto"/>
              <w:right w:val="single" w:sz="4" w:space="0" w:color="auto"/>
            </w:tcBorders>
            <w:shd w:val="clear" w:color="000000" w:fill="FFFFFF"/>
            <w:hideMark/>
          </w:tcPr>
          <w:p w14:paraId="0DBCCE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0,83</w:t>
            </w:r>
          </w:p>
        </w:tc>
      </w:tr>
      <w:tr w:rsidR="003925AE" w:rsidRPr="003925AE" w14:paraId="0C0D028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C767B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591</w:t>
            </w:r>
          </w:p>
        </w:tc>
        <w:tc>
          <w:tcPr>
            <w:tcW w:w="1373" w:type="dxa"/>
            <w:tcBorders>
              <w:top w:val="nil"/>
              <w:left w:val="nil"/>
              <w:bottom w:val="single" w:sz="4" w:space="0" w:color="auto"/>
              <w:right w:val="single" w:sz="4" w:space="0" w:color="auto"/>
            </w:tcBorders>
            <w:shd w:val="clear" w:color="000000" w:fill="FFFFFF"/>
            <w:hideMark/>
          </w:tcPr>
          <w:p w14:paraId="1878B7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19659143269</w:t>
            </w:r>
          </w:p>
        </w:tc>
        <w:tc>
          <w:tcPr>
            <w:tcW w:w="2354" w:type="dxa"/>
            <w:tcBorders>
              <w:top w:val="nil"/>
              <w:left w:val="nil"/>
              <w:bottom w:val="single" w:sz="4" w:space="0" w:color="auto"/>
              <w:right w:val="single" w:sz="4" w:space="0" w:color="auto"/>
            </w:tcBorders>
            <w:shd w:val="clear" w:color="000000" w:fill="FFFFFF"/>
            <w:hideMark/>
          </w:tcPr>
          <w:p w14:paraId="6A34BF2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PROJEKTGRADNJA d.o.o.</w:t>
            </w:r>
          </w:p>
        </w:tc>
        <w:tc>
          <w:tcPr>
            <w:tcW w:w="1559" w:type="dxa"/>
            <w:tcBorders>
              <w:top w:val="nil"/>
              <w:left w:val="nil"/>
              <w:bottom w:val="single" w:sz="4" w:space="0" w:color="auto"/>
              <w:right w:val="single" w:sz="4" w:space="0" w:color="auto"/>
            </w:tcBorders>
            <w:shd w:val="clear" w:color="000000" w:fill="FFFFFF"/>
            <w:hideMark/>
          </w:tcPr>
          <w:p w14:paraId="04966D5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VRBSKA ULICA 3, GORNJA VRBA, 35000 SLAVONSKI BROD</w:t>
            </w:r>
          </w:p>
        </w:tc>
        <w:tc>
          <w:tcPr>
            <w:tcW w:w="1134" w:type="dxa"/>
            <w:tcBorders>
              <w:top w:val="nil"/>
              <w:left w:val="nil"/>
              <w:bottom w:val="single" w:sz="4" w:space="0" w:color="auto"/>
              <w:right w:val="single" w:sz="4" w:space="0" w:color="auto"/>
            </w:tcBorders>
            <w:shd w:val="clear" w:color="000000" w:fill="FFFFFF"/>
            <w:hideMark/>
          </w:tcPr>
          <w:p w14:paraId="19EDC6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1.366.633,58</w:t>
            </w:r>
          </w:p>
        </w:tc>
        <w:tc>
          <w:tcPr>
            <w:tcW w:w="1134" w:type="dxa"/>
            <w:tcBorders>
              <w:top w:val="nil"/>
              <w:left w:val="nil"/>
              <w:bottom w:val="single" w:sz="4" w:space="0" w:color="auto"/>
              <w:right w:val="single" w:sz="4" w:space="0" w:color="auto"/>
            </w:tcBorders>
            <w:shd w:val="clear" w:color="000000" w:fill="FFFFFF"/>
            <w:hideMark/>
          </w:tcPr>
          <w:p w14:paraId="51F532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819.980,15</w:t>
            </w:r>
          </w:p>
        </w:tc>
        <w:tc>
          <w:tcPr>
            <w:tcW w:w="1134" w:type="dxa"/>
            <w:tcBorders>
              <w:top w:val="nil"/>
              <w:left w:val="nil"/>
              <w:bottom w:val="single" w:sz="4" w:space="0" w:color="auto"/>
              <w:right w:val="single" w:sz="4" w:space="0" w:color="auto"/>
            </w:tcBorders>
            <w:shd w:val="clear" w:color="000000" w:fill="FFFFFF"/>
            <w:hideMark/>
          </w:tcPr>
          <w:p w14:paraId="46A093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546.653,43</w:t>
            </w:r>
          </w:p>
        </w:tc>
        <w:tc>
          <w:tcPr>
            <w:tcW w:w="851" w:type="dxa"/>
            <w:tcBorders>
              <w:top w:val="nil"/>
              <w:left w:val="nil"/>
              <w:bottom w:val="single" w:sz="4" w:space="0" w:color="auto"/>
              <w:right w:val="single" w:sz="4" w:space="0" w:color="auto"/>
            </w:tcBorders>
            <w:shd w:val="clear" w:color="000000" w:fill="FFFFFF"/>
            <w:hideMark/>
          </w:tcPr>
          <w:p w14:paraId="194F23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5.694,31</w:t>
            </w:r>
          </w:p>
        </w:tc>
      </w:tr>
      <w:tr w:rsidR="003925AE" w:rsidRPr="003925AE" w14:paraId="7E433A29"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27AB8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592</w:t>
            </w:r>
          </w:p>
        </w:tc>
        <w:tc>
          <w:tcPr>
            <w:tcW w:w="1373" w:type="dxa"/>
            <w:tcBorders>
              <w:top w:val="nil"/>
              <w:left w:val="nil"/>
              <w:bottom w:val="single" w:sz="4" w:space="0" w:color="auto"/>
              <w:right w:val="single" w:sz="4" w:space="0" w:color="auto"/>
            </w:tcBorders>
            <w:shd w:val="clear" w:color="000000" w:fill="FFFFFF"/>
            <w:hideMark/>
          </w:tcPr>
          <w:p w14:paraId="0EECE8E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51332447312</w:t>
            </w:r>
          </w:p>
        </w:tc>
        <w:tc>
          <w:tcPr>
            <w:tcW w:w="2354" w:type="dxa"/>
            <w:tcBorders>
              <w:top w:val="nil"/>
              <w:left w:val="nil"/>
              <w:bottom w:val="nil"/>
              <w:right w:val="nil"/>
            </w:tcBorders>
            <w:shd w:val="clear" w:color="000000" w:fill="FFFFFF"/>
            <w:hideMark/>
          </w:tcPr>
          <w:p w14:paraId="31AFFE5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Stečajna masa iza PROJEKT PODOVI d.o.o. u stečaju (ranije: PROJEKT PODOVI d.o.o.)</w:t>
            </w:r>
          </w:p>
        </w:tc>
        <w:tc>
          <w:tcPr>
            <w:tcW w:w="1559" w:type="dxa"/>
            <w:tcBorders>
              <w:top w:val="nil"/>
              <w:left w:val="single" w:sz="4" w:space="0" w:color="auto"/>
              <w:bottom w:val="single" w:sz="4" w:space="0" w:color="auto"/>
              <w:right w:val="single" w:sz="4" w:space="0" w:color="auto"/>
            </w:tcBorders>
            <w:shd w:val="clear" w:color="000000" w:fill="FFFFFF"/>
            <w:hideMark/>
          </w:tcPr>
          <w:p w14:paraId="47BC7B2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RIBNJAK 52, 10000 ZAGREB</w:t>
            </w:r>
          </w:p>
        </w:tc>
        <w:tc>
          <w:tcPr>
            <w:tcW w:w="1134" w:type="dxa"/>
            <w:tcBorders>
              <w:top w:val="nil"/>
              <w:left w:val="nil"/>
              <w:bottom w:val="single" w:sz="4" w:space="0" w:color="auto"/>
              <w:right w:val="single" w:sz="4" w:space="0" w:color="auto"/>
            </w:tcBorders>
            <w:shd w:val="clear" w:color="000000" w:fill="FFFFFF"/>
            <w:hideMark/>
          </w:tcPr>
          <w:p w14:paraId="24CDB8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333.916,58</w:t>
            </w:r>
          </w:p>
        </w:tc>
        <w:tc>
          <w:tcPr>
            <w:tcW w:w="1134" w:type="dxa"/>
            <w:tcBorders>
              <w:top w:val="nil"/>
              <w:left w:val="nil"/>
              <w:bottom w:val="single" w:sz="4" w:space="0" w:color="auto"/>
              <w:right w:val="single" w:sz="4" w:space="0" w:color="auto"/>
            </w:tcBorders>
            <w:shd w:val="clear" w:color="000000" w:fill="FFFFFF"/>
            <w:hideMark/>
          </w:tcPr>
          <w:p w14:paraId="033B23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200.349,95</w:t>
            </w:r>
          </w:p>
        </w:tc>
        <w:tc>
          <w:tcPr>
            <w:tcW w:w="1134" w:type="dxa"/>
            <w:tcBorders>
              <w:top w:val="nil"/>
              <w:left w:val="nil"/>
              <w:bottom w:val="single" w:sz="4" w:space="0" w:color="auto"/>
              <w:right w:val="single" w:sz="4" w:space="0" w:color="auto"/>
            </w:tcBorders>
            <w:shd w:val="clear" w:color="000000" w:fill="FFFFFF"/>
            <w:hideMark/>
          </w:tcPr>
          <w:p w14:paraId="0ED563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133.566,63</w:t>
            </w:r>
          </w:p>
        </w:tc>
        <w:tc>
          <w:tcPr>
            <w:tcW w:w="851" w:type="dxa"/>
            <w:tcBorders>
              <w:top w:val="nil"/>
              <w:left w:val="nil"/>
              <w:bottom w:val="single" w:sz="4" w:space="0" w:color="auto"/>
              <w:right w:val="single" w:sz="4" w:space="0" w:color="auto"/>
            </w:tcBorders>
            <w:shd w:val="clear" w:color="000000" w:fill="FFFFFF"/>
            <w:hideMark/>
          </w:tcPr>
          <w:p w14:paraId="2B4B2E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1.391,32</w:t>
            </w:r>
          </w:p>
        </w:tc>
      </w:tr>
      <w:tr w:rsidR="003925AE" w:rsidRPr="003925AE" w14:paraId="641BBF4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1B456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593</w:t>
            </w:r>
          </w:p>
        </w:tc>
        <w:tc>
          <w:tcPr>
            <w:tcW w:w="1373" w:type="dxa"/>
            <w:tcBorders>
              <w:top w:val="nil"/>
              <w:left w:val="nil"/>
              <w:bottom w:val="single" w:sz="4" w:space="0" w:color="auto"/>
              <w:right w:val="single" w:sz="4" w:space="0" w:color="auto"/>
            </w:tcBorders>
            <w:shd w:val="clear" w:color="000000" w:fill="FFFFFF"/>
            <w:hideMark/>
          </w:tcPr>
          <w:p w14:paraId="5542933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30757807547</w:t>
            </w:r>
          </w:p>
        </w:tc>
        <w:tc>
          <w:tcPr>
            <w:tcW w:w="2354" w:type="dxa"/>
            <w:tcBorders>
              <w:top w:val="single" w:sz="4" w:space="0" w:color="auto"/>
              <w:left w:val="nil"/>
              <w:bottom w:val="single" w:sz="4" w:space="0" w:color="auto"/>
              <w:right w:val="single" w:sz="4" w:space="0" w:color="auto"/>
            </w:tcBorders>
            <w:shd w:val="clear" w:color="000000" w:fill="FFFFFF"/>
            <w:hideMark/>
          </w:tcPr>
          <w:p w14:paraId="7616056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PROMETIS d.o.o. ZAGREB</w:t>
            </w:r>
          </w:p>
        </w:tc>
        <w:tc>
          <w:tcPr>
            <w:tcW w:w="1559" w:type="dxa"/>
            <w:tcBorders>
              <w:top w:val="nil"/>
              <w:left w:val="nil"/>
              <w:bottom w:val="single" w:sz="4" w:space="0" w:color="auto"/>
              <w:right w:val="single" w:sz="4" w:space="0" w:color="auto"/>
            </w:tcBorders>
            <w:shd w:val="clear" w:color="000000" w:fill="FFFFFF"/>
            <w:hideMark/>
          </w:tcPr>
          <w:p w14:paraId="45DB617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CVIJETE ZUZORIĆ 5, 10000 ZAGREB</w:t>
            </w:r>
          </w:p>
        </w:tc>
        <w:tc>
          <w:tcPr>
            <w:tcW w:w="1134" w:type="dxa"/>
            <w:tcBorders>
              <w:top w:val="nil"/>
              <w:left w:val="nil"/>
              <w:bottom w:val="single" w:sz="4" w:space="0" w:color="auto"/>
              <w:right w:val="single" w:sz="4" w:space="0" w:color="auto"/>
            </w:tcBorders>
            <w:shd w:val="clear" w:color="000000" w:fill="FFFFFF"/>
            <w:hideMark/>
          </w:tcPr>
          <w:p w14:paraId="0C3713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10.125,00</w:t>
            </w:r>
          </w:p>
        </w:tc>
        <w:tc>
          <w:tcPr>
            <w:tcW w:w="1134" w:type="dxa"/>
            <w:tcBorders>
              <w:top w:val="nil"/>
              <w:left w:val="nil"/>
              <w:bottom w:val="single" w:sz="4" w:space="0" w:color="auto"/>
              <w:right w:val="single" w:sz="4" w:space="0" w:color="auto"/>
            </w:tcBorders>
            <w:shd w:val="clear" w:color="000000" w:fill="FFFFFF"/>
            <w:hideMark/>
          </w:tcPr>
          <w:p w14:paraId="37E1FC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6.075,00</w:t>
            </w:r>
          </w:p>
        </w:tc>
        <w:tc>
          <w:tcPr>
            <w:tcW w:w="1134" w:type="dxa"/>
            <w:tcBorders>
              <w:top w:val="nil"/>
              <w:left w:val="nil"/>
              <w:bottom w:val="single" w:sz="4" w:space="0" w:color="auto"/>
              <w:right w:val="single" w:sz="4" w:space="0" w:color="auto"/>
            </w:tcBorders>
            <w:shd w:val="clear" w:color="000000" w:fill="FFFFFF"/>
            <w:hideMark/>
          </w:tcPr>
          <w:p w14:paraId="73B248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4.050,00</w:t>
            </w:r>
          </w:p>
        </w:tc>
        <w:tc>
          <w:tcPr>
            <w:tcW w:w="851" w:type="dxa"/>
            <w:tcBorders>
              <w:top w:val="nil"/>
              <w:left w:val="nil"/>
              <w:bottom w:val="single" w:sz="4" w:space="0" w:color="auto"/>
              <w:right w:val="single" w:sz="4" w:space="0" w:color="auto"/>
            </w:tcBorders>
            <w:shd w:val="clear" w:color="000000" w:fill="FFFFFF"/>
            <w:hideMark/>
          </w:tcPr>
          <w:p w14:paraId="1986D16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42,19</w:t>
            </w:r>
          </w:p>
        </w:tc>
      </w:tr>
      <w:tr w:rsidR="003925AE" w:rsidRPr="003925AE" w14:paraId="19019FF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785A10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594</w:t>
            </w:r>
          </w:p>
        </w:tc>
        <w:tc>
          <w:tcPr>
            <w:tcW w:w="1373" w:type="dxa"/>
            <w:tcBorders>
              <w:top w:val="nil"/>
              <w:left w:val="nil"/>
              <w:bottom w:val="single" w:sz="4" w:space="0" w:color="auto"/>
              <w:right w:val="single" w:sz="4" w:space="0" w:color="auto"/>
            </w:tcBorders>
            <w:shd w:val="clear" w:color="000000" w:fill="FFFFFF"/>
            <w:hideMark/>
          </w:tcPr>
          <w:p w14:paraId="7C7F065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34407937415</w:t>
            </w:r>
          </w:p>
        </w:tc>
        <w:tc>
          <w:tcPr>
            <w:tcW w:w="2354" w:type="dxa"/>
            <w:tcBorders>
              <w:top w:val="nil"/>
              <w:left w:val="nil"/>
              <w:bottom w:val="single" w:sz="4" w:space="0" w:color="auto"/>
              <w:right w:val="single" w:sz="4" w:space="0" w:color="auto"/>
            </w:tcBorders>
            <w:shd w:val="clear" w:color="000000" w:fill="FFFFFF"/>
            <w:hideMark/>
          </w:tcPr>
          <w:p w14:paraId="302258E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PROTEGA GRADNJA  obrt </w:t>
            </w:r>
          </w:p>
        </w:tc>
        <w:tc>
          <w:tcPr>
            <w:tcW w:w="1559" w:type="dxa"/>
            <w:tcBorders>
              <w:top w:val="nil"/>
              <w:left w:val="nil"/>
              <w:bottom w:val="single" w:sz="4" w:space="0" w:color="auto"/>
              <w:right w:val="single" w:sz="4" w:space="0" w:color="auto"/>
            </w:tcBorders>
            <w:shd w:val="clear" w:color="000000" w:fill="FFFFFF"/>
            <w:hideMark/>
          </w:tcPr>
          <w:p w14:paraId="30B9329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STJEPANA RADIĆA 27, 22000 ŠIBENIK</w:t>
            </w:r>
          </w:p>
        </w:tc>
        <w:tc>
          <w:tcPr>
            <w:tcW w:w="1134" w:type="dxa"/>
            <w:tcBorders>
              <w:top w:val="nil"/>
              <w:left w:val="nil"/>
              <w:bottom w:val="single" w:sz="4" w:space="0" w:color="auto"/>
              <w:right w:val="single" w:sz="4" w:space="0" w:color="auto"/>
            </w:tcBorders>
            <w:shd w:val="clear" w:color="000000" w:fill="FFFFFF"/>
            <w:hideMark/>
          </w:tcPr>
          <w:p w14:paraId="4BD7A0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15.250,00</w:t>
            </w:r>
          </w:p>
        </w:tc>
        <w:tc>
          <w:tcPr>
            <w:tcW w:w="1134" w:type="dxa"/>
            <w:tcBorders>
              <w:top w:val="nil"/>
              <w:left w:val="nil"/>
              <w:bottom w:val="single" w:sz="4" w:space="0" w:color="auto"/>
              <w:right w:val="single" w:sz="4" w:space="0" w:color="auto"/>
            </w:tcBorders>
            <w:shd w:val="clear" w:color="000000" w:fill="FFFFFF"/>
            <w:hideMark/>
          </w:tcPr>
          <w:p w14:paraId="2A3BFF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9.150,00</w:t>
            </w:r>
          </w:p>
        </w:tc>
        <w:tc>
          <w:tcPr>
            <w:tcW w:w="1134" w:type="dxa"/>
            <w:tcBorders>
              <w:top w:val="nil"/>
              <w:left w:val="nil"/>
              <w:bottom w:val="single" w:sz="4" w:space="0" w:color="auto"/>
              <w:right w:val="single" w:sz="4" w:space="0" w:color="auto"/>
            </w:tcBorders>
            <w:shd w:val="clear" w:color="000000" w:fill="FFFFFF"/>
            <w:hideMark/>
          </w:tcPr>
          <w:p w14:paraId="5AC254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6.100,00</w:t>
            </w:r>
          </w:p>
        </w:tc>
        <w:tc>
          <w:tcPr>
            <w:tcW w:w="851" w:type="dxa"/>
            <w:tcBorders>
              <w:top w:val="nil"/>
              <w:left w:val="nil"/>
              <w:bottom w:val="single" w:sz="4" w:space="0" w:color="auto"/>
              <w:right w:val="single" w:sz="4" w:space="0" w:color="auto"/>
            </w:tcBorders>
            <w:shd w:val="clear" w:color="000000" w:fill="FFFFFF"/>
            <w:hideMark/>
          </w:tcPr>
          <w:p w14:paraId="6C411C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63,54</w:t>
            </w:r>
          </w:p>
        </w:tc>
      </w:tr>
      <w:tr w:rsidR="003925AE" w:rsidRPr="003925AE" w14:paraId="61280B0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6214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595</w:t>
            </w:r>
          </w:p>
        </w:tc>
        <w:tc>
          <w:tcPr>
            <w:tcW w:w="1373" w:type="dxa"/>
            <w:tcBorders>
              <w:top w:val="nil"/>
              <w:left w:val="nil"/>
              <w:bottom w:val="single" w:sz="4" w:space="0" w:color="auto"/>
              <w:right w:val="single" w:sz="4" w:space="0" w:color="auto"/>
            </w:tcBorders>
            <w:shd w:val="clear" w:color="000000" w:fill="FFFFFF"/>
            <w:hideMark/>
          </w:tcPr>
          <w:p w14:paraId="43B1C4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92580408</w:t>
            </w:r>
          </w:p>
        </w:tc>
        <w:tc>
          <w:tcPr>
            <w:tcW w:w="2354" w:type="dxa"/>
            <w:tcBorders>
              <w:top w:val="nil"/>
              <w:left w:val="nil"/>
              <w:bottom w:val="single" w:sz="4" w:space="0" w:color="auto"/>
              <w:right w:val="single" w:sz="4" w:space="0" w:color="auto"/>
            </w:tcBorders>
            <w:shd w:val="clear" w:color="000000" w:fill="FFFFFF"/>
            <w:hideMark/>
          </w:tcPr>
          <w:p w14:paraId="15D8165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PROVENTUS-USLUŽNI OBRT</w:t>
            </w:r>
          </w:p>
        </w:tc>
        <w:tc>
          <w:tcPr>
            <w:tcW w:w="1559" w:type="dxa"/>
            <w:tcBorders>
              <w:top w:val="nil"/>
              <w:left w:val="nil"/>
              <w:bottom w:val="single" w:sz="4" w:space="0" w:color="auto"/>
              <w:right w:val="single" w:sz="4" w:space="0" w:color="auto"/>
            </w:tcBorders>
            <w:shd w:val="clear" w:color="000000" w:fill="FFFFFF"/>
            <w:hideMark/>
          </w:tcPr>
          <w:p w14:paraId="1DDDB29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KRUŽNA ULICA 81, 10000 ZAGREB</w:t>
            </w:r>
          </w:p>
        </w:tc>
        <w:tc>
          <w:tcPr>
            <w:tcW w:w="1134" w:type="dxa"/>
            <w:tcBorders>
              <w:top w:val="nil"/>
              <w:left w:val="nil"/>
              <w:bottom w:val="single" w:sz="4" w:space="0" w:color="auto"/>
              <w:right w:val="single" w:sz="4" w:space="0" w:color="auto"/>
            </w:tcBorders>
            <w:shd w:val="clear" w:color="000000" w:fill="FFFFFF"/>
            <w:hideMark/>
          </w:tcPr>
          <w:p w14:paraId="5D1A14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243,91</w:t>
            </w:r>
          </w:p>
        </w:tc>
        <w:tc>
          <w:tcPr>
            <w:tcW w:w="1134" w:type="dxa"/>
            <w:tcBorders>
              <w:top w:val="nil"/>
              <w:left w:val="nil"/>
              <w:bottom w:val="single" w:sz="4" w:space="0" w:color="auto"/>
              <w:right w:val="single" w:sz="4" w:space="0" w:color="auto"/>
            </w:tcBorders>
            <w:shd w:val="clear" w:color="000000" w:fill="FFFFFF"/>
            <w:hideMark/>
          </w:tcPr>
          <w:p w14:paraId="4CA133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146,35</w:t>
            </w:r>
          </w:p>
        </w:tc>
        <w:tc>
          <w:tcPr>
            <w:tcW w:w="1134" w:type="dxa"/>
            <w:tcBorders>
              <w:top w:val="nil"/>
              <w:left w:val="nil"/>
              <w:bottom w:val="single" w:sz="4" w:space="0" w:color="auto"/>
              <w:right w:val="single" w:sz="4" w:space="0" w:color="auto"/>
            </w:tcBorders>
            <w:shd w:val="clear" w:color="000000" w:fill="FFFFFF"/>
            <w:hideMark/>
          </w:tcPr>
          <w:p w14:paraId="5F49E41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97,56</w:t>
            </w:r>
          </w:p>
        </w:tc>
        <w:tc>
          <w:tcPr>
            <w:tcW w:w="851" w:type="dxa"/>
            <w:tcBorders>
              <w:top w:val="nil"/>
              <w:left w:val="nil"/>
              <w:bottom w:val="single" w:sz="4" w:space="0" w:color="auto"/>
              <w:right w:val="single" w:sz="4" w:space="0" w:color="auto"/>
            </w:tcBorders>
            <w:shd w:val="clear" w:color="000000" w:fill="FFFFFF"/>
            <w:hideMark/>
          </w:tcPr>
          <w:p w14:paraId="30C06D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w:t>
            </w:r>
          </w:p>
        </w:tc>
      </w:tr>
      <w:tr w:rsidR="003925AE" w:rsidRPr="003925AE" w14:paraId="697A8C7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83B8BD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596</w:t>
            </w:r>
          </w:p>
        </w:tc>
        <w:tc>
          <w:tcPr>
            <w:tcW w:w="1373" w:type="dxa"/>
            <w:tcBorders>
              <w:top w:val="nil"/>
              <w:left w:val="nil"/>
              <w:bottom w:val="single" w:sz="4" w:space="0" w:color="auto"/>
              <w:right w:val="single" w:sz="4" w:space="0" w:color="auto"/>
            </w:tcBorders>
            <w:shd w:val="clear" w:color="000000" w:fill="FFFFFF"/>
            <w:hideMark/>
          </w:tcPr>
          <w:p w14:paraId="7F70ACD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45766295954</w:t>
            </w:r>
          </w:p>
        </w:tc>
        <w:tc>
          <w:tcPr>
            <w:tcW w:w="2354" w:type="dxa"/>
            <w:tcBorders>
              <w:top w:val="nil"/>
              <w:left w:val="nil"/>
              <w:bottom w:val="single" w:sz="4" w:space="0" w:color="auto"/>
              <w:right w:val="single" w:sz="4" w:space="0" w:color="auto"/>
            </w:tcBorders>
            <w:shd w:val="clear" w:color="000000" w:fill="FFFFFF"/>
            <w:hideMark/>
          </w:tcPr>
          <w:p w14:paraId="20A2B57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PUNKT-PROM d.o.o.</w:t>
            </w:r>
          </w:p>
        </w:tc>
        <w:tc>
          <w:tcPr>
            <w:tcW w:w="1559" w:type="dxa"/>
            <w:tcBorders>
              <w:top w:val="nil"/>
              <w:left w:val="nil"/>
              <w:bottom w:val="single" w:sz="4" w:space="0" w:color="auto"/>
              <w:right w:val="single" w:sz="4" w:space="0" w:color="auto"/>
            </w:tcBorders>
            <w:shd w:val="clear" w:color="000000" w:fill="FFFFFF"/>
            <w:hideMark/>
          </w:tcPr>
          <w:p w14:paraId="1D18E45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JABUKOVAC 9, 10000 ZAGREB</w:t>
            </w:r>
          </w:p>
        </w:tc>
        <w:tc>
          <w:tcPr>
            <w:tcW w:w="1134" w:type="dxa"/>
            <w:tcBorders>
              <w:top w:val="nil"/>
              <w:left w:val="nil"/>
              <w:bottom w:val="single" w:sz="4" w:space="0" w:color="auto"/>
              <w:right w:val="single" w:sz="4" w:space="0" w:color="auto"/>
            </w:tcBorders>
            <w:shd w:val="clear" w:color="000000" w:fill="FFFFFF"/>
            <w:hideMark/>
          </w:tcPr>
          <w:p w14:paraId="5EFD6B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15.320,00</w:t>
            </w:r>
          </w:p>
        </w:tc>
        <w:tc>
          <w:tcPr>
            <w:tcW w:w="1134" w:type="dxa"/>
            <w:tcBorders>
              <w:top w:val="nil"/>
              <w:left w:val="nil"/>
              <w:bottom w:val="single" w:sz="4" w:space="0" w:color="auto"/>
              <w:right w:val="single" w:sz="4" w:space="0" w:color="auto"/>
            </w:tcBorders>
            <w:shd w:val="clear" w:color="000000" w:fill="FFFFFF"/>
            <w:hideMark/>
          </w:tcPr>
          <w:p w14:paraId="3B11CB5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9.192,00</w:t>
            </w:r>
          </w:p>
        </w:tc>
        <w:tc>
          <w:tcPr>
            <w:tcW w:w="1134" w:type="dxa"/>
            <w:tcBorders>
              <w:top w:val="nil"/>
              <w:left w:val="nil"/>
              <w:bottom w:val="single" w:sz="4" w:space="0" w:color="auto"/>
              <w:right w:val="single" w:sz="4" w:space="0" w:color="auto"/>
            </w:tcBorders>
            <w:shd w:val="clear" w:color="000000" w:fill="FFFFFF"/>
            <w:hideMark/>
          </w:tcPr>
          <w:p w14:paraId="34B1B6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6.128,00</w:t>
            </w:r>
          </w:p>
        </w:tc>
        <w:tc>
          <w:tcPr>
            <w:tcW w:w="851" w:type="dxa"/>
            <w:tcBorders>
              <w:top w:val="nil"/>
              <w:left w:val="nil"/>
              <w:bottom w:val="single" w:sz="4" w:space="0" w:color="auto"/>
              <w:right w:val="single" w:sz="4" w:space="0" w:color="auto"/>
            </w:tcBorders>
            <w:shd w:val="clear" w:color="000000" w:fill="FFFFFF"/>
            <w:hideMark/>
          </w:tcPr>
          <w:p w14:paraId="20B8B8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63,83</w:t>
            </w:r>
          </w:p>
        </w:tc>
      </w:tr>
      <w:tr w:rsidR="003925AE" w:rsidRPr="003925AE" w14:paraId="7CBE426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D6B89B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597</w:t>
            </w:r>
          </w:p>
        </w:tc>
        <w:tc>
          <w:tcPr>
            <w:tcW w:w="1373" w:type="dxa"/>
            <w:tcBorders>
              <w:top w:val="nil"/>
              <w:left w:val="nil"/>
              <w:bottom w:val="single" w:sz="4" w:space="0" w:color="auto"/>
              <w:right w:val="single" w:sz="4" w:space="0" w:color="auto"/>
            </w:tcBorders>
            <w:shd w:val="clear" w:color="000000" w:fill="FFFFFF"/>
            <w:hideMark/>
          </w:tcPr>
          <w:p w14:paraId="418F458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77718926011</w:t>
            </w:r>
          </w:p>
        </w:tc>
        <w:tc>
          <w:tcPr>
            <w:tcW w:w="2354" w:type="dxa"/>
            <w:tcBorders>
              <w:top w:val="nil"/>
              <w:left w:val="nil"/>
              <w:bottom w:val="single" w:sz="4" w:space="0" w:color="auto"/>
              <w:right w:val="single" w:sz="4" w:space="0" w:color="auto"/>
            </w:tcBorders>
            <w:shd w:val="clear" w:color="000000" w:fill="FFFFFF"/>
            <w:hideMark/>
          </w:tcPr>
          <w:p w14:paraId="306B95F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PZC VARAŽDIN d.d.</w:t>
            </w:r>
          </w:p>
        </w:tc>
        <w:tc>
          <w:tcPr>
            <w:tcW w:w="1559" w:type="dxa"/>
            <w:tcBorders>
              <w:top w:val="nil"/>
              <w:left w:val="nil"/>
              <w:bottom w:val="single" w:sz="4" w:space="0" w:color="auto"/>
              <w:right w:val="single" w:sz="4" w:space="0" w:color="auto"/>
            </w:tcBorders>
            <w:shd w:val="clear" w:color="000000" w:fill="FFFFFF"/>
            <w:hideMark/>
          </w:tcPr>
          <w:p w14:paraId="2A655F4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KRALJA PETRA KREŠIMIRA IV 25, 42000 VARAŽDIN</w:t>
            </w:r>
          </w:p>
        </w:tc>
        <w:tc>
          <w:tcPr>
            <w:tcW w:w="1134" w:type="dxa"/>
            <w:tcBorders>
              <w:top w:val="nil"/>
              <w:left w:val="nil"/>
              <w:bottom w:val="single" w:sz="4" w:space="0" w:color="auto"/>
              <w:right w:val="single" w:sz="4" w:space="0" w:color="auto"/>
            </w:tcBorders>
            <w:shd w:val="clear" w:color="000000" w:fill="FFFFFF"/>
            <w:hideMark/>
          </w:tcPr>
          <w:p w14:paraId="0E05F1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16.274,37</w:t>
            </w:r>
          </w:p>
        </w:tc>
        <w:tc>
          <w:tcPr>
            <w:tcW w:w="1134" w:type="dxa"/>
            <w:tcBorders>
              <w:top w:val="nil"/>
              <w:left w:val="nil"/>
              <w:bottom w:val="single" w:sz="4" w:space="0" w:color="auto"/>
              <w:right w:val="single" w:sz="4" w:space="0" w:color="auto"/>
            </w:tcBorders>
            <w:shd w:val="clear" w:color="000000" w:fill="FFFFFF"/>
            <w:hideMark/>
          </w:tcPr>
          <w:p w14:paraId="151838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9.764,62</w:t>
            </w:r>
          </w:p>
        </w:tc>
        <w:tc>
          <w:tcPr>
            <w:tcW w:w="1134" w:type="dxa"/>
            <w:tcBorders>
              <w:top w:val="nil"/>
              <w:left w:val="nil"/>
              <w:bottom w:val="single" w:sz="4" w:space="0" w:color="auto"/>
              <w:right w:val="single" w:sz="4" w:space="0" w:color="auto"/>
            </w:tcBorders>
            <w:shd w:val="clear" w:color="000000" w:fill="FFFFFF"/>
            <w:hideMark/>
          </w:tcPr>
          <w:p w14:paraId="5D36BA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6.509,75</w:t>
            </w:r>
          </w:p>
        </w:tc>
        <w:tc>
          <w:tcPr>
            <w:tcW w:w="851" w:type="dxa"/>
            <w:tcBorders>
              <w:top w:val="nil"/>
              <w:left w:val="nil"/>
              <w:bottom w:val="single" w:sz="4" w:space="0" w:color="auto"/>
              <w:right w:val="single" w:sz="4" w:space="0" w:color="auto"/>
            </w:tcBorders>
            <w:shd w:val="clear" w:color="000000" w:fill="FFFFFF"/>
            <w:hideMark/>
          </w:tcPr>
          <w:p w14:paraId="1792FB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67,81</w:t>
            </w:r>
          </w:p>
        </w:tc>
      </w:tr>
      <w:tr w:rsidR="003925AE" w:rsidRPr="003925AE" w14:paraId="24B435B9"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A058BE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598</w:t>
            </w:r>
          </w:p>
        </w:tc>
        <w:tc>
          <w:tcPr>
            <w:tcW w:w="1373" w:type="dxa"/>
            <w:tcBorders>
              <w:top w:val="nil"/>
              <w:left w:val="nil"/>
              <w:bottom w:val="single" w:sz="4" w:space="0" w:color="auto"/>
              <w:right w:val="single" w:sz="4" w:space="0" w:color="auto"/>
            </w:tcBorders>
            <w:shd w:val="clear" w:color="000000" w:fill="FFFFFF"/>
            <w:hideMark/>
          </w:tcPr>
          <w:p w14:paraId="31D5291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01514019659</w:t>
            </w:r>
          </w:p>
        </w:tc>
        <w:tc>
          <w:tcPr>
            <w:tcW w:w="2354" w:type="dxa"/>
            <w:tcBorders>
              <w:top w:val="nil"/>
              <w:left w:val="nil"/>
              <w:bottom w:val="single" w:sz="4" w:space="0" w:color="auto"/>
              <w:right w:val="single" w:sz="4" w:space="0" w:color="auto"/>
            </w:tcBorders>
            <w:shd w:val="clear" w:color="000000" w:fill="FFFFFF"/>
            <w:hideMark/>
          </w:tcPr>
          <w:p w14:paraId="5996EB3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CALCIT BILA STRANA d.o.o. ( ranije: QUADA-PROJEKT KAMEN d.o.o.)</w:t>
            </w:r>
          </w:p>
        </w:tc>
        <w:tc>
          <w:tcPr>
            <w:tcW w:w="1559" w:type="dxa"/>
            <w:tcBorders>
              <w:top w:val="nil"/>
              <w:left w:val="nil"/>
              <w:bottom w:val="single" w:sz="4" w:space="0" w:color="auto"/>
              <w:right w:val="single" w:sz="4" w:space="0" w:color="auto"/>
            </w:tcBorders>
            <w:shd w:val="clear" w:color="000000" w:fill="FFFFFF"/>
            <w:hideMark/>
          </w:tcPr>
          <w:p w14:paraId="0DCB7BB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KRALJA TOMISLAVA 94, 23300 KNIN</w:t>
            </w:r>
          </w:p>
        </w:tc>
        <w:tc>
          <w:tcPr>
            <w:tcW w:w="1134" w:type="dxa"/>
            <w:tcBorders>
              <w:top w:val="nil"/>
              <w:left w:val="nil"/>
              <w:bottom w:val="single" w:sz="4" w:space="0" w:color="auto"/>
              <w:right w:val="single" w:sz="4" w:space="0" w:color="auto"/>
            </w:tcBorders>
            <w:shd w:val="clear" w:color="000000" w:fill="FFFFFF"/>
            <w:hideMark/>
          </w:tcPr>
          <w:p w14:paraId="525625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628.813,24</w:t>
            </w:r>
          </w:p>
        </w:tc>
        <w:tc>
          <w:tcPr>
            <w:tcW w:w="1134" w:type="dxa"/>
            <w:tcBorders>
              <w:top w:val="nil"/>
              <w:left w:val="nil"/>
              <w:bottom w:val="single" w:sz="4" w:space="0" w:color="auto"/>
              <w:right w:val="single" w:sz="4" w:space="0" w:color="auto"/>
            </w:tcBorders>
            <w:shd w:val="clear" w:color="000000" w:fill="FFFFFF"/>
            <w:hideMark/>
          </w:tcPr>
          <w:p w14:paraId="4DEF29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377.287,94</w:t>
            </w:r>
          </w:p>
        </w:tc>
        <w:tc>
          <w:tcPr>
            <w:tcW w:w="1134" w:type="dxa"/>
            <w:tcBorders>
              <w:top w:val="nil"/>
              <w:left w:val="nil"/>
              <w:bottom w:val="single" w:sz="4" w:space="0" w:color="auto"/>
              <w:right w:val="single" w:sz="4" w:space="0" w:color="auto"/>
            </w:tcBorders>
            <w:shd w:val="clear" w:color="000000" w:fill="FFFFFF"/>
            <w:hideMark/>
          </w:tcPr>
          <w:p w14:paraId="6B067F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251.525,30</w:t>
            </w:r>
          </w:p>
        </w:tc>
        <w:tc>
          <w:tcPr>
            <w:tcW w:w="851" w:type="dxa"/>
            <w:tcBorders>
              <w:top w:val="nil"/>
              <w:left w:val="nil"/>
              <w:bottom w:val="single" w:sz="4" w:space="0" w:color="auto"/>
              <w:right w:val="single" w:sz="4" w:space="0" w:color="auto"/>
            </w:tcBorders>
            <w:shd w:val="clear" w:color="000000" w:fill="FFFFFF"/>
            <w:hideMark/>
          </w:tcPr>
          <w:p w14:paraId="735F28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2.620,06</w:t>
            </w:r>
          </w:p>
        </w:tc>
      </w:tr>
      <w:tr w:rsidR="003925AE" w:rsidRPr="003925AE" w14:paraId="6F93123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07DBC8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599</w:t>
            </w:r>
          </w:p>
        </w:tc>
        <w:tc>
          <w:tcPr>
            <w:tcW w:w="1373" w:type="dxa"/>
            <w:tcBorders>
              <w:top w:val="nil"/>
              <w:left w:val="nil"/>
              <w:bottom w:val="single" w:sz="4" w:space="0" w:color="auto"/>
              <w:right w:val="single" w:sz="4" w:space="0" w:color="auto"/>
            </w:tcBorders>
            <w:shd w:val="clear" w:color="000000" w:fill="FFFFFF"/>
            <w:hideMark/>
          </w:tcPr>
          <w:p w14:paraId="62B60AA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46344080445</w:t>
            </w:r>
          </w:p>
        </w:tc>
        <w:tc>
          <w:tcPr>
            <w:tcW w:w="2354" w:type="dxa"/>
            <w:tcBorders>
              <w:top w:val="nil"/>
              <w:left w:val="nil"/>
              <w:bottom w:val="single" w:sz="4" w:space="0" w:color="auto"/>
              <w:right w:val="single" w:sz="4" w:space="0" w:color="auto"/>
            </w:tcBorders>
            <w:shd w:val="clear" w:color="000000" w:fill="FFFFFF"/>
            <w:hideMark/>
          </w:tcPr>
          <w:p w14:paraId="7CC304A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R.T. COMMERCIUM d.o.o.</w:t>
            </w:r>
          </w:p>
        </w:tc>
        <w:tc>
          <w:tcPr>
            <w:tcW w:w="1559" w:type="dxa"/>
            <w:tcBorders>
              <w:top w:val="nil"/>
              <w:left w:val="nil"/>
              <w:bottom w:val="single" w:sz="4" w:space="0" w:color="auto"/>
              <w:right w:val="single" w:sz="4" w:space="0" w:color="auto"/>
            </w:tcBorders>
            <w:shd w:val="clear" w:color="000000" w:fill="FFFFFF"/>
            <w:hideMark/>
          </w:tcPr>
          <w:p w14:paraId="609560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BREGOVITA 12, 49250 ZLATAR</w:t>
            </w:r>
          </w:p>
        </w:tc>
        <w:tc>
          <w:tcPr>
            <w:tcW w:w="1134" w:type="dxa"/>
            <w:tcBorders>
              <w:top w:val="nil"/>
              <w:left w:val="nil"/>
              <w:bottom w:val="single" w:sz="4" w:space="0" w:color="auto"/>
              <w:right w:val="single" w:sz="4" w:space="0" w:color="auto"/>
            </w:tcBorders>
            <w:shd w:val="clear" w:color="000000" w:fill="FFFFFF"/>
            <w:hideMark/>
          </w:tcPr>
          <w:p w14:paraId="5D9716C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143.858,76</w:t>
            </w:r>
          </w:p>
        </w:tc>
        <w:tc>
          <w:tcPr>
            <w:tcW w:w="1134" w:type="dxa"/>
            <w:tcBorders>
              <w:top w:val="nil"/>
              <w:left w:val="nil"/>
              <w:bottom w:val="single" w:sz="4" w:space="0" w:color="auto"/>
              <w:right w:val="single" w:sz="4" w:space="0" w:color="auto"/>
            </w:tcBorders>
            <w:shd w:val="clear" w:color="000000" w:fill="FFFFFF"/>
            <w:hideMark/>
          </w:tcPr>
          <w:p w14:paraId="0851C3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86.315,26</w:t>
            </w:r>
          </w:p>
        </w:tc>
        <w:tc>
          <w:tcPr>
            <w:tcW w:w="1134" w:type="dxa"/>
            <w:tcBorders>
              <w:top w:val="nil"/>
              <w:left w:val="nil"/>
              <w:bottom w:val="single" w:sz="4" w:space="0" w:color="auto"/>
              <w:right w:val="single" w:sz="4" w:space="0" w:color="auto"/>
            </w:tcBorders>
            <w:shd w:val="clear" w:color="000000" w:fill="FFFFFF"/>
            <w:hideMark/>
          </w:tcPr>
          <w:p w14:paraId="43BBA0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57.543,50</w:t>
            </w:r>
          </w:p>
        </w:tc>
        <w:tc>
          <w:tcPr>
            <w:tcW w:w="851" w:type="dxa"/>
            <w:tcBorders>
              <w:top w:val="nil"/>
              <w:left w:val="nil"/>
              <w:bottom w:val="single" w:sz="4" w:space="0" w:color="auto"/>
              <w:right w:val="single" w:sz="4" w:space="0" w:color="auto"/>
            </w:tcBorders>
            <w:shd w:val="clear" w:color="000000" w:fill="FFFFFF"/>
            <w:hideMark/>
          </w:tcPr>
          <w:p w14:paraId="1010CCF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599,41</w:t>
            </w:r>
          </w:p>
        </w:tc>
      </w:tr>
      <w:tr w:rsidR="003925AE" w:rsidRPr="003925AE" w14:paraId="74357EE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82DB7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w:t>
            </w:r>
          </w:p>
        </w:tc>
        <w:tc>
          <w:tcPr>
            <w:tcW w:w="1373" w:type="dxa"/>
            <w:tcBorders>
              <w:top w:val="nil"/>
              <w:left w:val="nil"/>
              <w:bottom w:val="single" w:sz="4" w:space="0" w:color="auto"/>
              <w:right w:val="single" w:sz="4" w:space="0" w:color="auto"/>
            </w:tcBorders>
            <w:shd w:val="clear" w:color="000000" w:fill="FFFFFF"/>
            <w:hideMark/>
          </w:tcPr>
          <w:p w14:paraId="0CD4FC4B"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IT02239970219</w:t>
            </w:r>
          </w:p>
        </w:tc>
        <w:tc>
          <w:tcPr>
            <w:tcW w:w="2354" w:type="dxa"/>
            <w:tcBorders>
              <w:top w:val="nil"/>
              <w:left w:val="nil"/>
              <w:bottom w:val="single" w:sz="4" w:space="0" w:color="auto"/>
              <w:right w:val="single" w:sz="4" w:space="0" w:color="auto"/>
            </w:tcBorders>
            <w:shd w:val="clear" w:color="000000" w:fill="FFFFFF"/>
            <w:hideMark/>
          </w:tcPr>
          <w:p w14:paraId="61DF792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RABENSTEINER Srl</w:t>
            </w:r>
          </w:p>
        </w:tc>
        <w:tc>
          <w:tcPr>
            <w:tcW w:w="1559" w:type="dxa"/>
            <w:tcBorders>
              <w:top w:val="nil"/>
              <w:left w:val="nil"/>
              <w:bottom w:val="single" w:sz="4" w:space="0" w:color="auto"/>
              <w:right w:val="single" w:sz="4" w:space="0" w:color="auto"/>
            </w:tcBorders>
            <w:shd w:val="clear" w:color="000000" w:fill="FFFFFF"/>
            <w:hideMark/>
          </w:tcPr>
          <w:p w14:paraId="55369D1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VIA JULIUS DURST 88, BRESSANONE 39042, ITALIA</w:t>
            </w:r>
          </w:p>
        </w:tc>
        <w:tc>
          <w:tcPr>
            <w:tcW w:w="1134" w:type="dxa"/>
            <w:tcBorders>
              <w:top w:val="nil"/>
              <w:left w:val="nil"/>
              <w:bottom w:val="single" w:sz="4" w:space="0" w:color="auto"/>
              <w:right w:val="single" w:sz="4" w:space="0" w:color="auto"/>
            </w:tcBorders>
            <w:shd w:val="clear" w:color="000000" w:fill="FFFFFF"/>
            <w:hideMark/>
          </w:tcPr>
          <w:p w14:paraId="2B3534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2.017.956,03</w:t>
            </w:r>
          </w:p>
        </w:tc>
        <w:tc>
          <w:tcPr>
            <w:tcW w:w="1134" w:type="dxa"/>
            <w:tcBorders>
              <w:top w:val="nil"/>
              <w:left w:val="nil"/>
              <w:bottom w:val="single" w:sz="4" w:space="0" w:color="auto"/>
              <w:right w:val="single" w:sz="4" w:space="0" w:color="auto"/>
            </w:tcBorders>
            <w:shd w:val="clear" w:color="000000" w:fill="FFFFFF"/>
            <w:hideMark/>
          </w:tcPr>
          <w:p w14:paraId="332729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1.210.773,62</w:t>
            </w:r>
          </w:p>
        </w:tc>
        <w:tc>
          <w:tcPr>
            <w:tcW w:w="1134" w:type="dxa"/>
            <w:tcBorders>
              <w:top w:val="nil"/>
              <w:left w:val="nil"/>
              <w:bottom w:val="single" w:sz="4" w:space="0" w:color="auto"/>
              <w:right w:val="single" w:sz="4" w:space="0" w:color="auto"/>
            </w:tcBorders>
            <w:shd w:val="clear" w:color="000000" w:fill="FFFFFF"/>
            <w:hideMark/>
          </w:tcPr>
          <w:p w14:paraId="006F2F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807.182,41</w:t>
            </w:r>
          </w:p>
        </w:tc>
        <w:tc>
          <w:tcPr>
            <w:tcW w:w="851" w:type="dxa"/>
            <w:tcBorders>
              <w:top w:val="nil"/>
              <w:left w:val="nil"/>
              <w:bottom w:val="single" w:sz="4" w:space="0" w:color="auto"/>
              <w:right w:val="single" w:sz="4" w:space="0" w:color="auto"/>
            </w:tcBorders>
            <w:shd w:val="clear" w:color="000000" w:fill="FFFFFF"/>
            <w:hideMark/>
          </w:tcPr>
          <w:p w14:paraId="446BBC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8.408,15</w:t>
            </w:r>
          </w:p>
        </w:tc>
      </w:tr>
      <w:tr w:rsidR="003925AE" w:rsidRPr="003925AE" w14:paraId="0E127FA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3521EB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601</w:t>
            </w:r>
          </w:p>
        </w:tc>
        <w:tc>
          <w:tcPr>
            <w:tcW w:w="1373" w:type="dxa"/>
            <w:tcBorders>
              <w:top w:val="nil"/>
              <w:left w:val="nil"/>
              <w:bottom w:val="single" w:sz="4" w:space="0" w:color="auto"/>
              <w:right w:val="single" w:sz="4" w:space="0" w:color="auto"/>
            </w:tcBorders>
            <w:shd w:val="clear" w:color="000000" w:fill="FFFFFF"/>
            <w:hideMark/>
          </w:tcPr>
          <w:p w14:paraId="407202C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01791386196</w:t>
            </w:r>
          </w:p>
        </w:tc>
        <w:tc>
          <w:tcPr>
            <w:tcW w:w="2354" w:type="dxa"/>
            <w:tcBorders>
              <w:top w:val="nil"/>
              <w:left w:val="nil"/>
              <w:bottom w:val="single" w:sz="4" w:space="0" w:color="auto"/>
              <w:right w:val="single" w:sz="4" w:space="0" w:color="auto"/>
            </w:tcBorders>
            <w:shd w:val="clear" w:color="000000" w:fill="FFFFFF"/>
            <w:hideMark/>
          </w:tcPr>
          <w:p w14:paraId="70E0E55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 ZA SOBOSL.RADOVE MLADEN KLENOVIĆ</w:t>
            </w:r>
          </w:p>
        </w:tc>
        <w:tc>
          <w:tcPr>
            <w:tcW w:w="1559" w:type="dxa"/>
            <w:tcBorders>
              <w:top w:val="nil"/>
              <w:left w:val="nil"/>
              <w:bottom w:val="single" w:sz="4" w:space="0" w:color="auto"/>
              <w:right w:val="single" w:sz="4" w:space="0" w:color="auto"/>
            </w:tcBorders>
            <w:shd w:val="clear" w:color="000000" w:fill="FFFFFF"/>
            <w:hideMark/>
          </w:tcPr>
          <w:p w14:paraId="7ECAB65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J.G.PL. JAREBIČKOG 43, 10410 VELIKA GORICA</w:t>
            </w:r>
          </w:p>
        </w:tc>
        <w:tc>
          <w:tcPr>
            <w:tcW w:w="1134" w:type="dxa"/>
            <w:tcBorders>
              <w:top w:val="nil"/>
              <w:left w:val="nil"/>
              <w:bottom w:val="single" w:sz="4" w:space="0" w:color="auto"/>
              <w:right w:val="single" w:sz="4" w:space="0" w:color="auto"/>
            </w:tcBorders>
            <w:shd w:val="clear" w:color="000000" w:fill="FFFFFF"/>
            <w:hideMark/>
          </w:tcPr>
          <w:p w14:paraId="41C1CD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89.303,13</w:t>
            </w:r>
          </w:p>
        </w:tc>
        <w:tc>
          <w:tcPr>
            <w:tcW w:w="1134" w:type="dxa"/>
            <w:tcBorders>
              <w:top w:val="nil"/>
              <w:left w:val="nil"/>
              <w:bottom w:val="single" w:sz="4" w:space="0" w:color="auto"/>
              <w:right w:val="single" w:sz="4" w:space="0" w:color="auto"/>
            </w:tcBorders>
            <w:shd w:val="clear" w:color="000000" w:fill="FFFFFF"/>
            <w:hideMark/>
          </w:tcPr>
          <w:p w14:paraId="42F91D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53.581,88</w:t>
            </w:r>
          </w:p>
        </w:tc>
        <w:tc>
          <w:tcPr>
            <w:tcW w:w="1134" w:type="dxa"/>
            <w:tcBorders>
              <w:top w:val="nil"/>
              <w:left w:val="nil"/>
              <w:bottom w:val="single" w:sz="4" w:space="0" w:color="auto"/>
              <w:right w:val="single" w:sz="4" w:space="0" w:color="auto"/>
            </w:tcBorders>
            <w:shd w:val="clear" w:color="000000" w:fill="FFFFFF"/>
            <w:hideMark/>
          </w:tcPr>
          <w:p w14:paraId="69F37C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35.721,25</w:t>
            </w:r>
          </w:p>
        </w:tc>
        <w:tc>
          <w:tcPr>
            <w:tcW w:w="851" w:type="dxa"/>
            <w:tcBorders>
              <w:top w:val="nil"/>
              <w:left w:val="nil"/>
              <w:bottom w:val="single" w:sz="4" w:space="0" w:color="auto"/>
              <w:right w:val="single" w:sz="4" w:space="0" w:color="auto"/>
            </w:tcBorders>
            <w:shd w:val="clear" w:color="000000" w:fill="FFFFFF"/>
            <w:hideMark/>
          </w:tcPr>
          <w:p w14:paraId="3D0BF06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372,10</w:t>
            </w:r>
          </w:p>
        </w:tc>
      </w:tr>
      <w:tr w:rsidR="003925AE" w:rsidRPr="003925AE" w14:paraId="3C9D1E9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6B6FFA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602</w:t>
            </w:r>
          </w:p>
        </w:tc>
        <w:tc>
          <w:tcPr>
            <w:tcW w:w="1373" w:type="dxa"/>
            <w:tcBorders>
              <w:top w:val="nil"/>
              <w:left w:val="nil"/>
              <w:bottom w:val="single" w:sz="4" w:space="0" w:color="auto"/>
              <w:right w:val="single" w:sz="4" w:space="0" w:color="auto"/>
            </w:tcBorders>
            <w:shd w:val="clear" w:color="000000" w:fill="FFFFFF"/>
            <w:hideMark/>
          </w:tcPr>
          <w:p w14:paraId="657AA46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42985853829</w:t>
            </w:r>
          </w:p>
        </w:tc>
        <w:tc>
          <w:tcPr>
            <w:tcW w:w="2354" w:type="dxa"/>
            <w:tcBorders>
              <w:top w:val="nil"/>
              <w:left w:val="nil"/>
              <w:bottom w:val="single" w:sz="4" w:space="0" w:color="auto"/>
              <w:right w:val="single" w:sz="4" w:space="0" w:color="auto"/>
            </w:tcBorders>
            <w:shd w:val="clear" w:color="000000" w:fill="FFFFFF"/>
            <w:hideMark/>
          </w:tcPr>
          <w:p w14:paraId="2D01CB4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RADAL d.o.o. RIJEKA</w:t>
            </w:r>
          </w:p>
        </w:tc>
        <w:tc>
          <w:tcPr>
            <w:tcW w:w="1559" w:type="dxa"/>
            <w:tcBorders>
              <w:top w:val="nil"/>
              <w:left w:val="nil"/>
              <w:bottom w:val="single" w:sz="4" w:space="0" w:color="auto"/>
              <w:right w:val="single" w:sz="4" w:space="0" w:color="auto"/>
            </w:tcBorders>
            <w:shd w:val="clear" w:color="000000" w:fill="FFFFFF"/>
            <w:hideMark/>
          </w:tcPr>
          <w:p w14:paraId="38E01DB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DRAGE ŠĆITARA 5, 51000 RIJEKA</w:t>
            </w:r>
          </w:p>
        </w:tc>
        <w:tc>
          <w:tcPr>
            <w:tcW w:w="1134" w:type="dxa"/>
            <w:tcBorders>
              <w:top w:val="nil"/>
              <w:left w:val="nil"/>
              <w:bottom w:val="single" w:sz="4" w:space="0" w:color="auto"/>
              <w:right w:val="single" w:sz="4" w:space="0" w:color="auto"/>
            </w:tcBorders>
            <w:shd w:val="clear" w:color="000000" w:fill="FFFFFF"/>
            <w:hideMark/>
          </w:tcPr>
          <w:p w14:paraId="08DFB9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5.250,00</w:t>
            </w:r>
          </w:p>
        </w:tc>
        <w:tc>
          <w:tcPr>
            <w:tcW w:w="1134" w:type="dxa"/>
            <w:tcBorders>
              <w:top w:val="nil"/>
              <w:left w:val="nil"/>
              <w:bottom w:val="single" w:sz="4" w:space="0" w:color="auto"/>
              <w:right w:val="single" w:sz="4" w:space="0" w:color="auto"/>
            </w:tcBorders>
            <w:shd w:val="clear" w:color="000000" w:fill="FFFFFF"/>
            <w:hideMark/>
          </w:tcPr>
          <w:p w14:paraId="09ECED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3.150,00</w:t>
            </w:r>
          </w:p>
        </w:tc>
        <w:tc>
          <w:tcPr>
            <w:tcW w:w="1134" w:type="dxa"/>
            <w:tcBorders>
              <w:top w:val="nil"/>
              <w:left w:val="nil"/>
              <w:bottom w:val="single" w:sz="4" w:space="0" w:color="auto"/>
              <w:right w:val="single" w:sz="4" w:space="0" w:color="auto"/>
            </w:tcBorders>
            <w:shd w:val="clear" w:color="000000" w:fill="FFFFFF"/>
            <w:hideMark/>
          </w:tcPr>
          <w:p w14:paraId="6155970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2.100,00</w:t>
            </w:r>
          </w:p>
        </w:tc>
        <w:tc>
          <w:tcPr>
            <w:tcW w:w="851" w:type="dxa"/>
            <w:tcBorders>
              <w:top w:val="nil"/>
              <w:left w:val="nil"/>
              <w:bottom w:val="single" w:sz="4" w:space="0" w:color="auto"/>
              <w:right w:val="single" w:sz="4" w:space="0" w:color="auto"/>
            </w:tcBorders>
            <w:shd w:val="clear" w:color="000000" w:fill="FFFFFF"/>
            <w:hideMark/>
          </w:tcPr>
          <w:p w14:paraId="2B8F89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21,88</w:t>
            </w:r>
          </w:p>
        </w:tc>
      </w:tr>
      <w:tr w:rsidR="003925AE" w:rsidRPr="003925AE" w14:paraId="76005C9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2AC944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603</w:t>
            </w:r>
          </w:p>
        </w:tc>
        <w:tc>
          <w:tcPr>
            <w:tcW w:w="1373" w:type="dxa"/>
            <w:tcBorders>
              <w:top w:val="nil"/>
              <w:left w:val="nil"/>
              <w:bottom w:val="single" w:sz="4" w:space="0" w:color="auto"/>
              <w:right w:val="single" w:sz="4" w:space="0" w:color="auto"/>
            </w:tcBorders>
            <w:shd w:val="clear" w:color="000000" w:fill="FFFFFF"/>
            <w:hideMark/>
          </w:tcPr>
          <w:p w14:paraId="61C12B7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01548468635</w:t>
            </w:r>
          </w:p>
        </w:tc>
        <w:tc>
          <w:tcPr>
            <w:tcW w:w="2354" w:type="dxa"/>
            <w:tcBorders>
              <w:top w:val="nil"/>
              <w:left w:val="nil"/>
              <w:bottom w:val="single" w:sz="4" w:space="0" w:color="auto"/>
              <w:right w:val="single" w:sz="4" w:space="0" w:color="auto"/>
            </w:tcBorders>
            <w:shd w:val="clear" w:color="000000" w:fill="FFFFFF"/>
            <w:hideMark/>
          </w:tcPr>
          <w:p w14:paraId="4AACDBE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RADIO VARAŽDIN d.o.o. u stečaju (ranije: RADIO VARAŽDIN d.o.o.)</w:t>
            </w:r>
          </w:p>
        </w:tc>
        <w:tc>
          <w:tcPr>
            <w:tcW w:w="1559" w:type="dxa"/>
            <w:tcBorders>
              <w:top w:val="nil"/>
              <w:left w:val="nil"/>
              <w:bottom w:val="single" w:sz="4" w:space="0" w:color="auto"/>
              <w:right w:val="single" w:sz="4" w:space="0" w:color="auto"/>
            </w:tcBorders>
            <w:shd w:val="clear" w:color="000000" w:fill="FFFFFF"/>
            <w:hideMark/>
          </w:tcPr>
          <w:p w14:paraId="647C1F4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FRANA SUPILA 7 A, 42000 VARAŽDIN</w:t>
            </w:r>
          </w:p>
        </w:tc>
        <w:tc>
          <w:tcPr>
            <w:tcW w:w="1134" w:type="dxa"/>
            <w:tcBorders>
              <w:top w:val="nil"/>
              <w:left w:val="nil"/>
              <w:bottom w:val="single" w:sz="4" w:space="0" w:color="auto"/>
              <w:right w:val="single" w:sz="4" w:space="0" w:color="auto"/>
            </w:tcBorders>
            <w:shd w:val="clear" w:color="000000" w:fill="FFFFFF"/>
            <w:hideMark/>
          </w:tcPr>
          <w:p w14:paraId="08C9C1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3.125,00</w:t>
            </w:r>
          </w:p>
        </w:tc>
        <w:tc>
          <w:tcPr>
            <w:tcW w:w="1134" w:type="dxa"/>
            <w:tcBorders>
              <w:top w:val="nil"/>
              <w:left w:val="nil"/>
              <w:bottom w:val="single" w:sz="4" w:space="0" w:color="auto"/>
              <w:right w:val="single" w:sz="4" w:space="0" w:color="auto"/>
            </w:tcBorders>
            <w:shd w:val="clear" w:color="000000" w:fill="FFFFFF"/>
            <w:hideMark/>
          </w:tcPr>
          <w:p w14:paraId="3F165C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1.875,00</w:t>
            </w:r>
          </w:p>
        </w:tc>
        <w:tc>
          <w:tcPr>
            <w:tcW w:w="1134" w:type="dxa"/>
            <w:tcBorders>
              <w:top w:val="nil"/>
              <w:left w:val="nil"/>
              <w:bottom w:val="single" w:sz="4" w:space="0" w:color="auto"/>
              <w:right w:val="single" w:sz="4" w:space="0" w:color="auto"/>
            </w:tcBorders>
            <w:shd w:val="clear" w:color="000000" w:fill="FFFFFF"/>
            <w:hideMark/>
          </w:tcPr>
          <w:p w14:paraId="57F82B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1.250,00</w:t>
            </w:r>
          </w:p>
        </w:tc>
        <w:tc>
          <w:tcPr>
            <w:tcW w:w="851" w:type="dxa"/>
            <w:tcBorders>
              <w:top w:val="nil"/>
              <w:left w:val="nil"/>
              <w:bottom w:val="single" w:sz="4" w:space="0" w:color="auto"/>
              <w:right w:val="single" w:sz="4" w:space="0" w:color="auto"/>
            </w:tcBorders>
            <w:shd w:val="clear" w:color="000000" w:fill="FFFFFF"/>
            <w:hideMark/>
          </w:tcPr>
          <w:p w14:paraId="6698264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13,02</w:t>
            </w:r>
          </w:p>
        </w:tc>
      </w:tr>
      <w:tr w:rsidR="003925AE" w:rsidRPr="003925AE" w14:paraId="4EDC357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6EDB41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604</w:t>
            </w:r>
          </w:p>
        </w:tc>
        <w:tc>
          <w:tcPr>
            <w:tcW w:w="1373" w:type="dxa"/>
            <w:tcBorders>
              <w:top w:val="nil"/>
              <w:left w:val="nil"/>
              <w:bottom w:val="single" w:sz="4" w:space="0" w:color="auto"/>
              <w:right w:val="single" w:sz="4" w:space="0" w:color="auto"/>
            </w:tcBorders>
            <w:shd w:val="clear" w:color="000000" w:fill="FFFFFF"/>
            <w:hideMark/>
          </w:tcPr>
          <w:p w14:paraId="682209D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65160168936</w:t>
            </w:r>
          </w:p>
        </w:tc>
        <w:tc>
          <w:tcPr>
            <w:tcW w:w="2354" w:type="dxa"/>
            <w:tcBorders>
              <w:top w:val="nil"/>
              <w:left w:val="nil"/>
              <w:bottom w:val="single" w:sz="4" w:space="0" w:color="auto"/>
              <w:right w:val="single" w:sz="4" w:space="0" w:color="auto"/>
            </w:tcBorders>
            <w:shd w:val="clear" w:color="000000" w:fill="FFFFFF"/>
            <w:hideMark/>
          </w:tcPr>
          <w:p w14:paraId="7CE0DEF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RADMAN GRUPA d.o.o.</w:t>
            </w:r>
          </w:p>
        </w:tc>
        <w:tc>
          <w:tcPr>
            <w:tcW w:w="1559" w:type="dxa"/>
            <w:tcBorders>
              <w:top w:val="nil"/>
              <w:left w:val="nil"/>
              <w:bottom w:val="single" w:sz="4" w:space="0" w:color="auto"/>
              <w:right w:val="single" w:sz="4" w:space="0" w:color="auto"/>
            </w:tcBorders>
            <w:shd w:val="clear" w:color="000000" w:fill="FFFFFF"/>
            <w:hideMark/>
          </w:tcPr>
          <w:p w14:paraId="59D588D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 CESTA 2, STRMEC, 10431 SVETA NEDJELJA</w:t>
            </w:r>
          </w:p>
        </w:tc>
        <w:tc>
          <w:tcPr>
            <w:tcW w:w="1134" w:type="dxa"/>
            <w:tcBorders>
              <w:top w:val="nil"/>
              <w:left w:val="nil"/>
              <w:bottom w:val="single" w:sz="4" w:space="0" w:color="auto"/>
              <w:right w:val="single" w:sz="4" w:space="0" w:color="auto"/>
            </w:tcBorders>
            <w:shd w:val="clear" w:color="000000" w:fill="FFFFFF"/>
            <w:hideMark/>
          </w:tcPr>
          <w:p w14:paraId="6FF03A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87.651,92</w:t>
            </w:r>
          </w:p>
        </w:tc>
        <w:tc>
          <w:tcPr>
            <w:tcW w:w="1134" w:type="dxa"/>
            <w:tcBorders>
              <w:top w:val="nil"/>
              <w:left w:val="nil"/>
              <w:bottom w:val="single" w:sz="4" w:space="0" w:color="auto"/>
              <w:right w:val="single" w:sz="4" w:space="0" w:color="auto"/>
            </w:tcBorders>
            <w:shd w:val="clear" w:color="000000" w:fill="FFFFFF"/>
            <w:hideMark/>
          </w:tcPr>
          <w:p w14:paraId="6E017E3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52.591,15</w:t>
            </w:r>
          </w:p>
        </w:tc>
        <w:tc>
          <w:tcPr>
            <w:tcW w:w="1134" w:type="dxa"/>
            <w:tcBorders>
              <w:top w:val="nil"/>
              <w:left w:val="nil"/>
              <w:bottom w:val="single" w:sz="4" w:space="0" w:color="auto"/>
              <w:right w:val="single" w:sz="4" w:space="0" w:color="auto"/>
            </w:tcBorders>
            <w:shd w:val="clear" w:color="000000" w:fill="FFFFFF"/>
            <w:hideMark/>
          </w:tcPr>
          <w:p w14:paraId="4A5400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35.060,77</w:t>
            </w:r>
          </w:p>
        </w:tc>
        <w:tc>
          <w:tcPr>
            <w:tcW w:w="851" w:type="dxa"/>
            <w:tcBorders>
              <w:top w:val="nil"/>
              <w:left w:val="nil"/>
              <w:bottom w:val="single" w:sz="4" w:space="0" w:color="auto"/>
              <w:right w:val="single" w:sz="4" w:space="0" w:color="auto"/>
            </w:tcBorders>
            <w:shd w:val="clear" w:color="000000" w:fill="FFFFFF"/>
            <w:hideMark/>
          </w:tcPr>
          <w:p w14:paraId="13B2D6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365,22</w:t>
            </w:r>
          </w:p>
        </w:tc>
      </w:tr>
      <w:tr w:rsidR="003925AE" w:rsidRPr="003925AE" w14:paraId="0A31B22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0FBA97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605</w:t>
            </w:r>
          </w:p>
        </w:tc>
        <w:tc>
          <w:tcPr>
            <w:tcW w:w="1373" w:type="dxa"/>
            <w:tcBorders>
              <w:top w:val="nil"/>
              <w:left w:val="nil"/>
              <w:bottom w:val="single" w:sz="4" w:space="0" w:color="auto"/>
              <w:right w:val="single" w:sz="4" w:space="0" w:color="auto"/>
            </w:tcBorders>
            <w:shd w:val="clear" w:color="000000" w:fill="FFFFFF"/>
            <w:hideMark/>
          </w:tcPr>
          <w:p w14:paraId="01A1EE0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21846792292</w:t>
            </w:r>
          </w:p>
        </w:tc>
        <w:tc>
          <w:tcPr>
            <w:tcW w:w="2354" w:type="dxa"/>
            <w:tcBorders>
              <w:top w:val="nil"/>
              <w:left w:val="nil"/>
              <w:bottom w:val="single" w:sz="4" w:space="0" w:color="auto"/>
              <w:right w:val="single" w:sz="4" w:space="0" w:color="auto"/>
            </w:tcBorders>
            <w:shd w:val="clear" w:color="000000" w:fill="FFFFFF"/>
            <w:hideMark/>
          </w:tcPr>
          <w:p w14:paraId="3C35B00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RADNIK d.d .</w:t>
            </w:r>
          </w:p>
        </w:tc>
        <w:tc>
          <w:tcPr>
            <w:tcW w:w="1559" w:type="dxa"/>
            <w:tcBorders>
              <w:top w:val="nil"/>
              <w:left w:val="nil"/>
              <w:bottom w:val="single" w:sz="4" w:space="0" w:color="auto"/>
              <w:right w:val="single" w:sz="4" w:space="0" w:color="auto"/>
            </w:tcBorders>
            <w:shd w:val="clear" w:color="000000" w:fill="FFFFFF"/>
            <w:hideMark/>
          </w:tcPr>
          <w:p w14:paraId="72ADDC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KRALJA TOMISLAVA 45, 48260 KRIŽEVCI</w:t>
            </w:r>
          </w:p>
        </w:tc>
        <w:tc>
          <w:tcPr>
            <w:tcW w:w="1134" w:type="dxa"/>
            <w:tcBorders>
              <w:top w:val="nil"/>
              <w:left w:val="nil"/>
              <w:bottom w:val="single" w:sz="4" w:space="0" w:color="auto"/>
              <w:right w:val="single" w:sz="4" w:space="0" w:color="auto"/>
            </w:tcBorders>
            <w:shd w:val="clear" w:color="000000" w:fill="FFFFFF"/>
            <w:hideMark/>
          </w:tcPr>
          <w:p w14:paraId="130219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20,00</w:t>
            </w:r>
          </w:p>
        </w:tc>
        <w:tc>
          <w:tcPr>
            <w:tcW w:w="1134" w:type="dxa"/>
            <w:tcBorders>
              <w:top w:val="nil"/>
              <w:left w:val="nil"/>
              <w:bottom w:val="single" w:sz="4" w:space="0" w:color="auto"/>
              <w:right w:val="single" w:sz="4" w:space="0" w:color="auto"/>
            </w:tcBorders>
            <w:shd w:val="clear" w:color="000000" w:fill="FFFFFF"/>
            <w:hideMark/>
          </w:tcPr>
          <w:p w14:paraId="529008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12,00</w:t>
            </w:r>
          </w:p>
        </w:tc>
        <w:tc>
          <w:tcPr>
            <w:tcW w:w="1134" w:type="dxa"/>
            <w:tcBorders>
              <w:top w:val="nil"/>
              <w:left w:val="nil"/>
              <w:bottom w:val="single" w:sz="4" w:space="0" w:color="auto"/>
              <w:right w:val="single" w:sz="4" w:space="0" w:color="auto"/>
            </w:tcBorders>
            <w:shd w:val="clear" w:color="000000" w:fill="FFFFFF"/>
            <w:hideMark/>
          </w:tcPr>
          <w:p w14:paraId="7A9611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8,00</w:t>
            </w:r>
          </w:p>
        </w:tc>
        <w:tc>
          <w:tcPr>
            <w:tcW w:w="851" w:type="dxa"/>
            <w:tcBorders>
              <w:top w:val="nil"/>
              <w:left w:val="nil"/>
              <w:bottom w:val="single" w:sz="4" w:space="0" w:color="auto"/>
              <w:right w:val="single" w:sz="4" w:space="0" w:color="auto"/>
            </w:tcBorders>
            <w:shd w:val="clear" w:color="000000" w:fill="FFFFFF"/>
            <w:hideMark/>
          </w:tcPr>
          <w:p w14:paraId="6A2AE2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0,08</w:t>
            </w:r>
          </w:p>
        </w:tc>
      </w:tr>
      <w:tr w:rsidR="003925AE" w:rsidRPr="003925AE" w14:paraId="1C41248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F8B60E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606</w:t>
            </w:r>
          </w:p>
        </w:tc>
        <w:tc>
          <w:tcPr>
            <w:tcW w:w="1373" w:type="dxa"/>
            <w:tcBorders>
              <w:top w:val="nil"/>
              <w:left w:val="nil"/>
              <w:bottom w:val="single" w:sz="4" w:space="0" w:color="auto"/>
              <w:right w:val="single" w:sz="4" w:space="0" w:color="auto"/>
            </w:tcBorders>
            <w:shd w:val="clear" w:color="000000" w:fill="FFFFFF"/>
            <w:hideMark/>
          </w:tcPr>
          <w:p w14:paraId="11121BC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93082039724</w:t>
            </w:r>
          </w:p>
        </w:tc>
        <w:tc>
          <w:tcPr>
            <w:tcW w:w="2354" w:type="dxa"/>
            <w:tcBorders>
              <w:top w:val="nil"/>
              <w:left w:val="nil"/>
              <w:bottom w:val="single" w:sz="4" w:space="0" w:color="auto"/>
              <w:right w:val="single" w:sz="4" w:space="0" w:color="auto"/>
            </w:tcBorders>
            <w:shd w:val="clear" w:color="000000" w:fill="FFFFFF"/>
            <w:hideMark/>
          </w:tcPr>
          <w:p w14:paraId="7EC02CD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RAN d.o.o.</w:t>
            </w:r>
          </w:p>
        </w:tc>
        <w:tc>
          <w:tcPr>
            <w:tcW w:w="1559" w:type="dxa"/>
            <w:tcBorders>
              <w:top w:val="nil"/>
              <w:left w:val="nil"/>
              <w:bottom w:val="single" w:sz="4" w:space="0" w:color="auto"/>
              <w:right w:val="single" w:sz="4" w:space="0" w:color="auto"/>
            </w:tcBorders>
            <w:shd w:val="clear" w:color="000000" w:fill="FFFFFF"/>
            <w:hideMark/>
          </w:tcPr>
          <w:p w14:paraId="2D84C02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GORIČKA 15, DUBRAVA KOD ŠIBENIKA, 22000 ŠIBENIK</w:t>
            </w:r>
          </w:p>
        </w:tc>
        <w:tc>
          <w:tcPr>
            <w:tcW w:w="1134" w:type="dxa"/>
            <w:tcBorders>
              <w:top w:val="nil"/>
              <w:left w:val="nil"/>
              <w:bottom w:val="single" w:sz="4" w:space="0" w:color="auto"/>
              <w:right w:val="single" w:sz="4" w:space="0" w:color="auto"/>
            </w:tcBorders>
            <w:shd w:val="clear" w:color="000000" w:fill="FFFFFF"/>
            <w:hideMark/>
          </w:tcPr>
          <w:p w14:paraId="58CD14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371.442,18</w:t>
            </w:r>
          </w:p>
        </w:tc>
        <w:tc>
          <w:tcPr>
            <w:tcW w:w="1134" w:type="dxa"/>
            <w:tcBorders>
              <w:top w:val="nil"/>
              <w:left w:val="nil"/>
              <w:bottom w:val="single" w:sz="4" w:space="0" w:color="auto"/>
              <w:right w:val="single" w:sz="4" w:space="0" w:color="auto"/>
            </w:tcBorders>
            <w:shd w:val="clear" w:color="000000" w:fill="FFFFFF"/>
            <w:hideMark/>
          </w:tcPr>
          <w:p w14:paraId="4EA7AF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222.865,31</w:t>
            </w:r>
          </w:p>
        </w:tc>
        <w:tc>
          <w:tcPr>
            <w:tcW w:w="1134" w:type="dxa"/>
            <w:tcBorders>
              <w:top w:val="nil"/>
              <w:left w:val="nil"/>
              <w:bottom w:val="single" w:sz="4" w:space="0" w:color="auto"/>
              <w:right w:val="single" w:sz="4" w:space="0" w:color="auto"/>
            </w:tcBorders>
            <w:shd w:val="clear" w:color="000000" w:fill="FFFFFF"/>
            <w:hideMark/>
          </w:tcPr>
          <w:p w14:paraId="11FAC8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148.576,87</w:t>
            </w:r>
          </w:p>
        </w:tc>
        <w:tc>
          <w:tcPr>
            <w:tcW w:w="851" w:type="dxa"/>
            <w:tcBorders>
              <w:top w:val="nil"/>
              <w:left w:val="nil"/>
              <w:bottom w:val="single" w:sz="4" w:space="0" w:color="auto"/>
              <w:right w:val="single" w:sz="4" w:space="0" w:color="auto"/>
            </w:tcBorders>
            <w:shd w:val="clear" w:color="000000" w:fill="FFFFFF"/>
            <w:hideMark/>
          </w:tcPr>
          <w:p w14:paraId="5CF41E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1.547,68</w:t>
            </w:r>
          </w:p>
        </w:tc>
      </w:tr>
      <w:tr w:rsidR="003925AE" w:rsidRPr="003925AE" w14:paraId="313562A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A23277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607</w:t>
            </w:r>
          </w:p>
        </w:tc>
        <w:tc>
          <w:tcPr>
            <w:tcW w:w="1373" w:type="dxa"/>
            <w:tcBorders>
              <w:top w:val="nil"/>
              <w:left w:val="nil"/>
              <w:bottom w:val="single" w:sz="4" w:space="0" w:color="auto"/>
              <w:right w:val="single" w:sz="4" w:space="0" w:color="auto"/>
            </w:tcBorders>
            <w:shd w:val="clear" w:color="000000" w:fill="FFFFFF"/>
            <w:hideMark/>
          </w:tcPr>
          <w:p w14:paraId="01AD9A3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17735843108</w:t>
            </w:r>
          </w:p>
        </w:tc>
        <w:tc>
          <w:tcPr>
            <w:tcW w:w="2354" w:type="dxa"/>
            <w:tcBorders>
              <w:top w:val="nil"/>
              <w:left w:val="nil"/>
              <w:bottom w:val="single" w:sz="4" w:space="0" w:color="auto"/>
              <w:right w:val="single" w:sz="4" w:space="0" w:color="auto"/>
            </w:tcBorders>
            <w:shd w:val="clear" w:color="000000" w:fill="FFFFFF"/>
            <w:hideMark/>
          </w:tcPr>
          <w:p w14:paraId="7C02A46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RAVAGO d.o.o.</w:t>
            </w:r>
          </w:p>
        </w:tc>
        <w:tc>
          <w:tcPr>
            <w:tcW w:w="1559" w:type="dxa"/>
            <w:tcBorders>
              <w:top w:val="nil"/>
              <w:left w:val="nil"/>
              <w:bottom w:val="single" w:sz="4" w:space="0" w:color="auto"/>
              <w:right w:val="single" w:sz="4" w:space="0" w:color="auto"/>
            </w:tcBorders>
            <w:shd w:val="clear" w:color="000000" w:fill="FFFFFF"/>
            <w:hideMark/>
          </w:tcPr>
          <w:p w14:paraId="0C69A42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KREŠE GOLIKA 5, 10000 ZAGREB</w:t>
            </w:r>
          </w:p>
        </w:tc>
        <w:tc>
          <w:tcPr>
            <w:tcW w:w="1134" w:type="dxa"/>
            <w:tcBorders>
              <w:top w:val="nil"/>
              <w:left w:val="nil"/>
              <w:bottom w:val="single" w:sz="4" w:space="0" w:color="auto"/>
              <w:right w:val="single" w:sz="4" w:space="0" w:color="auto"/>
            </w:tcBorders>
            <w:shd w:val="clear" w:color="000000" w:fill="FFFFFF"/>
            <w:hideMark/>
          </w:tcPr>
          <w:p w14:paraId="4BCBB8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1.195.818,32</w:t>
            </w:r>
          </w:p>
        </w:tc>
        <w:tc>
          <w:tcPr>
            <w:tcW w:w="1134" w:type="dxa"/>
            <w:tcBorders>
              <w:top w:val="nil"/>
              <w:left w:val="nil"/>
              <w:bottom w:val="single" w:sz="4" w:space="0" w:color="auto"/>
              <w:right w:val="single" w:sz="4" w:space="0" w:color="auto"/>
            </w:tcBorders>
            <w:shd w:val="clear" w:color="000000" w:fill="FFFFFF"/>
            <w:hideMark/>
          </w:tcPr>
          <w:p w14:paraId="616647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717.490,99</w:t>
            </w:r>
          </w:p>
        </w:tc>
        <w:tc>
          <w:tcPr>
            <w:tcW w:w="1134" w:type="dxa"/>
            <w:tcBorders>
              <w:top w:val="nil"/>
              <w:left w:val="nil"/>
              <w:bottom w:val="single" w:sz="4" w:space="0" w:color="auto"/>
              <w:right w:val="single" w:sz="4" w:space="0" w:color="auto"/>
            </w:tcBorders>
            <w:shd w:val="clear" w:color="000000" w:fill="FFFFFF"/>
            <w:hideMark/>
          </w:tcPr>
          <w:p w14:paraId="2BCA5F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478.327,33</w:t>
            </w:r>
          </w:p>
        </w:tc>
        <w:tc>
          <w:tcPr>
            <w:tcW w:w="851" w:type="dxa"/>
            <w:tcBorders>
              <w:top w:val="nil"/>
              <w:left w:val="nil"/>
              <w:bottom w:val="single" w:sz="4" w:space="0" w:color="auto"/>
              <w:right w:val="single" w:sz="4" w:space="0" w:color="auto"/>
            </w:tcBorders>
            <w:shd w:val="clear" w:color="000000" w:fill="FFFFFF"/>
            <w:hideMark/>
          </w:tcPr>
          <w:p w14:paraId="0DCA9E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4.982,58</w:t>
            </w:r>
          </w:p>
        </w:tc>
      </w:tr>
      <w:tr w:rsidR="003925AE" w:rsidRPr="003925AE" w14:paraId="638A1C4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8178A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608</w:t>
            </w:r>
          </w:p>
        </w:tc>
        <w:tc>
          <w:tcPr>
            <w:tcW w:w="1373" w:type="dxa"/>
            <w:tcBorders>
              <w:top w:val="nil"/>
              <w:left w:val="nil"/>
              <w:bottom w:val="single" w:sz="4" w:space="0" w:color="auto"/>
              <w:right w:val="single" w:sz="4" w:space="0" w:color="auto"/>
            </w:tcBorders>
            <w:shd w:val="clear" w:color="000000" w:fill="FFFFFF"/>
            <w:hideMark/>
          </w:tcPr>
          <w:p w14:paraId="6A2069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26676147972</w:t>
            </w:r>
          </w:p>
        </w:tc>
        <w:tc>
          <w:tcPr>
            <w:tcW w:w="2354" w:type="dxa"/>
            <w:tcBorders>
              <w:top w:val="nil"/>
              <w:left w:val="nil"/>
              <w:bottom w:val="single" w:sz="4" w:space="0" w:color="auto"/>
              <w:right w:val="single" w:sz="4" w:space="0" w:color="auto"/>
            </w:tcBorders>
            <w:shd w:val="clear" w:color="000000" w:fill="FFFFFF"/>
            <w:hideMark/>
          </w:tcPr>
          <w:p w14:paraId="7888F8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REGIONALNI TJEDNIK d.o.o.</w:t>
            </w:r>
          </w:p>
        </w:tc>
        <w:tc>
          <w:tcPr>
            <w:tcW w:w="1559" w:type="dxa"/>
            <w:tcBorders>
              <w:top w:val="nil"/>
              <w:left w:val="nil"/>
              <w:bottom w:val="single" w:sz="4" w:space="0" w:color="auto"/>
              <w:right w:val="single" w:sz="4" w:space="0" w:color="auto"/>
            </w:tcBorders>
            <w:shd w:val="clear" w:color="000000" w:fill="FFFFFF"/>
            <w:hideMark/>
          </w:tcPr>
          <w:p w14:paraId="39AD7F9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ANINA 11, 42000 VARAŽDIN</w:t>
            </w:r>
          </w:p>
        </w:tc>
        <w:tc>
          <w:tcPr>
            <w:tcW w:w="1134" w:type="dxa"/>
            <w:tcBorders>
              <w:top w:val="nil"/>
              <w:left w:val="nil"/>
              <w:bottom w:val="single" w:sz="4" w:space="0" w:color="auto"/>
              <w:right w:val="single" w:sz="4" w:space="0" w:color="auto"/>
            </w:tcBorders>
            <w:shd w:val="clear" w:color="000000" w:fill="FFFFFF"/>
            <w:hideMark/>
          </w:tcPr>
          <w:p w14:paraId="5003F84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42.795,22</w:t>
            </w:r>
          </w:p>
        </w:tc>
        <w:tc>
          <w:tcPr>
            <w:tcW w:w="1134" w:type="dxa"/>
            <w:tcBorders>
              <w:top w:val="nil"/>
              <w:left w:val="nil"/>
              <w:bottom w:val="single" w:sz="4" w:space="0" w:color="auto"/>
              <w:right w:val="single" w:sz="4" w:space="0" w:color="auto"/>
            </w:tcBorders>
            <w:shd w:val="clear" w:color="000000" w:fill="FFFFFF"/>
            <w:hideMark/>
          </w:tcPr>
          <w:p w14:paraId="4357A4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25.677,13</w:t>
            </w:r>
          </w:p>
        </w:tc>
        <w:tc>
          <w:tcPr>
            <w:tcW w:w="1134" w:type="dxa"/>
            <w:tcBorders>
              <w:top w:val="nil"/>
              <w:left w:val="nil"/>
              <w:bottom w:val="single" w:sz="4" w:space="0" w:color="auto"/>
              <w:right w:val="single" w:sz="4" w:space="0" w:color="auto"/>
            </w:tcBorders>
            <w:shd w:val="clear" w:color="000000" w:fill="FFFFFF"/>
            <w:hideMark/>
          </w:tcPr>
          <w:p w14:paraId="145D79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17.118,09</w:t>
            </w:r>
          </w:p>
        </w:tc>
        <w:tc>
          <w:tcPr>
            <w:tcW w:w="851" w:type="dxa"/>
            <w:tcBorders>
              <w:top w:val="nil"/>
              <w:left w:val="nil"/>
              <w:bottom w:val="single" w:sz="4" w:space="0" w:color="auto"/>
              <w:right w:val="single" w:sz="4" w:space="0" w:color="auto"/>
            </w:tcBorders>
            <w:shd w:val="clear" w:color="000000" w:fill="FFFFFF"/>
            <w:hideMark/>
          </w:tcPr>
          <w:p w14:paraId="60F9A0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178,31</w:t>
            </w:r>
          </w:p>
        </w:tc>
      </w:tr>
      <w:tr w:rsidR="003925AE" w:rsidRPr="003925AE" w14:paraId="3D74592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46B995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609</w:t>
            </w:r>
          </w:p>
        </w:tc>
        <w:tc>
          <w:tcPr>
            <w:tcW w:w="1373" w:type="dxa"/>
            <w:tcBorders>
              <w:top w:val="nil"/>
              <w:left w:val="nil"/>
              <w:bottom w:val="single" w:sz="4" w:space="0" w:color="auto"/>
              <w:right w:val="single" w:sz="4" w:space="0" w:color="auto"/>
            </w:tcBorders>
            <w:shd w:val="clear" w:color="000000" w:fill="FFFFFF"/>
            <w:hideMark/>
          </w:tcPr>
          <w:p w14:paraId="6EE7B99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73375558703</w:t>
            </w:r>
          </w:p>
        </w:tc>
        <w:tc>
          <w:tcPr>
            <w:tcW w:w="2354" w:type="dxa"/>
            <w:tcBorders>
              <w:top w:val="nil"/>
              <w:left w:val="nil"/>
              <w:bottom w:val="single" w:sz="4" w:space="0" w:color="auto"/>
              <w:right w:val="single" w:sz="4" w:space="0" w:color="auto"/>
            </w:tcBorders>
            <w:shd w:val="clear" w:color="000000" w:fill="FFFFFF"/>
            <w:hideMark/>
          </w:tcPr>
          <w:p w14:paraId="4AC794C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REKLAMART d.o.o. OSIJEK</w:t>
            </w:r>
          </w:p>
        </w:tc>
        <w:tc>
          <w:tcPr>
            <w:tcW w:w="1559" w:type="dxa"/>
            <w:tcBorders>
              <w:top w:val="nil"/>
              <w:left w:val="nil"/>
              <w:bottom w:val="single" w:sz="4" w:space="0" w:color="auto"/>
              <w:right w:val="single" w:sz="4" w:space="0" w:color="auto"/>
            </w:tcBorders>
            <w:shd w:val="clear" w:color="000000" w:fill="FFFFFF"/>
            <w:hideMark/>
          </w:tcPr>
          <w:p w14:paraId="65A41FC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SV.L.B. MANDIĆA 111/D, 31000 OSIJEK</w:t>
            </w:r>
          </w:p>
        </w:tc>
        <w:tc>
          <w:tcPr>
            <w:tcW w:w="1134" w:type="dxa"/>
            <w:tcBorders>
              <w:top w:val="nil"/>
              <w:left w:val="nil"/>
              <w:bottom w:val="single" w:sz="4" w:space="0" w:color="auto"/>
              <w:right w:val="single" w:sz="4" w:space="0" w:color="auto"/>
            </w:tcBorders>
            <w:shd w:val="clear" w:color="000000" w:fill="FFFFFF"/>
            <w:hideMark/>
          </w:tcPr>
          <w:p w14:paraId="64636A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24.195,76</w:t>
            </w:r>
          </w:p>
        </w:tc>
        <w:tc>
          <w:tcPr>
            <w:tcW w:w="1134" w:type="dxa"/>
            <w:tcBorders>
              <w:top w:val="nil"/>
              <w:left w:val="nil"/>
              <w:bottom w:val="single" w:sz="4" w:space="0" w:color="auto"/>
              <w:right w:val="single" w:sz="4" w:space="0" w:color="auto"/>
            </w:tcBorders>
            <w:shd w:val="clear" w:color="000000" w:fill="FFFFFF"/>
            <w:hideMark/>
          </w:tcPr>
          <w:p w14:paraId="550841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14.517,46</w:t>
            </w:r>
          </w:p>
        </w:tc>
        <w:tc>
          <w:tcPr>
            <w:tcW w:w="1134" w:type="dxa"/>
            <w:tcBorders>
              <w:top w:val="nil"/>
              <w:left w:val="nil"/>
              <w:bottom w:val="single" w:sz="4" w:space="0" w:color="auto"/>
              <w:right w:val="single" w:sz="4" w:space="0" w:color="auto"/>
            </w:tcBorders>
            <w:shd w:val="clear" w:color="000000" w:fill="FFFFFF"/>
            <w:hideMark/>
          </w:tcPr>
          <w:p w14:paraId="38BD57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9.678,30</w:t>
            </w:r>
          </w:p>
        </w:tc>
        <w:tc>
          <w:tcPr>
            <w:tcW w:w="851" w:type="dxa"/>
            <w:tcBorders>
              <w:top w:val="nil"/>
              <w:left w:val="nil"/>
              <w:bottom w:val="single" w:sz="4" w:space="0" w:color="auto"/>
              <w:right w:val="single" w:sz="4" w:space="0" w:color="auto"/>
            </w:tcBorders>
            <w:shd w:val="clear" w:color="000000" w:fill="FFFFFF"/>
            <w:hideMark/>
          </w:tcPr>
          <w:p w14:paraId="52D481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100,82</w:t>
            </w:r>
          </w:p>
        </w:tc>
      </w:tr>
      <w:tr w:rsidR="003925AE" w:rsidRPr="003925AE" w14:paraId="75694C6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38E059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610</w:t>
            </w:r>
          </w:p>
        </w:tc>
        <w:tc>
          <w:tcPr>
            <w:tcW w:w="1373" w:type="dxa"/>
            <w:tcBorders>
              <w:top w:val="nil"/>
              <w:left w:val="nil"/>
              <w:bottom w:val="single" w:sz="4" w:space="0" w:color="auto"/>
              <w:right w:val="single" w:sz="4" w:space="0" w:color="auto"/>
            </w:tcBorders>
            <w:shd w:val="clear" w:color="000000" w:fill="FFFFFF"/>
            <w:hideMark/>
          </w:tcPr>
          <w:p w14:paraId="6A7A31F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SI40414256</w:t>
            </w:r>
          </w:p>
        </w:tc>
        <w:tc>
          <w:tcPr>
            <w:tcW w:w="2354" w:type="dxa"/>
            <w:tcBorders>
              <w:top w:val="nil"/>
              <w:left w:val="nil"/>
              <w:bottom w:val="single" w:sz="4" w:space="0" w:color="auto"/>
              <w:right w:val="single" w:sz="4" w:space="0" w:color="auto"/>
            </w:tcBorders>
            <w:shd w:val="clear" w:color="000000" w:fill="FFFFFF"/>
            <w:hideMark/>
          </w:tcPr>
          <w:p w14:paraId="6CDB0FE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REMEI d.o.o.</w:t>
            </w:r>
          </w:p>
        </w:tc>
        <w:tc>
          <w:tcPr>
            <w:tcW w:w="1559" w:type="dxa"/>
            <w:tcBorders>
              <w:top w:val="nil"/>
              <w:left w:val="nil"/>
              <w:bottom w:val="single" w:sz="4" w:space="0" w:color="auto"/>
              <w:right w:val="single" w:sz="4" w:space="0" w:color="auto"/>
            </w:tcBorders>
            <w:shd w:val="clear" w:color="000000" w:fill="FFFFFF"/>
            <w:hideMark/>
          </w:tcPr>
          <w:p w14:paraId="2AFE7FA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VUČJA GOMILA 105, 9208 FOKOVCI, SLOVENIJA</w:t>
            </w:r>
          </w:p>
        </w:tc>
        <w:tc>
          <w:tcPr>
            <w:tcW w:w="1134" w:type="dxa"/>
            <w:tcBorders>
              <w:top w:val="nil"/>
              <w:left w:val="nil"/>
              <w:bottom w:val="single" w:sz="4" w:space="0" w:color="auto"/>
              <w:right w:val="single" w:sz="4" w:space="0" w:color="auto"/>
            </w:tcBorders>
            <w:shd w:val="clear" w:color="000000" w:fill="FFFFFF"/>
            <w:hideMark/>
          </w:tcPr>
          <w:p w14:paraId="007385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31,25</w:t>
            </w:r>
          </w:p>
        </w:tc>
        <w:tc>
          <w:tcPr>
            <w:tcW w:w="1134" w:type="dxa"/>
            <w:tcBorders>
              <w:top w:val="nil"/>
              <w:left w:val="nil"/>
              <w:bottom w:val="single" w:sz="4" w:space="0" w:color="auto"/>
              <w:right w:val="single" w:sz="4" w:space="0" w:color="auto"/>
            </w:tcBorders>
            <w:shd w:val="clear" w:color="000000" w:fill="FFFFFF"/>
            <w:hideMark/>
          </w:tcPr>
          <w:p w14:paraId="6ACEBD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18,75</w:t>
            </w:r>
          </w:p>
        </w:tc>
        <w:tc>
          <w:tcPr>
            <w:tcW w:w="1134" w:type="dxa"/>
            <w:tcBorders>
              <w:top w:val="nil"/>
              <w:left w:val="nil"/>
              <w:bottom w:val="single" w:sz="4" w:space="0" w:color="auto"/>
              <w:right w:val="single" w:sz="4" w:space="0" w:color="auto"/>
            </w:tcBorders>
            <w:shd w:val="clear" w:color="000000" w:fill="FFFFFF"/>
            <w:hideMark/>
          </w:tcPr>
          <w:p w14:paraId="184FB8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12,50</w:t>
            </w:r>
          </w:p>
        </w:tc>
        <w:tc>
          <w:tcPr>
            <w:tcW w:w="851" w:type="dxa"/>
            <w:tcBorders>
              <w:top w:val="nil"/>
              <w:left w:val="nil"/>
              <w:bottom w:val="single" w:sz="4" w:space="0" w:color="auto"/>
              <w:right w:val="single" w:sz="4" w:space="0" w:color="auto"/>
            </w:tcBorders>
            <w:shd w:val="clear" w:color="000000" w:fill="FFFFFF"/>
            <w:hideMark/>
          </w:tcPr>
          <w:p w14:paraId="455553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0,13</w:t>
            </w:r>
          </w:p>
        </w:tc>
      </w:tr>
      <w:tr w:rsidR="003925AE" w:rsidRPr="003925AE" w14:paraId="2CDDF12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3A4AA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611</w:t>
            </w:r>
          </w:p>
        </w:tc>
        <w:tc>
          <w:tcPr>
            <w:tcW w:w="1373" w:type="dxa"/>
            <w:tcBorders>
              <w:top w:val="nil"/>
              <w:left w:val="nil"/>
              <w:bottom w:val="single" w:sz="4" w:space="0" w:color="auto"/>
              <w:right w:val="single" w:sz="4" w:space="0" w:color="auto"/>
            </w:tcBorders>
            <w:shd w:val="clear" w:color="000000" w:fill="FFFFFF"/>
            <w:hideMark/>
          </w:tcPr>
          <w:p w14:paraId="3F3F8B5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75823619300</w:t>
            </w:r>
          </w:p>
        </w:tc>
        <w:tc>
          <w:tcPr>
            <w:tcW w:w="2354" w:type="dxa"/>
            <w:tcBorders>
              <w:top w:val="nil"/>
              <w:left w:val="nil"/>
              <w:bottom w:val="single" w:sz="4" w:space="0" w:color="auto"/>
              <w:right w:val="single" w:sz="4" w:space="0" w:color="auto"/>
            </w:tcBorders>
            <w:shd w:val="clear" w:color="000000" w:fill="FFFFFF"/>
            <w:hideMark/>
          </w:tcPr>
          <w:p w14:paraId="03D158A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REMEX d.o.o. </w:t>
            </w:r>
          </w:p>
        </w:tc>
        <w:tc>
          <w:tcPr>
            <w:tcW w:w="1559" w:type="dxa"/>
            <w:tcBorders>
              <w:top w:val="nil"/>
              <w:left w:val="nil"/>
              <w:bottom w:val="single" w:sz="4" w:space="0" w:color="auto"/>
              <w:right w:val="single" w:sz="4" w:space="0" w:color="auto"/>
            </w:tcBorders>
            <w:shd w:val="clear" w:color="000000" w:fill="FFFFFF"/>
            <w:hideMark/>
          </w:tcPr>
          <w:p w14:paraId="1141F20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REMETINEC 115/B, REMETINEC, 42220 NOVI MAROF</w:t>
            </w:r>
          </w:p>
        </w:tc>
        <w:tc>
          <w:tcPr>
            <w:tcW w:w="1134" w:type="dxa"/>
            <w:tcBorders>
              <w:top w:val="nil"/>
              <w:left w:val="nil"/>
              <w:bottom w:val="single" w:sz="4" w:space="0" w:color="auto"/>
              <w:right w:val="single" w:sz="4" w:space="0" w:color="auto"/>
            </w:tcBorders>
            <w:shd w:val="clear" w:color="000000" w:fill="FFFFFF"/>
            <w:hideMark/>
          </w:tcPr>
          <w:p w14:paraId="29EED2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326.141,32</w:t>
            </w:r>
          </w:p>
        </w:tc>
        <w:tc>
          <w:tcPr>
            <w:tcW w:w="1134" w:type="dxa"/>
            <w:tcBorders>
              <w:top w:val="nil"/>
              <w:left w:val="nil"/>
              <w:bottom w:val="single" w:sz="4" w:space="0" w:color="auto"/>
              <w:right w:val="single" w:sz="4" w:space="0" w:color="auto"/>
            </w:tcBorders>
            <w:shd w:val="clear" w:color="000000" w:fill="FFFFFF"/>
            <w:hideMark/>
          </w:tcPr>
          <w:p w14:paraId="4A162D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195.684,79</w:t>
            </w:r>
          </w:p>
        </w:tc>
        <w:tc>
          <w:tcPr>
            <w:tcW w:w="1134" w:type="dxa"/>
            <w:tcBorders>
              <w:top w:val="nil"/>
              <w:left w:val="nil"/>
              <w:bottom w:val="single" w:sz="4" w:space="0" w:color="auto"/>
              <w:right w:val="single" w:sz="4" w:space="0" w:color="auto"/>
            </w:tcBorders>
            <w:shd w:val="clear" w:color="000000" w:fill="FFFFFF"/>
            <w:hideMark/>
          </w:tcPr>
          <w:p w14:paraId="4FD3566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130.456,53</w:t>
            </w:r>
          </w:p>
        </w:tc>
        <w:tc>
          <w:tcPr>
            <w:tcW w:w="851" w:type="dxa"/>
            <w:tcBorders>
              <w:top w:val="nil"/>
              <w:left w:val="nil"/>
              <w:bottom w:val="single" w:sz="4" w:space="0" w:color="auto"/>
              <w:right w:val="single" w:sz="4" w:space="0" w:color="auto"/>
            </w:tcBorders>
            <w:shd w:val="clear" w:color="000000" w:fill="FFFFFF"/>
            <w:hideMark/>
          </w:tcPr>
          <w:p w14:paraId="79A793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1.358,92</w:t>
            </w:r>
          </w:p>
        </w:tc>
      </w:tr>
      <w:tr w:rsidR="003925AE" w:rsidRPr="003925AE" w14:paraId="511C4C8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978F1F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612</w:t>
            </w:r>
          </w:p>
        </w:tc>
        <w:tc>
          <w:tcPr>
            <w:tcW w:w="1373" w:type="dxa"/>
            <w:tcBorders>
              <w:top w:val="nil"/>
              <w:left w:val="nil"/>
              <w:bottom w:val="single" w:sz="4" w:space="0" w:color="auto"/>
              <w:right w:val="single" w:sz="4" w:space="0" w:color="auto"/>
            </w:tcBorders>
            <w:shd w:val="clear" w:color="000000" w:fill="FFFFFF"/>
            <w:hideMark/>
          </w:tcPr>
          <w:p w14:paraId="0FE8065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81915436265</w:t>
            </w:r>
          </w:p>
        </w:tc>
        <w:tc>
          <w:tcPr>
            <w:tcW w:w="2354" w:type="dxa"/>
            <w:tcBorders>
              <w:top w:val="nil"/>
              <w:left w:val="nil"/>
              <w:bottom w:val="single" w:sz="4" w:space="0" w:color="auto"/>
              <w:right w:val="single" w:sz="4" w:space="0" w:color="auto"/>
            </w:tcBorders>
            <w:shd w:val="clear" w:color="000000" w:fill="FFFFFF"/>
            <w:hideMark/>
          </w:tcPr>
          <w:p w14:paraId="534847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REUS INŽENJERING d.o.o.</w:t>
            </w:r>
          </w:p>
        </w:tc>
        <w:tc>
          <w:tcPr>
            <w:tcW w:w="1559" w:type="dxa"/>
            <w:tcBorders>
              <w:top w:val="nil"/>
              <w:left w:val="nil"/>
              <w:bottom w:val="single" w:sz="4" w:space="0" w:color="auto"/>
              <w:right w:val="single" w:sz="4" w:space="0" w:color="auto"/>
            </w:tcBorders>
            <w:shd w:val="clear" w:color="000000" w:fill="FFFFFF"/>
            <w:hideMark/>
          </w:tcPr>
          <w:p w14:paraId="16F8F63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RADNIČKA CESTA 27, 10000 ZAGREB</w:t>
            </w:r>
          </w:p>
        </w:tc>
        <w:tc>
          <w:tcPr>
            <w:tcW w:w="1134" w:type="dxa"/>
            <w:tcBorders>
              <w:top w:val="nil"/>
              <w:left w:val="nil"/>
              <w:bottom w:val="single" w:sz="4" w:space="0" w:color="auto"/>
              <w:right w:val="single" w:sz="4" w:space="0" w:color="auto"/>
            </w:tcBorders>
            <w:shd w:val="clear" w:color="000000" w:fill="FFFFFF"/>
            <w:hideMark/>
          </w:tcPr>
          <w:p w14:paraId="6809B6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126.318,39</w:t>
            </w:r>
          </w:p>
        </w:tc>
        <w:tc>
          <w:tcPr>
            <w:tcW w:w="1134" w:type="dxa"/>
            <w:tcBorders>
              <w:top w:val="nil"/>
              <w:left w:val="nil"/>
              <w:bottom w:val="single" w:sz="4" w:space="0" w:color="auto"/>
              <w:right w:val="single" w:sz="4" w:space="0" w:color="auto"/>
            </w:tcBorders>
            <w:shd w:val="clear" w:color="000000" w:fill="FFFFFF"/>
            <w:hideMark/>
          </w:tcPr>
          <w:p w14:paraId="579816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75.791,03</w:t>
            </w:r>
          </w:p>
        </w:tc>
        <w:tc>
          <w:tcPr>
            <w:tcW w:w="1134" w:type="dxa"/>
            <w:tcBorders>
              <w:top w:val="nil"/>
              <w:left w:val="nil"/>
              <w:bottom w:val="single" w:sz="4" w:space="0" w:color="auto"/>
              <w:right w:val="single" w:sz="4" w:space="0" w:color="auto"/>
            </w:tcBorders>
            <w:shd w:val="clear" w:color="000000" w:fill="FFFFFF"/>
            <w:hideMark/>
          </w:tcPr>
          <w:p w14:paraId="009230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50.527,36</w:t>
            </w:r>
          </w:p>
        </w:tc>
        <w:tc>
          <w:tcPr>
            <w:tcW w:w="851" w:type="dxa"/>
            <w:tcBorders>
              <w:top w:val="nil"/>
              <w:left w:val="nil"/>
              <w:bottom w:val="single" w:sz="4" w:space="0" w:color="auto"/>
              <w:right w:val="single" w:sz="4" w:space="0" w:color="auto"/>
            </w:tcBorders>
            <w:shd w:val="clear" w:color="000000" w:fill="FFFFFF"/>
            <w:hideMark/>
          </w:tcPr>
          <w:p w14:paraId="036191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526,33</w:t>
            </w:r>
          </w:p>
        </w:tc>
      </w:tr>
      <w:tr w:rsidR="003925AE" w:rsidRPr="003925AE" w14:paraId="6518BA2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5B03B6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613</w:t>
            </w:r>
          </w:p>
        </w:tc>
        <w:tc>
          <w:tcPr>
            <w:tcW w:w="1373" w:type="dxa"/>
            <w:tcBorders>
              <w:top w:val="nil"/>
              <w:left w:val="nil"/>
              <w:bottom w:val="single" w:sz="4" w:space="0" w:color="auto"/>
              <w:right w:val="single" w:sz="4" w:space="0" w:color="auto"/>
            </w:tcBorders>
            <w:shd w:val="clear" w:color="000000" w:fill="FFFFFF"/>
            <w:hideMark/>
          </w:tcPr>
          <w:p w14:paraId="14E4AC8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58282837852</w:t>
            </w:r>
          </w:p>
        </w:tc>
        <w:tc>
          <w:tcPr>
            <w:tcW w:w="2354" w:type="dxa"/>
            <w:tcBorders>
              <w:top w:val="nil"/>
              <w:left w:val="nil"/>
              <w:bottom w:val="single" w:sz="4" w:space="0" w:color="auto"/>
              <w:right w:val="single" w:sz="4" w:space="0" w:color="auto"/>
            </w:tcBorders>
            <w:shd w:val="clear" w:color="000000" w:fill="FFFFFF"/>
            <w:hideMark/>
          </w:tcPr>
          <w:p w14:paraId="23BB680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REVIN d.o.o.</w:t>
            </w:r>
          </w:p>
        </w:tc>
        <w:tc>
          <w:tcPr>
            <w:tcW w:w="1559" w:type="dxa"/>
            <w:tcBorders>
              <w:top w:val="nil"/>
              <w:left w:val="nil"/>
              <w:bottom w:val="single" w:sz="4" w:space="0" w:color="auto"/>
              <w:right w:val="single" w:sz="4" w:space="0" w:color="auto"/>
            </w:tcBorders>
            <w:shd w:val="clear" w:color="000000" w:fill="FFFFFF"/>
            <w:hideMark/>
          </w:tcPr>
          <w:p w14:paraId="6793664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VOLAVJE 92, 10450 JASTREBARSKO</w:t>
            </w:r>
          </w:p>
        </w:tc>
        <w:tc>
          <w:tcPr>
            <w:tcW w:w="1134" w:type="dxa"/>
            <w:tcBorders>
              <w:top w:val="nil"/>
              <w:left w:val="nil"/>
              <w:bottom w:val="single" w:sz="4" w:space="0" w:color="auto"/>
              <w:right w:val="single" w:sz="4" w:space="0" w:color="auto"/>
            </w:tcBorders>
            <w:shd w:val="clear" w:color="000000" w:fill="FFFFFF"/>
            <w:hideMark/>
          </w:tcPr>
          <w:p w14:paraId="1CC6B9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4.256,88</w:t>
            </w:r>
          </w:p>
        </w:tc>
        <w:tc>
          <w:tcPr>
            <w:tcW w:w="1134" w:type="dxa"/>
            <w:tcBorders>
              <w:top w:val="nil"/>
              <w:left w:val="nil"/>
              <w:bottom w:val="single" w:sz="4" w:space="0" w:color="auto"/>
              <w:right w:val="single" w:sz="4" w:space="0" w:color="auto"/>
            </w:tcBorders>
            <w:shd w:val="clear" w:color="000000" w:fill="FFFFFF"/>
            <w:hideMark/>
          </w:tcPr>
          <w:p w14:paraId="0ED6E18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2.554,13</w:t>
            </w:r>
          </w:p>
        </w:tc>
        <w:tc>
          <w:tcPr>
            <w:tcW w:w="1134" w:type="dxa"/>
            <w:tcBorders>
              <w:top w:val="nil"/>
              <w:left w:val="nil"/>
              <w:bottom w:val="single" w:sz="4" w:space="0" w:color="auto"/>
              <w:right w:val="single" w:sz="4" w:space="0" w:color="auto"/>
            </w:tcBorders>
            <w:shd w:val="clear" w:color="000000" w:fill="FFFFFF"/>
            <w:hideMark/>
          </w:tcPr>
          <w:p w14:paraId="649605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1.702,75</w:t>
            </w:r>
          </w:p>
        </w:tc>
        <w:tc>
          <w:tcPr>
            <w:tcW w:w="851" w:type="dxa"/>
            <w:tcBorders>
              <w:top w:val="nil"/>
              <w:left w:val="nil"/>
              <w:bottom w:val="single" w:sz="4" w:space="0" w:color="auto"/>
              <w:right w:val="single" w:sz="4" w:space="0" w:color="auto"/>
            </w:tcBorders>
            <w:shd w:val="clear" w:color="000000" w:fill="FFFFFF"/>
            <w:hideMark/>
          </w:tcPr>
          <w:p w14:paraId="6A4E9E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17,74</w:t>
            </w:r>
          </w:p>
        </w:tc>
      </w:tr>
      <w:tr w:rsidR="003925AE" w:rsidRPr="003925AE" w14:paraId="33BF8B4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0A9AAD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614</w:t>
            </w:r>
          </w:p>
        </w:tc>
        <w:tc>
          <w:tcPr>
            <w:tcW w:w="1373" w:type="dxa"/>
            <w:tcBorders>
              <w:top w:val="nil"/>
              <w:left w:val="nil"/>
              <w:bottom w:val="single" w:sz="4" w:space="0" w:color="auto"/>
              <w:right w:val="single" w:sz="4" w:space="0" w:color="auto"/>
            </w:tcBorders>
            <w:shd w:val="clear" w:color="000000" w:fill="FFFFFF"/>
            <w:hideMark/>
          </w:tcPr>
          <w:p w14:paraId="080C5AB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47946946598</w:t>
            </w:r>
          </w:p>
        </w:tc>
        <w:tc>
          <w:tcPr>
            <w:tcW w:w="2354" w:type="dxa"/>
            <w:tcBorders>
              <w:top w:val="nil"/>
              <w:left w:val="nil"/>
              <w:bottom w:val="single" w:sz="4" w:space="0" w:color="auto"/>
              <w:right w:val="single" w:sz="4" w:space="0" w:color="auto"/>
            </w:tcBorders>
            <w:shd w:val="clear" w:color="000000" w:fill="FFFFFF"/>
            <w:hideMark/>
          </w:tcPr>
          <w:p w14:paraId="5D01F3E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RIGOL GRADNJA d.o.o.</w:t>
            </w:r>
          </w:p>
        </w:tc>
        <w:tc>
          <w:tcPr>
            <w:tcW w:w="1559" w:type="dxa"/>
            <w:tcBorders>
              <w:top w:val="nil"/>
              <w:left w:val="nil"/>
              <w:bottom w:val="single" w:sz="4" w:space="0" w:color="auto"/>
              <w:right w:val="single" w:sz="4" w:space="0" w:color="auto"/>
            </w:tcBorders>
            <w:shd w:val="clear" w:color="000000" w:fill="FFFFFF"/>
            <w:hideMark/>
          </w:tcPr>
          <w:p w14:paraId="2EF7CCB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PIKETA 34, 21230 SINJ</w:t>
            </w:r>
          </w:p>
        </w:tc>
        <w:tc>
          <w:tcPr>
            <w:tcW w:w="1134" w:type="dxa"/>
            <w:tcBorders>
              <w:top w:val="nil"/>
              <w:left w:val="nil"/>
              <w:bottom w:val="single" w:sz="4" w:space="0" w:color="auto"/>
              <w:right w:val="single" w:sz="4" w:space="0" w:color="auto"/>
            </w:tcBorders>
            <w:shd w:val="clear" w:color="000000" w:fill="FFFFFF"/>
            <w:hideMark/>
          </w:tcPr>
          <w:p w14:paraId="737448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18.088,92</w:t>
            </w:r>
          </w:p>
        </w:tc>
        <w:tc>
          <w:tcPr>
            <w:tcW w:w="1134" w:type="dxa"/>
            <w:tcBorders>
              <w:top w:val="nil"/>
              <w:left w:val="nil"/>
              <w:bottom w:val="single" w:sz="4" w:space="0" w:color="auto"/>
              <w:right w:val="single" w:sz="4" w:space="0" w:color="auto"/>
            </w:tcBorders>
            <w:shd w:val="clear" w:color="000000" w:fill="FFFFFF"/>
            <w:hideMark/>
          </w:tcPr>
          <w:p w14:paraId="4F033C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10.853,35</w:t>
            </w:r>
          </w:p>
        </w:tc>
        <w:tc>
          <w:tcPr>
            <w:tcW w:w="1134" w:type="dxa"/>
            <w:tcBorders>
              <w:top w:val="nil"/>
              <w:left w:val="nil"/>
              <w:bottom w:val="single" w:sz="4" w:space="0" w:color="auto"/>
              <w:right w:val="single" w:sz="4" w:space="0" w:color="auto"/>
            </w:tcBorders>
            <w:shd w:val="clear" w:color="000000" w:fill="FFFFFF"/>
            <w:hideMark/>
          </w:tcPr>
          <w:p w14:paraId="4A2FF2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7.235,57</w:t>
            </w:r>
          </w:p>
        </w:tc>
        <w:tc>
          <w:tcPr>
            <w:tcW w:w="851" w:type="dxa"/>
            <w:tcBorders>
              <w:top w:val="nil"/>
              <w:left w:val="nil"/>
              <w:bottom w:val="single" w:sz="4" w:space="0" w:color="auto"/>
              <w:right w:val="single" w:sz="4" w:space="0" w:color="auto"/>
            </w:tcBorders>
            <w:shd w:val="clear" w:color="000000" w:fill="FFFFFF"/>
            <w:hideMark/>
          </w:tcPr>
          <w:p w14:paraId="2C898B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75,37</w:t>
            </w:r>
          </w:p>
        </w:tc>
      </w:tr>
      <w:tr w:rsidR="003925AE" w:rsidRPr="003925AE" w14:paraId="0EC59CD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4E845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615</w:t>
            </w:r>
          </w:p>
        </w:tc>
        <w:tc>
          <w:tcPr>
            <w:tcW w:w="1373" w:type="dxa"/>
            <w:tcBorders>
              <w:top w:val="nil"/>
              <w:left w:val="nil"/>
              <w:bottom w:val="single" w:sz="4" w:space="0" w:color="auto"/>
              <w:right w:val="single" w:sz="4" w:space="0" w:color="auto"/>
            </w:tcBorders>
            <w:shd w:val="clear" w:color="000000" w:fill="FFFFFF"/>
            <w:hideMark/>
          </w:tcPr>
          <w:p w14:paraId="1D39141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63230813018</w:t>
            </w:r>
          </w:p>
        </w:tc>
        <w:tc>
          <w:tcPr>
            <w:tcW w:w="2354" w:type="dxa"/>
            <w:tcBorders>
              <w:top w:val="nil"/>
              <w:left w:val="nil"/>
              <w:bottom w:val="single" w:sz="4" w:space="0" w:color="auto"/>
              <w:right w:val="single" w:sz="4" w:space="0" w:color="auto"/>
            </w:tcBorders>
            <w:shd w:val="clear" w:color="000000" w:fill="FFFFFF"/>
            <w:hideMark/>
          </w:tcPr>
          <w:p w14:paraId="31C49F8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RIVIERA DEKOR d.o.o.</w:t>
            </w:r>
          </w:p>
        </w:tc>
        <w:tc>
          <w:tcPr>
            <w:tcW w:w="1559" w:type="dxa"/>
            <w:tcBorders>
              <w:top w:val="nil"/>
              <w:left w:val="nil"/>
              <w:bottom w:val="single" w:sz="4" w:space="0" w:color="auto"/>
              <w:right w:val="single" w:sz="4" w:space="0" w:color="auto"/>
            </w:tcBorders>
            <w:shd w:val="clear" w:color="000000" w:fill="FFFFFF"/>
            <w:hideMark/>
          </w:tcPr>
          <w:p w14:paraId="5F29E55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MIHELIĆI 34, KUĆELI, 51211 MATULJI</w:t>
            </w:r>
          </w:p>
        </w:tc>
        <w:tc>
          <w:tcPr>
            <w:tcW w:w="1134" w:type="dxa"/>
            <w:tcBorders>
              <w:top w:val="nil"/>
              <w:left w:val="nil"/>
              <w:bottom w:val="single" w:sz="4" w:space="0" w:color="auto"/>
              <w:right w:val="single" w:sz="4" w:space="0" w:color="auto"/>
            </w:tcBorders>
            <w:shd w:val="clear" w:color="000000" w:fill="FFFFFF"/>
            <w:hideMark/>
          </w:tcPr>
          <w:p w14:paraId="654F79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5.000,00</w:t>
            </w:r>
          </w:p>
        </w:tc>
        <w:tc>
          <w:tcPr>
            <w:tcW w:w="1134" w:type="dxa"/>
            <w:tcBorders>
              <w:top w:val="nil"/>
              <w:left w:val="nil"/>
              <w:bottom w:val="single" w:sz="4" w:space="0" w:color="auto"/>
              <w:right w:val="single" w:sz="4" w:space="0" w:color="auto"/>
            </w:tcBorders>
            <w:shd w:val="clear" w:color="000000" w:fill="FFFFFF"/>
            <w:hideMark/>
          </w:tcPr>
          <w:p w14:paraId="34FD56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3.000,00</w:t>
            </w:r>
          </w:p>
        </w:tc>
        <w:tc>
          <w:tcPr>
            <w:tcW w:w="1134" w:type="dxa"/>
            <w:tcBorders>
              <w:top w:val="nil"/>
              <w:left w:val="nil"/>
              <w:bottom w:val="single" w:sz="4" w:space="0" w:color="auto"/>
              <w:right w:val="single" w:sz="4" w:space="0" w:color="auto"/>
            </w:tcBorders>
            <w:shd w:val="clear" w:color="000000" w:fill="FFFFFF"/>
            <w:hideMark/>
          </w:tcPr>
          <w:p w14:paraId="75DE9C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2.000,00</w:t>
            </w:r>
          </w:p>
        </w:tc>
        <w:tc>
          <w:tcPr>
            <w:tcW w:w="851" w:type="dxa"/>
            <w:tcBorders>
              <w:top w:val="nil"/>
              <w:left w:val="nil"/>
              <w:bottom w:val="single" w:sz="4" w:space="0" w:color="auto"/>
              <w:right w:val="single" w:sz="4" w:space="0" w:color="auto"/>
            </w:tcBorders>
            <w:shd w:val="clear" w:color="000000" w:fill="FFFFFF"/>
            <w:hideMark/>
          </w:tcPr>
          <w:p w14:paraId="7819BF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20,83</w:t>
            </w:r>
          </w:p>
        </w:tc>
      </w:tr>
      <w:tr w:rsidR="003925AE" w:rsidRPr="003925AE" w14:paraId="22A209E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E1FC8B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616</w:t>
            </w:r>
          </w:p>
        </w:tc>
        <w:tc>
          <w:tcPr>
            <w:tcW w:w="1373" w:type="dxa"/>
            <w:tcBorders>
              <w:top w:val="nil"/>
              <w:left w:val="nil"/>
              <w:bottom w:val="single" w:sz="4" w:space="0" w:color="auto"/>
              <w:right w:val="single" w:sz="4" w:space="0" w:color="auto"/>
            </w:tcBorders>
            <w:shd w:val="clear" w:color="000000" w:fill="FFFFFF"/>
            <w:hideMark/>
          </w:tcPr>
          <w:p w14:paraId="3462F23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74290794499</w:t>
            </w:r>
          </w:p>
        </w:tc>
        <w:tc>
          <w:tcPr>
            <w:tcW w:w="2354" w:type="dxa"/>
            <w:tcBorders>
              <w:top w:val="nil"/>
              <w:left w:val="nil"/>
              <w:bottom w:val="single" w:sz="4" w:space="0" w:color="auto"/>
              <w:right w:val="single" w:sz="4" w:space="0" w:color="auto"/>
            </w:tcBorders>
            <w:shd w:val="clear" w:color="000000" w:fill="FFFFFF"/>
            <w:hideMark/>
          </w:tcPr>
          <w:p w14:paraId="52F1E4A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ROTOMETAL-ING D.O.O. (ranije: ROTOMETAL PROMET d.o.o. )</w:t>
            </w:r>
          </w:p>
        </w:tc>
        <w:tc>
          <w:tcPr>
            <w:tcW w:w="1559" w:type="dxa"/>
            <w:tcBorders>
              <w:top w:val="nil"/>
              <w:left w:val="nil"/>
              <w:bottom w:val="single" w:sz="4" w:space="0" w:color="auto"/>
              <w:right w:val="single" w:sz="4" w:space="0" w:color="auto"/>
            </w:tcBorders>
            <w:shd w:val="clear" w:color="000000" w:fill="FFFFFF"/>
            <w:hideMark/>
          </w:tcPr>
          <w:p w14:paraId="24DD532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SVETONEDELJSKA 19, 10430 SAMOBOR</w:t>
            </w:r>
          </w:p>
        </w:tc>
        <w:tc>
          <w:tcPr>
            <w:tcW w:w="1134" w:type="dxa"/>
            <w:tcBorders>
              <w:top w:val="nil"/>
              <w:left w:val="nil"/>
              <w:bottom w:val="single" w:sz="4" w:space="0" w:color="auto"/>
              <w:right w:val="single" w:sz="4" w:space="0" w:color="auto"/>
            </w:tcBorders>
            <w:shd w:val="clear" w:color="000000" w:fill="FFFFFF"/>
            <w:hideMark/>
          </w:tcPr>
          <w:p w14:paraId="59CCB8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1.778,75</w:t>
            </w:r>
          </w:p>
        </w:tc>
        <w:tc>
          <w:tcPr>
            <w:tcW w:w="1134" w:type="dxa"/>
            <w:tcBorders>
              <w:top w:val="nil"/>
              <w:left w:val="nil"/>
              <w:bottom w:val="single" w:sz="4" w:space="0" w:color="auto"/>
              <w:right w:val="single" w:sz="4" w:space="0" w:color="auto"/>
            </w:tcBorders>
            <w:shd w:val="clear" w:color="000000" w:fill="FFFFFF"/>
            <w:hideMark/>
          </w:tcPr>
          <w:p w14:paraId="1DDDF0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1.067,25</w:t>
            </w:r>
          </w:p>
        </w:tc>
        <w:tc>
          <w:tcPr>
            <w:tcW w:w="1134" w:type="dxa"/>
            <w:tcBorders>
              <w:top w:val="nil"/>
              <w:left w:val="nil"/>
              <w:bottom w:val="single" w:sz="4" w:space="0" w:color="auto"/>
              <w:right w:val="single" w:sz="4" w:space="0" w:color="auto"/>
            </w:tcBorders>
            <w:shd w:val="clear" w:color="000000" w:fill="FFFFFF"/>
            <w:hideMark/>
          </w:tcPr>
          <w:p w14:paraId="66725AB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711,50</w:t>
            </w:r>
          </w:p>
        </w:tc>
        <w:tc>
          <w:tcPr>
            <w:tcW w:w="851" w:type="dxa"/>
            <w:tcBorders>
              <w:top w:val="nil"/>
              <w:left w:val="nil"/>
              <w:bottom w:val="single" w:sz="4" w:space="0" w:color="auto"/>
              <w:right w:val="single" w:sz="4" w:space="0" w:color="auto"/>
            </w:tcBorders>
            <w:shd w:val="clear" w:color="000000" w:fill="FFFFFF"/>
            <w:hideMark/>
          </w:tcPr>
          <w:p w14:paraId="4C1026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7,41</w:t>
            </w:r>
          </w:p>
        </w:tc>
      </w:tr>
      <w:tr w:rsidR="003925AE" w:rsidRPr="003925AE" w14:paraId="69B2E3A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6240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617</w:t>
            </w:r>
          </w:p>
        </w:tc>
        <w:tc>
          <w:tcPr>
            <w:tcW w:w="1373" w:type="dxa"/>
            <w:tcBorders>
              <w:top w:val="nil"/>
              <w:left w:val="nil"/>
              <w:bottom w:val="single" w:sz="4" w:space="0" w:color="auto"/>
              <w:right w:val="single" w:sz="4" w:space="0" w:color="auto"/>
            </w:tcBorders>
            <w:shd w:val="clear" w:color="000000" w:fill="FFFFFF"/>
            <w:hideMark/>
          </w:tcPr>
          <w:p w14:paraId="7D49A6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18376805890</w:t>
            </w:r>
          </w:p>
        </w:tc>
        <w:tc>
          <w:tcPr>
            <w:tcW w:w="2354" w:type="dxa"/>
            <w:tcBorders>
              <w:top w:val="nil"/>
              <w:left w:val="nil"/>
              <w:bottom w:val="single" w:sz="4" w:space="0" w:color="auto"/>
              <w:right w:val="single" w:sz="4" w:space="0" w:color="auto"/>
            </w:tcBorders>
            <w:shd w:val="clear" w:color="000000" w:fill="FFFFFF"/>
            <w:hideMark/>
          </w:tcPr>
          <w:p w14:paraId="0D96EEC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RRIF-PLUS d.o.o.</w:t>
            </w:r>
          </w:p>
        </w:tc>
        <w:tc>
          <w:tcPr>
            <w:tcW w:w="1559" w:type="dxa"/>
            <w:tcBorders>
              <w:top w:val="nil"/>
              <w:left w:val="nil"/>
              <w:bottom w:val="single" w:sz="4" w:space="0" w:color="auto"/>
              <w:right w:val="single" w:sz="4" w:space="0" w:color="auto"/>
            </w:tcBorders>
            <w:shd w:val="clear" w:color="000000" w:fill="FFFFFF"/>
            <w:hideMark/>
          </w:tcPr>
          <w:p w14:paraId="72541A9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VLAŠKA 68/I, 10000 ZAGREB</w:t>
            </w:r>
          </w:p>
        </w:tc>
        <w:tc>
          <w:tcPr>
            <w:tcW w:w="1134" w:type="dxa"/>
            <w:tcBorders>
              <w:top w:val="nil"/>
              <w:left w:val="nil"/>
              <w:bottom w:val="single" w:sz="4" w:space="0" w:color="auto"/>
              <w:right w:val="single" w:sz="4" w:space="0" w:color="auto"/>
            </w:tcBorders>
            <w:shd w:val="clear" w:color="000000" w:fill="FFFFFF"/>
            <w:hideMark/>
          </w:tcPr>
          <w:p w14:paraId="1F8D17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45,00</w:t>
            </w:r>
          </w:p>
        </w:tc>
        <w:tc>
          <w:tcPr>
            <w:tcW w:w="1134" w:type="dxa"/>
            <w:tcBorders>
              <w:top w:val="nil"/>
              <w:left w:val="nil"/>
              <w:bottom w:val="single" w:sz="4" w:space="0" w:color="auto"/>
              <w:right w:val="single" w:sz="4" w:space="0" w:color="auto"/>
            </w:tcBorders>
            <w:shd w:val="clear" w:color="000000" w:fill="FFFFFF"/>
            <w:hideMark/>
          </w:tcPr>
          <w:p w14:paraId="02BF11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27,00</w:t>
            </w:r>
          </w:p>
        </w:tc>
        <w:tc>
          <w:tcPr>
            <w:tcW w:w="1134" w:type="dxa"/>
            <w:tcBorders>
              <w:top w:val="nil"/>
              <w:left w:val="nil"/>
              <w:bottom w:val="single" w:sz="4" w:space="0" w:color="auto"/>
              <w:right w:val="single" w:sz="4" w:space="0" w:color="auto"/>
            </w:tcBorders>
            <w:shd w:val="clear" w:color="000000" w:fill="FFFFFF"/>
            <w:hideMark/>
          </w:tcPr>
          <w:p w14:paraId="770216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18,00</w:t>
            </w:r>
          </w:p>
        </w:tc>
        <w:tc>
          <w:tcPr>
            <w:tcW w:w="851" w:type="dxa"/>
            <w:tcBorders>
              <w:top w:val="nil"/>
              <w:left w:val="nil"/>
              <w:bottom w:val="single" w:sz="4" w:space="0" w:color="auto"/>
              <w:right w:val="single" w:sz="4" w:space="0" w:color="auto"/>
            </w:tcBorders>
            <w:shd w:val="clear" w:color="000000" w:fill="FFFFFF"/>
            <w:hideMark/>
          </w:tcPr>
          <w:p w14:paraId="262161D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0,19</w:t>
            </w:r>
          </w:p>
        </w:tc>
      </w:tr>
      <w:tr w:rsidR="003925AE" w:rsidRPr="003925AE" w14:paraId="2E929F6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ED424C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618</w:t>
            </w:r>
          </w:p>
        </w:tc>
        <w:tc>
          <w:tcPr>
            <w:tcW w:w="1373" w:type="dxa"/>
            <w:tcBorders>
              <w:top w:val="nil"/>
              <w:left w:val="nil"/>
              <w:bottom w:val="single" w:sz="4" w:space="0" w:color="auto"/>
              <w:right w:val="single" w:sz="4" w:space="0" w:color="auto"/>
            </w:tcBorders>
            <w:shd w:val="clear" w:color="000000" w:fill="FFFFFF"/>
            <w:hideMark/>
          </w:tcPr>
          <w:p w14:paraId="7B93DF7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89570662388</w:t>
            </w:r>
          </w:p>
        </w:tc>
        <w:tc>
          <w:tcPr>
            <w:tcW w:w="2354" w:type="dxa"/>
            <w:tcBorders>
              <w:top w:val="nil"/>
              <w:left w:val="nil"/>
              <w:bottom w:val="single" w:sz="4" w:space="0" w:color="auto"/>
              <w:right w:val="single" w:sz="4" w:space="0" w:color="auto"/>
            </w:tcBorders>
            <w:shd w:val="clear" w:color="000000" w:fill="FFFFFF"/>
            <w:hideMark/>
          </w:tcPr>
          <w:p w14:paraId="72F033F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RIJEČKI USLUŽNI SERVIS d. o. o. (ranije: RUS RIJEKA)</w:t>
            </w:r>
          </w:p>
        </w:tc>
        <w:tc>
          <w:tcPr>
            <w:tcW w:w="1559" w:type="dxa"/>
            <w:tcBorders>
              <w:top w:val="nil"/>
              <w:left w:val="nil"/>
              <w:bottom w:val="single" w:sz="4" w:space="0" w:color="auto"/>
              <w:right w:val="single" w:sz="4" w:space="0" w:color="auto"/>
            </w:tcBorders>
            <w:shd w:val="clear" w:color="000000" w:fill="FFFFFF"/>
            <w:hideMark/>
          </w:tcPr>
          <w:p w14:paraId="040667D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ANDRIJE MEDULIĆA 4, 51000 RIJEKA</w:t>
            </w:r>
          </w:p>
        </w:tc>
        <w:tc>
          <w:tcPr>
            <w:tcW w:w="1134" w:type="dxa"/>
            <w:tcBorders>
              <w:top w:val="nil"/>
              <w:left w:val="nil"/>
              <w:bottom w:val="single" w:sz="4" w:space="0" w:color="auto"/>
              <w:right w:val="single" w:sz="4" w:space="0" w:color="auto"/>
            </w:tcBorders>
            <w:shd w:val="clear" w:color="000000" w:fill="FFFFFF"/>
            <w:hideMark/>
          </w:tcPr>
          <w:p w14:paraId="04CB811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29.250,00</w:t>
            </w:r>
          </w:p>
        </w:tc>
        <w:tc>
          <w:tcPr>
            <w:tcW w:w="1134" w:type="dxa"/>
            <w:tcBorders>
              <w:top w:val="nil"/>
              <w:left w:val="nil"/>
              <w:bottom w:val="single" w:sz="4" w:space="0" w:color="auto"/>
              <w:right w:val="single" w:sz="4" w:space="0" w:color="auto"/>
            </w:tcBorders>
            <w:shd w:val="clear" w:color="000000" w:fill="FFFFFF"/>
            <w:hideMark/>
          </w:tcPr>
          <w:p w14:paraId="0E2460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17.550,00</w:t>
            </w:r>
          </w:p>
        </w:tc>
        <w:tc>
          <w:tcPr>
            <w:tcW w:w="1134" w:type="dxa"/>
            <w:tcBorders>
              <w:top w:val="nil"/>
              <w:left w:val="nil"/>
              <w:bottom w:val="single" w:sz="4" w:space="0" w:color="auto"/>
              <w:right w:val="single" w:sz="4" w:space="0" w:color="auto"/>
            </w:tcBorders>
            <w:shd w:val="clear" w:color="000000" w:fill="FFFFFF"/>
            <w:hideMark/>
          </w:tcPr>
          <w:p w14:paraId="249975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11.700,00</w:t>
            </w:r>
          </w:p>
        </w:tc>
        <w:tc>
          <w:tcPr>
            <w:tcW w:w="851" w:type="dxa"/>
            <w:tcBorders>
              <w:top w:val="nil"/>
              <w:left w:val="nil"/>
              <w:bottom w:val="single" w:sz="4" w:space="0" w:color="auto"/>
              <w:right w:val="single" w:sz="4" w:space="0" w:color="auto"/>
            </w:tcBorders>
            <w:shd w:val="clear" w:color="000000" w:fill="FFFFFF"/>
            <w:hideMark/>
          </w:tcPr>
          <w:p w14:paraId="2E347C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121,88</w:t>
            </w:r>
          </w:p>
        </w:tc>
      </w:tr>
      <w:tr w:rsidR="003925AE" w:rsidRPr="003925AE" w14:paraId="5C630B2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9FAC43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619</w:t>
            </w:r>
          </w:p>
        </w:tc>
        <w:tc>
          <w:tcPr>
            <w:tcW w:w="1373" w:type="dxa"/>
            <w:tcBorders>
              <w:top w:val="nil"/>
              <w:left w:val="nil"/>
              <w:bottom w:val="single" w:sz="4" w:space="0" w:color="auto"/>
              <w:right w:val="single" w:sz="4" w:space="0" w:color="auto"/>
            </w:tcBorders>
            <w:shd w:val="clear" w:color="000000" w:fill="FFFFFF"/>
            <w:hideMark/>
          </w:tcPr>
          <w:p w14:paraId="3445F42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55770128335</w:t>
            </w:r>
          </w:p>
        </w:tc>
        <w:tc>
          <w:tcPr>
            <w:tcW w:w="2354" w:type="dxa"/>
            <w:tcBorders>
              <w:top w:val="nil"/>
              <w:left w:val="nil"/>
              <w:bottom w:val="single" w:sz="4" w:space="0" w:color="auto"/>
              <w:right w:val="single" w:sz="4" w:space="0" w:color="auto"/>
            </w:tcBorders>
            <w:shd w:val="clear" w:color="000000" w:fill="FFFFFF"/>
            <w:hideMark/>
          </w:tcPr>
          <w:p w14:paraId="7AB4604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S.C. METALNE KONSTRUKCIJE d.o.o.</w:t>
            </w:r>
          </w:p>
        </w:tc>
        <w:tc>
          <w:tcPr>
            <w:tcW w:w="1559" w:type="dxa"/>
            <w:tcBorders>
              <w:top w:val="nil"/>
              <w:left w:val="nil"/>
              <w:bottom w:val="single" w:sz="4" w:space="0" w:color="auto"/>
              <w:right w:val="single" w:sz="4" w:space="0" w:color="auto"/>
            </w:tcBorders>
            <w:shd w:val="clear" w:color="000000" w:fill="FFFFFF"/>
            <w:hideMark/>
          </w:tcPr>
          <w:p w14:paraId="74DE2AA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 NIKOLE TESLE 56, 48260 KRIŽEVCI</w:t>
            </w:r>
          </w:p>
        </w:tc>
        <w:tc>
          <w:tcPr>
            <w:tcW w:w="1134" w:type="dxa"/>
            <w:tcBorders>
              <w:top w:val="nil"/>
              <w:left w:val="nil"/>
              <w:bottom w:val="single" w:sz="4" w:space="0" w:color="auto"/>
              <w:right w:val="single" w:sz="4" w:space="0" w:color="auto"/>
            </w:tcBorders>
            <w:shd w:val="clear" w:color="000000" w:fill="FFFFFF"/>
            <w:hideMark/>
          </w:tcPr>
          <w:p w14:paraId="0A1839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101.446,89</w:t>
            </w:r>
          </w:p>
        </w:tc>
        <w:tc>
          <w:tcPr>
            <w:tcW w:w="1134" w:type="dxa"/>
            <w:tcBorders>
              <w:top w:val="nil"/>
              <w:left w:val="nil"/>
              <w:bottom w:val="single" w:sz="4" w:space="0" w:color="auto"/>
              <w:right w:val="single" w:sz="4" w:space="0" w:color="auto"/>
            </w:tcBorders>
            <w:shd w:val="clear" w:color="000000" w:fill="FFFFFF"/>
            <w:hideMark/>
          </w:tcPr>
          <w:p w14:paraId="5E6445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60.868,13</w:t>
            </w:r>
          </w:p>
        </w:tc>
        <w:tc>
          <w:tcPr>
            <w:tcW w:w="1134" w:type="dxa"/>
            <w:tcBorders>
              <w:top w:val="nil"/>
              <w:left w:val="nil"/>
              <w:bottom w:val="single" w:sz="4" w:space="0" w:color="auto"/>
              <w:right w:val="single" w:sz="4" w:space="0" w:color="auto"/>
            </w:tcBorders>
            <w:shd w:val="clear" w:color="000000" w:fill="FFFFFF"/>
            <w:hideMark/>
          </w:tcPr>
          <w:p w14:paraId="47C5DF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40.578,76</w:t>
            </w:r>
          </w:p>
        </w:tc>
        <w:tc>
          <w:tcPr>
            <w:tcW w:w="851" w:type="dxa"/>
            <w:tcBorders>
              <w:top w:val="nil"/>
              <w:left w:val="nil"/>
              <w:bottom w:val="single" w:sz="4" w:space="0" w:color="auto"/>
              <w:right w:val="single" w:sz="4" w:space="0" w:color="auto"/>
            </w:tcBorders>
            <w:shd w:val="clear" w:color="000000" w:fill="FFFFFF"/>
            <w:hideMark/>
          </w:tcPr>
          <w:p w14:paraId="0D2195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422,70</w:t>
            </w:r>
          </w:p>
        </w:tc>
      </w:tr>
      <w:tr w:rsidR="003925AE" w:rsidRPr="003925AE" w14:paraId="41E054BC"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EB07E4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620</w:t>
            </w:r>
          </w:p>
        </w:tc>
        <w:tc>
          <w:tcPr>
            <w:tcW w:w="1373" w:type="dxa"/>
            <w:tcBorders>
              <w:top w:val="nil"/>
              <w:left w:val="nil"/>
              <w:bottom w:val="single" w:sz="4" w:space="0" w:color="auto"/>
              <w:right w:val="single" w:sz="4" w:space="0" w:color="auto"/>
            </w:tcBorders>
            <w:shd w:val="clear" w:color="000000" w:fill="FFFFFF"/>
            <w:hideMark/>
          </w:tcPr>
          <w:p w14:paraId="33EA89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51934809450</w:t>
            </w:r>
          </w:p>
        </w:tc>
        <w:tc>
          <w:tcPr>
            <w:tcW w:w="2354" w:type="dxa"/>
            <w:tcBorders>
              <w:top w:val="nil"/>
              <w:left w:val="nil"/>
              <w:bottom w:val="single" w:sz="4" w:space="0" w:color="auto"/>
              <w:right w:val="single" w:sz="4" w:space="0" w:color="auto"/>
            </w:tcBorders>
            <w:shd w:val="clear" w:color="000000" w:fill="FFFFFF"/>
            <w:hideMark/>
          </w:tcPr>
          <w:p w14:paraId="47985DD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SALONA MONT d.o.o.</w:t>
            </w:r>
          </w:p>
        </w:tc>
        <w:tc>
          <w:tcPr>
            <w:tcW w:w="1559" w:type="dxa"/>
            <w:tcBorders>
              <w:top w:val="nil"/>
              <w:left w:val="nil"/>
              <w:bottom w:val="single" w:sz="4" w:space="0" w:color="auto"/>
              <w:right w:val="single" w:sz="4" w:space="0" w:color="auto"/>
            </w:tcBorders>
            <w:shd w:val="clear" w:color="000000" w:fill="FFFFFF"/>
            <w:hideMark/>
          </w:tcPr>
          <w:p w14:paraId="3B55AC3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DOMOVINSKOG RATA 2, 21210 SOLIN</w:t>
            </w:r>
          </w:p>
        </w:tc>
        <w:tc>
          <w:tcPr>
            <w:tcW w:w="1134" w:type="dxa"/>
            <w:tcBorders>
              <w:top w:val="nil"/>
              <w:left w:val="nil"/>
              <w:bottom w:val="single" w:sz="4" w:space="0" w:color="auto"/>
              <w:right w:val="single" w:sz="4" w:space="0" w:color="auto"/>
            </w:tcBorders>
            <w:shd w:val="clear" w:color="000000" w:fill="FFFFFF"/>
            <w:hideMark/>
          </w:tcPr>
          <w:p w14:paraId="60BCBE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55.523,72</w:t>
            </w:r>
          </w:p>
        </w:tc>
        <w:tc>
          <w:tcPr>
            <w:tcW w:w="1134" w:type="dxa"/>
            <w:tcBorders>
              <w:top w:val="nil"/>
              <w:left w:val="nil"/>
              <w:bottom w:val="single" w:sz="4" w:space="0" w:color="auto"/>
              <w:right w:val="single" w:sz="4" w:space="0" w:color="auto"/>
            </w:tcBorders>
            <w:shd w:val="clear" w:color="000000" w:fill="FFFFFF"/>
            <w:hideMark/>
          </w:tcPr>
          <w:p w14:paraId="43E067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33.314,23</w:t>
            </w:r>
          </w:p>
        </w:tc>
        <w:tc>
          <w:tcPr>
            <w:tcW w:w="1134" w:type="dxa"/>
            <w:tcBorders>
              <w:top w:val="nil"/>
              <w:left w:val="nil"/>
              <w:bottom w:val="single" w:sz="4" w:space="0" w:color="auto"/>
              <w:right w:val="single" w:sz="4" w:space="0" w:color="auto"/>
            </w:tcBorders>
            <w:shd w:val="clear" w:color="000000" w:fill="FFFFFF"/>
            <w:hideMark/>
          </w:tcPr>
          <w:p w14:paraId="12EF98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22.209,49</w:t>
            </w:r>
          </w:p>
        </w:tc>
        <w:tc>
          <w:tcPr>
            <w:tcW w:w="851" w:type="dxa"/>
            <w:tcBorders>
              <w:top w:val="nil"/>
              <w:left w:val="nil"/>
              <w:bottom w:val="single" w:sz="4" w:space="0" w:color="auto"/>
              <w:right w:val="single" w:sz="4" w:space="0" w:color="auto"/>
            </w:tcBorders>
            <w:shd w:val="clear" w:color="000000" w:fill="FFFFFF"/>
            <w:hideMark/>
          </w:tcPr>
          <w:p w14:paraId="0CC021E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231,35</w:t>
            </w:r>
          </w:p>
        </w:tc>
      </w:tr>
      <w:tr w:rsidR="003925AE" w:rsidRPr="003925AE" w14:paraId="7C399DD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1F794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621</w:t>
            </w:r>
          </w:p>
        </w:tc>
        <w:tc>
          <w:tcPr>
            <w:tcW w:w="1373" w:type="dxa"/>
            <w:tcBorders>
              <w:top w:val="nil"/>
              <w:left w:val="nil"/>
              <w:bottom w:val="single" w:sz="4" w:space="0" w:color="auto"/>
              <w:right w:val="single" w:sz="4" w:space="0" w:color="auto"/>
            </w:tcBorders>
            <w:shd w:val="clear" w:color="000000" w:fill="FFFFFF"/>
            <w:hideMark/>
          </w:tcPr>
          <w:p w14:paraId="107C6F7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98887516063</w:t>
            </w:r>
          </w:p>
        </w:tc>
        <w:tc>
          <w:tcPr>
            <w:tcW w:w="2354" w:type="dxa"/>
            <w:tcBorders>
              <w:top w:val="nil"/>
              <w:left w:val="nil"/>
              <w:bottom w:val="single" w:sz="4" w:space="0" w:color="auto"/>
              <w:right w:val="single" w:sz="4" w:space="0" w:color="auto"/>
            </w:tcBorders>
            <w:shd w:val="clear" w:color="000000" w:fill="FFFFFF"/>
            <w:hideMark/>
          </w:tcPr>
          <w:p w14:paraId="10CDC7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SAMPOS d.o.o. </w:t>
            </w:r>
          </w:p>
        </w:tc>
        <w:tc>
          <w:tcPr>
            <w:tcW w:w="1559" w:type="dxa"/>
            <w:tcBorders>
              <w:top w:val="nil"/>
              <w:left w:val="nil"/>
              <w:bottom w:val="single" w:sz="4" w:space="0" w:color="auto"/>
              <w:right w:val="single" w:sz="4" w:space="0" w:color="auto"/>
            </w:tcBorders>
            <w:shd w:val="clear" w:color="000000" w:fill="FFFFFF"/>
            <w:hideMark/>
          </w:tcPr>
          <w:p w14:paraId="417CC8A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SVETONEDELJSKA 4/d, 10430 SAMOBOR</w:t>
            </w:r>
          </w:p>
        </w:tc>
        <w:tc>
          <w:tcPr>
            <w:tcW w:w="1134" w:type="dxa"/>
            <w:tcBorders>
              <w:top w:val="nil"/>
              <w:left w:val="nil"/>
              <w:bottom w:val="single" w:sz="4" w:space="0" w:color="auto"/>
              <w:right w:val="single" w:sz="4" w:space="0" w:color="auto"/>
            </w:tcBorders>
            <w:shd w:val="clear" w:color="000000" w:fill="FFFFFF"/>
            <w:hideMark/>
          </w:tcPr>
          <w:p w14:paraId="6B2AE0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27.149,41</w:t>
            </w:r>
          </w:p>
        </w:tc>
        <w:tc>
          <w:tcPr>
            <w:tcW w:w="1134" w:type="dxa"/>
            <w:tcBorders>
              <w:top w:val="nil"/>
              <w:left w:val="nil"/>
              <w:bottom w:val="single" w:sz="4" w:space="0" w:color="auto"/>
              <w:right w:val="single" w:sz="4" w:space="0" w:color="auto"/>
            </w:tcBorders>
            <w:shd w:val="clear" w:color="000000" w:fill="FFFFFF"/>
            <w:hideMark/>
          </w:tcPr>
          <w:p w14:paraId="66E9BD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16.289,65</w:t>
            </w:r>
          </w:p>
        </w:tc>
        <w:tc>
          <w:tcPr>
            <w:tcW w:w="1134" w:type="dxa"/>
            <w:tcBorders>
              <w:top w:val="nil"/>
              <w:left w:val="nil"/>
              <w:bottom w:val="single" w:sz="4" w:space="0" w:color="auto"/>
              <w:right w:val="single" w:sz="4" w:space="0" w:color="auto"/>
            </w:tcBorders>
            <w:shd w:val="clear" w:color="000000" w:fill="FFFFFF"/>
            <w:hideMark/>
          </w:tcPr>
          <w:p w14:paraId="301612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10.859,76</w:t>
            </w:r>
          </w:p>
        </w:tc>
        <w:tc>
          <w:tcPr>
            <w:tcW w:w="851" w:type="dxa"/>
            <w:tcBorders>
              <w:top w:val="nil"/>
              <w:left w:val="nil"/>
              <w:bottom w:val="single" w:sz="4" w:space="0" w:color="auto"/>
              <w:right w:val="single" w:sz="4" w:space="0" w:color="auto"/>
            </w:tcBorders>
            <w:shd w:val="clear" w:color="000000" w:fill="FFFFFF"/>
            <w:hideMark/>
          </w:tcPr>
          <w:p w14:paraId="59E333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113,12</w:t>
            </w:r>
          </w:p>
        </w:tc>
      </w:tr>
      <w:tr w:rsidR="003925AE" w:rsidRPr="003925AE" w14:paraId="450496A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968290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622</w:t>
            </w:r>
          </w:p>
        </w:tc>
        <w:tc>
          <w:tcPr>
            <w:tcW w:w="1373" w:type="dxa"/>
            <w:tcBorders>
              <w:top w:val="nil"/>
              <w:left w:val="nil"/>
              <w:bottom w:val="single" w:sz="4" w:space="0" w:color="auto"/>
              <w:right w:val="single" w:sz="4" w:space="0" w:color="auto"/>
            </w:tcBorders>
            <w:shd w:val="clear" w:color="000000" w:fill="FFFFFF"/>
            <w:hideMark/>
          </w:tcPr>
          <w:p w14:paraId="3BF9C95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84261481927</w:t>
            </w:r>
          </w:p>
        </w:tc>
        <w:tc>
          <w:tcPr>
            <w:tcW w:w="2354" w:type="dxa"/>
            <w:tcBorders>
              <w:top w:val="nil"/>
              <w:left w:val="nil"/>
              <w:bottom w:val="single" w:sz="4" w:space="0" w:color="auto"/>
              <w:right w:val="single" w:sz="4" w:space="0" w:color="auto"/>
            </w:tcBorders>
            <w:shd w:val="clear" w:color="000000" w:fill="FFFFFF"/>
            <w:hideMark/>
          </w:tcPr>
          <w:p w14:paraId="78AD7DA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SANDAREVO d.o.o.</w:t>
            </w:r>
          </w:p>
        </w:tc>
        <w:tc>
          <w:tcPr>
            <w:tcW w:w="1559" w:type="dxa"/>
            <w:tcBorders>
              <w:top w:val="nil"/>
              <w:left w:val="nil"/>
              <w:bottom w:val="single" w:sz="4" w:space="0" w:color="auto"/>
              <w:right w:val="single" w:sz="4" w:space="0" w:color="auto"/>
            </w:tcBorders>
            <w:shd w:val="clear" w:color="000000" w:fill="FFFFFF"/>
            <w:hideMark/>
          </w:tcPr>
          <w:p w14:paraId="32BB07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JURJA DOBRILE 5, KANFANAR, 52341 ŽMINJ</w:t>
            </w:r>
          </w:p>
        </w:tc>
        <w:tc>
          <w:tcPr>
            <w:tcW w:w="1134" w:type="dxa"/>
            <w:tcBorders>
              <w:top w:val="nil"/>
              <w:left w:val="nil"/>
              <w:bottom w:val="single" w:sz="4" w:space="0" w:color="auto"/>
              <w:right w:val="single" w:sz="4" w:space="0" w:color="auto"/>
            </w:tcBorders>
            <w:shd w:val="clear" w:color="000000" w:fill="FFFFFF"/>
            <w:hideMark/>
          </w:tcPr>
          <w:p w14:paraId="4C16CA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36.402,88</w:t>
            </w:r>
          </w:p>
        </w:tc>
        <w:tc>
          <w:tcPr>
            <w:tcW w:w="1134" w:type="dxa"/>
            <w:tcBorders>
              <w:top w:val="nil"/>
              <w:left w:val="nil"/>
              <w:bottom w:val="single" w:sz="4" w:space="0" w:color="auto"/>
              <w:right w:val="single" w:sz="4" w:space="0" w:color="auto"/>
            </w:tcBorders>
            <w:shd w:val="clear" w:color="000000" w:fill="FFFFFF"/>
            <w:hideMark/>
          </w:tcPr>
          <w:p w14:paraId="215A44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21.841,73</w:t>
            </w:r>
          </w:p>
        </w:tc>
        <w:tc>
          <w:tcPr>
            <w:tcW w:w="1134" w:type="dxa"/>
            <w:tcBorders>
              <w:top w:val="nil"/>
              <w:left w:val="nil"/>
              <w:bottom w:val="single" w:sz="4" w:space="0" w:color="auto"/>
              <w:right w:val="single" w:sz="4" w:space="0" w:color="auto"/>
            </w:tcBorders>
            <w:shd w:val="clear" w:color="000000" w:fill="FFFFFF"/>
            <w:hideMark/>
          </w:tcPr>
          <w:p w14:paraId="1F0C86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14.561,15</w:t>
            </w:r>
          </w:p>
        </w:tc>
        <w:tc>
          <w:tcPr>
            <w:tcW w:w="851" w:type="dxa"/>
            <w:tcBorders>
              <w:top w:val="nil"/>
              <w:left w:val="nil"/>
              <w:bottom w:val="single" w:sz="4" w:space="0" w:color="auto"/>
              <w:right w:val="single" w:sz="4" w:space="0" w:color="auto"/>
            </w:tcBorders>
            <w:shd w:val="clear" w:color="000000" w:fill="FFFFFF"/>
            <w:hideMark/>
          </w:tcPr>
          <w:p w14:paraId="3E9DC1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151,68</w:t>
            </w:r>
          </w:p>
        </w:tc>
      </w:tr>
      <w:tr w:rsidR="003925AE" w:rsidRPr="003925AE" w14:paraId="0A3BF23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C14203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623</w:t>
            </w:r>
          </w:p>
        </w:tc>
        <w:tc>
          <w:tcPr>
            <w:tcW w:w="1373" w:type="dxa"/>
            <w:tcBorders>
              <w:top w:val="nil"/>
              <w:left w:val="nil"/>
              <w:bottom w:val="single" w:sz="4" w:space="0" w:color="auto"/>
              <w:right w:val="single" w:sz="4" w:space="0" w:color="auto"/>
            </w:tcBorders>
            <w:shd w:val="clear" w:color="000000" w:fill="FFFFFF"/>
            <w:hideMark/>
          </w:tcPr>
          <w:p w14:paraId="0B25BE5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99080716453</w:t>
            </w:r>
          </w:p>
        </w:tc>
        <w:tc>
          <w:tcPr>
            <w:tcW w:w="2354" w:type="dxa"/>
            <w:tcBorders>
              <w:top w:val="nil"/>
              <w:left w:val="nil"/>
              <w:bottom w:val="single" w:sz="4" w:space="0" w:color="auto"/>
              <w:right w:val="single" w:sz="4" w:space="0" w:color="auto"/>
            </w:tcBorders>
            <w:shd w:val="clear" w:color="000000" w:fill="FFFFFF"/>
            <w:hideMark/>
          </w:tcPr>
          <w:p w14:paraId="4204FFC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SANITAT DUBROVNIK d.o.o.</w:t>
            </w:r>
          </w:p>
        </w:tc>
        <w:tc>
          <w:tcPr>
            <w:tcW w:w="1559" w:type="dxa"/>
            <w:tcBorders>
              <w:top w:val="nil"/>
              <w:left w:val="nil"/>
              <w:bottom w:val="single" w:sz="4" w:space="0" w:color="auto"/>
              <w:right w:val="single" w:sz="4" w:space="0" w:color="auto"/>
            </w:tcBorders>
            <w:shd w:val="clear" w:color="000000" w:fill="FFFFFF"/>
            <w:hideMark/>
          </w:tcPr>
          <w:p w14:paraId="54D64BA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MARKA MAROJICE 5, 22000 DUBROVNIK</w:t>
            </w:r>
          </w:p>
        </w:tc>
        <w:tc>
          <w:tcPr>
            <w:tcW w:w="1134" w:type="dxa"/>
            <w:tcBorders>
              <w:top w:val="nil"/>
              <w:left w:val="nil"/>
              <w:bottom w:val="single" w:sz="4" w:space="0" w:color="auto"/>
              <w:right w:val="single" w:sz="4" w:space="0" w:color="auto"/>
            </w:tcBorders>
            <w:shd w:val="clear" w:color="000000" w:fill="FFFFFF"/>
            <w:hideMark/>
          </w:tcPr>
          <w:p w14:paraId="3C20A9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170,00</w:t>
            </w:r>
          </w:p>
        </w:tc>
        <w:tc>
          <w:tcPr>
            <w:tcW w:w="1134" w:type="dxa"/>
            <w:tcBorders>
              <w:top w:val="nil"/>
              <w:left w:val="nil"/>
              <w:bottom w:val="single" w:sz="4" w:space="0" w:color="auto"/>
              <w:right w:val="single" w:sz="4" w:space="0" w:color="auto"/>
            </w:tcBorders>
            <w:shd w:val="clear" w:color="000000" w:fill="FFFFFF"/>
            <w:hideMark/>
          </w:tcPr>
          <w:p w14:paraId="4C07BC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102,00</w:t>
            </w:r>
          </w:p>
        </w:tc>
        <w:tc>
          <w:tcPr>
            <w:tcW w:w="1134" w:type="dxa"/>
            <w:tcBorders>
              <w:top w:val="nil"/>
              <w:left w:val="nil"/>
              <w:bottom w:val="single" w:sz="4" w:space="0" w:color="auto"/>
              <w:right w:val="single" w:sz="4" w:space="0" w:color="auto"/>
            </w:tcBorders>
            <w:shd w:val="clear" w:color="000000" w:fill="FFFFFF"/>
            <w:hideMark/>
          </w:tcPr>
          <w:p w14:paraId="5FC822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68,00</w:t>
            </w:r>
          </w:p>
        </w:tc>
        <w:tc>
          <w:tcPr>
            <w:tcW w:w="851" w:type="dxa"/>
            <w:tcBorders>
              <w:top w:val="nil"/>
              <w:left w:val="nil"/>
              <w:bottom w:val="single" w:sz="4" w:space="0" w:color="auto"/>
              <w:right w:val="single" w:sz="4" w:space="0" w:color="auto"/>
            </w:tcBorders>
            <w:shd w:val="clear" w:color="000000" w:fill="FFFFFF"/>
            <w:hideMark/>
          </w:tcPr>
          <w:p w14:paraId="1BE3B8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0,71</w:t>
            </w:r>
          </w:p>
        </w:tc>
      </w:tr>
      <w:tr w:rsidR="003925AE" w:rsidRPr="003925AE" w14:paraId="4C00AD8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8C6EB1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624</w:t>
            </w:r>
          </w:p>
        </w:tc>
        <w:tc>
          <w:tcPr>
            <w:tcW w:w="1373" w:type="dxa"/>
            <w:tcBorders>
              <w:top w:val="nil"/>
              <w:left w:val="nil"/>
              <w:bottom w:val="single" w:sz="4" w:space="0" w:color="auto"/>
              <w:right w:val="single" w:sz="4" w:space="0" w:color="auto"/>
            </w:tcBorders>
            <w:shd w:val="clear" w:color="000000" w:fill="FFFFFF"/>
            <w:hideMark/>
          </w:tcPr>
          <w:p w14:paraId="423588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81374141164</w:t>
            </w:r>
          </w:p>
        </w:tc>
        <w:tc>
          <w:tcPr>
            <w:tcW w:w="2354" w:type="dxa"/>
            <w:tcBorders>
              <w:top w:val="nil"/>
              <w:left w:val="nil"/>
              <w:bottom w:val="single" w:sz="4" w:space="0" w:color="auto"/>
              <w:right w:val="single" w:sz="4" w:space="0" w:color="auto"/>
            </w:tcBorders>
            <w:shd w:val="clear" w:color="000000" w:fill="FFFFFF"/>
            <w:hideMark/>
          </w:tcPr>
          <w:p w14:paraId="1AB14B7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SCHIEDEL PROIZVODNJA DIMNJAKA d.o.o. </w:t>
            </w:r>
          </w:p>
        </w:tc>
        <w:tc>
          <w:tcPr>
            <w:tcW w:w="1559" w:type="dxa"/>
            <w:tcBorders>
              <w:top w:val="nil"/>
              <w:left w:val="nil"/>
              <w:bottom w:val="single" w:sz="4" w:space="0" w:color="auto"/>
              <w:right w:val="single" w:sz="4" w:space="0" w:color="auto"/>
            </w:tcBorders>
            <w:shd w:val="clear" w:color="000000" w:fill="FFFFFF"/>
            <w:hideMark/>
          </w:tcPr>
          <w:p w14:paraId="1EA9E26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GOLUBOVEC 26, NOVI GOLUBOVEC, 49252 MIHOVLJAN</w:t>
            </w:r>
          </w:p>
        </w:tc>
        <w:tc>
          <w:tcPr>
            <w:tcW w:w="1134" w:type="dxa"/>
            <w:tcBorders>
              <w:top w:val="nil"/>
              <w:left w:val="nil"/>
              <w:bottom w:val="single" w:sz="4" w:space="0" w:color="auto"/>
              <w:right w:val="single" w:sz="4" w:space="0" w:color="auto"/>
            </w:tcBorders>
            <w:shd w:val="clear" w:color="000000" w:fill="FFFFFF"/>
            <w:hideMark/>
          </w:tcPr>
          <w:p w14:paraId="765FB47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63.287,67</w:t>
            </w:r>
          </w:p>
        </w:tc>
        <w:tc>
          <w:tcPr>
            <w:tcW w:w="1134" w:type="dxa"/>
            <w:tcBorders>
              <w:top w:val="nil"/>
              <w:left w:val="nil"/>
              <w:bottom w:val="single" w:sz="4" w:space="0" w:color="auto"/>
              <w:right w:val="single" w:sz="4" w:space="0" w:color="auto"/>
            </w:tcBorders>
            <w:shd w:val="clear" w:color="000000" w:fill="FFFFFF"/>
            <w:hideMark/>
          </w:tcPr>
          <w:p w14:paraId="509BA0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37.972,60</w:t>
            </w:r>
          </w:p>
        </w:tc>
        <w:tc>
          <w:tcPr>
            <w:tcW w:w="1134" w:type="dxa"/>
            <w:tcBorders>
              <w:top w:val="nil"/>
              <w:left w:val="nil"/>
              <w:bottom w:val="single" w:sz="4" w:space="0" w:color="auto"/>
              <w:right w:val="single" w:sz="4" w:space="0" w:color="auto"/>
            </w:tcBorders>
            <w:shd w:val="clear" w:color="000000" w:fill="FFFFFF"/>
            <w:hideMark/>
          </w:tcPr>
          <w:p w14:paraId="7D6797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25.315,07</w:t>
            </w:r>
          </w:p>
        </w:tc>
        <w:tc>
          <w:tcPr>
            <w:tcW w:w="851" w:type="dxa"/>
            <w:tcBorders>
              <w:top w:val="nil"/>
              <w:left w:val="nil"/>
              <w:bottom w:val="single" w:sz="4" w:space="0" w:color="auto"/>
              <w:right w:val="single" w:sz="4" w:space="0" w:color="auto"/>
            </w:tcBorders>
            <w:shd w:val="clear" w:color="000000" w:fill="FFFFFF"/>
            <w:hideMark/>
          </w:tcPr>
          <w:p w14:paraId="0A2517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263,70</w:t>
            </w:r>
          </w:p>
        </w:tc>
      </w:tr>
      <w:tr w:rsidR="003925AE" w:rsidRPr="003925AE" w14:paraId="64A8B42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10CFFD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625</w:t>
            </w:r>
          </w:p>
        </w:tc>
        <w:tc>
          <w:tcPr>
            <w:tcW w:w="1373" w:type="dxa"/>
            <w:tcBorders>
              <w:top w:val="nil"/>
              <w:left w:val="nil"/>
              <w:bottom w:val="single" w:sz="4" w:space="0" w:color="auto"/>
              <w:right w:val="single" w:sz="4" w:space="0" w:color="auto"/>
            </w:tcBorders>
            <w:shd w:val="clear" w:color="000000" w:fill="FFFFFF"/>
            <w:hideMark/>
          </w:tcPr>
          <w:p w14:paraId="7ABF83A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39551305526</w:t>
            </w:r>
          </w:p>
        </w:tc>
        <w:tc>
          <w:tcPr>
            <w:tcW w:w="2354" w:type="dxa"/>
            <w:tcBorders>
              <w:top w:val="nil"/>
              <w:left w:val="nil"/>
              <w:bottom w:val="single" w:sz="4" w:space="0" w:color="auto"/>
              <w:right w:val="single" w:sz="4" w:space="0" w:color="auto"/>
            </w:tcBorders>
            <w:shd w:val="clear" w:color="000000" w:fill="FFFFFF"/>
            <w:hideMark/>
          </w:tcPr>
          <w:p w14:paraId="202A0EA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SCHINDLER HRVATSKA d.o.o.</w:t>
            </w:r>
          </w:p>
        </w:tc>
        <w:tc>
          <w:tcPr>
            <w:tcW w:w="1559" w:type="dxa"/>
            <w:tcBorders>
              <w:top w:val="nil"/>
              <w:left w:val="nil"/>
              <w:bottom w:val="single" w:sz="4" w:space="0" w:color="auto"/>
              <w:right w:val="single" w:sz="4" w:space="0" w:color="auto"/>
            </w:tcBorders>
            <w:shd w:val="clear" w:color="000000" w:fill="FFFFFF"/>
            <w:hideMark/>
          </w:tcPr>
          <w:p w14:paraId="08821CD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KOVINSKA 4 A/2, 10000 ZAGREB</w:t>
            </w:r>
          </w:p>
        </w:tc>
        <w:tc>
          <w:tcPr>
            <w:tcW w:w="1134" w:type="dxa"/>
            <w:tcBorders>
              <w:top w:val="nil"/>
              <w:left w:val="nil"/>
              <w:bottom w:val="single" w:sz="4" w:space="0" w:color="auto"/>
              <w:right w:val="single" w:sz="4" w:space="0" w:color="auto"/>
            </w:tcBorders>
            <w:shd w:val="clear" w:color="000000" w:fill="FFFFFF"/>
            <w:hideMark/>
          </w:tcPr>
          <w:p w14:paraId="0298AE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230.298,42</w:t>
            </w:r>
          </w:p>
        </w:tc>
        <w:tc>
          <w:tcPr>
            <w:tcW w:w="1134" w:type="dxa"/>
            <w:tcBorders>
              <w:top w:val="nil"/>
              <w:left w:val="nil"/>
              <w:bottom w:val="single" w:sz="4" w:space="0" w:color="auto"/>
              <w:right w:val="single" w:sz="4" w:space="0" w:color="auto"/>
            </w:tcBorders>
            <w:shd w:val="clear" w:color="000000" w:fill="FFFFFF"/>
            <w:hideMark/>
          </w:tcPr>
          <w:p w14:paraId="367AD5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138.179,05</w:t>
            </w:r>
          </w:p>
        </w:tc>
        <w:tc>
          <w:tcPr>
            <w:tcW w:w="1134" w:type="dxa"/>
            <w:tcBorders>
              <w:top w:val="nil"/>
              <w:left w:val="nil"/>
              <w:bottom w:val="single" w:sz="4" w:space="0" w:color="auto"/>
              <w:right w:val="single" w:sz="4" w:space="0" w:color="auto"/>
            </w:tcBorders>
            <w:shd w:val="clear" w:color="000000" w:fill="FFFFFF"/>
            <w:hideMark/>
          </w:tcPr>
          <w:p w14:paraId="215C38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92.119,37</w:t>
            </w:r>
          </w:p>
        </w:tc>
        <w:tc>
          <w:tcPr>
            <w:tcW w:w="851" w:type="dxa"/>
            <w:tcBorders>
              <w:top w:val="nil"/>
              <w:left w:val="nil"/>
              <w:bottom w:val="single" w:sz="4" w:space="0" w:color="auto"/>
              <w:right w:val="single" w:sz="4" w:space="0" w:color="auto"/>
            </w:tcBorders>
            <w:shd w:val="clear" w:color="000000" w:fill="FFFFFF"/>
            <w:hideMark/>
          </w:tcPr>
          <w:p w14:paraId="69F485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959,58</w:t>
            </w:r>
          </w:p>
        </w:tc>
      </w:tr>
      <w:tr w:rsidR="003925AE" w:rsidRPr="003925AE" w14:paraId="014D317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714161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626</w:t>
            </w:r>
          </w:p>
        </w:tc>
        <w:tc>
          <w:tcPr>
            <w:tcW w:w="1373" w:type="dxa"/>
            <w:tcBorders>
              <w:top w:val="nil"/>
              <w:left w:val="nil"/>
              <w:bottom w:val="single" w:sz="4" w:space="0" w:color="auto"/>
              <w:right w:val="single" w:sz="4" w:space="0" w:color="auto"/>
            </w:tcBorders>
            <w:shd w:val="clear" w:color="000000" w:fill="FFFFFF"/>
            <w:hideMark/>
          </w:tcPr>
          <w:p w14:paraId="189FFC4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14555517409</w:t>
            </w:r>
          </w:p>
        </w:tc>
        <w:tc>
          <w:tcPr>
            <w:tcW w:w="2354" w:type="dxa"/>
            <w:tcBorders>
              <w:top w:val="nil"/>
              <w:left w:val="nil"/>
              <w:bottom w:val="single" w:sz="4" w:space="0" w:color="auto"/>
              <w:right w:val="single" w:sz="4" w:space="0" w:color="auto"/>
            </w:tcBorders>
            <w:shd w:val="clear" w:color="000000" w:fill="FFFFFF"/>
            <w:hideMark/>
          </w:tcPr>
          <w:p w14:paraId="4C9DB85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SEFIR d.o.o.</w:t>
            </w:r>
          </w:p>
        </w:tc>
        <w:tc>
          <w:tcPr>
            <w:tcW w:w="1559" w:type="dxa"/>
            <w:tcBorders>
              <w:top w:val="nil"/>
              <w:left w:val="nil"/>
              <w:bottom w:val="single" w:sz="4" w:space="0" w:color="auto"/>
              <w:right w:val="single" w:sz="4" w:space="0" w:color="auto"/>
            </w:tcBorders>
            <w:shd w:val="clear" w:color="000000" w:fill="FFFFFF"/>
            <w:hideMark/>
          </w:tcPr>
          <w:p w14:paraId="59B589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EUGENA KUMIČIĆA 18, 42000 VARAŽDIN</w:t>
            </w:r>
          </w:p>
        </w:tc>
        <w:tc>
          <w:tcPr>
            <w:tcW w:w="1134" w:type="dxa"/>
            <w:tcBorders>
              <w:top w:val="nil"/>
              <w:left w:val="nil"/>
              <w:bottom w:val="single" w:sz="4" w:space="0" w:color="auto"/>
              <w:right w:val="single" w:sz="4" w:space="0" w:color="auto"/>
            </w:tcBorders>
            <w:shd w:val="clear" w:color="000000" w:fill="FFFFFF"/>
            <w:hideMark/>
          </w:tcPr>
          <w:p w14:paraId="2475EB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3.445,72</w:t>
            </w:r>
          </w:p>
        </w:tc>
        <w:tc>
          <w:tcPr>
            <w:tcW w:w="1134" w:type="dxa"/>
            <w:tcBorders>
              <w:top w:val="nil"/>
              <w:left w:val="nil"/>
              <w:bottom w:val="single" w:sz="4" w:space="0" w:color="auto"/>
              <w:right w:val="single" w:sz="4" w:space="0" w:color="auto"/>
            </w:tcBorders>
            <w:shd w:val="clear" w:color="000000" w:fill="FFFFFF"/>
            <w:hideMark/>
          </w:tcPr>
          <w:p w14:paraId="5AE00F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2.067,43</w:t>
            </w:r>
          </w:p>
        </w:tc>
        <w:tc>
          <w:tcPr>
            <w:tcW w:w="1134" w:type="dxa"/>
            <w:tcBorders>
              <w:top w:val="nil"/>
              <w:left w:val="nil"/>
              <w:bottom w:val="single" w:sz="4" w:space="0" w:color="auto"/>
              <w:right w:val="single" w:sz="4" w:space="0" w:color="auto"/>
            </w:tcBorders>
            <w:shd w:val="clear" w:color="000000" w:fill="FFFFFF"/>
            <w:hideMark/>
          </w:tcPr>
          <w:p w14:paraId="60C98E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1.378,29</w:t>
            </w:r>
          </w:p>
        </w:tc>
        <w:tc>
          <w:tcPr>
            <w:tcW w:w="851" w:type="dxa"/>
            <w:tcBorders>
              <w:top w:val="nil"/>
              <w:left w:val="nil"/>
              <w:bottom w:val="single" w:sz="4" w:space="0" w:color="auto"/>
              <w:right w:val="single" w:sz="4" w:space="0" w:color="auto"/>
            </w:tcBorders>
            <w:shd w:val="clear" w:color="000000" w:fill="FFFFFF"/>
            <w:hideMark/>
          </w:tcPr>
          <w:p w14:paraId="2F7046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14,36</w:t>
            </w:r>
          </w:p>
        </w:tc>
      </w:tr>
      <w:tr w:rsidR="003925AE" w:rsidRPr="003925AE" w14:paraId="181C43D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970102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627</w:t>
            </w:r>
          </w:p>
        </w:tc>
        <w:tc>
          <w:tcPr>
            <w:tcW w:w="1373" w:type="dxa"/>
            <w:tcBorders>
              <w:top w:val="nil"/>
              <w:left w:val="nil"/>
              <w:bottom w:val="single" w:sz="4" w:space="0" w:color="auto"/>
              <w:right w:val="single" w:sz="4" w:space="0" w:color="auto"/>
            </w:tcBorders>
            <w:shd w:val="clear" w:color="000000" w:fill="FFFFFF"/>
            <w:hideMark/>
          </w:tcPr>
          <w:p w14:paraId="2B2790A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47250443040</w:t>
            </w:r>
          </w:p>
        </w:tc>
        <w:tc>
          <w:tcPr>
            <w:tcW w:w="2354" w:type="dxa"/>
            <w:tcBorders>
              <w:top w:val="nil"/>
              <w:left w:val="nil"/>
              <w:bottom w:val="single" w:sz="4" w:space="0" w:color="auto"/>
              <w:right w:val="single" w:sz="4" w:space="0" w:color="auto"/>
            </w:tcBorders>
            <w:shd w:val="clear" w:color="000000" w:fill="FFFFFF"/>
            <w:hideMark/>
          </w:tcPr>
          <w:p w14:paraId="27E5A47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SERRAGLI d.o.o. </w:t>
            </w:r>
          </w:p>
        </w:tc>
        <w:tc>
          <w:tcPr>
            <w:tcW w:w="1559" w:type="dxa"/>
            <w:tcBorders>
              <w:top w:val="nil"/>
              <w:left w:val="nil"/>
              <w:bottom w:val="single" w:sz="4" w:space="0" w:color="auto"/>
              <w:right w:val="single" w:sz="4" w:space="0" w:color="auto"/>
            </w:tcBorders>
            <w:shd w:val="clear" w:color="000000" w:fill="FFFFFF"/>
            <w:hideMark/>
          </w:tcPr>
          <w:p w14:paraId="2FE304C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PODGAJ 12, MOKOŠICA, 20000 DUBROVNIK</w:t>
            </w:r>
          </w:p>
        </w:tc>
        <w:tc>
          <w:tcPr>
            <w:tcW w:w="1134" w:type="dxa"/>
            <w:tcBorders>
              <w:top w:val="nil"/>
              <w:left w:val="nil"/>
              <w:bottom w:val="single" w:sz="4" w:space="0" w:color="auto"/>
              <w:right w:val="single" w:sz="4" w:space="0" w:color="auto"/>
            </w:tcBorders>
            <w:shd w:val="clear" w:color="000000" w:fill="FFFFFF"/>
            <w:hideMark/>
          </w:tcPr>
          <w:p w14:paraId="333AB6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168.656,25</w:t>
            </w:r>
          </w:p>
        </w:tc>
        <w:tc>
          <w:tcPr>
            <w:tcW w:w="1134" w:type="dxa"/>
            <w:tcBorders>
              <w:top w:val="nil"/>
              <w:left w:val="nil"/>
              <w:bottom w:val="single" w:sz="4" w:space="0" w:color="auto"/>
              <w:right w:val="single" w:sz="4" w:space="0" w:color="auto"/>
            </w:tcBorders>
            <w:shd w:val="clear" w:color="000000" w:fill="FFFFFF"/>
            <w:hideMark/>
          </w:tcPr>
          <w:p w14:paraId="6E818F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101.193,75</w:t>
            </w:r>
          </w:p>
        </w:tc>
        <w:tc>
          <w:tcPr>
            <w:tcW w:w="1134" w:type="dxa"/>
            <w:tcBorders>
              <w:top w:val="nil"/>
              <w:left w:val="nil"/>
              <w:bottom w:val="single" w:sz="4" w:space="0" w:color="auto"/>
              <w:right w:val="single" w:sz="4" w:space="0" w:color="auto"/>
            </w:tcBorders>
            <w:shd w:val="clear" w:color="000000" w:fill="FFFFFF"/>
            <w:hideMark/>
          </w:tcPr>
          <w:p w14:paraId="7B7B1A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67.462,50</w:t>
            </w:r>
          </w:p>
        </w:tc>
        <w:tc>
          <w:tcPr>
            <w:tcW w:w="851" w:type="dxa"/>
            <w:tcBorders>
              <w:top w:val="nil"/>
              <w:left w:val="nil"/>
              <w:bottom w:val="single" w:sz="4" w:space="0" w:color="auto"/>
              <w:right w:val="single" w:sz="4" w:space="0" w:color="auto"/>
            </w:tcBorders>
            <w:shd w:val="clear" w:color="000000" w:fill="FFFFFF"/>
            <w:hideMark/>
          </w:tcPr>
          <w:p w14:paraId="3CAEC7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702,73</w:t>
            </w:r>
          </w:p>
        </w:tc>
      </w:tr>
      <w:tr w:rsidR="003925AE" w:rsidRPr="003925AE" w14:paraId="22AA46B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6393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628</w:t>
            </w:r>
          </w:p>
        </w:tc>
        <w:tc>
          <w:tcPr>
            <w:tcW w:w="1373" w:type="dxa"/>
            <w:tcBorders>
              <w:top w:val="nil"/>
              <w:left w:val="nil"/>
              <w:bottom w:val="single" w:sz="4" w:space="0" w:color="auto"/>
              <w:right w:val="single" w:sz="4" w:space="0" w:color="auto"/>
            </w:tcBorders>
            <w:shd w:val="clear" w:color="000000" w:fill="FFFFFF"/>
            <w:hideMark/>
          </w:tcPr>
          <w:p w14:paraId="7A15F48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65831430042</w:t>
            </w:r>
          </w:p>
        </w:tc>
        <w:tc>
          <w:tcPr>
            <w:tcW w:w="2354" w:type="dxa"/>
            <w:tcBorders>
              <w:top w:val="nil"/>
              <w:left w:val="nil"/>
              <w:bottom w:val="single" w:sz="4" w:space="0" w:color="auto"/>
              <w:right w:val="single" w:sz="4" w:space="0" w:color="auto"/>
            </w:tcBorders>
            <w:shd w:val="clear" w:color="000000" w:fill="FFFFFF"/>
            <w:hideMark/>
          </w:tcPr>
          <w:p w14:paraId="3752511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SERVIS HIDRAULIKE, ING. GORAN HERCEG</w:t>
            </w:r>
          </w:p>
        </w:tc>
        <w:tc>
          <w:tcPr>
            <w:tcW w:w="1559" w:type="dxa"/>
            <w:tcBorders>
              <w:top w:val="nil"/>
              <w:left w:val="nil"/>
              <w:bottom w:val="single" w:sz="4" w:space="0" w:color="auto"/>
              <w:right w:val="single" w:sz="4" w:space="0" w:color="auto"/>
            </w:tcBorders>
            <w:shd w:val="clear" w:color="000000" w:fill="FFFFFF"/>
            <w:hideMark/>
          </w:tcPr>
          <w:p w14:paraId="6BFE5B0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ANTE STARČEVIĆA 25, 42000 VARAŽDIN</w:t>
            </w:r>
          </w:p>
        </w:tc>
        <w:tc>
          <w:tcPr>
            <w:tcW w:w="1134" w:type="dxa"/>
            <w:tcBorders>
              <w:top w:val="nil"/>
              <w:left w:val="nil"/>
              <w:bottom w:val="single" w:sz="4" w:space="0" w:color="auto"/>
              <w:right w:val="single" w:sz="4" w:space="0" w:color="auto"/>
            </w:tcBorders>
            <w:shd w:val="clear" w:color="000000" w:fill="FFFFFF"/>
            <w:hideMark/>
          </w:tcPr>
          <w:p w14:paraId="17F76D7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11.308,15</w:t>
            </w:r>
          </w:p>
        </w:tc>
        <w:tc>
          <w:tcPr>
            <w:tcW w:w="1134" w:type="dxa"/>
            <w:tcBorders>
              <w:top w:val="nil"/>
              <w:left w:val="nil"/>
              <w:bottom w:val="single" w:sz="4" w:space="0" w:color="auto"/>
              <w:right w:val="single" w:sz="4" w:space="0" w:color="auto"/>
            </w:tcBorders>
            <w:shd w:val="clear" w:color="000000" w:fill="FFFFFF"/>
            <w:hideMark/>
          </w:tcPr>
          <w:p w14:paraId="0A3053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6.784,89</w:t>
            </w:r>
          </w:p>
        </w:tc>
        <w:tc>
          <w:tcPr>
            <w:tcW w:w="1134" w:type="dxa"/>
            <w:tcBorders>
              <w:top w:val="nil"/>
              <w:left w:val="nil"/>
              <w:bottom w:val="single" w:sz="4" w:space="0" w:color="auto"/>
              <w:right w:val="single" w:sz="4" w:space="0" w:color="auto"/>
            </w:tcBorders>
            <w:shd w:val="clear" w:color="000000" w:fill="FFFFFF"/>
            <w:hideMark/>
          </w:tcPr>
          <w:p w14:paraId="7AF15F4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4.523,26</w:t>
            </w:r>
          </w:p>
        </w:tc>
        <w:tc>
          <w:tcPr>
            <w:tcW w:w="851" w:type="dxa"/>
            <w:tcBorders>
              <w:top w:val="nil"/>
              <w:left w:val="nil"/>
              <w:bottom w:val="single" w:sz="4" w:space="0" w:color="auto"/>
              <w:right w:val="single" w:sz="4" w:space="0" w:color="auto"/>
            </w:tcBorders>
            <w:shd w:val="clear" w:color="000000" w:fill="FFFFFF"/>
            <w:hideMark/>
          </w:tcPr>
          <w:p w14:paraId="18E19F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47,12</w:t>
            </w:r>
          </w:p>
        </w:tc>
      </w:tr>
      <w:tr w:rsidR="003925AE" w:rsidRPr="003925AE" w14:paraId="0CDF85D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9669A5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629</w:t>
            </w:r>
          </w:p>
        </w:tc>
        <w:tc>
          <w:tcPr>
            <w:tcW w:w="1373" w:type="dxa"/>
            <w:tcBorders>
              <w:top w:val="nil"/>
              <w:left w:val="nil"/>
              <w:bottom w:val="single" w:sz="4" w:space="0" w:color="auto"/>
              <w:right w:val="single" w:sz="4" w:space="0" w:color="auto"/>
            </w:tcBorders>
            <w:shd w:val="clear" w:color="000000" w:fill="FFFFFF"/>
            <w:hideMark/>
          </w:tcPr>
          <w:p w14:paraId="703CC61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91291240199</w:t>
            </w:r>
          </w:p>
        </w:tc>
        <w:tc>
          <w:tcPr>
            <w:tcW w:w="2354" w:type="dxa"/>
            <w:tcBorders>
              <w:top w:val="nil"/>
              <w:left w:val="nil"/>
              <w:bottom w:val="single" w:sz="4" w:space="0" w:color="auto"/>
              <w:right w:val="single" w:sz="4" w:space="0" w:color="auto"/>
            </w:tcBorders>
            <w:shd w:val="clear" w:color="000000" w:fill="FFFFFF"/>
            <w:hideMark/>
          </w:tcPr>
          <w:p w14:paraId="668928C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EKOTERM, obrt za servis plamenika, vl. Marko Mlinarić</w:t>
            </w:r>
          </w:p>
        </w:tc>
        <w:tc>
          <w:tcPr>
            <w:tcW w:w="1559" w:type="dxa"/>
            <w:tcBorders>
              <w:top w:val="nil"/>
              <w:left w:val="nil"/>
              <w:bottom w:val="single" w:sz="4" w:space="0" w:color="auto"/>
              <w:right w:val="single" w:sz="4" w:space="0" w:color="auto"/>
            </w:tcBorders>
            <w:shd w:val="clear" w:color="000000" w:fill="FFFFFF"/>
            <w:hideMark/>
          </w:tcPr>
          <w:p w14:paraId="36EDC62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 RADE KONČARA 1, NEDELIŠĆE, 40000 ČAKOVEC</w:t>
            </w:r>
          </w:p>
        </w:tc>
        <w:tc>
          <w:tcPr>
            <w:tcW w:w="1134" w:type="dxa"/>
            <w:tcBorders>
              <w:top w:val="nil"/>
              <w:left w:val="nil"/>
              <w:bottom w:val="single" w:sz="4" w:space="0" w:color="auto"/>
              <w:right w:val="single" w:sz="4" w:space="0" w:color="auto"/>
            </w:tcBorders>
            <w:shd w:val="clear" w:color="000000" w:fill="FFFFFF"/>
            <w:hideMark/>
          </w:tcPr>
          <w:p w14:paraId="5AD70B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3.925,00</w:t>
            </w:r>
          </w:p>
        </w:tc>
        <w:tc>
          <w:tcPr>
            <w:tcW w:w="1134" w:type="dxa"/>
            <w:tcBorders>
              <w:top w:val="nil"/>
              <w:left w:val="nil"/>
              <w:bottom w:val="single" w:sz="4" w:space="0" w:color="auto"/>
              <w:right w:val="single" w:sz="4" w:space="0" w:color="auto"/>
            </w:tcBorders>
            <w:shd w:val="clear" w:color="000000" w:fill="FFFFFF"/>
            <w:hideMark/>
          </w:tcPr>
          <w:p w14:paraId="06EF5E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2.355,00</w:t>
            </w:r>
          </w:p>
        </w:tc>
        <w:tc>
          <w:tcPr>
            <w:tcW w:w="1134" w:type="dxa"/>
            <w:tcBorders>
              <w:top w:val="nil"/>
              <w:left w:val="nil"/>
              <w:bottom w:val="single" w:sz="4" w:space="0" w:color="auto"/>
              <w:right w:val="single" w:sz="4" w:space="0" w:color="auto"/>
            </w:tcBorders>
            <w:shd w:val="clear" w:color="000000" w:fill="FFFFFF"/>
            <w:hideMark/>
          </w:tcPr>
          <w:p w14:paraId="27F8E6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1.570,00</w:t>
            </w:r>
          </w:p>
        </w:tc>
        <w:tc>
          <w:tcPr>
            <w:tcW w:w="851" w:type="dxa"/>
            <w:tcBorders>
              <w:top w:val="nil"/>
              <w:left w:val="nil"/>
              <w:bottom w:val="single" w:sz="4" w:space="0" w:color="auto"/>
              <w:right w:val="single" w:sz="4" w:space="0" w:color="auto"/>
            </w:tcBorders>
            <w:shd w:val="clear" w:color="000000" w:fill="FFFFFF"/>
            <w:hideMark/>
          </w:tcPr>
          <w:p w14:paraId="12B38AC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16,35</w:t>
            </w:r>
          </w:p>
        </w:tc>
      </w:tr>
      <w:tr w:rsidR="003925AE" w:rsidRPr="003925AE" w14:paraId="60CD328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61DDCD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630</w:t>
            </w:r>
          </w:p>
        </w:tc>
        <w:tc>
          <w:tcPr>
            <w:tcW w:w="1373" w:type="dxa"/>
            <w:tcBorders>
              <w:top w:val="nil"/>
              <w:left w:val="nil"/>
              <w:bottom w:val="single" w:sz="4" w:space="0" w:color="auto"/>
              <w:right w:val="single" w:sz="4" w:space="0" w:color="auto"/>
            </w:tcBorders>
            <w:shd w:val="clear" w:color="000000" w:fill="FFFFFF"/>
            <w:hideMark/>
          </w:tcPr>
          <w:p w14:paraId="72AD571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16915821397</w:t>
            </w:r>
          </w:p>
        </w:tc>
        <w:tc>
          <w:tcPr>
            <w:tcW w:w="2354" w:type="dxa"/>
            <w:tcBorders>
              <w:top w:val="nil"/>
              <w:left w:val="nil"/>
              <w:bottom w:val="single" w:sz="4" w:space="0" w:color="auto"/>
              <w:right w:val="single" w:sz="4" w:space="0" w:color="auto"/>
            </w:tcBorders>
            <w:shd w:val="clear" w:color="000000" w:fill="FFFFFF"/>
            <w:hideMark/>
          </w:tcPr>
          <w:p w14:paraId="7EF27E9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SERVIS ZA ČIŠĆENJE EKO vl. PETAR KOVAČ</w:t>
            </w:r>
          </w:p>
        </w:tc>
        <w:tc>
          <w:tcPr>
            <w:tcW w:w="1559" w:type="dxa"/>
            <w:tcBorders>
              <w:top w:val="nil"/>
              <w:left w:val="nil"/>
              <w:bottom w:val="single" w:sz="4" w:space="0" w:color="auto"/>
              <w:right w:val="single" w:sz="4" w:space="0" w:color="auto"/>
            </w:tcBorders>
            <w:shd w:val="clear" w:color="000000" w:fill="FFFFFF"/>
            <w:hideMark/>
          </w:tcPr>
          <w:p w14:paraId="37EF6F7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OGNJENA PRICE 7, 40000 ČAKOVEC</w:t>
            </w:r>
          </w:p>
        </w:tc>
        <w:tc>
          <w:tcPr>
            <w:tcW w:w="1134" w:type="dxa"/>
            <w:tcBorders>
              <w:top w:val="nil"/>
              <w:left w:val="nil"/>
              <w:bottom w:val="single" w:sz="4" w:space="0" w:color="auto"/>
              <w:right w:val="single" w:sz="4" w:space="0" w:color="auto"/>
            </w:tcBorders>
            <w:shd w:val="clear" w:color="000000" w:fill="FFFFFF"/>
            <w:hideMark/>
          </w:tcPr>
          <w:p w14:paraId="77936D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14.459,19</w:t>
            </w:r>
          </w:p>
        </w:tc>
        <w:tc>
          <w:tcPr>
            <w:tcW w:w="1134" w:type="dxa"/>
            <w:tcBorders>
              <w:top w:val="nil"/>
              <w:left w:val="nil"/>
              <w:bottom w:val="single" w:sz="4" w:space="0" w:color="auto"/>
              <w:right w:val="single" w:sz="4" w:space="0" w:color="auto"/>
            </w:tcBorders>
            <w:shd w:val="clear" w:color="000000" w:fill="FFFFFF"/>
            <w:hideMark/>
          </w:tcPr>
          <w:p w14:paraId="6DE4BE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8.675,51</w:t>
            </w:r>
          </w:p>
        </w:tc>
        <w:tc>
          <w:tcPr>
            <w:tcW w:w="1134" w:type="dxa"/>
            <w:tcBorders>
              <w:top w:val="nil"/>
              <w:left w:val="nil"/>
              <w:bottom w:val="single" w:sz="4" w:space="0" w:color="auto"/>
              <w:right w:val="single" w:sz="4" w:space="0" w:color="auto"/>
            </w:tcBorders>
            <w:shd w:val="clear" w:color="000000" w:fill="FFFFFF"/>
            <w:hideMark/>
          </w:tcPr>
          <w:p w14:paraId="7B6477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5.783,68</w:t>
            </w:r>
          </w:p>
        </w:tc>
        <w:tc>
          <w:tcPr>
            <w:tcW w:w="851" w:type="dxa"/>
            <w:tcBorders>
              <w:top w:val="nil"/>
              <w:left w:val="nil"/>
              <w:bottom w:val="single" w:sz="4" w:space="0" w:color="auto"/>
              <w:right w:val="single" w:sz="4" w:space="0" w:color="auto"/>
            </w:tcBorders>
            <w:shd w:val="clear" w:color="000000" w:fill="FFFFFF"/>
            <w:hideMark/>
          </w:tcPr>
          <w:p w14:paraId="584EC44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60,25</w:t>
            </w:r>
          </w:p>
        </w:tc>
      </w:tr>
      <w:tr w:rsidR="003925AE" w:rsidRPr="003925AE" w14:paraId="55C5127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17871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631</w:t>
            </w:r>
          </w:p>
        </w:tc>
        <w:tc>
          <w:tcPr>
            <w:tcW w:w="1373" w:type="dxa"/>
            <w:tcBorders>
              <w:top w:val="nil"/>
              <w:left w:val="nil"/>
              <w:bottom w:val="single" w:sz="4" w:space="0" w:color="auto"/>
              <w:right w:val="single" w:sz="4" w:space="0" w:color="auto"/>
            </w:tcBorders>
            <w:shd w:val="clear" w:color="000000" w:fill="FFFFFF"/>
            <w:hideMark/>
          </w:tcPr>
          <w:p w14:paraId="10A6130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08532746102</w:t>
            </w:r>
          </w:p>
        </w:tc>
        <w:tc>
          <w:tcPr>
            <w:tcW w:w="2354" w:type="dxa"/>
            <w:tcBorders>
              <w:top w:val="nil"/>
              <w:left w:val="nil"/>
              <w:bottom w:val="single" w:sz="4" w:space="0" w:color="auto"/>
              <w:right w:val="single" w:sz="4" w:space="0" w:color="auto"/>
            </w:tcBorders>
            <w:shd w:val="clear" w:color="000000" w:fill="FFFFFF"/>
            <w:hideMark/>
          </w:tcPr>
          <w:p w14:paraId="4E34208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SERVUS d.o.o. ČAKOVEC</w:t>
            </w:r>
          </w:p>
        </w:tc>
        <w:tc>
          <w:tcPr>
            <w:tcW w:w="1559" w:type="dxa"/>
            <w:tcBorders>
              <w:top w:val="nil"/>
              <w:left w:val="nil"/>
              <w:bottom w:val="single" w:sz="4" w:space="0" w:color="auto"/>
              <w:right w:val="single" w:sz="4" w:space="0" w:color="auto"/>
            </w:tcBorders>
            <w:shd w:val="clear" w:color="000000" w:fill="FFFFFF"/>
            <w:hideMark/>
          </w:tcPr>
          <w:p w14:paraId="40D084A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DR.IVANA NOVAKA 32/A, 40000 ČAKOVEC</w:t>
            </w:r>
          </w:p>
        </w:tc>
        <w:tc>
          <w:tcPr>
            <w:tcW w:w="1134" w:type="dxa"/>
            <w:tcBorders>
              <w:top w:val="nil"/>
              <w:left w:val="nil"/>
              <w:bottom w:val="single" w:sz="4" w:space="0" w:color="auto"/>
              <w:right w:val="single" w:sz="4" w:space="0" w:color="auto"/>
            </w:tcBorders>
            <w:shd w:val="clear" w:color="000000" w:fill="FFFFFF"/>
            <w:hideMark/>
          </w:tcPr>
          <w:p w14:paraId="1A7CE71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1.342,50</w:t>
            </w:r>
          </w:p>
        </w:tc>
        <w:tc>
          <w:tcPr>
            <w:tcW w:w="1134" w:type="dxa"/>
            <w:tcBorders>
              <w:top w:val="nil"/>
              <w:left w:val="nil"/>
              <w:bottom w:val="single" w:sz="4" w:space="0" w:color="auto"/>
              <w:right w:val="single" w:sz="4" w:space="0" w:color="auto"/>
            </w:tcBorders>
            <w:shd w:val="clear" w:color="000000" w:fill="FFFFFF"/>
            <w:hideMark/>
          </w:tcPr>
          <w:p w14:paraId="44B90A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805,50</w:t>
            </w:r>
          </w:p>
        </w:tc>
        <w:tc>
          <w:tcPr>
            <w:tcW w:w="1134" w:type="dxa"/>
            <w:tcBorders>
              <w:top w:val="nil"/>
              <w:left w:val="nil"/>
              <w:bottom w:val="single" w:sz="4" w:space="0" w:color="auto"/>
              <w:right w:val="single" w:sz="4" w:space="0" w:color="auto"/>
            </w:tcBorders>
            <w:shd w:val="clear" w:color="000000" w:fill="FFFFFF"/>
            <w:hideMark/>
          </w:tcPr>
          <w:p w14:paraId="09DD91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537,00</w:t>
            </w:r>
          </w:p>
        </w:tc>
        <w:tc>
          <w:tcPr>
            <w:tcW w:w="851" w:type="dxa"/>
            <w:tcBorders>
              <w:top w:val="nil"/>
              <w:left w:val="nil"/>
              <w:bottom w:val="single" w:sz="4" w:space="0" w:color="auto"/>
              <w:right w:val="single" w:sz="4" w:space="0" w:color="auto"/>
            </w:tcBorders>
            <w:shd w:val="clear" w:color="000000" w:fill="FFFFFF"/>
            <w:hideMark/>
          </w:tcPr>
          <w:p w14:paraId="14211F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5,59</w:t>
            </w:r>
          </w:p>
        </w:tc>
      </w:tr>
      <w:tr w:rsidR="003925AE" w:rsidRPr="003925AE" w14:paraId="75938A4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462EED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632</w:t>
            </w:r>
          </w:p>
        </w:tc>
        <w:tc>
          <w:tcPr>
            <w:tcW w:w="1373" w:type="dxa"/>
            <w:tcBorders>
              <w:top w:val="nil"/>
              <w:left w:val="nil"/>
              <w:bottom w:val="single" w:sz="4" w:space="0" w:color="auto"/>
              <w:right w:val="single" w:sz="4" w:space="0" w:color="auto"/>
            </w:tcBorders>
            <w:shd w:val="clear" w:color="000000" w:fill="FFFFFF"/>
            <w:hideMark/>
          </w:tcPr>
          <w:p w14:paraId="6271BF7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12673471493</w:t>
            </w:r>
          </w:p>
        </w:tc>
        <w:tc>
          <w:tcPr>
            <w:tcW w:w="2354" w:type="dxa"/>
            <w:tcBorders>
              <w:top w:val="nil"/>
              <w:left w:val="nil"/>
              <w:bottom w:val="single" w:sz="4" w:space="0" w:color="auto"/>
              <w:right w:val="single" w:sz="4" w:space="0" w:color="auto"/>
            </w:tcBorders>
            <w:shd w:val="clear" w:color="000000" w:fill="FFFFFF"/>
            <w:hideMark/>
          </w:tcPr>
          <w:p w14:paraId="40CB20C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SIEMENS d.d.</w:t>
            </w:r>
          </w:p>
        </w:tc>
        <w:tc>
          <w:tcPr>
            <w:tcW w:w="1559" w:type="dxa"/>
            <w:tcBorders>
              <w:top w:val="nil"/>
              <w:left w:val="nil"/>
              <w:bottom w:val="single" w:sz="4" w:space="0" w:color="auto"/>
              <w:right w:val="single" w:sz="4" w:space="0" w:color="auto"/>
            </w:tcBorders>
            <w:shd w:val="clear" w:color="000000" w:fill="FFFFFF"/>
            <w:hideMark/>
          </w:tcPr>
          <w:p w14:paraId="4BB474D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HEINZELOVA 70/A, 10000 ZAGREB</w:t>
            </w:r>
          </w:p>
        </w:tc>
        <w:tc>
          <w:tcPr>
            <w:tcW w:w="1134" w:type="dxa"/>
            <w:tcBorders>
              <w:top w:val="nil"/>
              <w:left w:val="nil"/>
              <w:bottom w:val="single" w:sz="4" w:space="0" w:color="auto"/>
              <w:right w:val="single" w:sz="4" w:space="0" w:color="auto"/>
            </w:tcBorders>
            <w:shd w:val="clear" w:color="000000" w:fill="FFFFFF"/>
            <w:hideMark/>
          </w:tcPr>
          <w:p w14:paraId="64F419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278.496,33</w:t>
            </w:r>
          </w:p>
        </w:tc>
        <w:tc>
          <w:tcPr>
            <w:tcW w:w="1134" w:type="dxa"/>
            <w:tcBorders>
              <w:top w:val="nil"/>
              <w:left w:val="nil"/>
              <w:bottom w:val="single" w:sz="4" w:space="0" w:color="auto"/>
              <w:right w:val="single" w:sz="4" w:space="0" w:color="auto"/>
            </w:tcBorders>
            <w:shd w:val="clear" w:color="000000" w:fill="FFFFFF"/>
            <w:hideMark/>
          </w:tcPr>
          <w:p w14:paraId="03860D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167.097,80</w:t>
            </w:r>
          </w:p>
        </w:tc>
        <w:tc>
          <w:tcPr>
            <w:tcW w:w="1134" w:type="dxa"/>
            <w:tcBorders>
              <w:top w:val="nil"/>
              <w:left w:val="nil"/>
              <w:bottom w:val="single" w:sz="4" w:space="0" w:color="auto"/>
              <w:right w:val="single" w:sz="4" w:space="0" w:color="auto"/>
            </w:tcBorders>
            <w:shd w:val="clear" w:color="000000" w:fill="FFFFFF"/>
            <w:hideMark/>
          </w:tcPr>
          <w:p w14:paraId="48C831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111.398,53</w:t>
            </w:r>
          </w:p>
        </w:tc>
        <w:tc>
          <w:tcPr>
            <w:tcW w:w="851" w:type="dxa"/>
            <w:tcBorders>
              <w:top w:val="nil"/>
              <w:left w:val="nil"/>
              <w:bottom w:val="single" w:sz="4" w:space="0" w:color="auto"/>
              <w:right w:val="single" w:sz="4" w:space="0" w:color="auto"/>
            </w:tcBorders>
            <w:shd w:val="clear" w:color="000000" w:fill="FFFFFF"/>
            <w:hideMark/>
          </w:tcPr>
          <w:p w14:paraId="432821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1.160,40</w:t>
            </w:r>
          </w:p>
        </w:tc>
      </w:tr>
      <w:tr w:rsidR="003925AE" w:rsidRPr="003925AE" w14:paraId="2B9C11B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82C9BD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633</w:t>
            </w:r>
          </w:p>
        </w:tc>
        <w:tc>
          <w:tcPr>
            <w:tcW w:w="1373" w:type="dxa"/>
            <w:tcBorders>
              <w:top w:val="nil"/>
              <w:left w:val="nil"/>
              <w:bottom w:val="single" w:sz="4" w:space="0" w:color="auto"/>
              <w:right w:val="single" w:sz="4" w:space="0" w:color="auto"/>
            </w:tcBorders>
            <w:shd w:val="clear" w:color="000000" w:fill="FFFFFF"/>
            <w:hideMark/>
          </w:tcPr>
          <w:p w14:paraId="2262421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00513519279</w:t>
            </w:r>
          </w:p>
        </w:tc>
        <w:tc>
          <w:tcPr>
            <w:tcW w:w="2354" w:type="dxa"/>
            <w:tcBorders>
              <w:top w:val="nil"/>
              <w:left w:val="nil"/>
              <w:bottom w:val="single" w:sz="4" w:space="0" w:color="auto"/>
              <w:right w:val="single" w:sz="4" w:space="0" w:color="auto"/>
            </w:tcBorders>
            <w:shd w:val="clear" w:color="000000" w:fill="FFFFFF"/>
            <w:hideMark/>
          </w:tcPr>
          <w:p w14:paraId="2E8F64A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SIGNALGRAD d.o.o.</w:t>
            </w:r>
          </w:p>
        </w:tc>
        <w:tc>
          <w:tcPr>
            <w:tcW w:w="1559" w:type="dxa"/>
            <w:tcBorders>
              <w:top w:val="nil"/>
              <w:left w:val="nil"/>
              <w:bottom w:val="single" w:sz="4" w:space="0" w:color="auto"/>
              <w:right w:val="single" w:sz="4" w:space="0" w:color="auto"/>
            </w:tcBorders>
            <w:shd w:val="clear" w:color="000000" w:fill="FFFFFF"/>
            <w:hideMark/>
          </w:tcPr>
          <w:p w14:paraId="4E14EF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VELEBITSKA 1, RAKITJE, 10431 SVETA NEDELJA</w:t>
            </w:r>
          </w:p>
        </w:tc>
        <w:tc>
          <w:tcPr>
            <w:tcW w:w="1134" w:type="dxa"/>
            <w:tcBorders>
              <w:top w:val="nil"/>
              <w:left w:val="nil"/>
              <w:bottom w:val="single" w:sz="4" w:space="0" w:color="auto"/>
              <w:right w:val="single" w:sz="4" w:space="0" w:color="auto"/>
            </w:tcBorders>
            <w:shd w:val="clear" w:color="000000" w:fill="FFFFFF"/>
            <w:hideMark/>
          </w:tcPr>
          <w:p w14:paraId="1431E8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35.104,29</w:t>
            </w:r>
          </w:p>
        </w:tc>
        <w:tc>
          <w:tcPr>
            <w:tcW w:w="1134" w:type="dxa"/>
            <w:tcBorders>
              <w:top w:val="nil"/>
              <w:left w:val="nil"/>
              <w:bottom w:val="single" w:sz="4" w:space="0" w:color="auto"/>
              <w:right w:val="single" w:sz="4" w:space="0" w:color="auto"/>
            </w:tcBorders>
            <w:shd w:val="clear" w:color="000000" w:fill="FFFFFF"/>
            <w:hideMark/>
          </w:tcPr>
          <w:p w14:paraId="59A361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21.062,57</w:t>
            </w:r>
          </w:p>
        </w:tc>
        <w:tc>
          <w:tcPr>
            <w:tcW w:w="1134" w:type="dxa"/>
            <w:tcBorders>
              <w:top w:val="nil"/>
              <w:left w:val="nil"/>
              <w:bottom w:val="single" w:sz="4" w:space="0" w:color="auto"/>
              <w:right w:val="single" w:sz="4" w:space="0" w:color="auto"/>
            </w:tcBorders>
            <w:shd w:val="clear" w:color="000000" w:fill="FFFFFF"/>
            <w:hideMark/>
          </w:tcPr>
          <w:p w14:paraId="6BE9F7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14.041,72</w:t>
            </w:r>
          </w:p>
        </w:tc>
        <w:tc>
          <w:tcPr>
            <w:tcW w:w="851" w:type="dxa"/>
            <w:tcBorders>
              <w:top w:val="nil"/>
              <w:left w:val="nil"/>
              <w:bottom w:val="single" w:sz="4" w:space="0" w:color="auto"/>
              <w:right w:val="single" w:sz="4" w:space="0" w:color="auto"/>
            </w:tcBorders>
            <w:shd w:val="clear" w:color="000000" w:fill="FFFFFF"/>
            <w:hideMark/>
          </w:tcPr>
          <w:p w14:paraId="09BCD0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146,27</w:t>
            </w:r>
          </w:p>
        </w:tc>
      </w:tr>
      <w:tr w:rsidR="003925AE" w:rsidRPr="003925AE" w14:paraId="5CC4501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D5F9A6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634</w:t>
            </w:r>
          </w:p>
        </w:tc>
        <w:tc>
          <w:tcPr>
            <w:tcW w:w="1373" w:type="dxa"/>
            <w:tcBorders>
              <w:top w:val="nil"/>
              <w:left w:val="nil"/>
              <w:bottom w:val="single" w:sz="4" w:space="0" w:color="auto"/>
              <w:right w:val="single" w:sz="4" w:space="0" w:color="auto"/>
            </w:tcBorders>
            <w:shd w:val="clear" w:color="000000" w:fill="FFFFFF"/>
            <w:hideMark/>
          </w:tcPr>
          <w:p w14:paraId="77B338D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19934019379</w:t>
            </w:r>
          </w:p>
        </w:tc>
        <w:tc>
          <w:tcPr>
            <w:tcW w:w="2354" w:type="dxa"/>
            <w:tcBorders>
              <w:top w:val="nil"/>
              <w:left w:val="nil"/>
              <w:bottom w:val="single" w:sz="4" w:space="0" w:color="auto"/>
              <w:right w:val="single" w:sz="4" w:space="0" w:color="auto"/>
            </w:tcBorders>
            <w:shd w:val="clear" w:color="000000" w:fill="FFFFFF"/>
            <w:hideMark/>
          </w:tcPr>
          <w:p w14:paraId="319928C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SIKA CROATIA d.o.o.</w:t>
            </w:r>
          </w:p>
        </w:tc>
        <w:tc>
          <w:tcPr>
            <w:tcW w:w="1559" w:type="dxa"/>
            <w:tcBorders>
              <w:top w:val="nil"/>
              <w:left w:val="nil"/>
              <w:bottom w:val="single" w:sz="4" w:space="0" w:color="auto"/>
              <w:right w:val="single" w:sz="4" w:space="0" w:color="auto"/>
            </w:tcBorders>
            <w:shd w:val="clear" w:color="000000" w:fill="FFFFFF"/>
            <w:hideMark/>
          </w:tcPr>
          <w:p w14:paraId="5BBE915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PUŠKARIĆEVA 77/A, LUČKO, 10250 LUČKO</w:t>
            </w:r>
          </w:p>
        </w:tc>
        <w:tc>
          <w:tcPr>
            <w:tcW w:w="1134" w:type="dxa"/>
            <w:tcBorders>
              <w:top w:val="nil"/>
              <w:left w:val="nil"/>
              <w:bottom w:val="single" w:sz="4" w:space="0" w:color="auto"/>
              <w:right w:val="single" w:sz="4" w:space="0" w:color="auto"/>
            </w:tcBorders>
            <w:shd w:val="clear" w:color="000000" w:fill="FFFFFF"/>
            <w:hideMark/>
          </w:tcPr>
          <w:p w14:paraId="38DAAD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525.524,52</w:t>
            </w:r>
          </w:p>
        </w:tc>
        <w:tc>
          <w:tcPr>
            <w:tcW w:w="1134" w:type="dxa"/>
            <w:tcBorders>
              <w:top w:val="nil"/>
              <w:left w:val="nil"/>
              <w:bottom w:val="single" w:sz="4" w:space="0" w:color="auto"/>
              <w:right w:val="single" w:sz="4" w:space="0" w:color="auto"/>
            </w:tcBorders>
            <w:shd w:val="clear" w:color="000000" w:fill="FFFFFF"/>
            <w:hideMark/>
          </w:tcPr>
          <w:p w14:paraId="383125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315.314,71</w:t>
            </w:r>
          </w:p>
        </w:tc>
        <w:tc>
          <w:tcPr>
            <w:tcW w:w="1134" w:type="dxa"/>
            <w:tcBorders>
              <w:top w:val="nil"/>
              <w:left w:val="nil"/>
              <w:bottom w:val="single" w:sz="4" w:space="0" w:color="auto"/>
              <w:right w:val="single" w:sz="4" w:space="0" w:color="auto"/>
            </w:tcBorders>
            <w:shd w:val="clear" w:color="000000" w:fill="FFFFFF"/>
            <w:hideMark/>
          </w:tcPr>
          <w:p w14:paraId="507A8C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210.209,81</w:t>
            </w:r>
          </w:p>
        </w:tc>
        <w:tc>
          <w:tcPr>
            <w:tcW w:w="851" w:type="dxa"/>
            <w:tcBorders>
              <w:top w:val="nil"/>
              <w:left w:val="nil"/>
              <w:bottom w:val="single" w:sz="4" w:space="0" w:color="auto"/>
              <w:right w:val="single" w:sz="4" w:space="0" w:color="auto"/>
            </w:tcBorders>
            <w:shd w:val="clear" w:color="000000" w:fill="FFFFFF"/>
            <w:hideMark/>
          </w:tcPr>
          <w:p w14:paraId="086D1B7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2.189,69</w:t>
            </w:r>
          </w:p>
        </w:tc>
      </w:tr>
      <w:tr w:rsidR="003925AE" w:rsidRPr="003925AE" w14:paraId="26536C0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2417FB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635</w:t>
            </w:r>
          </w:p>
        </w:tc>
        <w:tc>
          <w:tcPr>
            <w:tcW w:w="1373" w:type="dxa"/>
            <w:tcBorders>
              <w:top w:val="nil"/>
              <w:left w:val="nil"/>
              <w:bottom w:val="single" w:sz="4" w:space="0" w:color="auto"/>
              <w:right w:val="single" w:sz="4" w:space="0" w:color="auto"/>
            </w:tcBorders>
            <w:shd w:val="clear" w:color="000000" w:fill="FFFFFF"/>
            <w:hideMark/>
          </w:tcPr>
          <w:p w14:paraId="55CD3E8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72007566598</w:t>
            </w:r>
          </w:p>
        </w:tc>
        <w:tc>
          <w:tcPr>
            <w:tcW w:w="2354" w:type="dxa"/>
            <w:tcBorders>
              <w:top w:val="nil"/>
              <w:left w:val="nil"/>
              <w:bottom w:val="single" w:sz="4" w:space="0" w:color="auto"/>
              <w:right w:val="single" w:sz="4" w:space="0" w:color="auto"/>
            </w:tcBorders>
            <w:shd w:val="clear" w:color="000000" w:fill="FFFFFF"/>
            <w:hideMark/>
          </w:tcPr>
          <w:p w14:paraId="3DE4EA4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SIKA d.o.o.</w:t>
            </w:r>
          </w:p>
        </w:tc>
        <w:tc>
          <w:tcPr>
            <w:tcW w:w="1559" w:type="dxa"/>
            <w:tcBorders>
              <w:top w:val="nil"/>
              <w:left w:val="nil"/>
              <w:bottom w:val="single" w:sz="4" w:space="0" w:color="auto"/>
              <w:right w:val="single" w:sz="4" w:space="0" w:color="auto"/>
            </w:tcBorders>
            <w:shd w:val="clear" w:color="000000" w:fill="FFFFFF"/>
            <w:hideMark/>
          </w:tcPr>
          <w:p w14:paraId="11FD98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 CESTA 50, 10000 ZAGREB</w:t>
            </w:r>
          </w:p>
        </w:tc>
        <w:tc>
          <w:tcPr>
            <w:tcW w:w="1134" w:type="dxa"/>
            <w:tcBorders>
              <w:top w:val="nil"/>
              <w:left w:val="nil"/>
              <w:bottom w:val="single" w:sz="4" w:space="0" w:color="auto"/>
              <w:right w:val="single" w:sz="4" w:space="0" w:color="auto"/>
            </w:tcBorders>
            <w:shd w:val="clear" w:color="000000" w:fill="FFFFFF"/>
            <w:hideMark/>
          </w:tcPr>
          <w:p w14:paraId="48D7766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13.523,53</w:t>
            </w:r>
          </w:p>
        </w:tc>
        <w:tc>
          <w:tcPr>
            <w:tcW w:w="1134" w:type="dxa"/>
            <w:tcBorders>
              <w:top w:val="nil"/>
              <w:left w:val="nil"/>
              <w:bottom w:val="single" w:sz="4" w:space="0" w:color="auto"/>
              <w:right w:val="single" w:sz="4" w:space="0" w:color="auto"/>
            </w:tcBorders>
            <w:shd w:val="clear" w:color="000000" w:fill="FFFFFF"/>
            <w:hideMark/>
          </w:tcPr>
          <w:p w14:paraId="0CE6E8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8.114,12</w:t>
            </w:r>
          </w:p>
        </w:tc>
        <w:tc>
          <w:tcPr>
            <w:tcW w:w="1134" w:type="dxa"/>
            <w:tcBorders>
              <w:top w:val="nil"/>
              <w:left w:val="nil"/>
              <w:bottom w:val="single" w:sz="4" w:space="0" w:color="auto"/>
              <w:right w:val="single" w:sz="4" w:space="0" w:color="auto"/>
            </w:tcBorders>
            <w:shd w:val="clear" w:color="000000" w:fill="FFFFFF"/>
            <w:hideMark/>
          </w:tcPr>
          <w:p w14:paraId="1183725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5.409,41</w:t>
            </w:r>
          </w:p>
        </w:tc>
        <w:tc>
          <w:tcPr>
            <w:tcW w:w="851" w:type="dxa"/>
            <w:tcBorders>
              <w:top w:val="nil"/>
              <w:left w:val="nil"/>
              <w:bottom w:val="single" w:sz="4" w:space="0" w:color="auto"/>
              <w:right w:val="single" w:sz="4" w:space="0" w:color="auto"/>
            </w:tcBorders>
            <w:shd w:val="clear" w:color="000000" w:fill="FFFFFF"/>
            <w:hideMark/>
          </w:tcPr>
          <w:p w14:paraId="7AC6590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56,35</w:t>
            </w:r>
          </w:p>
        </w:tc>
      </w:tr>
      <w:tr w:rsidR="003925AE" w:rsidRPr="003925AE" w14:paraId="41A00E7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964A28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636</w:t>
            </w:r>
          </w:p>
        </w:tc>
        <w:tc>
          <w:tcPr>
            <w:tcW w:w="1373" w:type="dxa"/>
            <w:tcBorders>
              <w:top w:val="nil"/>
              <w:left w:val="nil"/>
              <w:bottom w:val="single" w:sz="4" w:space="0" w:color="auto"/>
              <w:right w:val="single" w:sz="4" w:space="0" w:color="auto"/>
            </w:tcBorders>
            <w:shd w:val="clear" w:color="000000" w:fill="FFFFFF"/>
            <w:hideMark/>
          </w:tcPr>
          <w:p w14:paraId="54BB3E2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05170934873</w:t>
            </w:r>
          </w:p>
        </w:tc>
        <w:tc>
          <w:tcPr>
            <w:tcW w:w="2354" w:type="dxa"/>
            <w:tcBorders>
              <w:top w:val="nil"/>
              <w:left w:val="nil"/>
              <w:bottom w:val="single" w:sz="4" w:space="0" w:color="auto"/>
              <w:right w:val="single" w:sz="4" w:space="0" w:color="auto"/>
            </w:tcBorders>
            <w:shd w:val="clear" w:color="000000" w:fill="FFFFFF"/>
            <w:hideMark/>
          </w:tcPr>
          <w:p w14:paraId="2E4B36D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SIM GRADNJA d.o.o. </w:t>
            </w:r>
          </w:p>
        </w:tc>
        <w:tc>
          <w:tcPr>
            <w:tcW w:w="1559" w:type="dxa"/>
            <w:tcBorders>
              <w:top w:val="nil"/>
              <w:left w:val="nil"/>
              <w:bottom w:val="single" w:sz="4" w:space="0" w:color="auto"/>
              <w:right w:val="single" w:sz="4" w:space="0" w:color="auto"/>
            </w:tcBorders>
            <w:shd w:val="clear" w:color="000000" w:fill="FFFFFF"/>
            <w:hideMark/>
          </w:tcPr>
          <w:p w14:paraId="1684323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KREŠE GOLIKA 5, 10000 ZAGREB</w:t>
            </w:r>
          </w:p>
        </w:tc>
        <w:tc>
          <w:tcPr>
            <w:tcW w:w="1134" w:type="dxa"/>
            <w:tcBorders>
              <w:top w:val="nil"/>
              <w:left w:val="nil"/>
              <w:bottom w:val="single" w:sz="4" w:space="0" w:color="auto"/>
              <w:right w:val="single" w:sz="4" w:space="0" w:color="auto"/>
            </w:tcBorders>
            <w:shd w:val="clear" w:color="000000" w:fill="FFFFFF"/>
            <w:hideMark/>
          </w:tcPr>
          <w:p w14:paraId="688867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5.624.562,17</w:t>
            </w:r>
          </w:p>
        </w:tc>
        <w:tc>
          <w:tcPr>
            <w:tcW w:w="1134" w:type="dxa"/>
            <w:tcBorders>
              <w:top w:val="nil"/>
              <w:left w:val="nil"/>
              <w:bottom w:val="single" w:sz="4" w:space="0" w:color="auto"/>
              <w:right w:val="single" w:sz="4" w:space="0" w:color="auto"/>
            </w:tcBorders>
            <w:shd w:val="clear" w:color="000000" w:fill="FFFFFF"/>
            <w:hideMark/>
          </w:tcPr>
          <w:p w14:paraId="53FEABB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3.374.737,30</w:t>
            </w:r>
          </w:p>
        </w:tc>
        <w:tc>
          <w:tcPr>
            <w:tcW w:w="1134" w:type="dxa"/>
            <w:tcBorders>
              <w:top w:val="nil"/>
              <w:left w:val="nil"/>
              <w:bottom w:val="single" w:sz="4" w:space="0" w:color="auto"/>
              <w:right w:val="single" w:sz="4" w:space="0" w:color="auto"/>
            </w:tcBorders>
            <w:shd w:val="clear" w:color="000000" w:fill="FFFFFF"/>
            <w:hideMark/>
          </w:tcPr>
          <w:p w14:paraId="6C0F8B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2.249.824,87</w:t>
            </w:r>
          </w:p>
        </w:tc>
        <w:tc>
          <w:tcPr>
            <w:tcW w:w="851" w:type="dxa"/>
            <w:tcBorders>
              <w:top w:val="nil"/>
              <w:left w:val="nil"/>
              <w:bottom w:val="single" w:sz="4" w:space="0" w:color="auto"/>
              <w:right w:val="single" w:sz="4" w:space="0" w:color="auto"/>
            </w:tcBorders>
            <w:shd w:val="clear" w:color="000000" w:fill="FFFFFF"/>
            <w:hideMark/>
          </w:tcPr>
          <w:p w14:paraId="2B784F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23.435,68</w:t>
            </w:r>
          </w:p>
        </w:tc>
      </w:tr>
      <w:tr w:rsidR="003925AE" w:rsidRPr="003925AE" w14:paraId="0A9F02B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58E3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637</w:t>
            </w:r>
          </w:p>
        </w:tc>
        <w:tc>
          <w:tcPr>
            <w:tcW w:w="1373" w:type="dxa"/>
            <w:tcBorders>
              <w:top w:val="nil"/>
              <w:left w:val="nil"/>
              <w:bottom w:val="single" w:sz="4" w:space="0" w:color="auto"/>
              <w:right w:val="single" w:sz="4" w:space="0" w:color="auto"/>
            </w:tcBorders>
            <w:shd w:val="clear" w:color="000000" w:fill="FFFFFF"/>
            <w:hideMark/>
          </w:tcPr>
          <w:p w14:paraId="5111C75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22093322510</w:t>
            </w:r>
          </w:p>
        </w:tc>
        <w:tc>
          <w:tcPr>
            <w:tcW w:w="2354" w:type="dxa"/>
            <w:tcBorders>
              <w:top w:val="nil"/>
              <w:left w:val="nil"/>
              <w:bottom w:val="single" w:sz="4" w:space="0" w:color="auto"/>
              <w:right w:val="single" w:sz="4" w:space="0" w:color="auto"/>
            </w:tcBorders>
            <w:shd w:val="clear" w:color="000000" w:fill="FFFFFF"/>
            <w:hideMark/>
          </w:tcPr>
          <w:p w14:paraId="32183E7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SINDICOM d.o.o.</w:t>
            </w:r>
          </w:p>
        </w:tc>
        <w:tc>
          <w:tcPr>
            <w:tcW w:w="1559" w:type="dxa"/>
            <w:tcBorders>
              <w:top w:val="nil"/>
              <w:left w:val="nil"/>
              <w:bottom w:val="single" w:sz="4" w:space="0" w:color="auto"/>
              <w:right w:val="single" w:sz="4" w:space="0" w:color="auto"/>
            </w:tcBorders>
            <w:shd w:val="clear" w:color="000000" w:fill="FFFFFF"/>
            <w:hideMark/>
          </w:tcPr>
          <w:p w14:paraId="67209B5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GORNJI KURŠANEC, DRAVSKA 20, 40000 ČAKOVEC</w:t>
            </w:r>
          </w:p>
        </w:tc>
        <w:tc>
          <w:tcPr>
            <w:tcW w:w="1134" w:type="dxa"/>
            <w:tcBorders>
              <w:top w:val="nil"/>
              <w:left w:val="nil"/>
              <w:bottom w:val="single" w:sz="4" w:space="0" w:color="auto"/>
              <w:right w:val="single" w:sz="4" w:space="0" w:color="auto"/>
            </w:tcBorders>
            <w:shd w:val="clear" w:color="000000" w:fill="FFFFFF"/>
            <w:hideMark/>
          </w:tcPr>
          <w:p w14:paraId="68F34E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623,47</w:t>
            </w:r>
          </w:p>
        </w:tc>
        <w:tc>
          <w:tcPr>
            <w:tcW w:w="1134" w:type="dxa"/>
            <w:tcBorders>
              <w:top w:val="nil"/>
              <w:left w:val="nil"/>
              <w:bottom w:val="single" w:sz="4" w:space="0" w:color="auto"/>
              <w:right w:val="single" w:sz="4" w:space="0" w:color="auto"/>
            </w:tcBorders>
            <w:shd w:val="clear" w:color="000000" w:fill="FFFFFF"/>
            <w:hideMark/>
          </w:tcPr>
          <w:p w14:paraId="591ABA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374,08</w:t>
            </w:r>
          </w:p>
        </w:tc>
        <w:tc>
          <w:tcPr>
            <w:tcW w:w="1134" w:type="dxa"/>
            <w:tcBorders>
              <w:top w:val="nil"/>
              <w:left w:val="nil"/>
              <w:bottom w:val="single" w:sz="4" w:space="0" w:color="auto"/>
              <w:right w:val="single" w:sz="4" w:space="0" w:color="auto"/>
            </w:tcBorders>
            <w:shd w:val="clear" w:color="000000" w:fill="FFFFFF"/>
            <w:hideMark/>
          </w:tcPr>
          <w:p w14:paraId="716C74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249,39</w:t>
            </w:r>
          </w:p>
        </w:tc>
        <w:tc>
          <w:tcPr>
            <w:tcW w:w="851" w:type="dxa"/>
            <w:tcBorders>
              <w:top w:val="nil"/>
              <w:left w:val="nil"/>
              <w:bottom w:val="single" w:sz="4" w:space="0" w:color="auto"/>
              <w:right w:val="single" w:sz="4" w:space="0" w:color="auto"/>
            </w:tcBorders>
            <w:shd w:val="clear" w:color="000000" w:fill="FFFFFF"/>
            <w:hideMark/>
          </w:tcPr>
          <w:p w14:paraId="68CC8F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w:t>
            </w:r>
          </w:p>
        </w:tc>
      </w:tr>
      <w:tr w:rsidR="003925AE" w:rsidRPr="003925AE" w14:paraId="089D6A0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13879E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638</w:t>
            </w:r>
          </w:p>
        </w:tc>
        <w:tc>
          <w:tcPr>
            <w:tcW w:w="1373" w:type="dxa"/>
            <w:tcBorders>
              <w:top w:val="nil"/>
              <w:left w:val="nil"/>
              <w:bottom w:val="single" w:sz="4" w:space="0" w:color="auto"/>
              <w:right w:val="single" w:sz="4" w:space="0" w:color="auto"/>
            </w:tcBorders>
            <w:shd w:val="clear" w:color="000000" w:fill="FFFFFF"/>
            <w:hideMark/>
          </w:tcPr>
          <w:p w14:paraId="3EAA699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94782017212</w:t>
            </w:r>
          </w:p>
        </w:tc>
        <w:tc>
          <w:tcPr>
            <w:tcW w:w="2354" w:type="dxa"/>
            <w:tcBorders>
              <w:top w:val="nil"/>
              <w:left w:val="nil"/>
              <w:bottom w:val="single" w:sz="4" w:space="0" w:color="auto"/>
              <w:right w:val="single" w:sz="4" w:space="0" w:color="auto"/>
            </w:tcBorders>
            <w:shd w:val="clear" w:color="000000" w:fill="FFFFFF"/>
            <w:hideMark/>
          </w:tcPr>
          <w:p w14:paraId="2AA0ABC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 LA KA d.o.o. u stečaju (ranije: SINEGRA d.o.o)</w:t>
            </w:r>
          </w:p>
        </w:tc>
        <w:tc>
          <w:tcPr>
            <w:tcW w:w="1559" w:type="dxa"/>
            <w:tcBorders>
              <w:top w:val="nil"/>
              <w:left w:val="nil"/>
              <w:bottom w:val="single" w:sz="4" w:space="0" w:color="auto"/>
              <w:right w:val="single" w:sz="4" w:space="0" w:color="auto"/>
            </w:tcBorders>
            <w:shd w:val="clear" w:color="000000" w:fill="FFFFFF"/>
            <w:hideMark/>
          </w:tcPr>
          <w:p w14:paraId="70EBC64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RUĐERA BOŠKOVIĆA 7/A, HRAŠĆICA, 42000 VARAŽDIN</w:t>
            </w:r>
          </w:p>
        </w:tc>
        <w:tc>
          <w:tcPr>
            <w:tcW w:w="1134" w:type="dxa"/>
            <w:tcBorders>
              <w:top w:val="nil"/>
              <w:left w:val="nil"/>
              <w:bottom w:val="single" w:sz="4" w:space="0" w:color="auto"/>
              <w:right w:val="single" w:sz="4" w:space="0" w:color="auto"/>
            </w:tcBorders>
            <w:shd w:val="clear" w:color="000000" w:fill="FFFFFF"/>
            <w:hideMark/>
          </w:tcPr>
          <w:p w14:paraId="2022F7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18.625,00</w:t>
            </w:r>
          </w:p>
        </w:tc>
        <w:tc>
          <w:tcPr>
            <w:tcW w:w="1134" w:type="dxa"/>
            <w:tcBorders>
              <w:top w:val="nil"/>
              <w:left w:val="nil"/>
              <w:bottom w:val="single" w:sz="4" w:space="0" w:color="auto"/>
              <w:right w:val="single" w:sz="4" w:space="0" w:color="auto"/>
            </w:tcBorders>
            <w:shd w:val="clear" w:color="000000" w:fill="FFFFFF"/>
            <w:hideMark/>
          </w:tcPr>
          <w:p w14:paraId="787EA6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11.175,00</w:t>
            </w:r>
          </w:p>
        </w:tc>
        <w:tc>
          <w:tcPr>
            <w:tcW w:w="1134" w:type="dxa"/>
            <w:tcBorders>
              <w:top w:val="nil"/>
              <w:left w:val="nil"/>
              <w:bottom w:val="single" w:sz="4" w:space="0" w:color="auto"/>
              <w:right w:val="single" w:sz="4" w:space="0" w:color="auto"/>
            </w:tcBorders>
            <w:shd w:val="clear" w:color="000000" w:fill="FFFFFF"/>
            <w:hideMark/>
          </w:tcPr>
          <w:p w14:paraId="2DBBAA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7.450,00</w:t>
            </w:r>
          </w:p>
        </w:tc>
        <w:tc>
          <w:tcPr>
            <w:tcW w:w="851" w:type="dxa"/>
            <w:tcBorders>
              <w:top w:val="nil"/>
              <w:left w:val="nil"/>
              <w:bottom w:val="single" w:sz="4" w:space="0" w:color="auto"/>
              <w:right w:val="single" w:sz="4" w:space="0" w:color="auto"/>
            </w:tcBorders>
            <w:shd w:val="clear" w:color="000000" w:fill="FFFFFF"/>
            <w:hideMark/>
          </w:tcPr>
          <w:p w14:paraId="138FA4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77,60</w:t>
            </w:r>
          </w:p>
        </w:tc>
      </w:tr>
      <w:tr w:rsidR="003925AE" w:rsidRPr="003925AE" w14:paraId="69B214B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9F906D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639</w:t>
            </w:r>
          </w:p>
        </w:tc>
        <w:tc>
          <w:tcPr>
            <w:tcW w:w="1373" w:type="dxa"/>
            <w:tcBorders>
              <w:top w:val="nil"/>
              <w:left w:val="nil"/>
              <w:bottom w:val="single" w:sz="4" w:space="0" w:color="auto"/>
              <w:right w:val="single" w:sz="4" w:space="0" w:color="auto"/>
            </w:tcBorders>
            <w:shd w:val="clear" w:color="000000" w:fill="FFFFFF"/>
            <w:hideMark/>
          </w:tcPr>
          <w:p w14:paraId="0187B1A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17593514500</w:t>
            </w:r>
          </w:p>
        </w:tc>
        <w:tc>
          <w:tcPr>
            <w:tcW w:w="2354" w:type="dxa"/>
            <w:tcBorders>
              <w:top w:val="nil"/>
              <w:left w:val="nil"/>
              <w:bottom w:val="single" w:sz="4" w:space="0" w:color="auto"/>
              <w:right w:val="single" w:sz="4" w:space="0" w:color="auto"/>
            </w:tcBorders>
            <w:shd w:val="clear" w:color="000000" w:fill="FFFFFF"/>
            <w:hideMark/>
          </w:tcPr>
          <w:p w14:paraId="4DB74E2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SOBOSLIKARSKI OBRT BATALA vl.Pero Vujčić</w:t>
            </w:r>
          </w:p>
        </w:tc>
        <w:tc>
          <w:tcPr>
            <w:tcW w:w="1559" w:type="dxa"/>
            <w:tcBorders>
              <w:top w:val="nil"/>
              <w:left w:val="nil"/>
              <w:bottom w:val="single" w:sz="4" w:space="0" w:color="auto"/>
              <w:right w:val="single" w:sz="4" w:space="0" w:color="auto"/>
            </w:tcBorders>
            <w:shd w:val="clear" w:color="000000" w:fill="FFFFFF"/>
            <w:hideMark/>
          </w:tcPr>
          <w:p w14:paraId="0C3EED8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NIKOLE TESLE 12, 22000 DUBROVNIK</w:t>
            </w:r>
          </w:p>
        </w:tc>
        <w:tc>
          <w:tcPr>
            <w:tcW w:w="1134" w:type="dxa"/>
            <w:tcBorders>
              <w:top w:val="nil"/>
              <w:left w:val="nil"/>
              <w:bottom w:val="single" w:sz="4" w:space="0" w:color="auto"/>
              <w:right w:val="single" w:sz="4" w:space="0" w:color="auto"/>
            </w:tcBorders>
            <w:shd w:val="clear" w:color="000000" w:fill="FFFFFF"/>
            <w:hideMark/>
          </w:tcPr>
          <w:p w14:paraId="652AA5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60.004,87</w:t>
            </w:r>
          </w:p>
        </w:tc>
        <w:tc>
          <w:tcPr>
            <w:tcW w:w="1134" w:type="dxa"/>
            <w:tcBorders>
              <w:top w:val="nil"/>
              <w:left w:val="nil"/>
              <w:bottom w:val="single" w:sz="4" w:space="0" w:color="auto"/>
              <w:right w:val="single" w:sz="4" w:space="0" w:color="auto"/>
            </w:tcBorders>
            <w:shd w:val="clear" w:color="000000" w:fill="FFFFFF"/>
            <w:hideMark/>
          </w:tcPr>
          <w:p w14:paraId="302513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36.002,92</w:t>
            </w:r>
          </w:p>
        </w:tc>
        <w:tc>
          <w:tcPr>
            <w:tcW w:w="1134" w:type="dxa"/>
            <w:tcBorders>
              <w:top w:val="nil"/>
              <w:left w:val="nil"/>
              <w:bottom w:val="single" w:sz="4" w:space="0" w:color="auto"/>
              <w:right w:val="single" w:sz="4" w:space="0" w:color="auto"/>
            </w:tcBorders>
            <w:shd w:val="clear" w:color="000000" w:fill="FFFFFF"/>
            <w:hideMark/>
          </w:tcPr>
          <w:p w14:paraId="1973D9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24.001,95</w:t>
            </w:r>
          </w:p>
        </w:tc>
        <w:tc>
          <w:tcPr>
            <w:tcW w:w="851" w:type="dxa"/>
            <w:tcBorders>
              <w:top w:val="nil"/>
              <w:left w:val="nil"/>
              <w:bottom w:val="single" w:sz="4" w:space="0" w:color="auto"/>
              <w:right w:val="single" w:sz="4" w:space="0" w:color="auto"/>
            </w:tcBorders>
            <w:shd w:val="clear" w:color="000000" w:fill="FFFFFF"/>
            <w:hideMark/>
          </w:tcPr>
          <w:p w14:paraId="0C7E70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250,02</w:t>
            </w:r>
          </w:p>
        </w:tc>
      </w:tr>
      <w:tr w:rsidR="003925AE" w:rsidRPr="003925AE" w14:paraId="4E72194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FD2863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640</w:t>
            </w:r>
          </w:p>
        </w:tc>
        <w:tc>
          <w:tcPr>
            <w:tcW w:w="1373" w:type="dxa"/>
            <w:tcBorders>
              <w:top w:val="nil"/>
              <w:left w:val="nil"/>
              <w:bottom w:val="single" w:sz="4" w:space="0" w:color="auto"/>
              <w:right w:val="single" w:sz="4" w:space="0" w:color="auto"/>
            </w:tcBorders>
            <w:shd w:val="clear" w:color="000000" w:fill="FFFFFF"/>
            <w:hideMark/>
          </w:tcPr>
          <w:p w14:paraId="7A744AA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09174926991</w:t>
            </w:r>
          </w:p>
        </w:tc>
        <w:tc>
          <w:tcPr>
            <w:tcW w:w="2354" w:type="dxa"/>
            <w:tcBorders>
              <w:top w:val="nil"/>
              <w:left w:val="nil"/>
              <w:bottom w:val="single" w:sz="4" w:space="0" w:color="auto"/>
              <w:right w:val="single" w:sz="4" w:space="0" w:color="auto"/>
            </w:tcBorders>
            <w:shd w:val="clear" w:color="000000" w:fill="FFFFFF"/>
            <w:hideMark/>
          </w:tcPr>
          <w:p w14:paraId="5A6155A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SOBOSLIKARSKI OBRT BREGOVIĆ ZLATKO</w:t>
            </w:r>
          </w:p>
        </w:tc>
        <w:tc>
          <w:tcPr>
            <w:tcW w:w="1559" w:type="dxa"/>
            <w:tcBorders>
              <w:top w:val="nil"/>
              <w:left w:val="nil"/>
              <w:bottom w:val="single" w:sz="4" w:space="0" w:color="auto"/>
              <w:right w:val="single" w:sz="4" w:space="0" w:color="auto"/>
            </w:tcBorders>
            <w:shd w:val="clear" w:color="000000" w:fill="FFFFFF"/>
            <w:hideMark/>
          </w:tcPr>
          <w:p w14:paraId="632048F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KANIŽA 7 B, 42240 IVANEC</w:t>
            </w:r>
          </w:p>
        </w:tc>
        <w:tc>
          <w:tcPr>
            <w:tcW w:w="1134" w:type="dxa"/>
            <w:tcBorders>
              <w:top w:val="nil"/>
              <w:left w:val="nil"/>
              <w:bottom w:val="single" w:sz="4" w:space="0" w:color="auto"/>
              <w:right w:val="single" w:sz="4" w:space="0" w:color="auto"/>
            </w:tcBorders>
            <w:shd w:val="clear" w:color="000000" w:fill="FFFFFF"/>
            <w:hideMark/>
          </w:tcPr>
          <w:p w14:paraId="689C80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52.305,31</w:t>
            </w:r>
          </w:p>
        </w:tc>
        <w:tc>
          <w:tcPr>
            <w:tcW w:w="1134" w:type="dxa"/>
            <w:tcBorders>
              <w:top w:val="nil"/>
              <w:left w:val="nil"/>
              <w:bottom w:val="single" w:sz="4" w:space="0" w:color="auto"/>
              <w:right w:val="single" w:sz="4" w:space="0" w:color="auto"/>
            </w:tcBorders>
            <w:shd w:val="clear" w:color="000000" w:fill="FFFFFF"/>
            <w:hideMark/>
          </w:tcPr>
          <w:p w14:paraId="56EA50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31.383,19</w:t>
            </w:r>
          </w:p>
        </w:tc>
        <w:tc>
          <w:tcPr>
            <w:tcW w:w="1134" w:type="dxa"/>
            <w:tcBorders>
              <w:top w:val="nil"/>
              <w:left w:val="nil"/>
              <w:bottom w:val="single" w:sz="4" w:space="0" w:color="auto"/>
              <w:right w:val="single" w:sz="4" w:space="0" w:color="auto"/>
            </w:tcBorders>
            <w:shd w:val="clear" w:color="000000" w:fill="FFFFFF"/>
            <w:hideMark/>
          </w:tcPr>
          <w:p w14:paraId="761601B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20.922,12</w:t>
            </w:r>
          </w:p>
        </w:tc>
        <w:tc>
          <w:tcPr>
            <w:tcW w:w="851" w:type="dxa"/>
            <w:tcBorders>
              <w:top w:val="nil"/>
              <w:left w:val="nil"/>
              <w:bottom w:val="single" w:sz="4" w:space="0" w:color="auto"/>
              <w:right w:val="single" w:sz="4" w:space="0" w:color="auto"/>
            </w:tcBorders>
            <w:shd w:val="clear" w:color="000000" w:fill="FFFFFF"/>
            <w:hideMark/>
          </w:tcPr>
          <w:p w14:paraId="454DA2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217,94</w:t>
            </w:r>
          </w:p>
        </w:tc>
      </w:tr>
      <w:tr w:rsidR="003925AE" w:rsidRPr="003925AE" w14:paraId="3B0332E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A40851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641</w:t>
            </w:r>
          </w:p>
        </w:tc>
        <w:tc>
          <w:tcPr>
            <w:tcW w:w="1373" w:type="dxa"/>
            <w:tcBorders>
              <w:top w:val="nil"/>
              <w:left w:val="nil"/>
              <w:bottom w:val="single" w:sz="4" w:space="0" w:color="auto"/>
              <w:right w:val="single" w:sz="4" w:space="0" w:color="auto"/>
            </w:tcBorders>
            <w:shd w:val="clear" w:color="000000" w:fill="FFFFFF"/>
            <w:hideMark/>
          </w:tcPr>
          <w:p w14:paraId="683DD9E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56113374838</w:t>
            </w:r>
          </w:p>
        </w:tc>
        <w:tc>
          <w:tcPr>
            <w:tcW w:w="2354" w:type="dxa"/>
            <w:tcBorders>
              <w:top w:val="nil"/>
              <w:left w:val="nil"/>
              <w:bottom w:val="single" w:sz="4" w:space="0" w:color="auto"/>
              <w:right w:val="single" w:sz="4" w:space="0" w:color="auto"/>
            </w:tcBorders>
            <w:shd w:val="clear" w:color="000000" w:fill="FFFFFF"/>
            <w:hideMark/>
          </w:tcPr>
          <w:p w14:paraId="27DE69D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SOBOSLIKARSKI OBRT UKRAS SLIVNO</w:t>
            </w:r>
          </w:p>
        </w:tc>
        <w:tc>
          <w:tcPr>
            <w:tcW w:w="1559" w:type="dxa"/>
            <w:tcBorders>
              <w:top w:val="nil"/>
              <w:left w:val="nil"/>
              <w:bottom w:val="single" w:sz="4" w:space="0" w:color="auto"/>
              <w:right w:val="single" w:sz="4" w:space="0" w:color="auto"/>
            </w:tcBorders>
            <w:shd w:val="clear" w:color="000000" w:fill="FFFFFF"/>
            <w:hideMark/>
          </w:tcPr>
          <w:p w14:paraId="1A8FF41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SLIVNO 221 A, SLIVNO, 21270 ZAGVOZD</w:t>
            </w:r>
          </w:p>
        </w:tc>
        <w:tc>
          <w:tcPr>
            <w:tcW w:w="1134" w:type="dxa"/>
            <w:tcBorders>
              <w:top w:val="nil"/>
              <w:left w:val="nil"/>
              <w:bottom w:val="single" w:sz="4" w:space="0" w:color="auto"/>
              <w:right w:val="single" w:sz="4" w:space="0" w:color="auto"/>
            </w:tcBorders>
            <w:shd w:val="clear" w:color="000000" w:fill="FFFFFF"/>
            <w:hideMark/>
          </w:tcPr>
          <w:p w14:paraId="1F92ED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12.813,21</w:t>
            </w:r>
          </w:p>
        </w:tc>
        <w:tc>
          <w:tcPr>
            <w:tcW w:w="1134" w:type="dxa"/>
            <w:tcBorders>
              <w:top w:val="nil"/>
              <w:left w:val="nil"/>
              <w:bottom w:val="single" w:sz="4" w:space="0" w:color="auto"/>
              <w:right w:val="single" w:sz="4" w:space="0" w:color="auto"/>
            </w:tcBorders>
            <w:shd w:val="clear" w:color="000000" w:fill="FFFFFF"/>
            <w:hideMark/>
          </w:tcPr>
          <w:p w14:paraId="62A15E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7.687,93</w:t>
            </w:r>
          </w:p>
        </w:tc>
        <w:tc>
          <w:tcPr>
            <w:tcW w:w="1134" w:type="dxa"/>
            <w:tcBorders>
              <w:top w:val="nil"/>
              <w:left w:val="nil"/>
              <w:bottom w:val="single" w:sz="4" w:space="0" w:color="auto"/>
              <w:right w:val="single" w:sz="4" w:space="0" w:color="auto"/>
            </w:tcBorders>
            <w:shd w:val="clear" w:color="000000" w:fill="FFFFFF"/>
            <w:hideMark/>
          </w:tcPr>
          <w:p w14:paraId="63C31E1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5.125,28</w:t>
            </w:r>
          </w:p>
        </w:tc>
        <w:tc>
          <w:tcPr>
            <w:tcW w:w="851" w:type="dxa"/>
            <w:tcBorders>
              <w:top w:val="nil"/>
              <w:left w:val="nil"/>
              <w:bottom w:val="single" w:sz="4" w:space="0" w:color="auto"/>
              <w:right w:val="single" w:sz="4" w:space="0" w:color="auto"/>
            </w:tcBorders>
            <w:shd w:val="clear" w:color="000000" w:fill="FFFFFF"/>
            <w:hideMark/>
          </w:tcPr>
          <w:p w14:paraId="4F66EF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53,39</w:t>
            </w:r>
          </w:p>
        </w:tc>
      </w:tr>
      <w:tr w:rsidR="003925AE" w:rsidRPr="003925AE" w14:paraId="08D48D3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4C48BB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642</w:t>
            </w:r>
          </w:p>
        </w:tc>
        <w:tc>
          <w:tcPr>
            <w:tcW w:w="1373" w:type="dxa"/>
            <w:tcBorders>
              <w:top w:val="nil"/>
              <w:left w:val="nil"/>
              <w:bottom w:val="single" w:sz="4" w:space="0" w:color="auto"/>
              <w:right w:val="single" w:sz="4" w:space="0" w:color="auto"/>
            </w:tcBorders>
            <w:shd w:val="clear" w:color="000000" w:fill="FFFFFF"/>
            <w:hideMark/>
          </w:tcPr>
          <w:p w14:paraId="0331472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04728425624</w:t>
            </w:r>
          </w:p>
        </w:tc>
        <w:tc>
          <w:tcPr>
            <w:tcW w:w="2354" w:type="dxa"/>
            <w:tcBorders>
              <w:top w:val="nil"/>
              <w:left w:val="nil"/>
              <w:bottom w:val="single" w:sz="4" w:space="0" w:color="auto"/>
              <w:right w:val="single" w:sz="4" w:space="0" w:color="auto"/>
            </w:tcBorders>
            <w:shd w:val="clear" w:color="000000" w:fill="FFFFFF"/>
            <w:hideMark/>
          </w:tcPr>
          <w:p w14:paraId="14842C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SOBOSLIKARSKO-LIČILAČ.OBRT PITUR JUNIOR</w:t>
            </w:r>
          </w:p>
        </w:tc>
        <w:tc>
          <w:tcPr>
            <w:tcW w:w="1559" w:type="dxa"/>
            <w:tcBorders>
              <w:top w:val="nil"/>
              <w:left w:val="nil"/>
              <w:bottom w:val="single" w:sz="4" w:space="0" w:color="auto"/>
              <w:right w:val="single" w:sz="4" w:space="0" w:color="auto"/>
            </w:tcBorders>
            <w:shd w:val="clear" w:color="000000" w:fill="FFFFFF"/>
            <w:hideMark/>
          </w:tcPr>
          <w:p w14:paraId="2DA5D8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VUKOVIĆEVA 63, KAŠTELANEC, 42204 TURČIN</w:t>
            </w:r>
          </w:p>
        </w:tc>
        <w:tc>
          <w:tcPr>
            <w:tcW w:w="1134" w:type="dxa"/>
            <w:tcBorders>
              <w:top w:val="nil"/>
              <w:left w:val="nil"/>
              <w:bottom w:val="single" w:sz="4" w:space="0" w:color="auto"/>
              <w:right w:val="single" w:sz="4" w:space="0" w:color="auto"/>
            </w:tcBorders>
            <w:shd w:val="clear" w:color="000000" w:fill="FFFFFF"/>
            <w:hideMark/>
          </w:tcPr>
          <w:p w14:paraId="4E7A2C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3.557,96</w:t>
            </w:r>
          </w:p>
        </w:tc>
        <w:tc>
          <w:tcPr>
            <w:tcW w:w="1134" w:type="dxa"/>
            <w:tcBorders>
              <w:top w:val="nil"/>
              <w:left w:val="nil"/>
              <w:bottom w:val="single" w:sz="4" w:space="0" w:color="auto"/>
              <w:right w:val="single" w:sz="4" w:space="0" w:color="auto"/>
            </w:tcBorders>
            <w:shd w:val="clear" w:color="000000" w:fill="FFFFFF"/>
            <w:hideMark/>
          </w:tcPr>
          <w:p w14:paraId="400DCF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2.134,78</w:t>
            </w:r>
          </w:p>
        </w:tc>
        <w:tc>
          <w:tcPr>
            <w:tcW w:w="1134" w:type="dxa"/>
            <w:tcBorders>
              <w:top w:val="nil"/>
              <w:left w:val="nil"/>
              <w:bottom w:val="single" w:sz="4" w:space="0" w:color="auto"/>
              <w:right w:val="single" w:sz="4" w:space="0" w:color="auto"/>
            </w:tcBorders>
            <w:shd w:val="clear" w:color="000000" w:fill="FFFFFF"/>
            <w:hideMark/>
          </w:tcPr>
          <w:p w14:paraId="6CDAC3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1.423,18</w:t>
            </w:r>
          </w:p>
        </w:tc>
        <w:tc>
          <w:tcPr>
            <w:tcW w:w="851" w:type="dxa"/>
            <w:tcBorders>
              <w:top w:val="nil"/>
              <w:left w:val="nil"/>
              <w:bottom w:val="single" w:sz="4" w:space="0" w:color="auto"/>
              <w:right w:val="single" w:sz="4" w:space="0" w:color="auto"/>
            </w:tcBorders>
            <w:shd w:val="clear" w:color="000000" w:fill="FFFFFF"/>
            <w:hideMark/>
          </w:tcPr>
          <w:p w14:paraId="1F7FE72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14,82</w:t>
            </w:r>
          </w:p>
        </w:tc>
      </w:tr>
      <w:tr w:rsidR="003925AE" w:rsidRPr="003925AE" w14:paraId="27E3EAD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D3AC8C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643</w:t>
            </w:r>
          </w:p>
        </w:tc>
        <w:tc>
          <w:tcPr>
            <w:tcW w:w="1373" w:type="dxa"/>
            <w:tcBorders>
              <w:top w:val="nil"/>
              <w:left w:val="nil"/>
              <w:bottom w:val="single" w:sz="4" w:space="0" w:color="auto"/>
              <w:right w:val="single" w:sz="4" w:space="0" w:color="auto"/>
            </w:tcBorders>
            <w:shd w:val="clear" w:color="000000" w:fill="FFFFFF"/>
            <w:hideMark/>
          </w:tcPr>
          <w:p w14:paraId="33356AE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81660563471</w:t>
            </w:r>
          </w:p>
        </w:tc>
        <w:tc>
          <w:tcPr>
            <w:tcW w:w="2354" w:type="dxa"/>
            <w:tcBorders>
              <w:top w:val="nil"/>
              <w:left w:val="nil"/>
              <w:bottom w:val="single" w:sz="4" w:space="0" w:color="auto"/>
              <w:right w:val="single" w:sz="4" w:space="0" w:color="auto"/>
            </w:tcBorders>
            <w:shd w:val="clear" w:color="000000" w:fill="FFFFFF"/>
            <w:hideMark/>
          </w:tcPr>
          <w:p w14:paraId="235346B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SOKOL d.o.o.</w:t>
            </w:r>
          </w:p>
        </w:tc>
        <w:tc>
          <w:tcPr>
            <w:tcW w:w="1559" w:type="dxa"/>
            <w:tcBorders>
              <w:top w:val="nil"/>
              <w:left w:val="nil"/>
              <w:bottom w:val="single" w:sz="4" w:space="0" w:color="auto"/>
              <w:right w:val="single" w:sz="4" w:space="0" w:color="auto"/>
            </w:tcBorders>
            <w:shd w:val="clear" w:color="000000" w:fill="FFFFFF"/>
            <w:hideMark/>
          </w:tcPr>
          <w:p w14:paraId="4CCC745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STJEPANA RADIĆA 117, MAJERJE, 42208 CESTICA</w:t>
            </w:r>
          </w:p>
        </w:tc>
        <w:tc>
          <w:tcPr>
            <w:tcW w:w="1134" w:type="dxa"/>
            <w:tcBorders>
              <w:top w:val="nil"/>
              <w:left w:val="nil"/>
              <w:bottom w:val="single" w:sz="4" w:space="0" w:color="auto"/>
              <w:right w:val="single" w:sz="4" w:space="0" w:color="auto"/>
            </w:tcBorders>
            <w:shd w:val="clear" w:color="000000" w:fill="FFFFFF"/>
            <w:hideMark/>
          </w:tcPr>
          <w:p w14:paraId="5A97AD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3.483,40</w:t>
            </w:r>
          </w:p>
        </w:tc>
        <w:tc>
          <w:tcPr>
            <w:tcW w:w="1134" w:type="dxa"/>
            <w:tcBorders>
              <w:top w:val="nil"/>
              <w:left w:val="nil"/>
              <w:bottom w:val="single" w:sz="4" w:space="0" w:color="auto"/>
              <w:right w:val="single" w:sz="4" w:space="0" w:color="auto"/>
            </w:tcBorders>
            <w:shd w:val="clear" w:color="000000" w:fill="FFFFFF"/>
            <w:hideMark/>
          </w:tcPr>
          <w:p w14:paraId="07F76C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2.090,04</w:t>
            </w:r>
          </w:p>
        </w:tc>
        <w:tc>
          <w:tcPr>
            <w:tcW w:w="1134" w:type="dxa"/>
            <w:tcBorders>
              <w:top w:val="nil"/>
              <w:left w:val="nil"/>
              <w:bottom w:val="single" w:sz="4" w:space="0" w:color="auto"/>
              <w:right w:val="single" w:sz="4" w:space="0" w:color="auto"/>
            </w:tcBorders>
            <w:shd w:val="clear" w:color="000000" w:fill="FFFFFF"/>
            <w:hideMark/>
          </w:tcPr>
          <w:p w14:paraId="3A0F44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1.393,36</w:t>
            </w:r>
          </w:p>
        </w:tc>
        <w:tc>
          <w:tcPr>
            <w:tcW w:w="851" w:type="dxa"/>
            <w:tcBorders>
              <w:top w:val="nil"/>
              <w:left w:val="nil"/>
              <w:bottom w:val="single" w:sz="4" w:space="0" w:color="auto"/>
              <w:right w:val="single" w:sz="4" w:space="0" w:color="auto"/>
            </w:tcBorders>
            <w:shd w:val="clear" w:color="000000" w:fill="FFFFFF"/>
            <w:hideMark/>
          </w:tcPr>
          <w:p w14:paraId="76B20E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14,51</w:t>
            </w:r>
          </w:p>
        </w:tc>
      </w:tr>
      <w:tr w:rsidR="003925AE" w:rsidRPr="003925AE" w14:paraId="28450AD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DB4405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644</w:t>
            </w:r>
          </w:p>
        </w:tc>
        <w:tc>
          <w:tcPr>
            <w:tcW w:w="1373" w:type="dxa"/>
            <w:tcBorders>
              <w:top w:val="nil"/>
              <w:left w:val="nil"/>
              <w:bottom w:val="single" w:sz="4" w:space="0" w:color="auto"/>
              <w:right w:val="single" w:sz="4" w:space="0" w:color="auto"/>
            </w:tcBorders>
            <w:shd w:val="clear" w:color="000000" w:fill="FFFFFF"/>
            <w:hideMark/>
          </w:tcPr>
          <w:p w14:paraId="371569C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15565503687</w:t>
            </w:r>
          </w:p>
        </w:tc>
        <w:tc>
          <w:tcPr>
            <w:tcW w:w="2354" w:type="dxa"/>
            <w:tcBorders>
              <w:top w:val="nil"/>
              <w:left w:val="nil"/>
              <w:bottom w:val="single" w:sz="4" w:space="0" w:color="auto"/>
              <w:right w:val="single" w:sz="4" w:space="0" w:color="auto"/>
            </w:tcBorders>
            <w:shd w:val="clear" w:color="000000" w:fill="FFFFFF"/>
            <w:hideMark/>
          </w:tcPr>
          <w:p w14:paraId="4B88C4C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SORAK d.o.o. u stečaju (ranije:  SORAK d.o.o.)</w:t>
            </w:r>
          </w:p>
        </w:tc>
        <w:tc>
          <w:tcPr>
            <w:tcW w:w="1559" w:type="dxa"/>
            <w:tcBorders>
              <w:top w:val="nil"/>
              <w:left w:val="nil"/>
              <w:bottom w:val="single" w:sz="4" w:space="0" w:color="auto"/>
              <w:right w:val="single" w:sz="4" w:space="0" w:color="auto"/>
            </w:tcBorders>
            <w:shd w:val="clear" w:color="000000" w:fill="FFFFFF"/>
            <w:hideMark/>
          </w:tcPr>
          <w:p w14:paraId="58F2B27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 FRANA FOLNEGOVIĆA 1/A, 10000 ZAGREB</w:t>
            </w:r>
          </w:p>
        </w:tc>
        <w:tc>
          <w:tcPr>
            <w:tcW w:w="1134" w:type="dxa"/>
            <w:tcBorders>
              <w:top w:val="nil"/>
              <w:left w:val="nil"/>
              <w:bottom w:val="single" w:sz="4" w:space="0" w:color="auto"/>
              <w:right w:val="single" w:sz="4" w:space="0" w:color="auto"/>
            </w:tcBorders>
            <w:shd w:val="clear" w:color="000000" w:fill="FFFFFF"/>
            <w:hideMark/>
          </w:tcPr>
          <w:p w14:paraId="71B4FF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599,82</w:t>
            </w:r>
          </w:p>
        </w:tc>
        <w:tc>
          <w:tcPr>
            <w:tcW w:w="1134" w:type="dxa"/>
            <w:tcBorders>
              <w:top w:val="nil"/>
              <w:left w:val="nil"/>
              <w:bottom w:val="single" w:sz="4" w:space="0" w:color="auto"/>
              <w:right w:val="single" w:sz="4" w:space="0" w:color="auto"/>
            </w:tcBorders>
            <w:shd w:val="clear" w:color="000000" w:fill="FFFFFF"/>
            <w:hideMark/>
          </w:tcPr>
          <w:p w14:paraId="47A7B4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359,89</w:t>
            </w:r>
          </w:p>
        </w:tc>
        <w:tc>
          <w:tcPr>
            <w:tcW w:w="1134" w:type="dxa"/>
            <w:tcBorders>
              <w:top w:val="nil"/>
              <w:left w:val="nil"/>
              <w:bottom w:val="single" w:sz="4" w:space="0" w:color="auto"/>
              <w:right w:val="single" w:sz="4" w:space="0" w:color="auto"/>
            </w:tcBorders>
            <w:shd w:val="clear" w:color="000000" w:fill="FFFFFF"/>
            <w:hideMark/>
          </w:tcPr>
          <w:p w14:paraId="07CA95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239,93</w:t>
            </w:r>
          </w:p>
        </w:tc>
        <w:tc>
          <w:tcPr>
            <w:tcW w:w="851" w:type="dxa"/>
            <w:tcBorders>
              <w:top w:val="nil"/>
              <w:left w:val="nil"/>
              <w:bottom w:val="single" w:sz="4" w:space="0" w:color="auto"/>
              <w:right w:val="single" w:sz="4" w:space="0" w:color="auto"/>
            </w:tcBorders>
            <w:shd w:val="clear" w:color="000000" w:fill="FFFFFF"/>
            <w:hideMark/>
          </w:tcPr>
          <w:p w14:paraId="01D3753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w:t>
            </w:r>
          </w:p>
        </w:tc>
      </w:tr>
      <w:tr w:rsidR="003925AE" w:rsidRPr="003925AE" w14:paraId="1F2DE897"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BE7D2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645</w:t>
            </w:r>
          </w:p>
        </w:tc>
        <w:tc>
          <w:tcPr>
            <w:tcW w:w="1373" w:type="dxa"/>
            <w:tcBorders>
              <w:top w:val="nil"/>
              <w:left w:val="nil"/>
              <w:bottom w:val="single" w:sz="4" w:space="0" w:color="auto"/>
              <w:right w:val="single" w:sz="4" w:space="0" w:color="auto"/>
            </w:tcBorders>
            <w:shd w:val="clear" w:color="000000" w:fill="FFFFFF"/>
            <w:hideMark/>
          </w:tcPr>
          <w:p w14:paraId="55D3385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37161363789</w:t>
            </w:r>
          </w:p>
        </w:tc>
        <w:tc>
          <w:tcPr>
            <w:tcW w:w="2354" w:type="dxa"/>
            <w:tcBorders>
              <w:top w:val="nil"/>
              <w:left w:val="nil"/>
              <w:bottom w:val="single" w:sz="4" w:space="0" w:color="auto"/>
              <w:right w:val="single" w:sz="4" w:space="0" w:color="auto"/>
            </w:tcBorders>
            <w:shd w:val="clear" w:color="000000" w:fill="FFFFFF"/>
            <w:hideMark/>
          </w:tcPr>
          <w:p w14:paraId="232594C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SPECAUTOMATIKA-BILUŠ d.o.o.</w:t>
            </w:r>
          </w:p>
        </w:tc>
        <w:tc>
          <w:tcPr>
            <w:tcW w:w="1559" w:type="dxa"/>
            <w:tcBorders>
              <w:top w:val="nil"/>
              <w:left w:val="nil"/>
              <w:bottom w:val="single" w:sz="4" w:space="0" w:color="auto"/>
              <w:right w:val="single" w:sz="4" w:space="0" w:color="auto"/>
            </w:tcBorders>
            <w:shd w:val="clear" w:color="000000" w:fill="FFFFFF"/>
            <w:hideMark/>
          </w:tcPr>
          <w:p w14:paraId="73C8BB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TRATINSKA 18, 10000 ZAGREB</w:t>
            </w:r>
          </w:p>
        </w:tc>
        <w:tc>
          <w:tcPr>
            <w:tcW w:w="1134" w:type="dxa"/>
            <w:tcBorders>
              <w:top w:val="nil"/>
              <w:left w:val="nil"/>
              <w:bottom w:val="single" w:sz="4" w:space="0" w:color="auto"/>
              <w:right w:val="single" w:sz="4" w:space="0" w:color="auto"/>
            </w:tcBorders>
            <w:shd w:val="clear" w:color="000000" w:fill="FFFFFF"/>
            <w:hideMark/>
          </w:tcPr>
          <w:p w14:paraId="76DE71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5.752.212,58</w:t>
            </w:r>
          </w:p>
        </w:tc>
        <w:tc>
          <w:tcPr>
            <w:tcW w:w="1134" w:type="dxa"/>
            <w:tcBorders>
              <w:top w:val="nil"/>
              <w:left w:val="nil"/>
              <w:bottom w:val="single" w:sz="4" w:space="0" w:color="auto"/>
              <w:right w:val="single" w:sz="4" w:space="0" w:color="auto"/>
            </w:tcBorders>
            <w:shd w:val="clear" w:color="000000" w:fill="FFFFFF"/>
            <w:hideMark/>
          </w:tcPr>
          <w:p w14:paraId="4EA3E6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3.451.327,55</w:t>
            </w:r>
          </w:p>
        </w:tc>
        <w:tc>
          <w:tcPr>
            <w:tcW w:w="1134" w:type="dxa"/>
            <w:tcBorders>
              <w:top w:val="nil"/>
              <w:left w:val="nil"/>
              <w:bottom w:val="single" w:sz="4" w:space="0" w:color="auto"/>
              <w:right w:val="single" w:sz="4" w:space="0" w:color="auto"/>
            </w:tcBorders>
            <w:shd w:val="clear" w:color="000000" w:fill="FFFFFF"/>
            <w:hideMark/>
          </w:tcPr>
          <w:p w14:paraId="00D264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2.300.885,03</w:t>
            </w:r>
          </w:p>
        </w:tc>
        <w:tc>
          <w:tcPr>
            <w:tcW w:w="851" w:type="dxa"/>
            <w:tcBorders>
              <w:top w:val="nil"/>
              <w:left w:val="nil"/>
              <w:bottom w:val="single" w:sz="4" w:space="0" w:color="auto"/>
              <w:right w:val="single" w:sz="4" w:space="0" w:color="auto"/>
            </w:tcBorders>
            <w:shd w:val="clear" w:color="000000" w:fill="FFFFFF"/>
            <w:hideMark/>
          </w:tcPr>
          <w:p w14:paraId="226887C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23.967,55</w:t>
            </w:r>
          </w:p>
        </w:tc>
      </w:tr>
      <w:tr w:rsidR="003925AE" w:rsidRPr="003925AE" w14:paraId="220C441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F409B2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646</w:t>
            </w:r>
          </w:p>
        </w:tc>
        <w:tc>
          <w:tcPr>
            <w:tcW w:w="1373" w:type="dxa"/>
            <w:tcBorders>
              <w:top w:val="nil"/>
              <w:left w:val="nil"/>
              <w:bottom w:val="single" w:sz="4" w:space="0" w:color="auto"/>
              <w:right w:val="single" w:sz="4" w:space="0" w:color="auto"/>
            </w:tcBorders>
            <w:shd w:val="clear" w:color="000000" w:fill="FFFFFF"/>
            <w:hideMark/>
          </w:tcPr>
          <w:p w14:paraId="2C8DAC8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03845697948</w:t>
            </w:r>
          </w:p>
        </w:tc>
        <w:tc>
          <w:tcPr>
            <w:tcW w:w="2354" w:type="dxa"/>
            <w:tcBorders>
              <w:top w:val="nil"/>
              <w:left w:val="nil"/>
              <w:bottom w:val="single" w:sz="4" w:space="0" w:color="auto"/>
              <w:right w:val="single" w:sz="4" w:space="0" w:color="auto"/>
            </w:tcBorders>
            <w:shd w:val="clear" w:color="000000" w:fill="FFFFFF"/>
            <w:hideMark/>
          </w:tcPr>
          <w:p w14:paraId="5221A3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SPI d.o.o. </w:t>
            </w:r>
          </w:p>
        </w:tc>
        <w:tc>
          <w:tcPr>
            <w:tcW w:w="1559" w:type="dxa"/>
            <w:tcBorders>
              <w:top w:val="nil"/>
              <w:left w:val="nil"/>
              <w:bottom w:val="single" w:sz="4" w:space="0" w:color="auto"/>
              <w:right w:val="single" w:sz="4" w:space="0" w:color="auto"/>
            </w:tcBorders>
            <w:shd w:val="clear" w:color="000000" w:fill="FFFFFF"/>
            <w:hideMark/>
          </w:tcPr>
          <w:p w14:paraId="6F8446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 MIJE SILOBOD BOLŠIĆA 4, 10000 ZAGREB</w:t>
            </w:r>
          </w:p>
        </w:tc>
        <w:tc>
          <w:tcPr>
            <w:tcW w:w="1134" w:type="dxa"/>
            <w:tcBorders>
              <w:top w:val="nil"/>
              <w:left w:val="nil"/>
              <w:bottom w:val="single" w:sz="4" w:space="0" w:color="auto"/>
              <w:right w:val="single" w:sz="4" w:space="0" w:color="auto"/>
            </w:tcBorders>
            <w:shd w:val="clear" w:color="000000" w:fill="FFFFFF"/>
            <w:hideMark/>
          </w:tcPr>
          <w:p w14:paraId="40804DD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113.743,11</w:t>
            </w:r>
          </w:p>
        </w:tc>
        <w:tc>
          <w:tcPr>
            <w:tcW w:w="1134" w:type="dxa"/>
            <w:tcBorders>
              <w:top w:val="nil"/>
              <w:left w:val="nil"/>
              <w:bottom w:val="single" w:sz="4" w:space="0" w:color="auto"/>
              <w:right w:val="single" w:sz="4" w:space="0" w:color="auto"/>
            </w:tcBorders>
            <w:shd w:val="clear" w:color="000000" w:fill="FFFFFF"/>
            <w:hideMark/>
          </w:tcPr>
          <w:p w14:paraId="153636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68.245,87</w:t>
            </w:r>
          </w:p>
        </w:tc>
        <w:tc>
          <w:tcPr>
            <w:tcW w:w="1134" w:type="dxa"/>
            <w:tcBorders>
              <w:top w:val="nil"/>
              <w:left w:val="nil"/>
              <w:bottom w:val="single" w:sz="4" w:space="0" w:color="auto"/>
              <w:right w:val="single" w:sz="4" w:space="0" w:color="auto"/>
            </w:tcBorders>
            <w:shd w:val="clear" w:color="000000" w:fill="FFFFFF"/>
            <w:hideMark/>
          </w:tcPr>
          <w:p w14:paraId="5BDF25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45.497,24</w:t>
            </w:r>
          </w:p>
        </w:tc>
        <w:tc>
          <w:tcPr>
            <w:tcW w:w="851" w:type="dxa"/>
            <w:tcBorders>
              <w:top w:val="nil"/>
              <w:left w:val="nil"/>
              <w:bottom w:val="single" w:sz="4" w:space="0" w:color="auto"/>
              <w:right w:val="single" w:sz="4" w:space="0" w:color="auto"/>
            </w:tcBorders>
            <w:shd w:val="clear" w:color="000000" w:fill="FFFFFF"/>
            <w:hideMark/>
          </w:tcPr>
          <w:p w14:paraId="1ABB64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473,93</w:t>
            </w:r>
          </w:p>
        </w:tc>
      </w:tr>
      <w:tr w:rsidR="003925AE" w:rsidRPr="003925AE" w14:paraId="6664DDC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9D174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647</w:t>
            </w:r>
          </w:p>
        </w:tc>
        <w:tc>
          <w:tcPr>
            <w:tcW w:w="1373" w:type="dxa"/>
            <w:tcBorders>
              <w:top w:val="nil"/>
              <w:left w:val="nil"/>
              <w:bottom w:val="single" w:sz="4" w:space="0" w:color="auto"/>
              <w:right w:val="single" w:sz="4" w:space="0" w:color="auto"/>
            </w:tcBorders>
            <w:shd w:val="clear" w:color="000000" w:fill="FFFFFF"/>
            <w:hideMark/>
          </w:tcPr>
          <w:p w14:paraId="6492A80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17497489416</w:t>
            </w:r>
          </w:p>
        </w:tc>
        <w:tc>
          <w:tcPr>
            <w:tcW w:w="2354" w:type="dxa"/>
            <w:tcBorders>
              <w:top w:val="nil"/>
              <w:left w:val="nil"/>
              <w:bottom w:val="single" w:sz="4" w:space="0" w:color="auto"/>
              <w:right w:val="single" w:sz="4" w:space="0" w:color="auto"/>
            </w:tcBorders>
            <w:shd w:val="clear" w:color="000000" w:fill="FFFFFF"/>
            <w:hideMark/>
          </w:tcPr>
          <w:p w14:paraId="6944047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SPP d.o.o.</w:t>
            </w:r>
          </w:p>
        </w:tc>
        <w:tc>
          <w:tcPr>
            <w:tcW w:w="1559" w:type="dxa"/>
            <w:tcBorders>
              <w:top w:val="nil"/>
              <w:left w:val="nil"/>
              <w:bottom w:val="single" w:sz="4" w:space="0" w:color="auto"/>
              <w:right w:val="single" w:sz="4" w:space="0" w:color="auto"/>
            </w:tcBorders>
            <w:shd w:val="clear" w:color="000000" w:fill="FFFFFF"/>
            <w:hideMark/>
          </w:tcPr>
          <w:p w14:paraId="716BCB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TRSTENJAKOVA 3, 42000 VARAŽDIN</w:t>
            </w:r>
          </w:p>
        </w:tc>
        <w:tc>
          <w:tcPr>
            <w:tcW w:w="1134" w:type="dxa"/>
            <w:tcBorders>
              <w:top w:val="nil"/>
              <w:left w:val="nil"/>
              <w:bottom w:val="single" w:sz="4" w:space="0" w:color="auto"/>
              <w:right w:val="single" w:sz="4" w:space="0" w:color="auto"/>
            </w:tcBorders>
            <w:shd w:val="clear" w:color="000000" w:fill="FFFFFF"/>
            <w:hideMark/>
          </w:tcPr>
          <w:p w14:paraId="4F58B3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40.050,00</w:t>
            </w:r>
          </w:p>
        </w:tc>
        <w:tc>
          <w:tcPr>
            <w:tcW w:w="1134" w:type="dxa"/>
            <w:tcBorders>
              <w:top w:val="nil"/>
              <w:left w:val="nil"/>
              <w:bottom w:val="single" w:sz="4" w:space="0" w:color="auto"/>
              <w:right w:val="single" w:sz="4" w:space="0" w:color="auto"/>
            </w:tcBorders>
            <w:shd w:val="clear" w:color="000000" w:fill="FFFFFF"/>
            <w:hideMark/>
          </w:tcPr>
          <w:p w14:paraId="18DE5A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24.030,00</w:t>
            </w:r>
          </w:p>
        </w:tc>
        <w:tc>
          <w:tcPr>
            <w:tcW w:w="1134" w:type="dxa"/>
            <w:tcBorders>
              <w:top w:val="nil"/>
              <w:left w:val="nil"/>
              <w:bottom w:val="single" w:sz="4" w:space="0" w:color="auto"/>
              <w:right w:val="single" w:sz="4" w:space="0" w:color="auto"/>
            </w:tcBorders>
            <w:shd w:val="clear" w:color="000000" w:fill="FFFFFF"/>
            <w:hideMark/>
          </w:tcPr>
          <w:p w14:paraId="2544BC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16.020,00</w:t>
            </w:r>
          </w:p>
        </w:tc>
        <w:tc>
          <w:tcPr>
            <w:tcW w:w="851" w:type="dxa"/>
            <w:tcBorders>
              <w:top w:val="nil"/>
              <w:left w:val="nil"/>
              <w:bottom w:val="single" w:sz="4" w:space="0" w:color="auto"/>
              <w:right w:val="single" w:sz="4" w:space="0" w:color="auto"/>
            </w:tcBorders>
            <w:shd w:val="clear" w:color="000000" w:fill="FFFFFF"/>
            <w:hideMark/>
          </w:tcPr>
          <w:p w14:paraId="590315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166,88</w:t>
            </w:r>
          </w:p>
        </w:tc>
      </w:tr>
      <w:tr w:rsidR="003925AE" w:rsidRPr="003925AE" w14:paraId="7CB7875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69DF6E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648</w:t>
            </w:r>
          </w:p>
        </w:tc>
        <w:tc>
          <w:tcPr>
            <w:tcW w:w="1373" w:type="dxa"/>
            <w:tcBorders>
              <w:top w:val="nil"/>
              <w:left w:val="nil"/>
              <w:bottom w:val="single" w:sz="4" w:space="0" w:color="auto"/>
              <w:right w:val="single" w:sz="4" w:space="0" w:color="auto"/>
            </w:tcBorders>
            <w:shd w:val="clear" w:color="000000" w:fill="FFFFFF"/>
            <w:hideMark/>
          </w:tcPr>
          <w:p w14:paraId="35152E25"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ATU28755308</w:t>
            </w:r>
          </w:p>
        </w:tc>
        <w:tc>
          <w:tcPr>
            <w:tcW w:w="2354" w:type="dxa"/>
            <w:tcBorders>
              <w:top w:val="nil"/>
              <w:left w:val="nil"/>
              <w:bottom w:val="single" w:sz="4" w:space="0" w:color="auto"/>
              <w:right w:val="single" w:sz="4" w:space="0" w:color="auto"/>
            </w:tcBorders>
            <w:shd w:val="clear" w:color="000000" w:fill="FFFFFF"/>
            <w:hideMark/>
          </w:tcPr>
          <w:p w14:paraId="0898067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STAHL UND WALZWERK MARIENHÜTTE GmbH</w:t>
            </w:r>
          </w:p>
        </w:tc>
        <w:tc>
          <w:tcPr>
            <w:tcW w:w="1559" w:type="dxa"/>
            <w:tcBorders>
              <w:top w:val="nil"/>
              <w:left w:val="nil"/>
              <w:bottom w:val="single" w:sz="4" w:space="0" w:color="auto"/>
              <w:right w:val="single" w:sz="4" w:space="0" w:color="auto"/>
            </w:tcBorders>
            <w:shd w:val="clear" w:color="000000" w:fill="FFFFFF"/>
            <w:hideMark/>
          </w:tcPr>
          <w:p w14:paraId="4B3C4E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SUDBAHNSTR 11, A-8021 GRAZ, AUSTRIA</w:t>
            </w:r>
          </w:p>
        </w:tc>
        <w:tc>
          <w:tcPr>
            <w:tcW w:w="1134" w:type="dxa"/>
            <w:tcBorders>
              <w:top w:val="nil"/>
              <w:left w:val="nil"/>
              <w:bottom w:val="single" w:sz="4" w:space="0" w:color="auto"/>
              <w:right w:val="single" w:sz="4" w:space="0" w:color="auto"/>
            </w:tcBorders>
            <w:shd w:val="clear" w:color="000000" w:fill="FFFFFF"/>
            <w:hideMark/>
          </w:tcPr>
          <w:p w14:paraId="63A722C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4.896.724,63</w:t>
            </w:r>
          </w:p>
        </w:tc>
        <w:tc>
          <w:tcPr>
            <w:tcW w:w="1134" w:type="dxa"/>
            <w:tcBorders>
              <w:top w:val="nil"/>
              <w:left w:val="nil"/>
              <w:bottom w:val="single" w:sz="4" w:space="0" w:color="auto"/>
              <w:right w:val="single" w:sz="4" w:space="0" w:color="auto"/>
            </w:tcBorders>
            <w:shd w:val="clear" w:color="000000" w:fill="FFFFFF"/>
            <w:hideMark/>
          </w:tcPr>
          <w:p w14:paraId="1DEEEB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2.938.034,78</w:t>
            </w:r>
          </w:p>
        </w:tc>
        <w:tc>
          <w:tcPr>
            <w:tcW w:w="1134" w:type="dxa"/>
            <w:tcBorders>
              <w:top w:val="nil"/>
              <w:left w:val="nil"/>
              <w:bottom w:val="single" w:sz="4" w:space="0" w:color="auto"/>
              <w:right w:val="single" w:sz="4" w:space="0" w:color="auto"/>
            </w:tcBorders>
            <w:shd w:val="clear" w:color="000000" w:fill="FFFFFF"/>
            <w:hideMark/>
          </w:tcPr>
          <w:p w14:paraId="71D2AB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1.958.689,85</w:t>
            </w:r>
          </w:p>
        </w:tc>
        <w:tc>
          <w:tcPr>
            <w:tcW w:w="851" w:type="dxa"/>
            <w:tcBorders>
              <w:top w:val="nil"/>
              <w:left w:val="nil"/>
              <w:bottom w:val="single" w:sz="4" w:space="0" w:color="auto"/>
              <w:right w:val="single" w:sz="4" w:space="0" w:color="auto"/>
            </w:tcBorders>
            <w:shd w:val="clear" w:color="000000" w:fill="FFFFFF"/>
            <w:hideMark/>
          </w:tcPr>
          <w:p w14:paraId="3A196E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20.403,02</w:t>
            </w:r>
          </w:p>
        </w:tc>
      </w:tr>
      <w:tr w:rsidR="003925AE" w:rsidRPr="003925AE" w14:paraId="67093AC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7CFD9B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649</w:t>
            </w:r>
          </w:p>
        </w:tc>
        <w:tc>
          <w:tcPr>
            <w:tcW w:w="1373" w:type="dxa"/>
            <w:tcBorders>
              <w:top w:val="nil"/>
              <w:left w:val="nil"/>
              <w:bottom w:val="single" w:sz="4" w:space="0" w:color="auto"/>
              <w:right w:val="single" w:sz="4" w:space="0" w:color="auto"/>
            </w:tcBorders>
            <w:shd w:val="clear" w:color="000000" w:fill="FFFFFF"/>
            <w:hideMark/>
          </w:tcPr>
          <w:p w14:paraId="6BDF210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52641227038</w:t>
            </w:r>
          </w:p>
        </w:tc>
        <w:tc>
          <w:tcPr>
            <w:tcW w:w="2354" w:type="dxa"/>
            <w:tcBorders>
              <w:top w:val="nil"/>
              <w:left w:val="nil"/>
              <w:bottom w:val="single" w:sz="4" w:space="0" w:color="auto"/>
              <w:right w:val="single" w:sz="4" w:space="0" w:color="auto"/>
            </w:tcBorders>
            <w:shd w:val="clear" w:color="000000" w:fill="FFFFFF"/>
            <w:hideMark/>
          </w:tcPr>
          <w:p w14:paraId="6A041A6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STANOING INŽENJERING d.o.o.</w:t>
            </w:r>
          </w:p>
        </w:tc>
        <w:tc>
          <w:tcPr>
            <w:tcW w:w="1559" w:type="dxa"/>
            <w:tcBorders>
              <w:top w:val="nil"/>
              <w:left w:val="nil"/>
              <w:bottom w:val="single" w:sz="4" w:space="0" w:color="auto"/>
              <w:right w:val="single" w:sz="4" w:space="0" w:color="auto"/>
            </w:tcBorders>
            <w:shd w:val="clear" w:color="000000" w:fill="FFFFFF"/>
            <w:hideMark/>
          </w:tcPr>
          <w:p w14:paraId="3A75FF9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JURAJA HABDELIĆA 4, 42000 VARAŽDIN</w:t>
            </w:r>
          </w:p>
        </w:tc>
        <w:tc>
          <w:tcPr>
            <w:tcW w:w="1134" w:type="dxa"/>
            <w:tcBorders>
              <w:top w:val="nil"/>
              <w:left w:val="nil"/>
              <w:bottom w:val="single" w:sz="4" w:space="0" w:color="auto"/>
              <w:right w:val="single" w:sz="4" w:space="0" w:color="auto"/>
            </w:tcBorders>
            <w:shd w:val="clear" w:color="000000" w:fill="FFFFFF"/>
            <w:hideMark/>
          </w:tcPr>
          <w:p w14:paraId="5BDB2E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3.750,00</w:t>
            </w:r>
          </w:p>
        </w:tc>
        <w:tc>
          <w:tcPr>
            <w:tcW w:w="1134" w:type="dxa"/>
            <w:tcBorders>
              <w:top w:val="nil"/>
              <w:left w:val="nil"/>
              <w:bottom w:val="single" w:sz="4" w:space="0" w:color="auto"/>
              <w:right w:val="single" w:sz="4" w:space="0" w:color="auto"/>
            </w:tcBorders>
            <w:shd w:val="clear" w:color="000000" w:fill="FFFFFF"/>
            <w:hideMark/>
          </w:tcPr>
          <w:p w14:paraId="029B89F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2.250,00</w:t>
            </w:r>
          </w:p>
        </w:tc>
        <w:tc>
          <w:tcPr>
            <w:tcW w:w="1134" w:type="dxa"/>
            <w:tcBorders>
              <w:top w:val="nil"/>
              <w:left w:val="nil"/>
              <w:bottom w:val="single" w:sz="4" w:space="0" w:color="auto"/>
              <w:right w:val="single" w:sz="4" w:space="0" w:color="auto"/>
            </w:tcBorders>
            <w:shd w:val="clear" w:color="000000" w:fill="FFFFFF"/>
            <w:hideMark/>
          </w:tcPr>
          <w:p w14:paraId="24092C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1.500,00</w:t>
            </w:r>
          </w:p>
        </w:tc>
        <w:tc>
          <w:tcPr>
            <w:tcW w:w="851" w:type="dxa"/>
            <w:tcBorders>
              <w:top w:val="nil"/>
              <w:left w:val="nil"/>
              <w:bottom w:val="single" w:sz="4" w:space="0" w:color="auto"/>
              <w:right w:val="single" w:sz="4" w:space="0" w:color="auto"/>
            </w:tcBorders>
            <w:shd w:val="clear" w:color="000000" w:fill="FFFFFF"/>
            <w:hideMark/>
          </w:tcPr>
          <w:p w14:paraId="0F08FE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15,63</w:t>
            </w:r>
          </w:p>
        </w:tc>
      </w:tr>
      <w:tr w:rsidR="003925AE" w:rsidRPr="003925AE" w14:paraId="0C05893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820F6D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650</w:t>
            </w:r>
          </w:p>
        </w:tc>
        <w:tc>
          <w:tcPr>
            <w:tcW w:w="1373" w:type="dxa"/>
            <w:tcBorders>
              <w:top w:val="nil"/>
              <w:left w:val="nil"/>
              <w:bottom w:val="single" w:sz="4" w:space="0" w:color="auto"/>
              <w:right w:val="single" w:sz="4" w:space="0" w:color="auto"/>
            </w:tcBorders>
            <w:shd w:val="clear" w:color="000000" w:fill="FFFFFF"/>
            <w:hideMark/>
          </w:tcPr>
          <w:p w14:paraId="53AAEE1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18522906475</w:t>
            </w:r>
          </w:p>
        </w:tc>
        <w:tc>
          <w:tcPr>
            <w:tcW w:w="2354" w:type="dxa"/>
            <w:tcBorders>
              <w:top w:val="nil"/>
              <w:left w:val="nil"/>
              <w:bottom w:val="single" w:sz="4" w:space="0" w:color="auto"/>
              <w:right w:val="single" w:sz="4" w:space="0" w:color="auto"/>
            </w:tcBorders>
            <w:shd w:val="clear" w:color="000000" w:fill="FFFFFF"/>
            <w:hideMark/>
          </w:tcPr>
          <w:p w14:paraId="5F7E0E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Stečajna masa iza FOEDUS GRADNJA d.o.o.  u stečaju</w:t>
            </w:r>
          </w:p>
        </w:tc>
        <w:tc>
          <w:tcPr>
            <w:tcW w:w="1559" w:type="dxa"/>
            <w:tcBorders>
              <w:top w:val="nil"/>
              <w:left w:val="nil"/>
              <w:bottom w:val="single" w:sz="4" w:space="0" w:color="auto"/>
              <w:right w:val="single" w:sz="4" w:space="0" w:color="auto"/>
            </w:tcBorders>
            <w:shd w:val="clear" w:color="000000" w:fill="FFFFFF"/>
            <w:hideMark/>
          </w:tcPr>
          <w:p w14:paraId="020AABC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DRAŠKOVIĆEVA 4A, 10000 ZAGREB</w:t>
            </w:r>
          </w:p>
        </w:tc>
        <w:tc>
          <w:tcPr>
            <w:tcW w:w="1134" w:type="dxa"/>
            <w:tcBorders>
              <w:top w:val="nil"/>
              <w:left w:val="nil"/>
              <w:bottom w:val="single" w:sz="4" w:space="0" w:color="auto"/>
              <w:right w:val="single" w:sz="4" w:space="0" w:color="auto"/>
            </w:tcBorders>
            <w:shd w:val="clear" w:color="000000" w:fill="FFFFFF"/>
            <w:hideMark/>
          </w:tcPr>
          <w:p w14:paraId="6E6C10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12.052.014,37</w:t>
            </w:r>
          </w:p>
        </w:tc>
        <w:tc>
          <w:tcPr>
            <w:tcW w:w="1134" w:type="dxa"/>
            <w:tcBorders>
              <w:top w:val="nil"/>
              <w:left w:val="nil"/>
              <w:bottom w:val="single" w:sz="4" w:space="0" w:color="auto"/>
              <w:right w:val="single" w:sz="4" w:space="0" w:color="auto"/>
            </w:tcBorders>
            <w:shd w:val="clear" w:color="000000" w:fill="FFFFFF"/>
            <w:hideMark/>
          </w:tcPr>
          <w:p w14:paraId="42CCCA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7.231.208,62</w:t>
            </w:r>
          </w:p>
        </w:tc>
        <w:tc>
          <w:tcPr>
            <w:tcW w:w="1134" w:type="dxa"/>
            <w:tcBorders>
              <w:top w:val="nil"/>
              <w:left w:val="nil"/>
              <w:bottom w:val="single" w:sz="4" w:space="0" w:color="auto"/>
              <w:right w:val="single" w:sz="4" w:space="0" w:color="auto"/>
            </w:tcBorders>
            <w:shd w:val="clear" w:color="000000" w:fill="FFFFFF"/>
            <w:hideMark/>
          </w:tcPr>
          <w:p w14:paraId="458785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4.820.805,75</w:t>
            </w:r>
          </w:p>
        </w:tc>
        <w:tc>
          <w:tcPr>
            <w:tcW w:w="851" w:type="dxa"/>
            <w:tcBorders>
              <w:top w:val="nil"/>
              <w:left w:val="nil"/>
              <w:bottom w:val="single" w:sz="4" w:space="0" w:color="auto"/>
              <w:right w:val="single" w:sz="4" w:space="0" w:color="auto"/>
            </w:tcBorders>
            <w:shd w:val="clear" w:color="000000" w:fill="FFFFFF"/>
            <w:hideMark/>
          </w:tcPr>
          <w:p w14:paraId="7B1913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50.216,73</w:t>
            </w:r>
          </w:p>
        </w:tc>
      </w:tr>
      <w:tr w:rsidR="003925AE" w:rsidRPr="003925AE" w14:paraId="12516C9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6D2D7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651</w:t>
            </w:r>
          </w:p>
        </w:tc>
        <w:tc>
          <w:tcPr>
            <w:tcW w:w="1373" w:type="dxa"/>
            <w:tcBorders>
              <w:top w:val="nil"/>
              <w:left w:val="nil"/>
              <w:bottom w:val="single" w:sz="4" w:space="0" w:color="auto"/>
              <w:right w:val="single" w:sz="4" w:space="0" w:color="auto"/>
            </w:tcBorders>
            <w:shd w:val="clear" w:color="000000" w:fill="FFFFFF"/>
            <w:hideMark/>
          </w:tcPr>
          <w:p w14:paraId="3676E496"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95733679386</w:t>
            </w:r>
          </w:p>
        </w:tc>
        <w:tc>
          <w:tcPr>
            <w:tcW w:w="2354" w:type="dxa"/>
            <w:tcBorders>
              <w:top w:val="nil"/>
              <w:left w:val="nil"/>
              <w:bottom w:val="single" w:sz="4" w:space="0" w:color="auto"/>
              <w:right w:val="single" w:sz="4" w:space="0" w:color="auto"/>
            </w:tcBorders>
            <w:shd w:val="clear" w:color="000000" w:fill="FFFFFF"/>
            <w:hideMark/>
          </w:tcPr>
          <w:p w14:paraId="0A2C0F9C"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STELLA VULIĆ</w:t>
            </w:r>
          </w:p>
        </w:tc>
        <w:tc>
          <w:tcPr>
            <w:tcW w:w="1559" w:type="dxa"/>
            <w:tcBorders>
              <w:top w:val="nil"/>
              <w:left w:val="nil"/>
              <w:bottom w:val="single" w:sz="4" w:space="0" w:color="auto"/>
              <w:right w:val="single" w:sz="4" w:space="0" w:color="auto"/>
            </w:tcBorders>
            <w:shd w:val="clear" w:color="000000" w:fill="FFFFFF"/>
            <w:hideMark/>
          </w:tcPr>
          <w:p w14:paraId="575F813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BANA ERDODY BAKAČA 46, 10450 JASTREBARSKO</w:t>
            </w:r>
          </w:p>
        </w:tc>
        <w:tc>
          <w:tcPr>
            <w:tcW w:w="1134" w:type="dxa"/>
            <w:tcBorders>
              <w:top w:val="nil"/>
              <w:left w:val="nil"/>
              <w:bottom w:val="single" w:sz="4" w:space="0" w:color="auto"/>
              <w:right w:val="single" w:sz="4" w:space="0" w:color="auto"/>
            </w:tcBorders>
            <w:shd w:val="clear" w:color="000000" w:fill="FFFFFF"/>
            <w:hideMark/>
          </w:tcPr>
          <w:p w14:paraId="05ED78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360,00</w:t>
            </w:r>
          </w:p>
        </w:tc>
        <w:tc>
          <w:tcPr>
            <w:tcW w:w="1134" w:type="dxa"/>
            <w:tcBorders>
              <w:top w:val="nil"/>
              <w:left w:val="nil"/>
              <w:bottom w:val="single" w:sz="4" w:space="0" w:color="auto"/>
              <w:right w:val="single" w:sz="4" w:space="0" w:color="auto"/>
            </w:tcBorders>
            <w:shd w:val="clear" w:color="000000" w:fill="FFFFFF"/>
            <w:hideMark/>
          </w:tcPr>
          <w:p w14:paraId="023C0A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216,00</w:t>
            </w:r>
          </w:p>
        </w:tc>
        <w:tc>
          <w:tcPr>
            <w:tcW w:w="1134" w:type="dxa"/>
            <w:tcBorders>
              <w:top w:val="nil"/>
              <w:left w:val="nil"/>
              <w:bottom w:val="single" w:sz="4" w:space="0" w:color="auto"/>
              <w:right w:val="single" w:sz="4" w:space="0" w:color="auto"/>
            </w:tcBorders>
            <w:shd w:val="clear" w:color="000000" w:fill="FFFFFF"/>
            <w:hideMark/>
          </w:tcPr>
          <w:p w14:paraId="5465CF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144,00</w:t>
            </w:r>
          </w:p>
        </w:tc>
        <w:tc>
          <w:tcPr>
            <w:tcW w:w="851" w:type="dxa"/>
            <w:tcBorders>
              <w:top w:val="nil"/>
              <w:left w:val="nil"/>
              <w:bottom w:val="single" w:sz="4" w:space="0" w:color="auto"/>
              <w:right w:val="single" w:sz="4" w:space="0" w:color="auto"/>
            </w:tcBorders>
            <w:shd w:val="clear" w:color="000000" w:fill="FFFFFF"/>
            <w:hideMark/>
          </w:tcPr>
          <w:p w14:paraId="60CF78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w:t>
            </w:r>
          </w:p>
        </w:tc>
      </w:tr>
      <w:tr w:rsidR="003925AE" w:rsidRPr="003925AE" w14:paraId="03A67B1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8BF470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652</w:t>
            </w:r>
          </w:p>
        </w:tc>
        <w:tc>
          <w:tcPr>
            <w:tcW w:w="1373" w:type="dxa"/>
            <w:tcBorders>
              <w:top w:val="nil"/>
              <w:left w:val="nil"/>
              <w:bottom w:val="single" w:sz="4" w:space="0" w:color="auto"/>
              <w:right w:val="single" w:sz="4" w:space="0" w:color="auto"/>
            </w:tcBorders>
            <w:shd w:val="clear" w:color="000000" w:fill="FFFFFF"/>
            <w:hideMark/>
          </w:tcPr>
          <w:p w14:paraId="3D159D0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24283220118</w:t>
            </w:r>
          </w:p>
        </w:tc>
        <w:tc>
          <w:tcPr>
            <w:tcW w:w="2354" w:type="dxa"/>
            <w:tcBorders>
              <w:top w:val="nil"/>
              <w:left w:val="nil"/>
              <w:bottom w:val="single" w:sz="4" w:space="0" w:color="auto"/>
              <w:right w:val="single" w:sz="4" w:space="0" w:color="auto"/>
            </w:tcBorders>
            <w:shd w:val="clear" w:color="000000" w:fill="FFFFFF"/>
            <w:hideMark/>
          </w:tcPr>
          <w:p w14:paraId="0136178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STIG INŽENJERING d.o.o.</w:t>
            </w:r>
          </w:p>
        </w:tc>
        <w:tc>
          <w:tcPr>
            <w:tcW w:w="1559" w:type="dxa"/>
            <w:tcBorders>
              <w:top w:val="nil"/>
              <w:left w:val="nil"/>
              <w:bottom w:val="single" w:sz="4" w:space="0" w:color="auto"/>
              <w:right w:val="single" w:sz="4" w:space="0" w:color="auto"/>
            </w:tcBorders>
            <w:shd w:val="clear" w:color="000000" w:fill="FFFFFF"/>
            <w:hideMark/>
          </w:tcPr>
          <w:p w14:paraId="13320E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SAMOBORSKA CESTA 328, 10000 ZAGREB</w:t>
            </w:r>
          </w:p>
        </w:tc>
        <w:tc>
          <w:tcPr>
            <w:tcW w:w="1134" w:type="dxa"/>
            <w:tcBorders>
              <w:top w:val="nil"/>
              <w:left w:val="nil"/>
              <w:bottom w:val="single" w:sz="4" w:space="0" w:color="auto"/>
              <w:right w:val="single" w:sz="4" w:space="0" w:color="auto"/>
            </w:tcBorders>
            <w:shd w:val="clear" w:color="000000" w:fill="FFFFFF"/>
            <w:hideMark/>
          </w:tcPr>
          <w:p w14:paraId="027490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133.275,02</w:t>
            </w:r>
          </w:p>
        </w:tc>
        <w:tc>
          <w:tcPr>
            <w:tcW w:w="1134" w:type="dxa"/>
            <w:tcBorders>
              <w:top w:val="nil"/>
              <w:left w:val="nil"/>
              <w:bottom w:val="single" w:sz="4" w:space="0" w:color="auto"/>
              <w:right w:val="single" w:sz="4" w:space="0" w:color="auto"/>
            </w:tcBorders>
            <w:shd w:val="clear" w:color="000000" w:fill="FFFFFF"/>
            <w:hideMark/>
          </w:tcPr>
          <w:p w14:paraId="4CCD70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79.965,01</w:t>
            </w:r>
          </w:p>
        </w:tc>
        <w:tc>
          <w:tcPr>
            <w:tcW w:w="1134" w:type="dxa"/>
            <w:tcBorders>
              <w:top w:val="nil"/>
              <w:left w:val="nil"/>
              <w:bottom w:val="single" w:sz="4" w:space="0" w:color="auto"/>
              <w:right w:val="single" w:sz="4" w:space="0" w:color="auto"/>
            </w:tcBorders>
            <w:shd w:val="clear" w:color="000000" w:fill="FFFFFF"/>
            <w:hideMark/>
          </w:tcPr>
          <w:p w14:paraId="006955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53.310,01</w:t>
            </w:r>
          </w:p>
        </w:tc>
        <w:tc>
          <w:tcPr>
            <w:tcW w:w="851" w:type="dxa"/>
            <w:tcBorders>
              <w:top w:val="nil"/>
              <w:left w:val="nil"/>
              <w:bottom w:val="single" w:sz="4" w:space="0" w:color="auto"/>
              <w:right w:val="single" w:sz="4" w:space="0" w:color="auto"/>
            </w:tcBorders>
            <w:shd w:val="clear" w:color="000000" w:fill="FFFFFF"/>
            <w:hideMark/>
          </w:tcPr>
          <w:p w14:paraId="640735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555,31</w:t>
            </w:r>
          </w:p>
        </w:tc>
      </w:tr>
      <w:tr w:rsidR="003925AE" w:rsidRPr="003925AE" w14:paraId="5BB6591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4CD16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653</w:t>
            </w:r>
          </w:p>
        </w:tc>
        <w:tc>
          <w:tcPr>
            <w:tcW w:w="1373" w:type="dxa"/>
            <w:tcBorders>
              <w:top w:val="nil"/>
              <w:left w:val="nil"/>
              <w:bottom w:val="single" w:sz="4" w:space="0" w:color="auto"/>
              <w:right w:val="single" w:sz="4" w:space="0" w:color="auto"/>
            </w:tcBorders>
            <w:shd w:val="clear" w:color="000000" w:fill="FFFFFF"/>
            <w:hideMark/>
          </w:tcPr>
          <w:p w14:paraId="6ADB302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SI58134948</w:t>
            </w:r>
          </w:p>
        </w:tc>
        <w:tc>
          <w:tcPr>
            <w:tcW w:w="2354" w:type="dxa"/>
            <w:tcBorders>
              <w:top w:val="nil"/>
              <w:left w:val="nil"/>
              <w:bottom w:val="single" w:sz="4" w:space="0" w:color="auto"/>
              <w:right w:val="single" w:sz="4" w:space="0" w:color="auto"/>
            </w:tcBorders>
            <w:shd w:val="clear" w:color="000000" w:fill="FFFFFF"/>
            <w:hideMark/>
          </w:tcPr>
          <w:p w14:paraId="75D303A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STILLES d.o.o. Sevnica</w:t>
            </w:r>
          </w:p>
        </w:tc>
        <w:tc>
          <w:tcPr>
            <w:tcW w:w="1559" w:type="dxa"/>
            <w:tcBorders>
              <w:top w:val="nil"/>
              <w:left w:val="nil"/>
              <w:bottom w:val="single" w:sz="4" w:space="0" w:color="auto"/>
              <w:right w:val="single" w:sz="4" w:space="0" w:color="auto"/>
            </w:tcBorders>
            <w:shd w:val="clear" w:color="000000" w:fill="FFFFFF"/>
            <w:hideMark/>
          </w:tcPr>
          <w:p w14:paraId="3B404C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SAVSKA CESTA 13, 8290 SEVNICA, SLOVENIJA</w:t>
            </w:r>
          </w:p>
        </w:tc>
        <w:tc>
          <w:tcPr>
            <w:tcW w:w="1134" w:type="dxa"/>
            <w:tcBorders>
              <w:top w:val="nil"/>
              <w:left w:val="nil"/>
              <w:bottom w:val="single" w:sz="4" w:space="0" w:color="auto"/>
              <w:right w:val="single" w:sz="4" w:space="0" w:color="auto"/>
            </w:tcBorders>
            <w:shd w:val="clear" w:color="000000" w:fill="FFFFFF"/>
            <w:hideMark/>
          </w:tcPr>
          <w:p w14:paraId="2CD3F4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184,58</w:t>
            </w:r>
          </w:p>
        </w:tc>
        <w:tc>
          <w:tcPr>
            <w:tcW w:w="1134" w:type="dxa"/>
            <w:tcBorders>
              <w:top w:val="nil"/>
              <w:left w:val="nil"/>
              <w:bottom w:val="single" w:sz="4" w:space="0" w:color="auto"/>
              <w:right w:val="single" w:sz="4" w:space="0" w:color="auto"/>
            </w:tcBorders>
            <w:shd w:val="clear" w:color="000000" w:fill="FFFFFF"/>
            <w:hideMark/>
          </w:tcPr>
          <w:p w14:paraId="5A5947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110,75</w:t>
            </w:r>
          </w:p>
        </w:tc>
        <w:tc>
          <w:tcPr>
            <w:tcW w:w="1134" w:type="dxa"/>
            <w:tcBorders>
              <w:top w:val="nil"/>
              <w:left w:val="nil"/>
              <w:bottom w:val="single" w:sz="4" w:space="0" w:color="auto"/>
              <w:right w:val="single" w:sz="4" w:space="0" w:color="auto"/>
            </w:tcBorders>
            <w:shd w:val="clear" w:color="000000" w:fill="FFFFFF"/>
            <w:hideMark/>
          </w:tcPr>
          <w:p w14:paraId="2E0C32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73,83</w:t>
            </w:r>
          </w:p>
        </w:tc>
        <w:tc>
          <w:tcPr>
            <w:tcW w:w="851" w:type="dxa"/>
            <w:tcBorders>
              <w:top w:val="nil"/>
              <w:left w:val="nil"/>
              <w:bottom w:val="single" w:sz="4" w:space="0" w:color="auto"/>
              <w:right w:val="single" w:sz="4" w:space="0" w:color="auto"/>
            </w:tcBorders>
            <w:shd w:val="clear" w:color="000000" w:fill="FFFFFF"/>
            <w:hideMark/>
          </w:tcPr>
          <w:p w14:paraId="24EE0EB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0,77</w:t>
            </w:r>
          </w:p>
        </w:tc>
      </w:tr>
      <w:tr w:rsidR="003925AE" w:rsidRPr="003925AE" w14:paraId="20DA3BF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D83C6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654</w:t>
            </w:r>
          </w:p>
        </w:tc>
        <w:tc>
          <w:tcPr>
            <w:tcW w:w="1373" w:type="dxa"/>
            <w:tcBorders>
              <w:top w:val="nil"/>
              <w:left w:val="nil"/>
              <w:bottom w:val="single" w:sz="4" w:space="0" w:color="auto"/>
              <w:right w:val="single" w:sz="4" w:space="0" w:color="auto"/>
            </w:tcBorders>
            <w:shd w:val="clear" w:color="000000" w:fill="FFFFFF"/>
            <w:hideMark/>
          </w:tcPr>
          <w:p w14:paraId="4373659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85440116333</w:t>
            </w:r>
          </w:p>
        </w:tc>
        <w:tc>
          <w:tcPr>
            <w:tcW w:w="2354" w:type="dxa"/>
            <w:tcBorders>
              <w:top w:val="nil"/>
              <w:left w:val="nil"/>
              <w:bottom w:val="single" w:sz="4" w:space="0" w:color="auto"/>
              <w:right w:val="single" w:sz="4" w:space="0" w:color="auto"/>
            </w:tcBorders>
            <w:shd w:val="clear" w:color="000000" w:fill="FFFFFF"/>
            <w:hideMark/>
          </w:tcPr>
          <w:p w14:paraId="3D0C1BB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STILO-GRAD d.o.o.</w:t>
            </w:r>
          </w:p>
        </w:tc>
        <w:tc>
          <w:tcPr>
            <w:tcW w:w="1559" w:type="dxa"/>
            <w:tcBorders>
              <w:top w:val="nil"/>
              <w:left w:val="nil"/>
              <w:bottom w:val="single" w:sz="4" w:space="0" w:color="auto"/>
              <w:right w:val="single" w:sz="4" w:space="0" w:color="auto"/>
            </w:tcBorders>
            <w:shd w:val="clear" w:color="000000" w:fill="FFFFFF"/>
            <w:hideMark/>
          </w:tcPr>
          <w:p w14:paraId="148FB2C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NOVO SELO ROK, M. TITA 10, 40000 ČAKOVEC</w:t>
            </w:r>
          </w:p>
        </w:tc>
        <w:tc>
          <w:tcPr>
            <w:tcW w:w="1134" w:type="dxa"/>
            <w:tcBorders>
              <w:top w:val="nil"/>
              <w:left w:val="nil"/>
              <w:bottom w:val="single" w:sz="4" w:space="0" w:color="auto"/>
              <w:right w:val="single" w:sz="4" w:space="0" w:color="auto"/>
            </w:tcBorders>
            <w:shd w:val="clear" w:color="000000" w:fill="FFFFFF"/>
            <w:hideMark/>
          </w:tcPr>
          <w:p w14:paraId="67CAC6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226,48</w:t>
            </w:r>
          </w:p>
        </w:tc>
        <w:tc>
          <w:tcPr>
            <w:tcW w:w="1134" w:type="dxa"/>
            <w:tcBorders>
              <w:top w:val="nil"/>
              <w:left w:val="nil"/>
              <w:bottom w:val="single" w:sz="4" w:space="0" w:color="auto"/>
              <w:right w:val="single" w:sz="4" w:space="0" w:color="auto"/>
            </w:tcBorders>
            <w:shd w:val="clear" w:color="000000" w:fill="FFFFFF"/>
            <w:hideMark/>
          </w:tcPr>
          <w:p w14:paraId="692EE60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135,89</w:t>
            </w:r>
          </w:p>
        </w:tc>
        <w:tc>
          <w:tcPr>
            <w:tcW w:w="1134" w:type="dxa"/>
            <w:tcBorders>
              <w:top w:val="nil"/>
              <w:left w:val="nil"/>
              <w:bottom w:val="single" w:sz="4" w:space="0" w:color="auto"/>
              <w:right w:val="single" w:sz="4" w:space="0" w:color="auto"/>
            </w:tcBorders>
            <w:shd w:val="clear" w:color="000000" w:fill="FFFFFF"/>
            <w:hideMark/>
          </w:tcPr>
          <w:p w14:paraId="473BBB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90,59</w:t>
            </w:r>
          </w:p>
        </w:tc>
        <w:tc>
          <w:tcPr>
            <w:tcW w:w="851" w:type="dxa"/>
            <w:tcBorders>
              <w:top w:val="nil"/>
              <w:left w:val="nil"/>
              <w:bottom w:val="single" w:sz="4" w:space="0" w:color="auto"/>
              <w:right w:val="single" w:sz="4" w:space="0" w:color="auto"/>
            </w:tcBorders>
            <w:shd w:val="clear" w:color="000000" w:fill="FFFFFF"/>
            <w:hideMark/>
          </w:tcPr>
          <w:p w14:paraId="59976A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0,94</w:t>
            </w:r>
          </w:p>
        </w:tc>
      </w:tr>
      <w:tr w:rsidR="003925AE" w:rsidRPr="003925AE" w14:paraId="0EE1CF1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F3AB22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655</w:t>
            </w:r>
          </w:p>
        </w:tc>
        <w:tc>
          <w:tcPr>
            <w:tcW w:w="1373" w:type="dxa"/>
            <w:tcBorders>
              <w:top w:val="nil"/>
              <w:left w:val="nil"/>
              <w:bottom w:val="single" w:sz="4" w:space="0" w:color="auto"/>
              <w:right w:val="single" w:sz="4" w:space="0" w:color="auto"/>
            </w:tcBorders>
            <w:shd w:val="clear" w:color="000000" w:fill="FFFFFF"/>
            <w:hideMark/>
          </w:tcPr>
          <w:p w14:paraId="39D0F9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55858475794</w:t>
            </w:r>
          </w:p>
        </w:tc>
        <w:tc>
          <w:tcPr>
            <w:tcW w:w="2354" w:type="dxa"/>
            <w:tcBorders>
              <w:top w:val="nil"/>
              <w:left w:val="nil"/>
              <w:bottom w:val="single" w:sz="4" w:space="0" w:color="auto"/>
              <w:right w:val="single" w:sz="4" w:space="0" w:color="auto"/>
            </w:tcBorders>
            <w:shd w:val="clear" w:color="000000" w:fill="FFFFFF"/>
            <w:hideMark/>
          </w:tcPr>
          <w:p w14:paraId="20F6F4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KONOS CONSTRUCTION d.o.o. (ranije: STIPIĆ GRUPA d.o.o.)</w:t>
            </w:r>
          </w:p>
        </w:tc>
        <w:tc>
          <w:tcPr>
            <w:tcW w:w="1559" w:type="dxa"/>
            <w:tcBorders>
              <w:top w:val="nil"/>
              <w:left w:val="nil"/>
              <w:bottom w:val="single" w:sz="4" w:space="0" w:color="auto"/>
              <w:right w:val="single" w:sz="4" w:space="0" w:color="auto"/>
            </w:tcBorders>
            <w:shd w:val="clear" w:color="000000" w:fill="FFFFFF"/>
            <w:hideMark/>
          </w:tcPr>
          <w:p w14:paraId="3D1EF8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VENTILATORSKA 24, 10250 LUČKO</w:t>
            </w:r>
          </w:p>
        </w:tc>
        <w:tc>
          <w:tcPr>
            <w:tcW w:w="1134" w:type="dxa"/>
            <w:tcBorders>
              <w:top w:val="nil"/>
              <w:left w:val="nil"/>
              <w:bottom w:val="single" w:sz="4" w:space="0" w:color="auto"/>
              <w:right w:val="single" w:sz="4" w:space="0" w:color="auto"/>
            </w:tcBorders>
            <w:shd w:val="clear" w:color="000000" w:fill="FFFFFF"/>
            <w:hideMark/>
          </w:tcPr>
          <w:p w14:paraId="682D16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90.799,22</w:t>
            </w:r>
          </w:p>
        </w:tc>
        <w:tc>
          <w:tcPr>
            <w:tcW w:w="1134" w:type="dxa"/>
            <w:tcBorders>
              <w:top w:val="nil"/>
              <w:left w:val="nil"/>
              <w:bottom w:val="single" w:sz="4" w:space="0" w:color="auto"/>
              <w:right w:val="single" w:sz="4" w:space="0" w:color="auto"/>
            </w:tcBorders>
            <w:shd w:val="clear" w:color="000000" w:fill="FFFFFF"/>
            <w:hideMark/>
          </w:tcPr>
          <w:p w14:paraId="24BCBA3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54.479,53</w:t>
            </w:r>
          </w:p>
        </w:tc>
        <w:tc>
          <w:tcPr>
            <w:tcW w:w="1134" w:type="dxa"/>
            <w:tcBorders>
              <w:top w:val="nil"/>
              <w:left w:val="nil"/>
              <w:bottom w:val="single" w:sz="4" w:space="0" w:color="auto"/>
              <w:right w:val="single" w:sz="4" w:space="0" w:color="auto"/>
            </w:tcBorders>
            <w:shd w:val="clear" w:color="000000" w:fill="FFFFFF"/>
            <w:hideMark/>
          </w:tcPr>
          <w:p w14:paraId="773FFB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36.319,69</w:t>
            </w:r>
          </w:p>
        </w:tc>
        <w:tc>
          <w:tcPr>
            <w:tcW w:w="851" w:type="dxa"/>
            <w:tcBorders>
              <w:top w:val="nil"/>
              <w:left w:val="nil"/>
              <w:bottom w:val="single" w:sz="4" w:space="0" w:color="auto"/>
              <w:right w:val="single" w:sz="4" w:space="0" w:color="auto"/>
            </w:tcBorders>
            <w:shd w:val="clear" w:color="000000" w:fill="FFFFFF"/>
            <w:hideMark/>
          </w:tcPr>
          <w:p w14:paraId="6CA19B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378,33</w:t>
            </w:r>
          </w:p>
        </w:tc>
      </w:tr>
      <w:tr w:rsidR="003925AE" w:rsidRPr="003925AE" w14:paraId="110B628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7D1E5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656</w:t>
            </w:r>
          </w:p>
        </w:tc>
        <w:tc>
          <w:tcPr>
            <w:tcW w:w="1373" w:type="dxa"/>
            <w:tcBorders>
              <w:top w:val="nil"/>
              <w:left w:val="nil"/>
              <w:bottom w:val="single" w:sz="4" w:space="0" w:color="auto"/>
              <w:right w:val="single" w:sz="4" w:space="0" w:color="auto"/>
            </w:tcBorders>
            <w:shd w:val="clear" w:color="000000" w:fill="FFFFFF"/>
            <w:hideMark/>
          </w:tcPr>
          <w:p w14:paraId="1A507CB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76899138644</w:t>
            </w:r>
          </w:p>
        </w:tc>
        <w:tc>
          <w:tcPr>
            <w:tcW w:w="2354" w:type="dxa"/>
            <w:tcBorders>
              <w:top w:val="nil"/>
              <w:left w:val="nil"/>
              <w:bottom w:val="single" w:sz="4" w:space="0" w:color="auto"/>
              <w:right w:val="single" w:sz="4" w:space="0" w:color="auto"/>
            </w:tcBorders>
            <w:shd w:val="clear" w:color="000000" w:fill="FFFFFF"/>
            <w:hideMark/>
          </w:tcPr>
          <w:p w14:paraId="1CCDE5E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STOLARIJA  LOVREK   VELIKO TRGOVIŠĆE</w:t>
            </w:r>
          </w:p>
        </w:tc>
        <w:tc>
          <w:tcPr>
            <w:tcW w:w="1559" w:type="dxa"/>
            <w:tcBorders>
              <w:top w:val="nil"/>
              <w:left w:val="nil"/>
              <w:bottom w:val="single" w:sz="4" w:space="0" w:color="auto"/>
              <w:right w:val="single" w:sz="4" w:space="0" w:color="auto"/>
            </w:tcBorders>
            <w:shd w:val="clear" w:color="000000" w:fill="FFFFFF"/>
            <w:hideMark/>
          </w:tcPr>
          <w:p w14:paraId="21FAA6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DUBROVČAN 79, VELIKO TRGOVIŠĆE, 49214 ZABOK</w:t>
            </w:r>
          </w:p>
        </w:tc>
        <w:tc>
          <w:tcPr>
            <w:tcW w:w="1134" w:type="dxa"/>
            <w:tcBorders>
              <w:top w:val="nil"/>
              <w:left w:val="nil"/>
              <w:bottom w:val="single" w:sz="4" w:space="0" w:color="auto"/>
              <w:right w:val="single" w:sz="4" w:space="0" w:color="auto"/>
            </w:tcBorders>
            <w:shd w:val="clear" w:color="000000" w:fill="FFFFFF"/>
            <w:hideMark/>
          </w:tcPr>
          <w:p w14:paraId="27D995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6.134,80</w:t>
            </w:r>
          </w:p>
        </w:tc>
        <w:tc>
          <w:tcPr>
            <w:tcW w:w="1134" w:type="dxa"/>
            <w:tcBorders>
              <w:top w:val="nil"/>
              <w:left w:val="nil"/>
              <w:bottom w:val="single" w:sz="4" w:space="0" w:color="auto"/>
              <w:right w:val="single" w:sz="4" w:space="0" w:color="auto"/>
            </w:tcBorders>
            <w:shd w:val="clear" w:color="000000" w:fill="FFFFFF"/>
            <w:hideMark/>
          </w:tcPr>
          <w:p w14:paraId="615716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3.680,88</w:t>
            </w:r>
          </w:p>
        </w:tc>
        <w:tc>
          <w:tcPr>
            <w:tcW w:w="1134" w:type="dxa"/>
            <w:tcBorders>
              <w:top w:val="nil"/>
              <w:left w:val="nil"/>
              <w:bottom w:val="single" w:sz="4" w:space="0" w:color="auto"/>
              <w:right w:val="single" w:sz="4" w:space="0" w:color="auto"/>
            </w:tcBorders>
            <w:shd w:val="clear" w:color="000000" w:fill="FFFFFF"/>
            <w:hideMark/>
          </w:tcPr>
          <w:p w14:paraId="650CD6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2.453,92</w:t>
            </w:r>
          </w:p>
        </w:tc>
        <w:tc>
          <w:tcPr>
            <w:tcW w:w="851" w:type="dxa"/>
            <w:tcBorders>
              <w:top w:val="nil"/>
              <w:left w:val="nil"/>
              <w:bottom w:val="single" w:sz="4" w:space="0" w:color="auto"/>
              <w:right w:val="single" w:sz="4" w:space="0" w:color="auto"/>
            </w:tcBorders>
            <w:shd w:val="clear" w:color="000000" w:fill="FFFFFF"/>
            <w:hideMark/>
          </w:tcPr>
          <w:p w14:paraId="389040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25,56</w:t>
            </w:r>
          </w:p>
        </w:tc>
      </w:tr>
      <w:tr w:rsidR="003925AE" w:rsidRPr="003925AE" w14:paraId="4AAD16AA"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CCFEEA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657</w:t>
            </w:r>
          </w:p>
        </w:tc>
        <w:tc>
          <w:tcPr>
            <w:tcW w:w="1373" w:type="dxa"/>
            <w:tcBorders>
              <w:top w:val="nil"/>
              <w:left w:val="nil"/>
              <w:bottom w:val="single" w:sz="4" w:space="0" w:color="auto"/>
              <w:right w:val="single" w:sz="4" w:space="0" w:color="auto"/>
            </w:tcBorders>
            <w:shd w:val="clear" w:color="000000" w:fill="FFFFFF"/>
            <w:hideMark/>
          </w:tcPr>
          <w:p w14:paraId="500317B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29064292089</w:t>
            </w:r>
          </w:p>
        </w:tc>
        <w:tc>
          <w:tcPr>
            <w:tcW w:w="2354" w:type="dxa"/>
            <w:tcBorders>
              <w:top w:val="nil"/>
              <w:left w:val="nil"/>
              <w:bottom w:val="single" w:sz="4" w:space="0" w:color="auto"/>
              <w:right w:val="single" w:sz="4" w:space="0" w:color="auto"/>
            </w:tcBorders>
            <w:shd w:val="clear" w:color="000000" w:fill="FFFFFF"/>
            <w:hideMark/>
          </w:tcPr>
          <w:p w14:paraId="21B1B75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STOLARIJA HAJDUK d.o.o. u stečaju (ranije: STOLARIJA HAJDUK d.o.o.)</w:t>
            </w:r>
          </w:p>
        </w:tc>
        <w:tc>
          <w:tcPr>
            <w:tcW w:w="1559" w:type="dxa"/>
            <w:tcBorders>
              <w:top w:val="nil"/>
              <w:left w:val="nil"/>
              <w:bottom w:val="single" w:sz="4" w:space="0" w:color="auto"/>
              <w:right w:val="single" w:sz="4" w:space="0" w:color="auto"/>
            </w:tcBorders>
            <w:shd w:val="clear" w:color="000000" w:fill="FFFFFF"/>
            <w:hideMark/>
          </w:tcPr>
          <w:p w14:paraId="39D3B27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ZAGORSKA 6, 42220 NOVI MAROF</w:t>
            </w:r>
          </w:p>
        </w:tc>
        <w:tc>
          <w:tcPr>
            <w:tcW w:w="1134" w:type="dxa"/>
            <w:tcBorders>
              <w:top w:val="nil"/>
              <w:left w:val="nil"/>
              <w:bottom w:val="single" w:sz="4" w:space="0" w:color="auto"/>
              <w:right w:val="single" w:sz="4" w:space="0" w:color="auto"/>
            </w:tcBorders>
            <w:shd w:val="clear" w:color="000000" w:fill="FFFFFF"/>
            <w:hideMark/>
          </w:tcPr>
          <w:p w14:paraId="09715C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32.672,18</w:t>
            </w:r>
          </w:p>
        </w:tc>
        <w:tc>
          <w:tcPr>
            <w:tcW w:w="1134" w:type="dxa"/>
            <w:tcBorders>
              <w:top w:val="nil"/>
              <w:left w:val="nil"/>
              <w:bottom w:val="single" w:sz="4" w:space="0" w:color="auto"/>
              <w:right w:val="single" w:sz="4" w:space="0" w:color="auto"/>
            </w:tcBorders>
            <w:shd w:val="clear" w:color="000000" w:fill="FFFFFF"/>
            <w:hideMark/>
          </w:tcPr>
          <w:p w14:paraId="5CE78DD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19.603,31</w:t>
            </w:r>
          </w:p>
        </w:tc>
        <w:tc>
          <w:tcPr>
            <w:tcW w:w="1134" w:type="dxa"/>
            <w:tcBorders>
              <w:top w:val="nil"/>
              <w:left w:val="nil"/>
              <w:bottom w:val="single" w:sz="4" w:space="0" w:color="auto"/>
              <w:right w:val="single" w:sz="4" w:space="0" w:color="auto"/>
            </w:tcBorders>
            <w:shd w:val="clear" w:color="000000" w:fill="FFFFFF"/>
            <w:hideMark/>
          </w:tcPr>
          <w:p w14:paraId="3A3857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13.068,87</w:t>
            </w:r>
          </w:p>
        </w:tc>
        <w:tc>
          <w:tcPr>
            <w:tcW w:w="851" w:type="dxa"/>
            <w:tcBorders>
              <w:top w:val="nil"/>
              <w:left w:val="nil"/>
              <w:bottom w:val="single" w:sz="4" w:space="0" w:color="auto"/>
              <w:right w:val="single" w:sz="4" w:space="0" w:color="auto"/>
            </w:tcBorders>
            <w:shd w:val="clear" w:color="000000" w:fill="FFFFFF"/>
            <w:hideMark/>
          </w:tcPr>
          <w:p w14:paraId="1E735C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136,13</w:t>
            </w:r>
          </w:p>
        </w:tc>
      </w:tr>
      <w:tr w:rsidR="003925AE" w:rsidRPr="003925AE" w14:paraId="7FAE3A5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D4B4E8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658</w:t>
            </w:r>
          </w:p>
        </w:tc>
        <w:tc>
          <w:tcPr>
            <w:tcW w:w="1373" w:type="dxa"/>
            <w:tcBorders>
              <w:top w:val="nil"/>
              <w:left w:val="nil"/>
              <w:bottom w:val="single" w:sz="4" w:space="0" w:color="auto"/>
              <w:right w:val="single" w:sz="4" w:space="0" w:color="auto"/>
            </w:tcBorders>
            <w:shd w:val="clear" w:color="000000" w:fill="FFFFFF"/>
            <w:hideMark/>
          </w:tcPr>
          <w:p w14:paraId="7D10518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59268962273</w:t>
            </w:r>
          </w:p>
        </w:tc>
        <w:tc>
          <w:tcPr>
            <w:tcW w:w="2354" w:type="dxa"/>
            <w:tcBorders>
              <w:top w:val="nil"/>
              <w:left w:val="nil"/>
              <w:bottom w:val="single" w:sz="4" w:space="0" w:color="auto"/>
              <w:right w:val="single" w:sz="4" w:space="0" w:color="auto"/>
            </w:tcBorders>
            <w:shd w:val="clear" w:color="000000" w:fill="FFFFFF"/>
            <w:hideMark/>
          </w:tcPr>
          <w:p w14:paraId="76159D8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STOLARIJA KOLENKO d.o.o. </w:t>
            </w:r>
          </w:p>
        </w:tc>
        <w:tc>
          <w:tcPr>
            <w:tcW w:w="1559" w:type="dxa"/>
            <w:tcBorders>
              <w:top w:val="nil"/>
              <w:left w:val="nil"/>
              <w:bottom w:val="single" w:sz="4" w:space="0" w:color="auto"/>
              <w:right w:val="single" w:sz="4" w:space="0" w:color="auto"/>
            </w:tcBorders>
            <w:shd w:val="clear" w:color="000000" w:fill="FFFFFF"/>
            <w:hideMark/>
          </w:tcPr>
          <w:p w14:paraId="364A633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STARI BREŽANEC 6, 48000 KOPRIVNICA</w:t>
            </w:r>
          </w:p>
        </w:tc>
        <w:tc>
          <w:tcPr>
            <w:tcW w:w="1134" w:type="dxa"/>
            <w:tcBorders>
              <w:top w:val="nil"/>
              <w:left w:val="nil"/>
              <w:bottom w:val="single" w:sz="4" w:space="0" w:color="auto"/>
              <w:right w:val="single" w:sz="4" w:space="0" w:color="auto"/>
            </w:tcBorders>
            <w:shd w:val="clear" w:color="000000" w:fill="FFFFFF"/>
            <w:hideMark/>
          </w:tcPr>
          <w:p w14:paraId="5ECD47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19.025,00</w:t>
            </w:r>
          </w:p>
        </w:tc>
        <w:tc>
          <w:tcPr>
            <w:tcW w:w="1134" w:type="dxa"/>
            <w:tcBorders>
              <w:top w:val="nil"/>
              <w:left w:val="nil"/>
              <w:bottom w:val="single" w:sz="4" w:space="0" w:color="auto"/>
              <w:right w:val="single" w:sz="4" w:space="0" w:color="auto"/>
            </w:tcBorders>
            <w:shd w:val="clear" w:color="000000" w:fill="FFFFFF"/>
            <w:hideMark/>
          </w:tcPr>
          <w:p w14:paraId="0435BE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11.415,00</w:t>
            </w:r>
          </w:p>
        </w:tc>
        <w:tc>
          <w:tcPr>
            <w:tcW w:w="1134" w:type="dxa"/>
            <w:tcBorders>
              <w:top w:val="nil"/>
              <w:left w:val="nil"/>
              <w:bottom w:val="single" w:sz="4" w:space="0" w:color="auto"/>
              <w:right w:val="single" w:sz="4" w:space="0" w:color="auto"/>
            </w:tcBorders>
            <w:shd w:val="clear" w:color="000000" w:fill="FFFFFF"/>
            <w:hideMark/>
          </w:tcPr>
          <w:p w14:paraId="1CD81B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7.610,00</w:t>
            </w:r>
          </w:p>
        </w:tc>
        <w:tc>
          <w:tcPr>
            <w:tcW w:w="851" w:type="dxa"/>
            <w:tcBorders>
              <w:top w:val="nil"/>
              <w:left w:val="nil"/>
              <w:bottom w:val="single" w:sz="4" w:space="0" w:color="auto"/>
              <w:right w:val="single" w:sz="4" w:space="0" w:color="auto"/>
            </w:tcBorders>
            <w:shd w:val="clear" w:color="000000" w:fill="FFFFFF"/>
            <w:hideMark/>
          </w:tcPr>
          <w:p w14:paraId="299CCE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79,27</w:t>
            </w:r>
          </w:p>
        </w:tc>
      </w:tr>
      <w:tr w:rsidR="003925AE" w:rsidRPr="003925AE" w14:paraId="676F65E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A01F4E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659</w:t>
            </w:r>
          </w:p>
        </w:tc>
        <w:tc>
          <w:tcPr>
            <w:tcW w:w="1373" w:type="dxa"/>
            <w:tcBorders>
              <w:top w:val="nil"/>
              <w:left w:val="nil"/>
              <w:bottom w:val="single" w:sz="4" w:space="0" w:color="auto"/>
              <w:right w:val="single" w:sz="4" w:space="0" w:color="auto"/>
            </w:tcBorders>
            <w:shd w:val="clear" w:color="000000" w:fill="FFFFFF"/>
            <w:hideMark/>
          </w:tcPr>
          <w:p w14:paraId="181C0F3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74299493694</w:t>
            </w:r>
          </w:p>
        </w:tc>
        <w:tc>
          <w:tcPr>
            <w:tcW w:w="2354" w:type="dxa"/>
            <w:tcBorders>
              <w:top w:val="nil"/>
              <w:left w:val="nil"/>
              <w:bottom w:val="single" w:sz="4" w:space="0" w:color="auto"/>
              <w:right w:val="single" w:sz="4" w:space="0" w:color="auto"/>
            </w:tcBorders>
            <w:shd w:val="clear" w:color="000000" w:fill="FFFFFF"/>
            <w:hideMark/>
          </w:tcPr>
          <w:p w14:paraId="078082A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STOLARSKA RADIONICA SEREC ,vl.S.Serec</w:t>
            </w:r>
          </w:p>
        </w:tc>
        <w:tc>
          <w:tcPr>
            <w:tcW w:w="1559" w:type="dxa"/>
            <w:tcBorders>
              <w:top w:val="nil"/>
              <w:left w:val="nil"/>
              <w:bottom w:val="single" w:sz="4" w:space="0" w:color="auto"/>
              <w:right w:val="single" w:sz="4" w:space="0" w:color="auto"/>
            </w:tcBorders>
            <w:shd w:val="clear" w:color="000000" w:fill="FFFFFF"/>
            <w:hideMark/>
          </w:tcPr>
          <w:p w14:paraId="68211A0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DRAVSKA BB, 40000 ČAKOVEC</w:t>
            </w:r>
          </w:p>
        </w:tc>
        <w:tc>
          <w:tcPr>
            <w:tcW w:w="1134" w:type="dxa"/>
            <w:tcBorders>
              <w:top w:val="nil"/>
              <w:left w:val="nil"/>
              <w:bottom w:val="single" w:sz="4" w:space="0" w:color="auto"/>
              <w:right w:val="single" w:sz="4" w:space="0" w:color="auto"/>
            </w:tcBorders>
            <w:shd w:val="clear" w:color="000000" w:fill="FFFFFF"/>
            <w:hideMark/>
          </w:tcPr>
          <w:p w14:paraId="58F17F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27.490,00</w:t>
            </w:r>
          </w:p>
        </w:tc>
        <w:tc>
          <w:tcPr>
            <w:tcW w:w="1134" w:type="dxa"/>
            <w:tcBorders>
              <w:top w:val="nil"/>
              <w:left w:val="nil"/>
              <w:bottom w:val="single" w:sz="4" w:space="0" w:color="auto"/>
              <w:right w:val="single" w:sz="4" w:space="0" w:color="auto"/>
            </w:tcBorders>
            <w:shd w:val="clear" w:color="000000" w:fill="FFFFFF"/>
            <w:hideMark/>
          </w:tcPr>
          <w:p w14:paraId="43BBDB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16.494,00</w:t>
            </w:r>
          </w:p>
        </w:tc>
        <w:tc>
          <w:tcPr>
            <w:tcW w:w="1134" w:type="dxa"/>
            <w:tcBorders>
              <w:top w:val="nil"/>
              <w:left w:val="nil"/>
              <w:bottom w:val="single" w:sz="4" w:space="0" w:color="auto"/>
              <w:right w:val="single" w:sz="4" w:space="0" w:color="auto"/>
            </w:tcBorders>
            <w:shd w:val="clear" w:color="000000" w:fill="FFFFFF"/>
            <w:hideMark/>
          </w:tcPr>
          <w:p w14:paraId="18E46E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10.996,00</w:t>
            </w:r>
          </w:p>
        </w:tc>
        <w:tc>
          <w:tcPr>
            <w:tcW w:w="851" w:type="dxa"/>
            <w:tcBorders>
              <w:top w:val="nil"/>
              <w:left w:val="nil"/>
              <w:bottom w:val="single" w:sz="4" w:space="0" w:color="auto"/>
              <w:right w:val="single" w:sz="4" w:space="0" w:color="auto"/>
            </w:tcBorders>
            <w:shd w:val="clear" w:color="000000" w:fill="FFFFFF"/>
            <w:hideMark/>
          </w:tcPr>
          <w:p w14:paraId="0E8034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114,54</w:t>
            </w:r>
          </w:p>
        </w:tc>
      </w:tr>
      <w:tr w:rsidR="003925AE" w:rsidRPr="003925AE" w14:paraId="4C07365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7A5BE0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660</w:t>
            </w:r>
          </w:p>
        </w:tc>
        <w:tc>
          <w:tcPr>
            <w:tcW w:w="1373" w:type="dxa"/>
            <w:tcBorders>
              <w:top w:val="nil"/>
              <w:left w:val="nil"/>
              <w:bottom w:val="single" w:sz="4" w:space="0" w:color="auto"/>
              <w:right w:val="single" w:sz="4" w:space="0" w:color="auto"/>
            </w:tcBorders>
            <w:shd w:val="clear" w:color="000000" w:fill="FFFFFF"/>
            <w:hideMark/>
          </w:tcPr>
          <w:p w14:paraId="6C776A8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51410681612</w:t>
            </w:r>
          </w:p>
        </w:tc>
        <w:tc>
          <w:tcPr>
            <w:tcW w:w="2354" w:type="dxa"/>
            <w:tcBorders>
              <w:top w:val="nil"/>
              <w:left w:val="nil"/>
              <w:bottom w:val="single" w:sz="4" w:space="0" w:color="auto"/>
              <w:right w:val="single" w:sz="4" w:space="0" w:color="auto"/>
            </w:tcBorders>
            <w:shd w:val="clear" w:color="000000" w:fill="FFFFFF"/>
            <w:hideMark/>
          </w:tcPr>
          <w:p w14:paraId="3C3EBD6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STOLARSKI OBRT vl. STJEPAN KOLENKO</w:t>
            </w:r>
          </w:p>
        </w:tc>
        <w:tc>
          <w:tcPr>
            <w:tcW w:w="1559" w:type="dxa"/>
            <w:tcBorders>
              <w:top w:val="nil"/>
              <w:left w:val="nil"/>
              <w:bottom w:val="single" w:sz="4" w:space="0" w:color="auto"/>
              <w:right w:val="single" w:sz="4" w:space="0" w:color="auto"/>
            </w:tcBorders>
            <w:shd w:val="clear" w:color="000000" w:fill="FFFFFF"/>
            <w:hideMark/>
          </w:tcPr>
          <w:p w14:paraId="4DF4AB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STARI BREŽANEC 6, 48000 KOPRIVNICA</w:t>
            </w:r>
          </w:p>
        </w:tc>
        <w:tc>
          <w:tcPr>
            <w:tcW w:w="1134" w:type="dxa"/>
            <w:tcBorders>
              <w:top w:val="nil"/>
              <w:left w:val="nil"/>
              <w:bottom w:val="single" w:sz="4" w:space="0" w:color="auto"/>
              <w:right w:val="single" w:sz="4" w:space="0" w:color="auto"/>
            </w:tcBorders>
            <w:shd w:val="clear" w:color="000000" w:fill="FFFFFF"/>
            <w:hideMark/>
          </w:tcPr>
          <w:p w14:paraId="3E5F59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173,45</w:t>
            </w:r>
          </w:p>
        </w:tc>
        <w:tc>
          <w:tcPr>
            <w:tcW w:w="1134" w:type="dxa"/>
            <w:tcBorders>
              <w:top w:val="nil"/>
              <w:left w:val="nil"/>
              <w:bottom w:val="single" w:sz="4" w:space="0" w:color="auto"/>
              <w:right w:val="single" w:sz="4" w:space="0" w:color="auto"/>
            </w:tcBorders>
            <w:shd w:val="clear" w:color="000000" w:fill="FFFFFF"/>
            <w:hideMark/>
          </w:tcPr>
          <w:p w14:paraId="6B0C30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104,07</w:t>
            </w:r>
          </w:p>
        </w:tc>
        <w:tc>
          <w:tcPr>
            <w:tcW w:w="1134" w:type="dxa"/>
            <w:tcBorders>
              <w:top w:val="nil"/>
              <w:left w:val="nil"/>
              <w:bottom w:val="single" w:sz="4" w:space="0" w:color="auto"/>
              <w:right w:val="single" w:sz="4" w:space="0" w:color="auto"/>
            </w:tcBorders>
            <w:shd w:val="clear" w:color="000000" w:fill="FFFFFF"/>
            <w:hideMark/>
          </w:tcPr>
          <w:p w14:paraId="4D9F27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69,38</w:t>
            </w:r>
          </w:p>
        </w:tc>
        <w:tc>
          <w:tcPr>
            <w:tcW w:w="851" w:type="dxa"/>
            <w:tcBorders>
              <w:top w:val="nil"/>
              <w:left w:val="nil"/>
              <w:bottom w:val="single" w:sz="4" w:space="0" w:color="auto"/>
              <w:right w:val="single" w:sz="4" w:space="0" w:color="auto"/>
            </w:tcBorders>
            <w:shd w:val="clear" w:color="000000" w:fill="FFFFFF"/>
            <w:hideMark/>
          </w:tcPr>
          <w:p w14:paraId="6DAAC9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0,72</w:t>
            </w:r>
          </w:p>
        </w:tc>
      </w:tr>
      <w:tr w:rsidR="003925AE" w:rsidRPr="003925AE" w14:paraId="29FC35B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BD128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661</w:t>
            </w:r>
          </w:p>
        </w:tc>
        <w:tc>
          <w:tcPr>
            <w:tcW w:w="1373" w:type="dxa"/>
            <w:tcBorders>
              <w:top w:val="nil"/>
              <w:left w:val="nil"/>
              <w:bottom w:val="single" w:sz="4" w:space="0" w:color="auto"/>
              <w:right w:val="single" w:sz="4" w:space="0" w:color="auto"/>
            </w:tcBorders>
            <w:shd w:val="clear" w:color="000000" w:fill="FFFFFF"/>
            <w:hideMark/>
          </w:tcPr>
          <w:p w14:paraId="2F7BC9B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41817103783</w:t>
            </w:r>
          </w:p>
        </w:tc>
        <w:tc>
          <w:tcPr>
            <w:tcW w:w="2354" w:type="dxa"/>
            <w:tcBorders>
              <w:top w:val="nil"/>
              <w:left w:val="nil"/>
              <w:bottom w:val="single" w:sz="4" w:space="0" w:color="auto"/>
              <w:right w:val="single" w:sz="4" w:space="0" w:color="auto"/>
            </w:tcBorders>
            <w:shd w:val="clear" w:color="000000" w:fill="FFFFFF"/>
            <w:hideMark/>
          </w:tcPr>
          <w:p w14:paraId="3AF625B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S.T.P. d.o.o. </w:t>
            </w:r>
          </w:p>
        </w:tc>
        <w:tc>
          <w:tcPr>
            <w:tcW w:w="1559" w:type="dxa"/>
            <w:tcBorders>
              <w:top w:val="nil"/>
              <w:left w:val="nil"/>
              <w:bottom w:val="single" w:sz="4" w:space="0" w:color="auto"/>
              <w:right w:val="single" w:sz="4" w:space="0" w:color="auto"/>
            </w:tcBorders>
            <w:shd w:val="clear" w:color="000000" w:fill="FFFFFF"/>
            <w:hideMark/>
          </w:tcPr>
          <w:p w14:paraId="10115B6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LUČKI ODVOJAK 1, 10250 LUČKO</w:t>
            </w:r>
          </w:p>
        </w:tc>
        <w:tc>
          <w:tcPr>
            <w:tcW w:w="1134" w:type="dxa"/>
            <w:tcBorders>
              <w:top w:val="nil"/>
              <w:left w:val="nil"/>
              <w:bottom w:val="single" w:sz="4" w:space="0" w:color="auto"/>
              <w:right w:val="single" w:sz="4" w:space="0" w:color="auto"/>
            </w:tcBorders>
            <w:shd w:val="clear" w:color="000000" w:fill="FFFFFF"/>
            <w:hideMark/>
          </w:tcPr>
          <w:p w14:paraId="04EB952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181.087,91</w:t>
            </w:r>
          </w:p>
        </w:tc>
        <w:tc>
          <w:tcPr>
            <w:tcW w:w="1134" w:type="dxa"/>
            <w:tcBorders>
              <w:top w:val="nil"/>
              <w:left w:val="nil"/>
              <w:bottom w:val="single" w:sz="4" w:space="0" w:color="auto"/>
              <w:right w:val="single" w:sz="4" w:space="0" w:color="auto"/>
            </w:tcBorders>
            <w:shd w:val="clear" w:color="000000" w:fill="FFFFFF"/>
            <w:hideMark/>
          </w:tcPr>
          <w:p w14:paraId="5CC57E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108.652,75</w:t>
            </w:r>
          </w:p>
        </w:tc>
        <w:tc>
          <w:tcPr>
            <w:tcW w:w="1134" w:type="dxa"/>
            <w:tcBorders>
              <w:top w:val="nil"/>
              <w:left w:val="nil"/>
              <w:bottom w:val="single" w:sz="4" w:space="0" w:color="auto"/>
              <w:right w:val="single" w:sz="4" w:space="0" w:color="auto"/>
            </w:tcBorders>
            <w:shd w:val="clear" w:color="000000" w:fill="FFFFFF"/>
            <w:hideMark/>
          </w:tcPr>
          <w:p w14:paraId="1F8F77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72.435,16</w:t>
            </w:r>
          </w:p>
        </w:tc>
        <w:tc>
          <w:tcPr>
            <w:tcW w:w="851" w:type="dxa"/>
            <w:tcBorders>
              <w:top w:val="nil"/>
              <w:left w:val="nil"/>
              <w:bottom w:val="single" w:sz="4" w:space="0" w:color="auto"/>
              <w:right w:val="single" w:sz="4" w:space="0" w:color="auto"/>
            </w:tcBorders>
            <w:shd w:val="clear" w:color="000000" w:fill="FFFFFF"/>
            <w:hideMark/>
          </w:tcPr>
          <w:p w14:paraId="5DE4B4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754,53</w:t>
            </w:r>
          </w:p>
        </w:tc>
      </w:tr>
      <w:tr w:rsidR="003925AE" w:rsidRPr="003925AE" w14:paraId="5F44D4E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A591B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662</w:t>
            </w:r>
          </w:p>
        </w:tc>
        <w:tc>
          <w:tcPr>
            <w:tcW w:w="1373" w:type="dxa"/>
            <w:tcBorders>
              <w:top w:val="nil"/>
              <w:left w:val="nil"/>
              <w:bottom w:val="single" w:sz="4" w:space="0" w:color="auto"/>
              <w:right w:val="single" w:sz="4" w:space="0" w:color="auto"/>
            </w:tcBorders>
            <w:shd w:val="clear" w:color="000000" w:fill="FFFFFF"/>
            <w:hideMark/>
          </w:tcPr>
          <w:p w14:paraId="29D4B47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71600871560</w:t>
            </w:r>
          </w:p>
        </w:tc>
        <w:tc>
          <w:tcPr>
            <w:tcW w:w="2354" w:type="dxa"/>
            <w:tcBorders>
              <w:top w:val="nil"/>
              <w:left w:val="nil"/>
              <w:bottom w:val="single" w:sz="4" w:space="0" w:color="auto"/>
              <w:right w:val="single" w:sz="4" w:space="0" w:color="auto"/>
            </w:tcBorders>
            <w:shd w:val="clear" w:color="000000" w:fill="FFFFFF"/>
            <w:hideMark/>
          </w:tcPr>
          <w:p w14:paraId="601CD50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STRABAG INTERNATIONAL GmbH</w:t>
            </w:r>
          </w:p>
        </w:tc>
        <w:tc>
          <w:tcPr>
            <w:tcW w:w="1559" w:type="dxa"/>
            <w:tcBorders>
              <w:top w:val="nil"/>
              <w:left w:val="nil"/>
              <w:bottom w:val="single" w:sz="4" w:space="0" w:color="auto"/>
              <w:right w:val="single" w:sz="4" w:space="0" w:color="auto"/>
            </w:tcBorders>
            <w:shd w:val="clear" w:color="000000" w:fill="FFFFFF"/>
            <w:hideMark/>
          </w:tcPr>
          <w:p w14:paraId="4D267C6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PODRUŽNICA ZAGREB, PETRA HEKTOROVIĆA 2, 10000 ZAGREB</w:t>
            </w:r>
          </w:p>
        </w:tc>
        <w:tc>
          <w:tcPr>
            <w:tcW w:w="1134" w:type="dxa"/>
            <w:tcBorders>
              <w:top w:val="nil"/>
              <w:left w:val="nil"/>
              <w:bottom w:val="single" w:sz="4" w:space="0" w:color="auto"/>
              <w:right w:val="single" w:sz="4" w:space="0" w:color="auto"/>
            </w:tcBorders>
            <w:shd w:val="clear" w:color="000000" w:fill="FFFFFF"/>
            <w:hideMark/>
          </w:tcPr>
          <w:p w14:paraId="587EB6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1.219.982,72</w:t>
            </w:r>
          </w:p>
        </w:tc>
        <w:tc>
          <w:tcPr>
            <w:tcW w:w="1134" w:type="dxa"/>
            <w:tcBorders>
              <w:top w:val="nil"/>
              <w:left w:val="nil"/>
              <w:bottom w:val="single" w:sz="4" w:space="0" w:color="auto"/>
              <w:right w:val="single" w:sz="4" w:space="0" w:color="auto"/>
            </w:tcBorders>
            <w:shd w:val="clear" w:color="000000" w:fill="FFFFFF"/>
            <w:hideMark/>
          </w:tcPr>
          <w:p w14:paraId="103CC7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731.989,63</w:t>
            </w:r>
          </w:p>
        </w:tc>
        <w:tc>
          <w:tcPr>
            <w:tcW w:w="1134" w:type="dxa"/>
            <w:tcBorders>
              <w:top w:val="nil"/>
              <w:left w:val="nil"/>
              <w:bottom w:val="single" w:sz="4" w:space="0" w:color="auto"/>
              <w:right w:val="single" w:sz="4" w:space="0" w:color="auto"/>
            </w:tcBorders>
            <w:shd w:val="clear" w:color="000000" w:fill="FFFFFF"/>
            <w:hideMark/>
          </w:tcPr>
          <w:p w14:paraId="06CE34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487.993,09</w:t>
            </w:r>
          </w:p>
        </w:tc>
        <w:tc>
          <w:tcPr>
            <w:tcW w:w="851" w:type="dxa"/>
            <w:tcBorders>
              <w:top w:val="nil"/>
              <w:left w:val="nil"/>
              <w:bottom w:val="single" w:sz="4" w:space="0" w:color="auto"/>
              <w:right w:val="single" w:sz="4" w:space="0" w:color="auto"/>
            </w:tcBorders>
            <w:shd w:val="clear" w:color="000000" w:fill="FFFFFF"/>
            <w:hideMark/>
          </w:tcPr>
          <w:p w14:paraId="2FC979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5.083,26</w:t>
            </w:r>
          </w:p>
        </w:tc>
      </w:tr>
      <w:tr w:rsidR="003925AE" w:rsidRPr="003925AE" w14:paraId="5BD0A2F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A81DC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663</w:t>
            </w:r>
          </w:p>
        </w:tc>
        <w:tc>
          <w:tcPr>
            <w:tcW w:w="1373" w:type="dxa"/>
            <w:tcBorders>
              <w:top w:val="nil"/>
              <w:left w:val="nil"/>
              <w:bottom w:val="single" w:sz="4" w:space="0" w:color="auto"/>
              <w:right w:val="single" w:sz="4" w:space="0" w:color="auto"/>
            </w:tcBorders>
            <w:shd w:val="clear" w:color="000000" w:fill="FFFFFF"/>
            <w:hideMark/>
          </w:tcPr>
          <w:p w14:paraId="428BF55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94760825782</w:t>
            </w:r>
          </w:p>
        </w:tc>
        <w:tc>
          <w:tcPr>
            <w:tcW w:w="2354" w:type="dxa"/>
            <w:tcBorders>
              <w:top w:val="nil"/>
              <w:left w:val="nil"/>
              <w:bottom w:val="single" w:sz="4" w:space="0" w:color="auto"/>
              <w:right w:val="single" w:sz="4" w:space="0" w:color="auto"/>
            </w:tcBorders>
            <w:shd w:val="clear" w:color="000000" w:fill="FFFFFF"/>
            <w:hideMark/>
          </w:tcPr>
          <w:p w14:paraId="0E4F3F4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STRPIĆ d.o.o u stečaju (ranije: STRPIĆ d.o.o.)</w:t>
            </w:r>
          </w:p>
        </w:tc>
        <w:tc>
          <w:tcPr>
            <w:tcW w:w="1559" w:type="dxa"/>
            <w:tcBorders>
              <w:top w:val="nil"/>
              <w:left w:val="nil"/>
              <w:bottom w:val="single" w:sz="4" w:space="0" w:color="auto"/>
              <w:right w:val="single" w:sz="4" w:space="0" w:color="auto"/>
            </w:tcBorders>
            <w:shd w:val="clear" w:color="000000" w:fill="FFFFFF"/>
            <w:hideMark/>
          </w:tcPr>
          <w:p w14:paraId="113C582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KOLEDINEČKA 3, 10000 ZAGREB</w:t>
            </w:r>
          </w:p>
        </w:tc>
        <w:tc>
          <w:tcPr>
            <w:tcW w:w="1134" w:type="dxa"/>
            <w:tcBorders>
              <w:top w:val="nil"/>
              <w:left w:val="nil"/>
              <w:bottom w:val="single" w:sz="4" w:space="0" w:color="auto"/>
              <w:right w:val="single" w:sz="4" w:space="0" w:color="auto"/>
            </w:tcBorders>
            <w:shd w:val="clear" w:color="000000" w:fill="FFFFFF"/>
            <w:hideMark/>
          </w:tcPr>
          <w:p w14:paraId="530D6D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960.698,92</w:t>
            </w:r>
          </w:p>
        </w:tc>
        <w:tc>
          <w:tcPr>
            <w:tcW w:w="1134" w:type="dxa"/>
            <w:tcBorders>
              <w:top w:val="nil"/>
              <w:left w:val="nil"/>
              <w:bottom w:val="single" w:sz="4" w:space="0" w:color="auto"/>
              <w:right w:val="single" w:sz="4" w:space="0" w:color="auto"/>
            </w:tcBorders>
            <w:shd w:val="clear" w:color="000000" w:fill="FFFFFF"/>
            <w:hideMark/>
          </w:tcPr>
          <w:p w14:paraId="452942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576.419,35</w:t>
            </w:r>
          </w:p>
        </w:tc>
        <w:tc>
          <w:tcPr>
            <w:tcW w:w="1134" w:type="dxa"/>
            <w:tcBorders>
              <w:top w:val="nil"/>
              <w:left w:val="nil"/>
              <w:bottom w:val="single" w:sz="4" w:space="0" w:color="auto"/>
              <w:right w:val="single" w:sz="4" w:space="0" w:color="auto"/>
            </w:tcBorders>
            <w:shd w:val="clear" w:color="000000" w:fill="FFFFFF"/>
            <w:hideMark/>
          </w:tcPr>
          <w:p w14:paraId="5AF97C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384.279,57</w:t>
            </w:r>
          </w:p>
        </w:tc>
        <w:tc>
          <w:tcPr>
            <w:tcW w:w="851" w:type="dxa"/>
            <w:tcBorders>
              <w:top w:val="nil"/>
              <w:left w:val="nil"/>
              <w:bottom w:val="single" w:sz="4" w:space="0" w:color="auto"/>
              <w:right w:val="single" w:sz="4" w:space="0" w:color="auto"/>
            </w:tcBorders>
            <w:shd w:val="clear" w:color="000000" w:fill="FFFFFF"/>
            <w:hideMark/>
          </w:tcPr>
          <w:p w14:paraId="302A24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4.002,91</w:t>
            </w:r>
          </w:p>
        </w:tc>
      </w:tr>
      <w:tr w:rsidR="003925AE" w:rsidRPr="003925AE" w14:paraId="651FCAC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08563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664</w:t>
            </w:r>
          </w:p>
        </w:tc>
        <w:tc>
          <w:tcPr>
            <w:tcW w:w="1373" w:type="dxa"/>
            <w:tcBorders>
              <w:top w:val="nil"/>
              <w:left w:val="nil"/>
              <w:bottom w:val="single" w:sz="4" w:space="0" w:color="auto"/>
              <w:right w:val="single" w:sz="4" w:space="0" w:color="auto"/>
            </w:tcBorders>
            <w:shd w:val="clear" w:color="000000" w:fill="FFFFFF"/>
            <w:hideMark/>
          </w:tcPr>
          <w:p w14:paraId="50E135B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10495150810</w:t>
            </w:r>
          </w:p>
        </w:tc>
        <w:tc>
          <w:tcPr>
            <w:tcW w:w="2354" w:type="dxa"/>
            <w:tcBorders>
              <w:top w:val="nil"/>
              <w:left w:val="nil"/>
              <w:bottom w:val="single" w:sz="4" w:space="0" w:color="auto"/>
              <w:right w:val="single" w:sz="4" w:space="0" w:color="auto"/>
            </w:tcBorders>
            <w:shd w:val="clear" w:color="000000" w:fill="FFFFFF"/>
            <w:hideMark/>
          </w:tcPr>
          <w:p w14:paraId="6AD6289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STROJOBRAVARSKI OBRT "MIVA" IVAN MIHALIC</w:t>
            </w:r>
          </w:p>
        </w:tc>
        <w:tc>
          <w:tcPr>
            <w:tcW w:w="1559" w:type="dxa"/>
            <w:tcBorders>
              <w:top w:val="nil"/>
              <w:left w:val="nil"/>
              <w:bottom w:val="single" w:sz="4" w:space="0" w:color="auto"/>
              <w:right w:val="single" w:sz="4" w:space="0" w:color="auto"/>
            </w:tcBorders>
            <w:shd w:val="clear" w:color="000000" w:fill="FFFFFF"/>
            <w:hideMark/>
          </w:tcPr>
          <w:p w14:paraId="34E0C9E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ANTE STARČEVIĆA 1, PRIBISLAVEC, 40000 ČAKOVEC</w:t>
            </w:r>
          </w:p>
        </w:tc>
        <w:tc>
          <w:tcPr>
            <w:tcW w:w="1134" w:type="dxa"/>
            <w:tcBorders>
              <w:top w:val="nil"/>
              <w:left w:val="nil"/>
              <w:bottom w:val="single" w:sz="4" w:space="0" w:color="auto"/>
              <w:right w:val="single" w:sz="4" w:space="0" w:color="auto"/>
            </w:tcBorders>
            <w:shd w:val="clear" w:color="000000" w:fill="FFFFFF"/>
            <w:hideMark/>
          </w:tcPr>
          <w:p w14:paraId="2EAF80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20.020,17</w:t>
            </w:r>
          </w:p>
        </w:tc>
        <w:tc>
          <w:tcPr>
            <w:tcW w:w="1134" w:type="dxa"/>
            <w:tcBorders>
              <w:top w:val="nil"/>
              <w:left w:val="nil"/>
              <w:bottom w:val="single" w:sz="4" w:space="0" w:color="auto"/>
              <w:right w:val="single" w:sz="4" w:space="0" w:color="auto"/>
            </w:tcBorders>
            <w:shd w:val="clear" w:color="000000" w:fill="FFFFFF"/>
            <w:hideMark/>
          </w:tcPr>
          <w:p w14:paraId="1DE5AF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12.012,10</w:t>
            </w:r>
          </w:p>
        </w:tc>
        <w:tc>
          <w:tcPr>
            <w:tcW w:w="1134" w:type="dxa"/>
            <w:tcBorders>
              <w:top w:val="nil"/>
              <w:left w:val="nil"/>
              <w:bottom w:val="single" w:sz="4" w:space="0" w:color="auto"/>
              <w:right w:val="single" w:sz="4" w:space="0" w:color="auto"/>
            </w:tcBorders>
            <w:shd w:val="clear" w:color="000000" w:fill="FFFFFF"/>
            <w:hideMark/>
          </w:tcPr>
          <w:p w14:paraId="0F9038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8.008,07</w:t>
            </w:r>
          </w:p>
        </w:tc>
        <w:tc>
          <w:tcPr>
            <w:tcW w:w="851" w:type="dxa"/>
            <w:tcBorders>
              <w:top w:val="nil"/>
              <w:left w:val="nil"/>
              <w:bottom w:val="single" w:sz="4" w:space="0" w:color="auto"/>
              <w:right w:val="single" w:sz="4" w:space="0" w:color="auto"/>
            </w:tcBorders>
            <w:shd w:val="clear" w:color="000000" w:fill="FFFFFF"/>
            <w:hideMark/>
          </w:tcPr>
          <w:p w14:paraId="2AC1BA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83,42</w:t>
            </w:r>
          </w:p>
        </w:tc>
      </w:tr>
      <w:tr w:rsidR="003925AE" w:rsidRPr="003925AE" w14:paraId="7AC73F6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B24C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665</w:t>
            </w:r>
          </w:p>
        </w:tc>
        <w:tc>
          <w:tcPr>
            <w:tcW w:w="1373" w:type="dxa"/>
            <w:tcBorders>
              <w:top w:val="nil"/>
              <w:left w:val="nil"/>
              <w:bottom w:val="single" w:sz="4" w:space="0" w:color="auto"/>
              <w:right w:val="single" w:sz="4" w:space="0" w:color="auto"/>
            </w:tcBorders>
            <w:shd w:val="clear" w:color="000000" w:fill="FFFFFF"/>
            <w:hideMark/>
          </w:tcPr>
          <w:p w14:paraId="461FEED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23139384440</w:t>
            </w:r>
          </w:p>
        </w:tc>
        <w:tc>
          <w:tcPr>
            <w:tcW w:w="2354" w:type="dxa"/>
            <w:tcBorders>
              <w:top w:val="nil"/>
              <w:left w:val="nil"/>
              <w:bottom w:val="single" w:sz="4" w:space="0" w:color="auto"/>
              <w:right w:val="single" w:sz="4" w:space="0" w:color="auto"/>
            </w:tcBorders>
            <w:shd w:val="clear" w:color="000000" w:fill="FFFFFF"/>
            <w:hideMark/>
          </w:tcPr>
          <w:p w14:paraId="521AD8A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STROJOBRAVARSKI OBRT MIRKO HUZJAK</w:t>
            </w:r>
          </w:p>
        </w:tc>
        <w:tc>
          <w:tcPr>
            <w:tcW w:w="1559" w:type="dxa"/>
            <w:tcBorders>
              <w:top w:val="nil"/>
              <w:left w:val="nil"/>
              <w:bottom w:val="single" w:sz="4" w:space="0" w:color="auto"/>
              <w:right w:val="single" w:sz="4" w:space="0" w:color="auto"/>
            </w:tcBorders>
            <w:shd w:val="clear" w:color="000000" w:fill="FFFFFF"/>
            <w:hideMark/>
          </w:tcPr>
          <w:p w14:paraId="6AF5F54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ĐURINOVEC 56,VISOKO, 42220 NOVI MAROF</w:t>
            </w:r>
          </w:p>
        </w:tc>
        <w:tc>
          <w:tcPr>
            <w:tcW w:w="1134" w:type="dxa"/>
            <w:tcBorders>
              <w:top w:val="nil"/>
              <w:left w:val="nil"/>
              <w:bottom w:val="single" w:sz="4" w:space="0" w:color="auto"/>
              <w:right w:val="single" w:sz="4" w:space="0" w:color="auto"/>
            </w:tcBorders>
            <w:shd w:val="clear" w:color="000000" w:fill="FFFFFF"/>
            <w:hideMark/>
          </w:tcPr>
          <w:p w14:paraId="78D070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56.825,42</w:t>
            </w:r>
          </w:p>
        </w:tc>
        <w:tc>
          <w:tcPr>
            <w:tcW w:w="1134" w:type="dxa"/>
            <w:tcBorders>
              <w:top w:val="nil"/>
              <w:left w:val="nil"/>
              <w:bottom w:val="single" w:sz="4" w:space="0" w:color="auto"/>
              <w:right w:val="single" w:sz="4" w:space="0" w:color="auto"/>
            </w:tcBorders>
            <w:shd w:val="clear" w:color="000000" w:fill="FFFFFF"/>
            <w:hideMark/>
          </w:tcPr>
          <w:p w14:paraId="6F6A5DD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34.095,25</w:t>
            </w:r>
          </w:p>
        </w:tc>
        <w:tc>
          <w:tcPr>
            <w:tcW w:w="1134" w:type="dxa"/>
            <w:tcBorders>
              <w:top w:val="nil"/>
              <w:left w:val="nil"/>
              <w:bottom w:val="single" w:sz="4" w:space="0" w:color="auto"/>
              <w:right w:val="single" w:sz="4" w:space="0" w:color="auto"/>
            </w:tcBorders>
            <w:shd w:val="clear" w:color="000000" w:fill="FFFFFF"/>
            <w:hideMark/>
          </w:tcPr>
          <w:p w14:paraId="5E9F797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22.730,17</w:t>
            </w:r>
          </w:p>
        </w:tc>
        <w:tc>
          <w:tcPr>
            <w:tcW w:w="851" w:type="dxa"/>
            <w:tcBorders>
              <w:top w:val="nil"/>
              <w:left w:val="nil"/>
              <w:bottom w:val="single" w:sz="4" w:space="0" w:color="auto"/>
              <w:right w:val="single" w:sz="4" w:space="0" w:color="auto"/>
            </w:tcBorders>
            <w:shd w:val="clear" w:color="000000" w:fill="FFFFFF"/>
            <w:hideMark/>
          </w:tcPr>
          <w:p w14:paraId="2704B6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236,77</w:t>
            </w:r>
          </w:p>
        </w:tc>
      </w:tr>
      <w:tr w:rsidR="003925AE" w:rsidRPr="003925AE" w14:paraId="3AED77A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8D7E9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666</w:t>
            </w:r>
          </w:p>
        </w:tc>
        <w:tc>
          <w:tcPr>
            <w:tcW w:w="1373" w:type="dxa"/>
            <w:tcBorders>
              <w:top w:val="nil"/>
              <w:left w:val="nil"/>
              <w:bottom w:val="single" w:sz="4" w:space="0" w:color="auto"/>
              <w:right w:val="single" w:sz="4" w:space="0" w:color="auto"/>
            </w:tcBorders>
            <w:shd w:val="clear" w:color="000000" w:fill="FFFFFF"/>
            <w:hideMark/>
          </w:tcPr>
          <w:p w14:paraId="1E1CE55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97994010225</w:t>
            </w:r>
          </w:p>
        </w:tc>
        <w:tc>
          <w:tcPr>
            <w:tcW w:w="2354" w:type="dxa"/>
            <w:tcBorders>
              <w:top w:val="nil"/>
              <w:left w:val="nil"/>
              <w:bottom w:val="single" w:sz="4" w:space="0" w:color="auto"/>
              <w:right w:val="single" w:sz="4" w:space="0" w:color="auto"/>
            </w:tcBorders>
            <w:shd w:val="clear" w:color="000000" w:fill="FFFFFF"/>
            <w:hideMark/>
          </w:tcPr>
          <w:p w14:paraId="55971C5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STROJOPROMET-ZAGREB D.O.O.</w:t>
            </w:r>
          </w:p>
        </w:tc>
        <w:tc>
          <w:tcPr>
            <w:tcW w:w="1559" w:type="dxa"/>
            <w:tcBorders>
              <w:top w:val="nil"/>
              <w:left w:val="nil"/>
              <w:bottom w:val="single" w:sz="4" w:space="0" w:color="auto"/>
              <w:right w:val="single" w:sz="4" w:space="0" w:color="auto"/>
            </w:tcBorders>
            <w:shd w:val="clear" w:color="000000" w:fill="FFFFFF"/>
            <w:hideMark/>
          </w:tcPr>
          <w:p w14:paraId="2125FD8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6, ŠENKOVEC, 40000 ČAKOVEC</w:t>
            </w:r>
          </w:p>
        </w:tc>
        <w:tc>
          <w:tcPr>
            <w:tcW w:w="1134" w:type="dxa"/>
            <w:tcBorders>
              <w:top w:val="nil"/>
              <w:left w:val="nil"/>
              <w:bottom w:val="single" w:sz="4" w:space="0" w:color="auto"/>
              <w:right w:val="single" w:sz="4" w:space="0" w:color="auto"/>
            </w:tcBorders>
            <w:shd w:val="clear" w:color="000000" w:fill="FFFFFF"/>
            <w:hideMark/>
          </w:tcPr>
          <w:p w14:paraId="497B32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31,74</w:t>
            </w:r>
          </w:p>
        </w:tc>
        <w:tc>
          <w:tcPr>
            <w:tcW w:w="1134" w:type="dxa"/>
            <w:tcBorders>
              <w:top w:val="nil"/>
              <w:left w:val="nil"/>
              <w:bottom w:val="single" w:sz="4" w:space="0" w:color="auto"/>
              <w:right w:val="single" w:sz="4" w:space="0" w:color="auto"/>
            </w:tcBorders>
            <w:shd w:val="clear" w:color="000000" w:fill="FFFFFF"/>
            <w:hideMark/>
          </w:tcPr>
          <w:p w14:paraId="165C971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19,04</w:t>
            </w:r>
          </w:p>
        </w:tc>
        <w:tc>
          <w:tcPr>
            <w:tcW w:w="1134" w:type="dxa"/>
            <w:tcBorders>
              <w:top w:val="nil"/>
              <w:left w:val="nil"/>
              <w:bottom w:val="single" w:sz="4" w:space="0" w:color="auto"/>
              <w:right w:val="single" w:sz="4" w:space="0" w:color="auto"/>
            </w:tcBorders>
            <w:shd w:val="clear" w:color="000000" w:fill="FFFFFF"/>
            <w:hideMark/>
          </w:tcPr>
          <w:p w14:paraId="791E33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12,70</w:t>
            </w:r>
          </w:p>
        </w:tc>
        <w:tc>
          <w:tcPr>
            <w:tcW w:w="851" w:type="dxa"/>
            <w:tcBorders>
              <w:top w:val="nil"/>
              <w:left w:val="nil"/>
              <w:bottom w:val="single" w:sz="4" w:space="0" w:color="auto"/>
              <w:right w:val="single" w:sz="4" w:space="0" w:color="auto"/>
            </w:tcBorders>
            <w:shd w:val="clear" w:color="000000" w:fill="FFFFFF"/>
            <w:hideMark/>
          </w:tcPr>
          <w:p w14:paraId="16AB0B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0,13</w:t>
            </w:r>
          </w:p>
        </w:tc>
      </w:tr>
      <w:tr w:rsidR="003925AE" w:rsidRPr="003925AE" w14:paraId="36C1749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314D58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667</w:t>
            </w:r>
          </w:p>
        </w:tc>
        <w:tc>
          <w:tcPr>
            <w:tcW w:w="1373" w:type="dxa"/>
            <w:tcBorders>
              <w:top w:val="nil"/>
              <w:left w:val="nil"/>
              <w:bottom w:val="single" w:sz="4" w:space="0" w:color="auto"/>
              <w:right w:val="single" w:sz="4" w:space="0" w:color="auto"/>
            </w:tcBorders>
            <w:shd w:val="clear" w:color="000000" w:fill="FFFFFF"/>
            <w:hideMark/>
          </w:tcPr>
          <w:p w14:paraId="11517AC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07474827414</w:t>
            </w:r>
          </w:p>
        </w:tc>
        <w:tc>
          <w:tcPr>
            <w:tcW w:w="2354" w:type="dxa"/>
            <w:tcBorders>
              <w:top w:val="nil"/>
              <w:left w:val="nil"/>
              <w:bottom w:val="single" w:sz="4" w:space="0" w:color="auto"/>
              <w:right w:val="single" w:sz="4" w:space="0" w:color="auto"/>
            </w:tcBorders>
            <w:shd w:val="clear" w:color="000000" w:fill="FFFFFF"/>
            <w:hideMark/>
          </w:tcPr>
          <w:p w14:paraId="7DE02E7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ST-STIL vl. Mladen Strukan</w:t>
            </w:r>
          </w:p>
        </w:tc>
        <w:tc>
          <w:tcPr>
            <w:tcW w:w="1559" w:type="dxa"/>
            <w:tcBorders>
              <w:top w:val="nil"/>
              <w:left w:val="nil"/>
              <w:bottom w:val="single" w:sz="4" w:space="0" w:color="auto"/>
              <w:right w:val="single" w:sz="4" w:space="0" w:color="auto"/>
            </w:tcBorders>
            <w:shd w:val="clear" w:color="000000" w:fill="FFFFFF"/>
            <w:hideMark/>
          </w:tcPr>
          <w:p w14:paraId="1C633C9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SUTORIČIN PUT 8, 21000 SPLIT</w:t>
            </w:r>
          </w:p>
        </w:tc>
        <w:tc>
          <w:tcPr>
            <w:tcW w:w="1134" w:type="dxa"/>
            <w:tcBorders>
              <w:top w:val="nil"/>
              <w:left w:val="nil"/>
              <w:bottom w:val="single" w:sz="4" w:space="0" w:color="auto"/>
              <w:right w:val="single" w:sz="4" w:space="0" w:color="auto"/>
            </w:tcBorders>
            <w:shd w:val="clear" w:color="000000" w:fill="FFFFFF"/>
            <w:hideMark/>
          </w:tcPr>
          <w:p w14:paraId="2618FB2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18.811,54</w:t>
            </w:r>
          </w:p>
        </w:tc>
        <w:tc>
          <w:tcPr>
            <w:tcW w:w="1134" w:type="dxa"/>
            <w:tcBorders>
              <w:top w:val="nil"/>
              <w:left w:val="nil"/>
              <w:bottom w:val="single" w:sz="4" w:space="0" w:color="auto"/>
              <w:right w:val="single" w:sz="4" w:space="0" w:color="auto"/>
            </w:tcBorders>
            <w:shd w:val="clear" w:color="000000" w:fill="FFFFFF"/>
            <w:hideMark/>
          </w:tcPr>
          <w:p w14:paraId="2766B4E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11.286,92</w:t>
            </w:r>
          </w:p>
        </w:tc>
        <w:tc>
          <w:tcPr>
            <w:tcW w:w="1134" w:type="dxa"/>
            <w:tcBorders>
              <w:top w:val="nil"/>
              <w:left w:val="nil"/>
              <w:bottom w:val="single" w:sz="4" w:space="0" w:color="auto"/>
              <w:right w:val="single" w:sz="4" w:space="0" w:color="auto"/>
            </w:tcBorders>
            <w:shd w:val="clear" w:color="000000" w:fill="FFFFFF"/>
            <w:hideMark/>
          </w:tcPr>
          <w:p w14:paraId="2A3781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7.524,62</w:t>
            </w:r>
          </w:p>
        </w:tc>
        <w:tc>
          <w:tcPr>
            <w:tcW w:w="851" w:type="dxa"/>
            <w:tcBorders>
              <w:top w:val="nil"/>
              <w:left w:val="nil"/>
              <w:bottom w:val="single" w:sz="4" w:space="0" w:color="auto"/>
              <w:right w:val="single" w:sz="4" w:space="0" w:color="auto"/>
            </w:tcBorders>
            <w:shd w:val="clear" w:color="000000" w:fill="FFFFFF"/>
            <w:hideMark/>
          </w:tcPr>
          <w:p w14:paraId="2E6A15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78,38</w:t>
            </w:r>
          </w:p>
        </w:tc>
      </w:tr>
      <w:tr w:rsidR="003925AE" w:rsidRPr="003925AE" w14:paraId="07A05B8E"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6A1768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668</w:t>
            </w:r>
          </w:p>
        </w:tc>
        <w:tc>
          <w:tcPr>
            <w:tcW w:w="1373" w:type="dxa"/>
            <w:tcBorders>
              <w:top w:val="nil"/>
              <w:left w:val="nil"/>
              <w:bottom w:val="single" w:sz="4" w:space="0" w:color="auto"/>
              <w:right w:val="single" w:sz="4" w:space="0" w:color="auto"/>
            </w:tcBorders>
            <w:shd w:val="clear" w:color="000000" w:fill="FFFFFF"/>
            <w:hideMark/>
          </w:tcPr>
          <w:p w14:paraId="6B4C038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29005509482</w:t>
            </w:r>
          </w:p>
        </w:tc>
        <w:tc>
          <w:tcPr>
            <w:tcW w:w="2354" w:type="dxa"/>
            <w:tcBorders>
              <w:top w:val="nil"/>
              <w:left w:val="nil"/>
              <w:bottom w:val="single" w:sz="4" w:space="0" w:color="auto"/>
              <w:right w:val="single" w:sz="4" w:space="0" w:color="auto"/>
            </w:tcBorders>
            <w:shd w:val="clear" w:color="000000" w:fill="FFFFFF"/>
            <w:hideMark/>
          </w:tcPr>
          <w:p w14:paraId="5E3176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STYRIA MEDIJSKI SERVISI d.o.o. (ranije: STYRIA HRVATSKA-MEDIJSKI SERVISI d.o.o.)</w:t>
            </w:r>
          </w:p>
        </w:tc>
        <w:tc>
          <w:tcPr>
            <w:tcW w:w="1559" w:type="dxa"/>
            <w:tcBorders>
              <w:top w:val="nil"/>
              <w:left w:val="nil"/>
              <w:bottom w:val="single" w:sz="4" w:space="0" w:color="auto"/>
              <w:right w:val="single" w:sz="4" w:space="0" w:color="auto"/>
            </w:tcBorders>
            <w:shd w:val="clear" w:color="000000" w:fill="FFFFFF"/>
            <w:hideMark/>
          </w:tcPr>
          <w:p w14:paraId="2AA8F38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OREŠKOVIĆEVA 6H/1, 10000 ZAGREB</w:t>
            </w:r>
          </w:p>
        </w:tc>
        <w:tc>
          <w:tcPr>
            <w:tcW w:w="1134" w:type="dxa"/>
            <w:tcBorders>
              <w:top w:val="nil"/>
              <w:left w:val="nil"/>
              <w:bottom w:val="single" w:sz="4" w:space="0" w:color="auto"/>
              <w:right w:val="single" w:sz="4" w:space="0" w:color="auto"/>
            </w:tcBorders>
            <w:shd w:val="clear" w:color="000000" w:fill="FFFFFF"/>
            <w:hideMark/>
          </w:tcPr>
          <w:p w14:paraId="2E93E2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6.457,32</w:t>
            </w:r>
          </w:p>
        </w:tc>
        <w:tc>
          <w:tcPr>
            <w:tcW w:w="1134" w:type="dxa"/>
            <w:tcBorders>
              <w:top w:val="nil"/>
              <w:left w:val="nil"/>
              <w:bottom w:val="single" w:sz="4" w:space="0" w:color="auto"/>
              <w:right w:val="single" w:sz="4" w:space="0" w:color="auto"/>
            </w:tcBorders>
            <w:shd w:val="clear" w:color="000000" w:fill="FFFFFF"/>
            <w:hideMark/>
          </w:tcPr>
          <w:p w14:paraId="7A6076A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3.874,39</w:t>
            </w:r>
          </w:p>
        </w:tc>
        <w:tc>
          <w:tcPr>
            <w:tcW w:w="1134" w:type="dxa"/>
            <w:tcBorders>
              <w:top w:val="nil"/>
              <w:left w:val="nil"/>
              <w:bottom w:val="single" w:sz="4" w:space="0" w:color="auto"/>
              <w:right w:val="single" w:sz="4" w:space="0" w:color="auto"/>
            </w:tcBorders>
            <w:shd w:val="clear" w:color="000000" w:fill="FFFFFF"/>
            <w:hideMark/>
          </w:tcPr>
          <w:p w14:paraId="61B405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2.582,93</w:t>
            </w:r>
          </w:p>
        </w:tc>
        <w:tc>
          <w:tcPr>
            <w:tcW w:w="851" w:type="dxa"/>
            <w:tcBorders>
              <w:top w:val="nil"/>
              <w:left w:val="nil"/>
              <w:bottom w:val="single" w:sz="4" w:space="0" w:color="auto"/>
              <w:right w:val="single" w:sz="4" w:space="0" w:color="auto"/>
            </w:tcBorders>
            <w:shd w:val="clear" w:color="000000" w:fill="FFFFFF"/>
            <w:hideMark/>
          </w:tcPr>
          <w:p w14:paraId="5232F2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26,91</w:t>
            </w:r>
          </w:p>
        </w:tc>
      </w:tr>
      <w:tr w:rsidR="003925AE" w:rsidRPr="003925AE" w14:paraId="2D1DF5E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DE51E4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669</w:t>
            </w:r>
          </w:p>
        </w:tc>
        <w:tc>
          <w:tcPr>
            <w:tcW w:w="1373" w:type="dxa"/>
            <w:tcBorders>
              <w:top w:val="nil"/>
              <w:left w:val="nil"/>
              <w:bottom w:val="single" w:sz="4" w:space="0" w:color="auto"/>
              <w:right w:val="single" w:sz="4" w:space="0" w:color="auto"/>
            </w:tcBorders>
            <w:shd w:val="clear" w:color="000000" w:fill="FFFFFF"/>
            <w:hideMark/>
          </w:tcPr>
          <w:p w14:paraId="49C7F69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97003245557</w:t>
            </w:r>
          </w:p>
        </w:tc>
        <w:tc>
          <w:tcPr>
            <w:tcW w:w="2354" w:type="dxa"/>
            <w:tcBorders>
              <w:top w:val="nil"/>
              <w:left w:val="nil"/>
              <w:bottom w:val="single" w:sz="4" w:space="0" w:color="auto"/>
              <w:right w:val="single" w:sz="4" w:space="0" w:color="auto"/>
            </w:tcBorders>
            <w:shd w:val="clear" w:color="000000" w:fill="FFFFFF"/>
            <w:hideMark/>
          </w:tcPr>
          <w:p w14:paraId="174AF1E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SUPER MARIO d.o.o.</w:t>
            </w:r>
          </w:p>
        </w:tc>
        <w:tc>
          <w:tcPr>
            <w:tcW w:w="1559" w:type="dxa"/>
            <w:tcBorders>
              <w:top w:val="nil"/>
              <w:left w:val="nil"/>
              <w:bottom w:val="single" w:sz="4" w:space="0" w:color="auto"/>
              <w:right w:val="single" w:sz="4" w:space="0" w:color="auto"/>
            </w:tcBorders>
            <w:shd w:val="clear" w:color="000000" w:fill="FFFFFF"/>
            <w:hideMark/>
          </w:tcPr>
          <w:p w14:paraId="312F84A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NOVO SVIBJE 4, SVIBJE, 10361 SESVETSKI KRALJEVEC</w:t>
            </w:r>
          </w:p>
        </w:tc>
        <w:tc>
          <w:tcPr>
            <w:tcW w:w="1134" w:type="dxa"/>
            <w:tcBorders>
              <w:top w:val="nil"/>
              <w:left w:val="nil"/>
              <w:bottom w:val="single" w:sz="4" w:space="0" w:color="auto"/>
              <w:right w:val="single" w:sz="4" w:space="0" w:color="auto"/>
            </w:tcBorders>
            <w:shd w:val="clear" w:color="000000" w:fill="FFFFFF"/>
            <w:hideMark/>
          </w:tcPr>
          <w:p w14:paraId="07011B6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3.273,00</w:t>
            </w:r>
          </w:p>
        </w:tc>
        <w:tc>
          <w:tcPr>
            <w:tcW w:w="1134" w:type="dxa"/>
            <w:tcBorders>
              <w:top w:val="nil"/>
              <w:left w:val="nil"/>
              <w:bottom w:val="single" w:sz="4" w:space="0" w:color="auto"/>
              <w:right w:val="single" w:sz="4" w:space="0" w:color="auto"/>
            </w:tcBorders>
            <w:shd w:val="clear" w:color="000000" w:fill="FFFFFF"/>
            <w:hideMark/>
          </w:tcPr>
          <w:p w14:paraId="5084968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1.963,80</w:t>
            </w:r>
          </w:p>
        </w:tc>
        <w:tc>
          <w:tcPr>
            <w:tcW w:w="1134" w:type="dxa"/>
            <w:tcBorders>
              <w:top w:val="nil"/>
              <w:left w:val="nil"/>
              <w:bottom w:val="single" w:sz="4" w:space="0" w:color="auto"/>
              <w:right w:val="single" w:sz="4" w:space="0" w:color="auto"/>
            </w:tcBorders>
            <w:shd w:val="clear" w:color="000000" w:fill="FFFFFF"/>
            <w:hideMark/>
          </w:tcPr>
          <w:p w14:paraId="0990AD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1.309,20</w:t>
            </w:r>
          </w:p>
        </w:tc>
        <w:tc>
          <w:tcPr>
            <w:tcW w:w="851" w:type="dxa"/>
            <w:tcBorders>
              <w:top w:val="nil"/>
              <w:left w:val="nil"/>
              <w:bottom w:val="single" w:sz="4" w:space="0" w:color="auto"/>
              <w:right w:val="single" w:sz="4" w:space="0" w:color="auto"/>
            </w:tcBorders>
            <w:shd w:val="clear" w:color="000000" w:fill="FFFFFF"/>
            <w:hideMark/>
          </w:tcPr>
          <w:p w14:paraId="0E5D51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13,64</w:t>
            </w:r>
          </w:p>
        </w:tc>
      </w:tr>
      <w:tr w:rsidR="003925AE" w:rsidRPr="003925AE" w14:paraId="08D87CC8"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16F66D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670</w:t>
            </w:r>
          </w:p>
        </w:tc>
        <w:tc>
          <w:tcPr>
            <w:tcW w:w="1373" w:type="dxa"/>
            <w:tcBorders>
              <w:top w:val="nil"/>
              <w:left w:val="nil"/>
              <w:bottom w:val="single" w:sz="4" w:space="0" w:color="auto"/>
              <w:right w:val="single" w:sz="4" w:space="0" w:color="auto"/>
            </w:tcBorders>
            <w:shd w:val="clear" w:color="000000" w:fill="FFFFFF"/>
            <w:hideMark/>
          </w:tcPr>
          <w:p w14:paraId="59C97B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32482195524</w:t>
            </w:r>
          </w:p>
        </w:tc>
        <w:tc>
          <w:tcPr>
            <w:tcW w:w="2354" w:type="dxa"/>
            <w:tcBorders>
              <w:top w:val="nil"/>
              <w:left w:val="nil"/>
              <w:bottom w:val="single" w:sz="4" w:space="0" w:color="auto"/>
              <w:right w:val="single" w:sz="4" w:space="0" w:color="auto"/>
            </w:tcBorders>
            <w:shd w:val="clear" w:color="000000" w:fill="FFFFFF"/>
            <w:hideMark/>
          </w:tcPr>
          <w:p w14:paraId="2182BB6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Stečajna masa iza SYLKAJ GRAD d.o.o. u stečaju (ranije: SYLKAJ GRAD d.o.o. u stečaju)</w:t>
            </w:r>
          </w:p>
        </w:tc>
        <w:tc>
          <w:tcPr>
            <w:tcW w:w="1559" w:type="dxa"/>
            <w:tcBorders>
              <w:top w:val="nil"/>
              <w:left w:val="nil"/>
              <w:bottom w:val="single" w:sz="4" w:space="0" w:color="auto"/>
              <w:right w:val="single" w:sz="4" w:space="0" w:color="auto"/>
            </w:tcBorders>
            <w:shd w:val="clear" w:color="000000" w:fill="FFFFFF"/>
            <w:hideMark/>
          </w:tcPr>
          <w:p w14:paraId="2F5C26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SUNČANI PUT 8, MALA RAKOVICA, 10430 SAMOBOR</w:t>
            </w:r>
          </w:p>
        </w:tc>
        <w:tc>
          <w:tcPr>
            <w:tcW w:w="1134" w:type="dxa"/>
            <w:tcBorders>
              <w:top w:val="nil"/>
              <w:left w:val="nil"/>
              <w:bottom w:val="single" w:sz="4" w:space="0" w:color="auto"/>
              <w:right w:val="single" w:sz="4" w:space="0" w:color="auto"/>
            </w:tcBorders>
            <w:shd w:val="clear" w:color="000000" w:fill="FFFFFF"/>
            <w:hideMark/>
          </w:tcPr>
          <w:p w14:paraId="7D494BC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10.730,14</w:t>
            </w:r>
          </w:p>
        </w:tc>
        <w:tc>
          <w:tcPr>
            <w:tcW w:w="1134" w:type="dxa"/>
            <w:tcBorders>
              <w:top w:val="nil"/>
              <w:left w:val="nil"/>
              <w:bottom w:val="single" w:sz="4" w:space="0" w:color="auto"/>
              <w:right w:val="single" w:sz="4" w:space="0" w:color="auto"/>
            </w:tcBorders>
            <w:shd w:val="clear" w:color="000000" w:fill="FFFFFF"/>
            <w:hideMark/>
          </w:tcPr>
          <w:p w14:paraId="7FED12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6.438,08</w:t>
            </w:r>
          </w:p>
        </w:tc>
        <w:tc>
          <w:tcPr>
            <w:tcW w:w="1134" w:type="dxa"/>
            <w:tcBorders>
              <w:top w:val="nil"/>
              <w:left w:val="nil"/>
              <w:bottom w:val="single" w:sz="4" w:space="0" w:color="auto"/>
              <w:right w:val="single" w:sz="4" w:space="0" w:color="auto"/>
            </w:tcBorders>
            <w:shd w:val="clear" w:color="000000" w:fill="FFFFFF"/>
            <w:hideMark/>
          </w:tcPr>
          <w:p w14:paraId="44DEE5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4.292,06</w:t>
            </w:r>
          </w:p>
        </w:tc>
        <w:tc>
          <w:tcPr>
            <w:tcW w:w="851" w:type="dxa"/>
            <w:tcBorders>
              <w:top w:val="nil"/>
              <w:left w:val="nil"/>
              <w:bottom w:val="single" w:sz="4" w:space="0" w:color="auto"/>
              <w:right w:val="single" w:sz="4" w:space="0" w:color="auto"/>
            </w:tcBorders>
            <w:shd w:val="clear" w:color="000000" w:fill="FFFFFF"/>
            <w:hideMark/>
          </w:tcPr>
          <w:p w14:paraId="361CC5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44,71</w:t>
            </w:r>
          </w:p>
        </w:tc>
      </w:tr>
      <w:tr w:rsidR="003925AE" w:rsidRPr="003925AE" w14:paraId="4E14B01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37AC9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671</w:t>
            </w:r>
          </w:p>
        </w:tc>
        <w:tc>
          <w:tcPr>
            <w:tcW w:w="1373" w:type="dxa"/>
            <w:tcBorders>
              <w:top w:val="nil"/>
              <w:left w:val="nil"/>
              <w:bottom w:val="single" w:sz="4" w:space="0" w:color="auto"/>
              <w:right w:val="single" w:sz="4" w:space="0" w:color="auto"/>
            </w:tcBorders>
            <w:shd w:val="clear" w:color="000000" w:fill="FFFFFF"/>
            <w:hideMark/>
          </w:tcPr>
          <w:p w14:paraId="16E515F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72753437824</w:t>
            </w:r>
          </w:p>
        </w:tc>
        <w:tc>
          <w:tcPr>
            <w:tcW w:w="2354" w:type="dxa"/>
            <w:tcBorders>
              <w:top w:val="nil"/>
              <w:left w:val="nil"/>
              <w:bottom w:val="single" w:sz="4" w:space="0" w:color="auto"/>
              <w:right w:val="single" w:sz="4" w:space="0" w:color="auto"/>
            </w:tcBorders>
            <w:shd w:val="clear" w:color="000000" w:fill="FFFFFF"/>
            <w:hideMark/>
          </w:tcPr>
          <w:p w14:paraId="6D87866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SYLKAJ IZVOĐAČ d.o.o.</w:t>
            </w:r>
          </w:p>
        </w:tc>
        <w:tc>
          <w:tcPr>
            <w:tcW w:w="1559" w:type="dxa"/>
            <w:tcBorders>
              <w:top w:val="nil"/>
              <w:left w:val="nil"/>
              <w:bottom w:val="single" w:sz="4" w:space="0" w:color="auto"/>
              <w:right w:val="single" w:sz="4" w:space="0" w:color="auto"/>
            </w:tcBorders>
            <w:shd w:val="clear" w:color="000000" w:fill="FFFFFF"/>
            <w:hideMark/>
          </w:tcPr>
          <w:p w14:paraId="033C250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PAVLENSKI PUT 5D, 10000 ZAGREB</w:t>
            </w:r>
          </w:p>
        </w:tc>
        <w:tc>
          <w:tcPr>
            <w:tcW w:w="1134" w:type="dxa"/>
            <w:tcBorders>
              <w:top w:val="nil"/>
              <w:left w:val="nil"/>
              <w:bottom w:val="single" w:sz="4" w:space="0" w:color="auto"/>
              <w:right w:val="single" w:sz="4" w:space="0" w:color="auto"/>
            </w:tcBorders>
            <w:shd w:val="clear" w:color="000000" w:fill="FFFFFF"/>
            <w:hideMark/>
          </w:tcPr>
          <w:p w14:paraId="3565C1C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389.127,68</w:t>
            </w:r>
          </w:p>
        </w:tc>
        <w:tc>
          <w:tcPr>
            <w:tcW w:w="1134" w:type="dxa"/>
            <w:tcBorders>
              <w:top w:val="nil"/>
              <w:left w:val="nil"/>
              <w:bottom w:val="single" w:sz="4" w:space="0" w:color="auto"/>
              <w:right w:val="single" w:sz="4" w:space="0" w:color="auto"/>
            </w:tcBorders>
            <w:shd w:val="clear" w:color="000000" w:fill="FFFFFF"/>
            <w:hideMark/>
          </w:tcPr>
          <w:p w14:paraId="1BC7E4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233.476,61</w:t>
            </w:r>
          </w:p>
        </w:tc>
        <w:tc>
          <w:tcPr>
            <w:tcW w:w="1134" w:type="dxa"/>
            <w:tcBorders>
              <w:top w:val="nil"/>
              <w:left w:val="nil"/>
              <w:bottom w:val="single" w:sz="4" w:space="0" w:color="auto"/>
              <w:right w:val="single" w:sz="4" w:space="0" w:color="auto"/>
            </w:tcBorders>
            <w:shd w:val="clear" w:color="000000" w:fill="FFFFFF"/>
            <w:hideMark/>
          </w:tcPr>
          <w:p w14:paraId="5E9AF6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155.651,07</w:t>
            </w:r>
          </w:p>
        </w:tc>
        <w:tc>
          <w:tcPr>
            <w:tcW w:w="851" w:type="dxa"/>
            <w:tcBorders>
              <w:top w:val="nil"/>
              <w:left w:val="nil"/>
              <w:bottom w:val="single" w:sz="4" w:space="0" w:color="auto"/>
              <w:right w:val="single" w:sz="4" w:space="0" w:color="auto"/>
            </w:tcBorders>
            <w:shd w:val="clear" w:color="000000" w:fill="FFFFFF"/>
            <w:hideMark/>
          </w:tcPr>
          <w:p w14:paraId="79F1D8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1.621,37</w:t>
            </w:r>
          </w:p>
        </w:tc>
      </w:tr>
      <w:tr w:rsidR="003925AE" w:rsidRPr="003925AE" w14:paraId="69E67C9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AB520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672</w:t>
            </w:r>
          </w:p>
        </w:tc>
        <w:tc>
          <w:tcPr>
            <w:tcW w:w="1373" w:type="dxa"/>
            <w:tcBorders>
              <w:top w:val="nil"/>
              <w:left w:val="nil"/>
              <w:bottom w:val="single" w:sz="4" w:space="0" w:color="auto"/>
              <w:right w:val="single" w:sz="4" w:space="0" w:color="auto"/>
            </w:tcBorders>
            <w:shd w:val="clear" w:color="000000" w:fill="FFFFFF"/>
            <w:hideMark/>
          </w:tcPr>
          <w:p w14:paraId="61A4122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45971164864</w:t>
            </w:r>
          </w:p>
        </w:tc>
        <w:tc>
          <w:tcPr>
            <w:tcW w:w="2354" w:type="dxa"/>
            <w:tcBorders>
              <w:top w:val="nil"/>
              <w:left w:val="nil"/>
              <w:bottom w:val="single" w:sz="4" w:space="0" w:color="auto"/>
              <w:right w:val="single" w:sz="4" w:space="0" w:color="auto"/>
            </w:tcBorders>
            <w:shd w:val="clear" w:color="000000" w:fill="FFFFFF"/>
            <w:hideMark/>
          </w:tcPr>
          <w:p w14:paraId="6E59D5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ŠADIĆ d.o.o.</w:t>
            </w:r>
          </w:p>
        </w:tc>
        <w:tc>
          <w:tcPr>
            <w:tcW w:w="1559" w:type="dxa"/>
            <w:tcBorders>
              <w:top w:val="nil"/>
              <w:left w:val="nil"/>
              <w:bottom w:val="single" w:sz="4" w:space="0" w:color="auto"/>
              <w:right w:val="single" w:sz="4" w:space="0" w:color="auto"/>
            </w:tcBorders>
            <w:shd w:val="clear" w:color="000000" w:fill="FFFFFF"/>
            <w:hideMark/>
          </w:tcPr>
          <w:p w14:paraId="075921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MIROSLAVA KRLEŽE 20, 21000  SPLIT</w:t>
            </w:r>
          </w:p>
        </w:tc>
        <w:tc>
          <w:tcPr>
            <w:tcW w:w="1134" w:type="dxa"/>
            <w:tcBorders>
              <w:top w:val="nil"/>
              <w:left w:val="nil"/>
              <w:bottom w:val="single" w:sz="4" w:space="0" w:color="auto"/>
              <w:right w:val="single" w:sz="4" w:space="0" w:color="auto"/>
            </w:tcBorders>
            <w:shd w:val="clear" w:color="000000" w:fill="FFFFFF"/>
            <w:hideMark/>
          </w:tcPr>
          <w:p w14:paraId="017270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154.354,95</w:t>
            </w:r>
          </w:p>
        </w:tc>
        <w:tc>
          <w:tcPr>
            <w:tcW w:w="1134" w:type="dxa"/>
            <w:tcBorders>
              <w:top w:val="nil"/>
              <w:left w:val="nil"/>
              <w:bottom w:val="single" w:sz="4" w:space="0" w:color="auto"/>
              <w:right w:val="single" w:sz="4" w:space="0" w:color="auto"/>
            </w:tcBorders>
            <w:shd w:val="clear" w:color="000000" w:fill="FFFFFF"/>
            <w:hideMark/>
          </w:tcPr>
          <w:p w14:paraId="1E5BF6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92.612,97</w:t>
            </w:r>
          </w:p>
        </w:tc>
        <w:tc>
          <w:tcPr>
            <w:tcW w:w="1134" w:type="dxa"/>
            <w:tcBorders>
              <w:top w:val="nil"/>
              <w:left w:val="nil"/>
              <w:bottom w:val="single" w:sz="4" w:space="0" w:color="auto"/>
              <w:right w:val="single" w:sz="4" w:space="0" w:color="auto"/>
            </w:tcBorders>
            <w:shd w:val="clear" w:color="000000" w:fill="FFFFFF"/>
            <w:hideMark/>
          </w:tcPr>
          <w:p w14:paraId="490C5F4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61.741,98</w:t>
            </w:r>
          </w:p>
        </w:tc>
        <w:tc>
          <w:tcPr>
            <w:tcW w:w="851" w:type="dxa"/>
            <w:tcBorders>
              <w:top w:val="nil"/>
              <w:left w:val="nil"/>
              <w:bottom w:val="single" w:sz="4" w:space="0" w:color="auto"/>
              <w:right w:val="single" w:sz="4" w:space="0" w:color="auto"/>
            </w:tcBorders>
            <w:shd w:val="clear" w:color="000000" w:fill="FFFFFF"/>
            <w:hideMark/>
          </w:tcPr>
          <w:p w14:paraId="7AB0C0E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643,15</w:t>
            </w:r>
          </w:p>
        </w:tc>
      </w:tr>
      <w:tr w:rsidR="003925AE" w:rsidRPr="003925AE" w14:paraId="035DB7B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A45CEA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673</w:t>
            </w:r>
          </w:p>
        </w:tc>
        <w:tc>
          <w:tcPr>
            <w:tcW w:w="1373" w:type="dxa"/>
            <w:tcBorders>
              <w:top w:val="nil"/>
              <w:left w:val="nil"/>
              <w:bottom w:val="single" w:sz="4" w:space="0" w:color="auto"/>
              <w:right w:val="single" w:sz="4" w:space="0" w:color="auto"/>
            </w:tcBorders>
            <w:shd w:val="clear" w:color="000000" w:fill="FFFFFF"/>
            <w:hideMark/>
          </w:tcPr>
          <w:p w14:paraId="731669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72304417989</w:t>
            </w:r>
          </w:p>
        </w:tc>
        <w:tc>
          <w:tcPr>
            <w:tcW w:w="2354" w:type="dxa"/>
            <w:tcBorders>
              <w:top w:val="nil"/>
              <w:left w:val="nil"/>
              <w:bottom w:val="single" w:sz="4" w:space="0" w:color="auto"/>
              <w:right w:val="single" w:sz="4" w:space="0" w:color="auto"/>
            </w:tcBorders>
            <w:shd w:val="clear" w:color="000000" w:fill="FFFFFF"/>
            <w:hideMark/>
          </w:tcPr>
          <w:p w14:paraId="3DEBD5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ŠLJUNČARA-TRANSPORTI "SMONTARA" ,vl. I. Smontara</w:t>
            </w:r>
          </w:p>
        </w:tc>
        <w:tc>
          <w:tcPr>
            <w:tcW w:w="1559" w:type="dxa"/>
            <w:tcBorders>
              <w:top w:val="nil"/>
              <w:left w:val="nil"/>
              <w:bottom w:val="single" w:sz="4" w:space="0" w:color="auto"/>
              <w:right w:val="single" w:sz="4" w:space="0" w:color="auto"/>
            </w:tcBorders>
            <w:shd w:val="clear" w:color="000000" w:fill="FFFFFF"/>
            <w:hideMark/>
          </w:tcPr>
          <w:p w14:paraId="1B5D7B2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FRANJE SOVIĆA 90, VELIKI BUKOVEC, 42230 LUDBREG</w:t>
            </w:r>
          </w:p>
        </w:tc>
        <w:tc>
          <w:tcPr>
            <w:tcW w:w="1134" w:type="dxa"/>
            <w:tcBorders>
              <w:top w:val="nil"/>
              <w:left w:val="nil"/>
              <w:bottom w:val="single" w:sz="4" w:space="0" w:color="auto"/>
              <w:right w:val="single" w:sz="4" w:space="0" w:color="auto"/>
            </w:tcBorders>
            <w:shd w:val="clear" w:color="000000" w:fill="FFFFFF"/>
            <w:hideMark/>
          </w:tcPr>
          <w:p w14:paraId="6C4A91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267.238,89</w:t>
            </w:r>
          </w:p>
        </w:tc>
        <w:tc>
          <w:tcPr>
            <w:tcW w:w="1134" w:type="dxa"/>
            <w:tcBorders>
              <w:top w:val="nil"/>
              <w:left w:val="nil"/>
              <w:bottom w:val="single" w:sz="4" w:space="0" w:color="auto"/>
              <w:right w:val="single" w:sz="4" w:space="0" w:color="auto"/>
            </w:tcBorders>
            <w:shd w:val="clear" w:color="000000" w:fill="FFFFFF"/>
            <w:hideMark/>
          </w:tcPr>
          <w:p w14:paraId="03C1E7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160.343,33</w:t>
            </w:r>
          </w:p>
        </w:tc>
        <w:tc>
          <w:tcPr>
            <w:tcW w:w="1134" w:type="dxa"/>
            <w:tcBorders>
              <w:top w:val="nil"/>
              <w:left w:val="nil"/>
              <w:bottom w:val="single" w:sz="4" w:space="0" w:color="auto"/>
              <w:right w:val="single" w:sz="4" w:space="0" w:color="auto"/>
            </w:tcBorders>
            <w:shd w:val="clear" w:color="000000" w:fill="FFFFFF"/>
            <w:hideMark/>
          </w:tcPr>
          <w:p w14:paraId="40D9A4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106.895,56</w:t>
            </w:r>
          </w:p>
        </w:tc>
        <w:tc>
          <w:tcPr>
            <w:tcW w:w="851" w:type="dxa"/>
            <w:tcBorders>
              <w:top w:val="nil"/>
              <w:left w:val="nil"/>
              <w:bottom w:val="single" w:sz="4" w:space="0" w:color="auto"/>
              <w:right w:val="single" w:sz="4" w:space="0" w:color="auto"/>
            </w:tcBorders>
            <w:shd w:val="clear" w:color="000000" w:fill="FFFFFF"/>
            <w:hideMark/>
          </w:tcPr>
          <w:p w14:paraId="788AE4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1.113,50</w:t>
            </w:r>
          </w:p>
        </w:tc>
      </w:tr>
      <w:tr w:rsidR="003925AE" w:rsidRPr="003925AE" w14:paraId="19C8AC2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5D2A6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674</w:t>
            </w:r>
          </w:p>
        </w:tc>
        <w:tc>
          <w:tcPr>
            <w:tcW w:w="1373" w:type="dxa"/>
            <w:tcBorders>
              <w:top w:val="nil"/>
              <w:left w:val="nil"/>
              <w:bottom w:val="single" w:sz="4" w:space="0" w:color="auto"/>
              <w:right w:val="single" w:sz="4" w:space="0" w:color="auto"/>
            </w:tcBorders>
            <w:shd w:val="clear" w:color="000000" w:fill="FFFFFF"/>
            <w:hideMark/>
          </w:tcPr>
          <w:p w14:paraId="3A30FC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76180828893</w:t>
            </w:r>
          </w:p>
        </w:tc>
        <w:tc>
          <w:tcPr>
            <w:tcW w:w="2354" w:type="dxa"/>
            <w:tcBorders>
              <w:top w:val="nil"/>
              <w:left w:val="nil"/>
              <w:bottom w:val="single" w:sz="4" w:space="0" w:color="auto"/>
              <w:right w:val="single" w:sz="4" w:space="0" w:color="auto"/>
            </w:tcBorders>
            <w:shd w:val="clear" w:color="000000" w:fill="FFFFFF"/>
            <w:hideMark/>
          </w:tcPr>
          <w:p w14:paraId="0463D07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ŠMITRAN d.o.o. u stečaju (ranije: ŠMITRAN d.o.o. )</w:t>
            </w:r>
          </w:p>
        </w:tc>
        <w:tc>
          <w:tcPr>
            <w:tcW w:w="1559" w:type="dxa"/>
            <w:tcBorders>
              <w:top w:val="nil"/>
              <w:left w:val="nil"/>
              <w:bottom w:val="single" w:sz="4" w:space="0" w:color="auto"/>
              <w:right w:val="single" w:sz="4" w:space="0" w:color="auto"/>
            </w:tcBorders>
            <w:shd w:val="clear" w:color="000000" w:fill="FFFFFF"/>
            <w:hideMark/>
          </w:tcPr>
          <w:p w14:paraId="044119D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 CESARCA 12, 40000 ČAKOVEC</w:t>
            </w:r>
          </w:p>
        </w:tc>
        <w:tc>
          <w:tcPr>
            <w:tcW w:w="1134" w:type="dxa"/>
            <w:tcBorders>
              <w:top w:val="nil"/>
              <w:left w:val="nil"/>
              <w:bottom w:val="single" w:sz="4" w:space="0" w:color="auto"/>
              <w:right w:val="single" w:sz="4" w:space="0" w:color="auto"/>
            </w:tcBorders>
            <w:shd w:val="clear" w:color="000000" w:fill="FFFFFF"/>
            <w:hideMark/>
          </w:tcPr>
          <w:p w14:paraId="5088C77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4.552,93</w:t>
            </w:r>
          </w:p>
        </w:tc>
        <w:tc>
          <w:tcPr>
            <w:tcW w:w="1134" w:type="dxa"/>
            <w:tcBorders>
              <w:top w:val="nil"/>
              <w:left w:val="nil"/>
              <w:bottom w:val="single" w:sz="4" w:space="0" w:color="auto"/>
              <w:right w:val="single" w:sz="4" w:space="0" w:color="auto"/>
            </w:tcBorders>
            <w:shd w:val="clear" w:color="000000" w:fill="FFFFFF"/>
            <w:hideMark/>
          </w:tcPr>
          <w:p w14:paraId="2A59C8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2.731,76</w:t>
            </w:r>
          </w:p>
        </w:tc>
        <w:tc>
          <w:tcPr>
            <w:tcW w:w="1134" w:type="dxa"/>
            <w:tcBorders>
              <w:top w:val="nil"/>
              <w:left w:val="nil"/>
              <w:bottom w:val="single" w:sz="4" w:space="0" w:color="auto"/>
              <w:right w:val="single" w:sz="4" w:space="0" w:color="auto"/>
            </w:tcBorders>
            <w:shd w:val="clear" w:color="000000" w:fill="FFFFFF"/>
            <w:hideMark/>
          </w:tcPr>
          <w:p w14:paraId="5167D22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1.821,17</w:t>
            </w:r>
          </w:p>
        </w:tc>
        <w:tc>
          <w:tcPr>
            <w:tcW w:w="851" w:type="dxa"/>
            <w:tcBorders>
              <w:top w:val="nil"/>
              <w:left w:val="nil"/>
              <w:bottom w:val="single" w:sz="4" w:space="0" w:color="auto"/>
              <w:right w:val="single" w:sz="4" w:space="0" w:color="auto"/>
            </w:tcBorders>
            <w:shd w:val="clear" w:color="000000" w:fill="FFFFFF"/>
            <w:hideMark/>
          </w:tcPr>
          <w:p w14:paraId="16F6EC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18,97</w:t>
            </w:r>
          </w:p>
        </w:tc>
      </w:tr>
      <w:tr w:rsidR="003925AE" w:rsidRPr="003925AE" w14:paraId="530103B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281C43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675</w:t>
            </w:r>
          </w:p>
        </w:tc>
        <w:tc>
          <w:tcPr>
            <w:tcW w:w="1373" w:type="dxa"/>
            <w:tcBorders>
              <w:top w:val="nil"/>
              <w:left w:val="nil"/>
              <w:bottom w:val="single" w:sz="4" w:space="0" w:color="auto"/>
              <w:right w:val="single" w:sz="4" w:space="0" w:color="auto"/>
            </w:tcBorders>
            <w:shd w:val="clear" w:color="000000" w:fill="FFFFFF"/>
            <w:hideMark/>
          </w:tcPr>
          <w:p w14:paraId="075231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08747661196</w:t>
            </w:r>
          </w:p>
        </w:tc>
        <w:tc>
          <w:tcPr>
            <w:tcW w:w="2354" w:type="dxa"/>
            <w:tcBorders>
              <w:top w:val="nil"/>
              <w:left w:val="nil"/>
              <w:bottom w:val="single" w:sz="4" w:space="0" w:color="auto"/>
              <w:right w:val="single" w:sz="4" w:space="0" w:color="auto"/>
            </w:tcBorders>
            <w:shd w:val="clear" w:color="000000" w:fill="FFFFFF"/>
            <w:hideMark/>
          </w:tcPr>
          <w:p w14:paraId="77327D3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ŠPICA SUSTAVI za automatsku identifikaciju d.o.o.</w:t>
            </w:r>
          </w:p>
        </w:tc>
        <w:tc>
          <w:tcPr>
            <w:tcW w:w="1559" w:type="dxa"/>
            <w:tcBorders>
              <w:top w:val="nil"/>
              <w:left w:val="nil"/>
              <w:bottom w:val="single" w:sz="4" w:space="0" w:color="auto"/>
              <w:right w:val="single" w:sz="4" w:space="0" w:color="auto"/>
            </w:tcBorders>
            <w:shd w:val="clear" w:color="000000" w:fill="FFFFFF"/>
            <w:hideMark/>
          </w:tcPr>
          <w:p w14:paraId="66FAD82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RADOSLAVA CIMERMANA 64/A, 10000 ZAGREB</w:t>
            </w:r>
          </w:p>
        </w:tc>
        <w:tc>
          <w:tcPr>
            <w:tcW w:w="1134" w:type="dxa"/>
            <w:tcBorders>
              <w:top w:val="nil"/>
              <w:left w:val="nil"/>
              <w:bottom w:val="single" w:sz="4" w:space="0" w:color="auto"/>
              <w:right w:val="single" w:sz="4" w:space="0" w:color="auto"/>
            </w:tcBorders>
            <w:shd w:val="clear" w:color="000000" w:fill="FFFFFF"/>
            <w:hideMark/>
          </w:tcPr>
          <w:p w14:paraId="404473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57.783,21</w:t>
            </w:r>
          </w:p>
        </w:tc>
        <w:tc>
          <w:tcPr>
            <w:tcW w:w="1134" w:type="dxa"/>
            <w:tcBorders>
              <w:top w:val="nil"/>
              <w:left w:val="nil"/>
              <w:bottom w:val="single" w:sz="4" w:space="0" w:color="auto"/>
              <w:right w:val="single" w:sz="4" w:space="0" w:color="auto"/>
            </w:tcBorders>
            <w:shd w:val="clear" w:color="000000" w:fill="FFFFFF"/>
            <w:hideMark/>
          </w:tcPr>
          <w:p w14:paraId="1D05E8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34.669,93</w:t>
            </w:r>
          </w:p>
        </w:tc>
        <w:tc>
          <w:tcPr>
            <w:tcW w:w="1134" w:type="dxa"/>
            <w:tcBorders>
              <w:top w:val="nil"/>
              <w:left w:val="nil"/>
              <w:bottom w:val="single" w:sz="4" w:space="0" w:color="auto"/>
              <w:right w:val="single" w:sz="4" w:space="0" w:color="auto"/>
            </w:tcBorders>
            <w:shd w:val="clear" w:color="000000" w:fill="FFFFFF"/>
            <w:hideMark/>
          </w:tcPr>
          <w:p w14:paraId="06A786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23.113,28</w:t>
            </w:r>
          </w:p>
        </w:tc>
        <w:tc>
          <w:tcPr>
            <w:tcW w:w="851" w:type="dxa"/>
            <w:tcBorders>
              <w:top w:val="nil"/>
              <w:left w:val="nil"/>
              <w:bottom w:val="single" w:sz="4" w:space="0" w:color="auto"/>
              <w:right w:val="single" w:sz="4" w:space="0" w:color="auto"/>
            </w:tcBorders>
            <w:shd w:val="clear" w:color="000000" w:fill="FFFFFF"/>
            <w:hideMark/>
          </w:tcPr>
          <w:p w14:paraId="63CD38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240,76</w:t>
            </w:r>
          </w:p>
        </w:tc>
      </w:tr>
      <w:tr w:rsidR="003925AE" w:rsidRPr="003925AE" w14:paraId="23203D1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8F7B3C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676</w:t>
            </w:r>
          </w:p>
        </w:tc>
        <w:tc>
          <w:tcPr>
            <w:tcW w:w="1373" w:type="dxa"/>
            <w:tcBorders>
              <w:top w:val="nil"/>
              <w:left w:val="nil"/>
              <w:bottom w:val="single" w:sz="4" w:space="0" w:color="auto"/>
              <w:right w:val="single" w:sz="4" w:space="0" w:color="auto"/>
            </w:tcBorders>
            <w:shd w:val="clear" w:color="000000" w:fill="FFFFFF"/>
            <w:hideMark/>
          </w:tcPr>
          <w:p w14:paraId="01B7E92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74884350149</w:t>
            </w:r>
          </w:p>
        </w:tc>
        <w:tc>
          <w:tcPr>
            <w:tcW w:w="2354" w:type="dxa"/>
            <w:tcBorders>
              <w:top w:val="nil"/>
              <w:left w:val="nil"/>
              <w:bottom w:val="single" w:sz="4" w:space="0" w:color="auto"/>
              <w:right w:val="single" w:sz="4" w:space="0" w:color="auto"/>
            </w:tcBorders>
            <w:shd w:val="clear" w:color="000000" w:fill="FFFFFF"/>
            <w:hideMark/>
          </w:tcPr>
          <w:p w14:paraId="07774D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ŠPINA d.o.o. </w:t>
            </w:r>
          </w:p>
        </w:tc>
        <w:tc>
          <w:tcPr>
            <w:tcW w:w="1559" w:type="dxa"/>
            <w:tcBorders>
              <w:top w:val="nil"/>
              <w:left w:val="nil"/>
              <w:bottom w:val="single" w:sz="4" w:space="0" w:color="auto"/>
              <w:right w:val="single" w:sz="4" w:space="0" w:color="auto"/>
            </w:tcBorders>
            <w:shd w:val="clear" w:color="000000" w:fill="FFFFFF"/>
            <w:hideMark/>
          </w:tcPr>
          <w:p w14:paraId="06EC235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MATE VLAŠIĆA 43/A, 52440 POREČ</w:t>
            </w:r>
          </w:p>
        </w:tc>
        <w:tc>
          <w:tcPr>
            <w:tcW w:w="1134" w:type="dxa"/>
            <w:tcBorders>
              <w:top w:val="nil"/>
              <w:left w:val="nil"/>
              <w:bottom w:val="single" w:sz="4" w:space="0" w:color="auto"/>
              <w:right w:val="single" w:sz="4" w:space="0" w:color="auto"/>
            </w:tcBorders>
            <w:shd w:val="clear" w:color="000000" w:fill="FFFFFF"/>
            <w:hideMark/>
          </w:tcPr>
          <w:p w14:paraId="2C14BF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524.408,83</w:t>
            </w:r>
          </w:p>
        </w:tc>
        <w:tc>
          <w:tcPr>
            <w:tcW w:w="1134" w:type="dxa"/>
            <w:tcBorders>
              <w:top w:val="nil"/>
              <w:left w:val="nil"/>
              <w:bottom w:val="single" w:sz="4" w:space="0" w:color="auto"/>
              <w:right w:val="single" w:sz="4" w:space="0" w:color="auto"/>
            </w:tcBorders>
            <w:shd w:val="clear" w:color="000000" w:fill="FFFFFF"/>
            <w:hideMark/>
          </w:tcPr>
          <w:p w14:paraId="33073C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314.645,30</w:t>
            </w:r>
          </w:p>
        </w:tc>
        <w:tc>
          <w:tcPr>
            <w:tcW w:w="1134" w:type="dxa"/>
            <w:tcBorders>
              <w:top w:val="nil"/>
              <w:left w:val="nil"/>
              <w:bottom w:val="single" w:sz="4" w:space="0" w:color="auto"/>
              <w:right w:val="single" w:sz="4" w:space="0" w:color="auto"/>
            </w:tcBorders>
            <w:shd w:val="clear" w:color="000000" w:fill="FFFFFF"/>
            <w:hideMark/>
          </w:tcPr>
          <w:p w14:paraId="37BA56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209.763,53</w:t>
            </w:r>
          </w:p>
        </w:tc>
        <w:tc>
          <w:tcPr>
            <w:tcW w:w="851" w:type="dxa"/>
            <w:tcBorders>
              <w:top w:val="nil"/>
              <w:left w:val="nil"/>
              <w:bottom w:val="single" w:sz="4" w:space="0" w:color="auto"/>
              <w:right w:val="single" w:sz="4" w:space="0" w:color="auto"/>
            </w:tcBorders>
            <w:shd w:val="clear" w:color="000000" w:fill="FFFFFF"/>
            <w:hideMark/>
          </w:tcPr>
          <w:p w14:paraId="02A586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2.185,04</w:t>
            </w:r>
          </w:p>
        </w:tc>
      </w:tr>
      <w:tr w:rsidR="003925AE" w:rsidRPr="003925AE" w14:paraId="3CBE256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6D50BC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677</w:t>
            </w:r>
          </w:p>
        </w:tc>
        <w:tc>
          <w:tcPr>
            <w:tcW w:w="1373" w:type="dxa"/>
            <w:tcBorders>
              <w:top w:val="nil"/>
              <w:left w:val="nil"/>
              <w:bottom w:val="single" w:sz="4" w:space="0" w:color="auto"/>
              <w:right w:val="single" w:sz="4" w:space="0" w:color="auto"/>
            </w:tcBorders>
            <w:shd w:val="clear" w:color="000000" w:fill="FFFFFF"/>
            <w:hideMark/>
          </w:tcPr>
          <w:p w14:paraId="5632A3E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96497547370</w:t>
            </w:r>
          </w:p>
        </w:tc>
        <w:tc>
          <w:tcPr>
            <w:tcW w:w="2354" w:type="dxa"/>
            <w:tcBorders>
              <w:top w:val="nil"/>
              <w:left w:val="nil"/>
              <w:bottom w:val="single" w:sz="4" w:space="0" w:color="auto"/>
              <w:right w:val="single" w:sz="4" w:space="0" w:color="auto"/>
            </w:tcBorders>
            <w:shd w:val="clear" w:color="000000" w:fill="FFFFFF"/>
            <w:hideMark/>
          </w:tcPr>
          <w:p w14:paraId="6FC65BA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ŠPINA XXL d.o.o.</w:t>
            </w:r>
          </w:p>
        </w:tc>
        <w:tc>
          <w:tcPr>
            <w:tcW w:w="1559" w:type="dxa"/>
            <w:tcBorders>
              <w:top w:val="nil"/>
              <w:left w:val="nil"/>
              <w:bottom w:val="single" w:sz="4" w:space="0" w:color="auto"/>
              <w:right w:val="single" w:sz="4" w:space="0" w:color="auto"/>
            </w:tcBorders>
            <w:shd w:val="clear" w:color="000000" w:fill="FFFFFF"/>
            <w:hideMark/>
          </w:tcPr>
          <w:p w14:paraId="27B7499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SV.DUJE 8, 21204 DUGOPOLJE</w:t>
            </w:r>
          </w:p>
        </w:tc>
        <w:tc>
          <w:tcPr>
            <w:tcW w:w="1134" w:type="dxa"/>
            <w:tcBorders>
              <w:top w:val="nil"/>
              <w:left w:val="nil"/>
              <w:bottom w:val="single" w:sz="4" w:space="0" w:color="auto"/>
              <w:right w:val="single" w:sz="4" w:space="0" w:color="auto"/>
            </w:tcBorders>
            <w:shd w:val="clear" w:color="000000" w:fill="FFFFFF"/>
            <w:hideMark/>
          </w:tcPr>
          <w:p w14:paraId="3D8E44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15.426,50</w:t>
            </w:r>
          </w:p>
        </w:tc>
        <w:tc>
          <w:tcPr>
            <w:tcW w:w="1134" w:type="dxa"/>
            <w:tcBorders>
              <w:top w:val="nil"/>
              <w:left w:val="nil"/>
              <w:bottom w:val="single" w:sz="4" w:space="0" w:color="auto"/>
              <w:right w:val="single" w:sz="4" w:space="0" w:color="auto"/>
            </w:tcBorders>
            <w:shd w:val="clear" w:color="000000" w:fill="FFFFFF"/>
            <w:hideMark/>
          </w:tcPr>
          <w:p w14:paraId="15E7A46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9.255,90</w:t>
            </w:r>
          </w:p>
        </w:tc>
        <w:tc>
          <w:tcPr>
            <w:tcW w:w="1134" w:type="dxa"/>
            <w:tcBorders>
              <w:top w:val="nil"/>
              <w:left w:val="nil"/>
              <w:bottom w:val="single" w:sz="4" w:space="0" w:color="auto"/>
              <w:right w:val="single" w:sz="4" w:space="0" w:color="auto"/>
            </w:tcBorders>
            <w:shd w:val="clear" w:color="000000" w:fill="FFFFFF"/>
            <w:hideMark/>
          </w:tcPr>
          <w:p w14:paraId="729A76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6.170,60</w:t>
            </w:r>
          </w:p>
        </w:tc>
        <w:tc>
          <w:tcPr>
            <w:tcW w:w="851" w:type="dxa"/>
            <w:tcBorders>
              <w:top w:val="nil"/>
              <w:left w:val="nil"/>
              <w:bottom w:val="single" w:sz="4" w:space="0" w:color="auto"/>
              <w:right w:val="single" w:sz="4" w:space="0" w:color="auto"/>
            </w:tcBorders>
            <w:shd w:val="clear" w:color="000000" w:fill="FFFFFF"/>
            <w:hideMark/>
          </w:tcPr>
          <w:p w14:paraId="2ACAAF9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64,28</w:t>
            </w:r>
          </w:p>
        </w:tc>
      </w:tr>
      <w:tr w:rsidR="003925AE" w:rsidRPr="003925AE" w14:paraId="12B07A3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5AE483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678</w:t>
            </w:r>
          </w:p>
        </w:tc>
        <w:tc>
          <w:tcPr>
            <w:tcW w:w="1373" w:type="dxa"/>
            <w:tcBorders>
              <w:top w:val="nil"/>
              <w:left w:val="nil"/>
              <w:bottom w:val="single" w:sz="4" w:space="0" w:color="auto"/>
              <w:right w:val="single" w:sz="4" w:space="0" w:color="auto"/>
            </w:tcBorders>
            <w:shd w:val="clear" w:color="000000" w:fill="FFFFFF"/>
            <w:hideMark/>
          </w:tcPr>
          <w:p w14:paraId="6A16729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79148070122</w:t>
            </w:r>
          </w:p>
        </w:tc>
        <w:tc>
          <w:tcPr>
            <w:tcW w:w="2354" w:type="dxa"/>
            <w:tcBorders>
              <w:top w:val="nil"/>
              <w:left w:val="nil"/>
              <w:bottom w:val="single" w:sz="4" w:space="0" w:color="auto"/>
              <w:right w:val="single" w:sz="4" w:space="0" w:color="auto"/>
            </w:tcBorders>
            <w:shd w:val="clear" w:color="000000" w:fill="FFFFFF"/>
            <w:hideMark/>
          </w:tcPr>
          <w:p w14:paraId="7A365B7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ŠTEFULJ MS d.o.o.</w:t>
            </w:r>
          </w:p>
        </w:tc>
        <w:tc>
          <w:tcPr>
            <w:tcW w:w="1559" w:type="dxa"/>
            <w:tcBorders>
              <w:top w:val="nil"/>
              <w:left w:val="nil"/>
              <w:bottom w:val="single" w:sz="4" w:space="0" w:color="auto"/>
              <w:right w:val="single" w:sz="4" w:space="0" w:color="auto"/>
            </w:tcBorders>
            <w:shd w:val="clear" w:color="000000" w:fill="FFFFFF"/>
            <w:hideMark/>
          </w:tcPr>
          <w:p w14:paraId="12611F2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ŠKOLSKA 19, PUŠĆINE, 40000 ČAKOVEC</w:t>
            </w:r>
          </w:p>
        </w:tc>
        <w:tc>
          <w:tcPr>
            <w:tcW w:w="1134" w:type="dxa"/>
            <w:tcBorders>
              <w:top w:val="nil"/>
              <w:left w:val="nil"/>
              <w:bottom w:val="single" w:sz="4" w:space="0" w:color="auto"/>
              <w:right w:val="single" w:sz="4" w:space="0" w:color="auto"/>
            </w:tcBorders>
            <w:shd w:val="clear" w:color="000000" w:fill="FFFFFF"/>
            <w:hideMark/>
          </w:tcPr>
          <w:p w14:paraId="32F428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11.202,50</w:t>
            </w:r>
          </w:p>
        </w:tc>
        <w:tc>
          <w:tcPr>
            <w:tcW w:w="1134" w:type="dxa"/>
            <w:tcBorders>
              <w:top w:val="nil"/>
              <w:left w:val="nil"/>
              <w:bottom w:val="single" w:sz="4" w:space="0" w:color="auto"/>
              <w:right w:val="single" w:sz="4" w:space="0" w:color="auto"/>
            </w:tcBorders>
            <w:shd w:val="clear" w:color="000000" w:fill="FFFFFF"/>
            <w:hideMark/>
          </w:tcPr>
          <w:p w14:paraId="5BD1FF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6.721,50</w:t>
            </w:r>
          </w:p>
        </w:tc>
        <w:tc>
          <w:tcPr>
            <w:tcW w:w="1134" w:type="dxa"/>
            <w:tcBorders>
              <w:top w:val="nil"/>
              <w:left w:val="nil"/>
              <w:bottom w:val="single" w:sz="4" w:space="0" w:color="auto"/>
              <w:right w:val="single" w:sz="4" w:space="0" w:color="auto"/>
            </w:tcBorders>
            <w:shd w:val="clear" w:color="000000" w:fill="FFFFFF"/>
            <w:hideMark/>
          </w:tcPr>
          <w:p w14:paraId="224AA7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4.481,00</w:t>
            </w:r>
          </w:p>
        </w:tc>
        <w:tc>
          <w:tcPr>
            <w:tcW w:w="851" w:type="dxa"/>
            <w:tcBorders>
              <w:top w:val="nil"/>
              <w:left w:val="nil"/>
              <w:bottom w:val="single" w:sz="4" w:space="0" w:color="auto"/>
              <w:right w:val="single" w:sz="4" w:space="0" w:color="auto"/>
            </w:tcBorders>
            <w:shd w:val="clear" w:color="000000" w:fill="FFFFFF"/>
            <w:hideMark/>
          </w:tcPr>
          <w:p w14:paraId="25002C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46,68</w:t>
            </w:r>
          </w:p>
        </w:tc>
      </w:tr>
      <w:tr w:rsidR="003925AE" w:rsidRPr="003925AE" w14:paraId="1F49C49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74C52B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679</w:t>
            </w:r>
          </w:p>
        </w:tc>
        <w:tc>
          <w:tcPr>
            <w:tcW w:w="1373" w:type="dxa"/>
            <w:tcBorders>
              <w:top w:val="nil"/>
              <w:left w:val="nil"/>
              <w:bottom w:val="single" w:sz="4" w:space="0" w:color="auto"/>
              <w:right w:val="single" w:sz="4" w:space="0" w:color="auto"/>
            </w:tcBorders>
            <w:shd w:val="clear" w:color="000000" w:fill="FFFFFF"/>
            <w:hideMark/>
          </w:tcPr>
          <w:p w14:paraId="660DF0B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84546649259</w:t>
            </w:r>
          </w:p>
        </w:tc>
        <w:tc>
          <w:tcPr>
            <w:tcW w:w="2354" w:type="dxa"/>
            <w:tcBorders>
              <w:top w:val="nil"/>
              <w:left w:val="nil"/>
              <w:bottom w:val="single" w:sz="4" w:space="0" w:color="auto"/>
              <w:right w:val="single" w:sz="4" w:space="0" w:color="auto"/>
            </w:tcBorders>
            <w:shd w:val="clear" w:color="000000" w:fill="FFFFFF"/>
            <w:hideMark/>
          </w:tcPr>
          <w:p w14:paraId="3FD7E20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 &amp; B d.o.o. u stečaju (ranije: T &amp; B d.o.o.) </w:t>
            </w:r>
          </w:p>
        </w:tc>
        <w:tc>
          <w:tcPr>
            <w:tcW w:w="1559" w:type="dxa"/>
            <w:tcBorders>
              <w:top w:val="nil"/>
              <w:left w:val="nil"/>
              <w:bottom w:val="single" w:sz="4" w:space="0" w:color="auto"/>
              <w:right w:val="single" w:sz="4" w:space="0" w:color="auto"/>
            </w:tcBorders>
            <w:shd w:val="clear" w:color="000000" w:fill="FFFFFF"/>
            <w:hideMark/>
          </w:tcPr>
          <w:p w14:paraId="5807596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HRVACE, 21233 HRVACE</w:t>
            </w:r>
          </w:p>
        </w:tc>
        <w:tc>
          <w:tcPr>
            <w:tcW w:w="1134" w:type="dxa"/>
            <w:tcBorders>
              <w:top w:val="nil"/>
              <w:left w:val="nil"/>
              <w:bottom w:val="single" w:sz="4" w:space="0" w:color="auto"/>
              <w:right w:val="single" w:sz="4" w:space="0" w:color="auto"/>
            </w:tcBorders>
            <w:shd w:val="clear" w:color="000000" w:fill="FFFFFF"/>
            <w:hideMark/>
          </w:tcPr>
          <w:p w14:paraId="2CFD67A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99.999,71</w:t>
            </w:r>
          </w:p>
        </w:tc>
        <w:tc>
          <w:tcPr>
            <w:tcW w:w="1134" w:type="dxa"/>
            <w:tcBorders>
              <w:top w:val="nil"/>
              <w:left w:val="nil"/>
              <w:bottom w:val="single" w:sz="4" w:space="0" w:color="auto"/>
              <w:right w:val="single" w:sz="4" w:space="0" w:color="auto"/>
            </w:tcBorders>
            <w:shd w:val="clear" w:color="000000" w:fill="FFFFFF"/>
            <w:hideMark/>
          </w:tcPr>
          <w:p w14:paraId="107D99E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59.999,83</w:t>
            </w:r>
          </w:p>
        </w:tc>
        <w:tc>
          <w:tcPr>
            <w:tcW w:w="1134" w:type="dxa"/>
            <w:tcBorders>
              <w:top w:val="nil"/>
              <w:left w:val="nil"/>
              <w:bottom w:val="single" w:sz="4" w:space="0" w:color="auto"/>
              <w:right w:val="single" w:sz="4" w:space="0" w:color="auto"/>
            </w:tcBorders>
            <w:shd w:val="clear" w:color="000000" w:fill="FFFFFF"/>
            <w:hideMark/>
          </w:tcPr>
          <w:p w14:paraId="3D86FE6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39.999,88</w:t>
            </w:r>
          </w:p>
        </w:tc>
        <w:tc>
          <w:tcPr>
            <w:tcW w:w="851" w:type="dxa"/>
            <w:tcBorders>
              <w:top w:val="nil"/>
              <w:left w:val="nil"/>
              <w:bottom w:val="single" w:sz="4" w:space="0" w:color="auto"/>
              <w:right w:val="single" w:sz="4" w:space="0" w:color="auto"/>
            </w:tcBorders>
            <w:shd w:val="clear" w:color="000000" w:fill="FFFFFF"/>
            <w:hideMark/>
          </w:tcPr>
          <w:p w14:paraId="7EDA7F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416,67</w:t>
            </w:r>
          </w:p>
        </w:tc>
      </w:tr>
      <w:tr w:rsidR="003925AE" w:rsidRPr="003925AE" w14:paraId="736A286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C07697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680</w:t>
            </w:r>
          </w:p>
        </w:tc>
        <w:tc>
          <w:tcPr>
            <w:tcW w:w="1373" w:type="dxa"/>
            <w:tcBorders>
              <w:top w:val="nil"/>
              <w:left w:val="nil"/>
              <w:bottom w:val="single" w:sz="4" w:space="0" w:color="auto"/>
              <w:right w:val="single" w:sz="4" w:space="0" w:color="auto"/>
            </w:tcBorders>
            <w:shd w:val="clear" w:color="000000" w:fill="FFFFFF"/>
            <w:hideMark/>
          </w:tcPr>
          <w:p w14:paraId="7365AB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98427347853</w:t>
            </w:r>
          </w:p>
        </w:tc>
        <w:tc>
          <w:tcPr>
            <w:tcW w:w="2354" w:type="dxa"/>
            <w:tcBorders>
              <w:top w:val="nil"/>
              <w:left w:val="nil"/>
              <w:bottom w:val="single" w:sz="4" w:space="0" w:color="auto"/>
              <w:right w:val="single" w:sz="4" w:space="0" w:color="auto"/>
            </w:tcBorders>
            <w:shd w:val="clear" w:color="000000" w:fill="FFFFFF"/>
            <w:hideMark/>
          </w:tcPr>
          <w:p w14:paraId="1E7DEDD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T.O.D.OS d.o.o.</w:t>
            </w:r>
          </w:p>
        </w:tc>
        <w:tc>
          <w:tcPr>
            <w:tcW w:w="1559" w:type="dxa"/>
            <w:tcBorders>
              <w:top w:val="nil"/>
              <w:left w:val="nil"/>
              <w:bottom w:val="single" w:sz="4" w:space="0" w:color="auto"/>
              <w:right w:val="single" w:sz="4" w:space="0" w:color="auto"/>
            </w:tcBorders>
            <w:shd w:val="clear" w:color="000000" w:fill="FFFFFF"/>
            <w:hideMark/>
          </w:tcPr>
          <w:p w14:paraId="6018F98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LAJOŠA KOŠUTA 28, BATINA, 31300 BELI MANASTIR</w:t>
            </w:r>
          </w:p>
        </w:tc>
        <w:tc>
          <w:tcPr>
            <w:tcW w:w="1134" w:type="dxa"/>
            <w:tcBorders>
              <w:top w:val="nil"/>
              <w:left w:val="nil"/>
              <w:bottom w:val="single" w:sz="4" w:space="0" w:color="auto"/>
              <w:right w:val="single" w:sz="4" w:space="0" w:color="auto"/>
            </w:tcBorders>
            <w:shd w:val="clear" w:color="000000" w:fill="FFFFFF"/>
            <w:hideMark/>
          </w:tcPr>
          <w:p w14:paraId="3929E6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99.737,97</w:t>
            </w:r>
          </w:p>
        </w:tc>
        <w:tc>
          <w:tcPr>
            <w:tcW w:w="1134" w:type="dxa"/>
            <w:tcBorders>
              <w:top w:val="nil"/>
              <w:left w:val="nil"/>
              <w:bottom w:val="single" w:sz="4" w:space="0" w:color="auto"/>
              <w:right w:val="single" w:sz="4" w:space="0" w:color="auto"/>
            </w:tcBorders>
            <w:shd w:val="clear" w:color="000000" w:fill="FFFFFF"/>
            <w:hideMark/>
          </w:tcPr>
          <w:p w14:paraId="1784F4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59.842,78</w:t>
            </w:r>
          </w:p>
        </w:tc>
        <w:tc>
          <w:tcPr>
            <w:tcW w:w="1134" w:type="dxa"/>
            <w:tcBorders>
              <w:top w:val="nil"/>
              <w:left w:val="nil"/>
              <w:bottom w:val="single" w:sz="4" w:space="0" w:color="auto"/>
              <w:right w:val="single" w:sz="4" w:space="0" w:color="auto"/>
            </w:tcBorders>
            <w:shd w:val="clear" w:color="000000" w:fill="FFFFFF"/>
            <w:hideMark/>
          </w:tcPr>
          <w:p w14:paraId="62A627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39.895,19</w:t>
            </w:r>
          </w:p>
        </w:tc>
        <w:tc>
          <w:tcPr>
            <w:tcW w:w="851" w:type="dxa"/>
            <w:tcBorders>
              <w:top w:val="nil"/>
              <w:left w:val="nil"/>
              <w:bottom w:val="single" w:sz="4" w:space="0" w:color="auto"/>
              <w:right w:val="single" w:sz="4" w:space="0" w:color="auto"/>
            </w:tcBorders>
            <w:shd w:val="clear" w:color="000000" w:fill="FFFFFF"/>
            <w:hideMark/>
          </w:tcPr>
          <w:p w14:paraId="1B53A8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415,57</w:t>
            </w:r>
          </w:p>
        </w:tc>
      </w:tr>
      <w:tr w:rsidR="003925AE" w:rsidRPr="003925AE" w14:paraId="42E0F7B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A9C645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681</w:t>
            </w:r>
          </w:p>
        </w:tc>
        <w:tc>
          <w:tcPr>
            <w:tcW w:w="1373" w:type="dxa"/>
            <w:tcBorders>
              <w:top w:val="nil"/>
              <w:left w:val="nil"/>
              <w:bottom w:val="single" w:sz="4" w:space="0" w:color="auto"/>
              <w:right w:val="single" w:sz="4" w:space="0" w:color="auto"/>
            </w:tcBorders>
            <w:shd w:val="clear" w:color="000000" w:fill="FFFFFF"/>
            <w:hideMark/>
          </w:tcPr>
          <w:p w14:paraId="6CC11EC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32586117369</w:t>
            </w:r>
          </w:p>
        </w:tc>
        <w:tc>
          <w:tcPr>
            <w:tcW w:w="2354" w:type="dxa"/>
            <w:tcBorders>
              <w:top w:val="nil"/>
              <w:left w:val="nil"/>
              <w:bottom w:val="single" w:sz="4" w:space="0" w:color="auto"/>
              <w:right w:val="single" w:sz="4" w:space="0" w:color="auto"/>
            </w:tcBorders>
            <w:shd w:val="clear" w:color="000000" w:fill="FFFFFF"/>
            <w:hideMark/>
          </w:tcPr>
          <w:p w14:paraId="47C6068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TBG-STRABAG d.o.o.</w:t>
            </w:r>
          </w:p>
        </w:tc>
        <w:tc>
          <w:tcPr>
            <w:tcW w:w="1559" w:type="dxa"/>
            <w:tcBorders>
              <w:top w:val="nil"/>
              <w:left w:val="nil"/>
              <w:bottom w:val="single" w:sz="4" w:space="0" w:color="auto"/>
              <w:right w:val="single" w:sz="4" w:space="0" w:color="auto"/>
            </w:tcBorders>
            <w:shd w:val="clear" w:color="000000" w:fill="FFFFFF"/>
            <w:hideMark/>
          </w:tcPr>
          <w:p w14:paraId="12F5C4F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P. HEKTOROVIĆA 2, 10000 ZAGREB</w:t>
            </w:r>
          </w:p>
        </w:tc>
        <w:tc>
          <w:tcPr>
            <w:tcW w:w="1134" w:type="dxa"/>
            <w:tcBorders>
              <w:top w:val="nil"/>
              <w:left w:val="nil"/>
              <w:bottom w:val="single" w:sz="4" w:space="0" w:color="auto"/>
              <w:right w:val="single" w:sz="4" w:space="0" w:color="auto"/>
            </w:tcBorders>
            <w:shd w:val="clear" w:color="000000" w:fill="FFFFFF"/>
            <w:hideMark/>
          </w:tcPr>
          <w:p w14:paraId="7991C9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193.615,68</w:t>
            </w:r>
          </w:p>
        </w:tc>
        <w:tc>
          <w:tcPr>
            <w:tcW w:w="1134" w:type="dxa"/>
            <w:tcBorders>
              <w:top w:val="nil"/>
              <w:left w:val="nil"/>
              <w:bottom w:val="single" w:sz="4" w:space="0" w:color="auto"/>
              <w:right w:val="single" w:sz="4" w:space="0" w:color="auto"/>
            </w:tcBorders>
            <w:shd w:val="clear" w:color="000000" w:fill="FFFFFF"/>
            <w:hideMark/>
          </w:tcPr>
          <w:p w14:paraId="68E2FC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116.169,41</w:t>
            </w:r>
          </w:p>
        </w:tc>
        <w:tc>
          <w:tcPr>
            <w:tcW w:w="1134" w:type="dxa"/>
            <w:tcBorders>
              <w:top w:val="nil"/>
              <w:left w:val="nil"/>
              <w:bottom w:val="single" w:sz="4" w:space="0" w:color="auto"/>
              <w:right w:val="single" w:sz="4" w:space="0" w:color="auto"/>
            </w:tcBorders>
            <w:shd w:val="clear" w:color="000000" w:fill="FFFFFF"/>
            <w:hideMark/>
          </w:tcPr>
          <w:p w14:paraId="66FDFA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77.446,27</w:t>
            </w:r>
          </w:p>
        </w:tc>
        <w:tc>
          <w:tcPr>
            <w:tcW w:w="851" w:type="dxa"/>
            <w:tcBorders>
              <w:top w:val="nil"/>
              <w:left w:val="nil"/>
              <w:bottom w:val="single" w:sz="4" w:space="0" w:color="auto"/>
              <w:right w:val="single" w:sz="4" w:space="0" w:color="auto"/>
            </w:tcBorders>
            <w:shd w:val="clear" w:color="000000" w:fill="FFFFFF"/>
            <w:hideMark/>
          </w:tcPr>
          <w:p w14:paraId="38702F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806,73</w:t>
            </w:r>
          </w:p>
        </w:tc>
      </w:tr>
      <w:tr w:rsidR="003925AE" w:rsidRPr="003925AE" w14:paraId="48B5313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B8B8CA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682</w:t>
            </w:r>
          </w:p>
        </w:tc>
        <w:tc>
          <w:tcPr>
            <w:tcW w:w="1373" w:type="dxa"/>
            <w:tcBorders>
              <w:top w:val="nil"/>
              <w:left w:val="nil"/>
              <w:bottom w:val="single" w:sz="4" w:space="0" w:color="auto"/>
              <w:right w:val="single" w:sz="4" w:space="0" w:color="auto"/>
            </w:tcBorders>
            <w:shd w:val="clear" w:color="000000" w:fill="FFFFFF"/>
            <w:hideMark/>
          </w:tcPr>
          <w:p w14:paraId="439FE1D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95495481382</w:t>
            </w:r>
          </w:p>
        </w:tc>
        <w:tc>
          <w:tcPr>
            <w:tcW w:w="2354" w:type="dxa"/>
            <w:tcBorders>
              <w:top w:val="nil"/>
              <w:left w:val="nil"/>
              <w:bottom w:val="single" w:sz="4" w:space="0" w:color="auto"/>
              <w:right w:val="single" w:sz="4" w:space="0" w:color="auto"/>
            </w:tcBorders>
            <w:shd w:val="clear" w:color="000000" w:fill="FFFFFF"/>
            <w:hideMark/>
          </w:tcPr>
          <w:p w14:paraId="67A7187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TBZ PAPIR d.o.o.</w:t>
            </w:r>
          </w:p>
        </w:tc>
        <w:tc>
          <w:tcPr>
            <w:tcW w:w="1559" w:type="dxa"/>
            <w:tcBorders>
              <w:top w:val="nil"/>
              <w:left w:val="nil"/>
              <w:bottom w:val="single" w:sz="4" w:space="0" w:color="auto"/>
              <w:right w:val="single" w:sz="4" w:space="0" w:color="auto"/>
            </w:tcBorders>
            <w:shd w:val="clear" w:color="000000" w:fill="FFFFFF"/>
            <w:hideMark/>
          </w:tcPr>
          <w:p w14:paraId="1063867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BRAĆE RADIĆ 91, 42000 VARAŽDIN</w:t>
            </w:r>
          </w:p>
        </w:tc>
        <w:tc>
          <w:tcPr>
            <w:tcW w:w="1134" w:type="dxa"/>
            <w:tcBorders>
              <w:top w:val="nil"/>
              <w:left w:val="nil"/>
              <w:bottom w:val="single" w:sz="4" w:space="0" w:color="auto"/>
              <w:right w:val="single" w:sz="4" w:space="0" w:color="auto"/>
            </w:tcBorders>
            <w:shd w:val="clear" w:color="000000" w:fill="FFFFFF"/>
            <w:hideMark/>
          </w:tcPr>
          <w:p w14:paraId="552B7F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61.929,13</w:t>
            </w:r>
          </w:p>
        </w:tc>
        <w:tc>
          <w:tcPr>
            <w:tcW w:w="1134" w:type="dxa"/>
            <w:tcBorders>
              <w:top w:val="nil"/>
              <w:left w:val="nil"/>
              <w:bottom w:val="single" w:sz="4" w:space="0" w:color="auto"/>
              <w:right w:val="single" w:sz="4" w:space="0" w:color="auto"/>
            </w:tcBorders>
            <w:shd w:val="clear" w:color="000000" w:fill="FFFFFF"/>
            <w:hideMark/>
          </w:tcPr>
          <w:p w14:paraId="00B878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37.157,48</w:t>
            </w:r>
          </w:p>
        </w:tc>
        <w:tc>
          <w:tcPr>
            <w:tcW w:w="1134" w:type="dxa"/>
            <w:tcBorders>
              <w:top w:val="nil"/>
              <w:left w:val="nil"/>
              <w:bottom w:val="single" w:sz="4" w:space="0" w:color="auto"/>
              <w:right w:val="single" w:sz="4" w:space="0" w:color="auto"/>
            </w:tcBorders>
            <w:shd w:val="clear" w:color="000000" w:fill="FFFFFF"/>
            <w:hideMark/>
          </w:tcPr>
          <w:p w14:paraId="3FF718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24.771,65</w:t>
            </w:r>
          </w:p>
        </w:tc>
        <w:tc>
          <w:tcPr>
            <w:tcW w:w="851" w:type="dxa"/>
            <w:tcBorders>
              <w:top w:val="nil"/>
              <w:left w:val="nil"/>
              <w:bottom w:val="single" w:sz="4" w:space="0" w:color="auto"/>
              <w:right w:val="single" w:sz="4" w:space="0" w:color="auto"/>
            </w:tcBorders>
            <w:shd w:val="clear" w:color="000000" w:fill="FFFFFF"/>
            <w:hideMark/>
          </w:tcPr>
          <w:p w14:paraId="057DDD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258,04</w:t>
            </w:r>
          </w:p>
        </w:tc>
      </w:tr>
      <w:tr w:rsidR="003925AE" w:rsidRPr="003925AE" w14:paraId="5FA4CC8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2ED5B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683</w:t>
            </w:r>
          </w:p>
        </w:tc>
        <w:tc>
          <w:tcPr>
            <w:tcW w:w="1373" w:type="dxa"/>
            <w:tcBorders>
              <w:top w:val="nil"/>
              <w:left w:val="nil"/>
              <w:bottom w:val="single" w:sz="4" w:space="0" w:color="auto"/>
              <w:right w:val="single" w:sz="4" w:space="0" w:color="auto"/>
            </w:tcBorders>
            <w:shd w:val="clear" w:color="000000" w:fill="FFFFFF"/>
            <w:hideMark/>
          </w:tcPr>
          <w:p w14:paraId="21C99E2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52347609859</w:t>
            </w:r>
          </w:p>
        </w:tc>
        <w:tc>
          <w:tcPr>
            <w:tcW w:w="2354" w:type="dxa"/>
            <w:tcBorders>
              <w:top w:val="nil"/>
              <w:left w:val="nil"/>
              <w:bottom w:val="single" w:sz="4" w:space="0" w:color="auto"/>
              <w:right w:val="single" w:sz="4" w:space="0" w:color="auto"/>
            </w:tcBorders>
            <w:shd w:val="clear" w:color="000000" w:fill="FFFFFF"/>
            <w:hideMark/>
          </w:tcPr>
          <w:p w14:paraId="4EC6163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TEGRA  d.o.o. </w:t>
            </w:r>
          </w:p>
        </w:tc>
        <w:tc>
          <w:tcPr>
            <w:tcW w:w="1559" w:type="dxa"/>
            <w:tcBorders>
              <w:top w:val="nil"/>
              <w:left w:val="nil"/>
              <w:bottom w:val="single" w:sz="4" w:space="0" w:color="auto"/>
              <w:right w:val="single" w:sz="4" w:space="0" w:color="auto"/>
            </w:tcBorders>
            <w:shd w:val="clear" w:color="000000" w:fill="FFFFFF"/>
            <w:hideMark/>
          </w:tcPr>
          <w:p w14:paraId="204FFF9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MIHOVLJANSKA 70, 40000 ČAKOVEC</w:t>
            </w:r>
          </w:p>
        </w:tc>
        <w:tc>
          <w:tcPr>
            <w:tcW w:w="1134" w:type="dxa"/>
            <w:tcBorders>
              <w:top w:val="nil"/>
              <w:left w:val="nil"/>
              <w:bottom w:val="single" w:sz="4" w:space="0" w:color="auto"/>
              <w:right w:val="single" w:sz="4" w:space="0" w:color="auto"/>
            </w:tcBorders>
            <w:shd w:val="clear" w:color="000000" w:fill="FFFFFF"/>
            <w:hideMark/>
          </w:tcPr>
          <w:p w14:paraId="380D577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9.219,19</w:t>
            </w:r>
          </w:p>
        </w:tc>
        <w:tc>
          <w:tcPr>
            <w:tcW w:w="1134" w:type="dxa"/>
            <w:tcBorders>
              <w:top w:val="nil"/>
              <w:left w:val="nil"/>
              <w:bottom w:val="single" w:sz="4" w:space="0" w:color="auto"/>
              <w:right w:val="single" w:sz="4" w:space="0" w:color="auto"/>
            </w:tcBorders>
            <w:shd w:val="clear" w:color="000000" w:fill="FFFFFF"/>
            <w:hideMark/>
          </w:tcPr>
          <w:p w14:paraId="72E143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5.531,51</w:t>
            </w:r>
          </w:p>
        </w:tc>
        <w:tc>
          <w:tcPr>
            <w:tcW w:w="1134" w:type="dxa"/>
            <w:tcBorders>
              <w:top w:val="nil"/>
              <w:left w:val="nil"/>
              <w:bottom w:val="single" w:sz="4" w:space="0" w:color="auto"/>
              <w:right w:val="single" w:sz="4" w:space="0" w:color="auto"/>
            </w:tcBorders>
            <w:shd w:val="clear" w:color="000000" w:fill="FFFFFF"/>
            <w:hideMark/>
          </w:tcPr>
          <w:p w14:paraId="46EC315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3.687,68</w:t>
            </w:r>
          </w:p>
        </w:tc>
        <w:tc>
          <w:tcPr>
            <w:tcW w:w="851" w:type="dxa"/>
            <w:tcBorders>
              <w:top w:val="nil"/>
              <w:left w:val="nil"/>
              <w:bottom w:val="single" w:sz="4" w:space="0" w:color="auto"/>
              <w:right w:val="single" w:sz="4" w:space="0" w:color="auto"/>
            </w:tcBorders>
            <w:shd w:val="clear" w:color="000000" w:fill="FFFFFF"/>
            <w:hideMark/>
          </w:tcPr>
          <w:p w14:paraId="6E2D6C6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38,41</w:t>
            </w:r>
          </w:p>
        </w:tc>
      </w:tr>
      <w:tr w:rsidR="003925AE" w:rsidRPr="003925AE" w14:paraId="5426F99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046AB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684</w:t>
            </w:r>
          </w:p>
        </w:tc>
        <w:tc>
          <w:tcPr>
            <w:tcW w:w="1373" w:type="dxa"/>
            <w:tcBorders>
              <w:top w:val="nil"/>
              <w:left w:val="nil"/>
              <w:bottom w:val="single" w:sz="4" w:space="0" w:color="auto"/>
              <w:right w:val="single" w:sz="4" w:space="0" w:color="auto"/>
            </w:tcBorders>
            <w:shd w:val="clear" w:color="000000" w:fill="FFFFFF"/>
            <w:hideMark/>
          </w:tcPr>
          <w:p w14:paraId="423A057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50446667709</w:t>
            </w:r>
          </w:p>
        </w:tc>
        <w:tc>
          <w:tcPr>
            <w:tcW w:w="2354" w:type="dxa"/>
            <w:tcBorders>
              <w:top w:val="nil"/>
              <w:left w:val="nil"/>
              <w:bottom w:val="single" w:sz="4" w:space="0" w:color="auto"/>
              <w:right w:val="single" w:sz="4" w:space="0" w:color="auto"/>
            </w:tcBorders>
            <w:shd w:val="clear" w:color="000000" w:fill="FFFFFF"/>
            <w:hideMark/>
          </w:tcPr>
          <w:p w14:paraId="46F02A8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TEH-CONTROL d.o.o.</w:t>
            </w:r>
          </w:p>
        </w:tc>
        <w:tc>
          <w:tcPr>
            <w:tcW w:w="1559" w:type="dxa"/>
            <w:tcBorders>
              <w:top w:val="nil"/>
              <w:left w:val="nil"/>
              <w:bottom w:val="single" w:sz="4" w:space="0" w:color="auto"/>
              <w:right w:val="single" w:sz="4" w:space="0" w:color="auto"/>
            </w:tcBorders>
            <w:shd w:val="clear" w:color="000000" w:fill="FFFFFF"/>
            <w:hideMark/>
          </w:tcPr>
          <w:p w14:paraId="069B57E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KVATERNIKOVA 22, 51000 RIJEKA</w:t>
            </w:r>
          </w:p>
        </w:tc>
        <w:tc>
          <w:tcPr>
            <w:tcW w:w="1134" w:type="dxa"/>
            <w:tcBorders>
              <w:top w:val="nil"/>
              <w:left w:val="nil"/>
              <w:bottom w:val="single" w:sz="4" w:space="0" w:color="auto"/>
              <w:right w:val="single" w:sz="4" w:space="0" w:color="auto"/>
            </w:tcBorders>
            <w:shd w:val="clear" w:color="000000" w:fill="FFFFFF"/>
            <w:hideMark/>
          </w:tcPr>
          <w:p w14:paraId="108805D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1.875,00</w:t>
            </w:r>
          </w:p>
        </w:tc>
        <w:tc>
          <w:tcPr>
            <w:tcW w:w="1134" w:type="dxa"/>
            <w:tcBorders>
              <w:top w:val="nil"/>
              <w:left w:val="nil"/>
              <w:bottom w:val="single" w:sz="4" w:space="0" w:color="auto"/>
              <w:right w:val="single" w:sz="4" w:space="0" w:color="auto"/>
            </w:tcBorders>
            <w:shd w:val="clear" w:color="000000" w:fill="FFFFFF"/>
            <w:hideMark/>
          </w:tcPr>
          <w:p w14:paraId="4D5604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1.125,00</w:t>
            </w:r>
          </w:p>
        </w:tc>
        <w:tc>
          <w:tcPr>
            <w:tcW w:w="1134" w:type="dxa"/>
            <w:tcBorders>
              <w:top w:val="nil"/>
              <w:left w:val="nil"/>
              <w:bottom w:val="single" w:sz="4" w:space="0" w:color="auto"/>
              <w:right w:val="single" w:sz="4" w:space="0" w:color="auto"/>
            </w:tcBorders>
            <w:shd w:val="clear" w:color="000000" w:fill="FFFFFF"/>
            <w:hideMark/>
          </w:tcPr>
          <w:p w14:paraId="77F35B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750,00</w:t>
            </w:r>
          </w:p>
        </w:tc>
        <w:tc>
          <w:tcPr>
            <w:tcW w:w="851" w:type="dxa"/>
            <w:tcBorders>
              <w:top w:val="nil"/>
              <w:left w:val="nil"/>
              <w:bottom w:val="single" w:sz="4" w:space="0" w:color="auto"/>
              <w:right w:val="single" w:sz="4" w:space="0" w:color="auto"/>
            </w:tcBorders>
            <w:shd w:val="clear" w:color="000000" w:fill="FFFFFF"/>
            <w:hideMark/>
          </w:tcPr>
          <w:p w14:paraId="4E1D468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7,81</w:t>
            </w:r>
          </w:p>
        </w:tc>
      </w:tr>
      <w:tr w:rsidR="003925AE" w:rsidRPr="003925AE" w14:paraId="6B27932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642D6B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685</w:t>
            </w:r>
          </w:p>
        </w:tc>
        <w:tc>
          <w:tcPr>
            <w:tcW w:w="1373" w:type="dxa"/>
            <w:tcBorders>
              <w:top w:val="nil"/>
              <w:left w:val="nil"/>
              <w:bottom w:val="single" w:sz="4" w:space="0" w:color="auto"/>
              <w:right w:val="single" w:sz="4" w:space="0" w:color="auto"/>
            </w:tcBorders>
            <w:shd w:val="clear" w:color="000000" w:fill="FFFFFF"/>
            <w:hideMark/>
          </w:tcPr>
          <w:p w14:paraId="7D33629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4209249690008</w:t>
            </w:r>
          </w:p>
        </w:tc>
        <w:tc>
          <w:tcPr>
            <w:tcW w:w="2354" w:type="dxa"/>
            <w:tcBorders>
              <w:top w:val="nil"/>
              <w:left w:val="nil"/>
              <w:bottom w:val="single" w:sz="4" w:space="0" w:color="auto"/>
              <w:right w:val="single" w:sz="4" w:space="0" w:color="auto"/>
            </w:tcBorders>
            <w:shd w:val="clear" w:color="000000" w:fill="FFFFFF"/>
            <w:hideMark/>
          </w:tcPr>
          <w:p w14:paraId="375B669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TEHNA d.o.o. </w:t>
            </w:r>
          </w:p>
        </w:tc>
        <w:tc>
          <w:tcPr>
            <w:tcW w:w="1559" w:type="dxa"/>
            <w:tcBorders>
              <w:top w:val="nil"/>
              <w:left w:val="nil"/>
              <w:bottom w:val="single" w:sz="4" w:space="0" w:color="auto"/>
              <w:right w:val="single" w:sz="4" w:space="0" w:color="auto"/>
            </w:tcBorders>
            <w:shd w:val="clear" w:color="000000" w:fill="FFFFFF"/>
            <w:hideMark/>
          </w:tcPr>
          <w:p w14:paraId="487CBB2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DONJA LOHINJA BB, 70320 GRAČANICA, BOSNA I HERCEGOVINA</w:t>
            </w:r>
          </w:p>
        </w:tc>
        <w:tc>
          <w:tcPr>
            <w:tcW w:w="1134" w:type="dxa"/>
            <w:tcBorders>
              <w:top w:val="nil"/>
              <w:left w:val="nil"/>
              <w:bottom w:val="single" w:sz="4" w:space="0" w:color="auto"/>
              <w:right w:val="single" w:sz="4" w:space="0" w:color="auto"/>
            </w:tcBorders>
            <w:shd w:val="clear" w:color="000000" w:fill="FFFFFF"/>
            <w:hideMark/>
          </w:tcPr>
          <w:p w14:paraId="742495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424.794,36</w:t>
            </w:r>
          </w:p>
        </w:tc>
        <w:tc>
          <w:tcPr>
            <w:tcW w:w="1134" w:type="dxa"/>
            <w:tcBorders>
              <w:top w:val="nil"/>
              <w:left w:val="nil"/>
              <w:bottom w:val="single" w:sz="4" w:space="0" w:color="auto"/>
              <w:right w:val="single" w:sz="4" w:space="0" w:color="auto"/>
            </w:tcBorders>
            <w:shd w:val="clear" w:color="000000" w:fill="FFFFFF"/>
            <w:hideMark/>
          </w:tcPr>
          <w:p w14:paraId="3A840F7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254.876,62</w:t>
            </w:r>
          </w:p>
        </w:tc>
        <w:tc>
          <w:tcPr>
            <w:tcW w:w="1134" w:type="dxa"/>
            <w:tcBorders>
              <w:top w:val="nil"/>
              <w:left w:val="nil"/>
              <w:bottom w:val="single" w:sz="4" w:space="0" w:color="auto"/>
              <w:right w:val="single" w:sz="4" w:space="0" w:color="auto"/>
            </w:tcBorders>
            <w:shd w:val="clear" w:color="000000" w:fill="FFFFFF"/>
            <w:hideMark/>
          </w:tcPr>
          <w:p w14:paraId="7751547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169.917,74</w:t>
            </w:r>
          </w:p>
        </w:tc>
        <w:tc>
          <w:tcPr>
            <w:tcW w:w="851" w:type="dxa"/>
            <w:tcBorders>
              <w:top w:val="nil"/>
              <w:left w:val="nil"/>
              <w:bottom w:val="single" w:sz="4" w:space="0" w:color="auto"/>
              <w:right w:val="single" w:sz="4" w:space="0" w:color="auto"/>
            </w:tcBorders>
            <w:shd w:val="clear" w:color="000000" w:fill="FFFFFF"/>
            <w:hideMark/>
          </w:tcPr>
          <w:p w14:paraId="0622411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1.769,98</w:t>
            </w:r>
          </w:p>
        </w:tc>
      </w:tr>
      <w:tr w:rsidR="003925AE" w:rsidRPr="003925AE" w14:paraId="7673B40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846094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686</w:t>
            </w:r>
          </w:p>
        </w:tc>
        <w:tc>
          <w:tcPr>
            <w:tcW w:w="1373" w:type="dxa"/>
            <w:tcBorders>
              <w:top w:val="nil"/>
              <w:left w:val="nil"/>
              <w:bottom w:val="single" w:sz="4" w:space="0" w:color="auto"/>
              <w:right w:val="single" w:sz="4" w:space="0" w:color="auto"/>
            </w:tcBorders>
            <w:shd w:val="clear" w:color="000000" w:fill="FFFFFF"/>
            <w:hideMark/>
          </w:tcPr>
          <w:p w14:paraId="61DFB4C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56360195044</w:t>
            </w:r>
          </w:p>
        </w:tc>
        <w:tc>
          <w:tcPr>
            <w:tcW w:w="2354" w:type="dxa"/>
            <w:tcBorders>
              <w:top w:val="nil"/>
              <w:left w:val="nil"/>
              <w:bottom w:val="single" w:sz="4" w:space="0" w:color="auto"/>
              <w:right w:val="single" w:sz="4" w:space="0" w:color="auto"/>
            </w:tcBorders>
            <w:shd w:val="clear" w:color="000000" w:fill="FFFFFF"/>
            <w:hideMark/>
          </w:tcPr>
          <w:p w14:paraId="5E27F08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TEHNA TIMSS d.o.o. </w:t>
            </w:r>
          </w:p>
        </w:tc>
        <w:tc>
          <w:tcPr>
            <w:tcW w:w="1559" w:type="dxa"/>
            <w:tcBorders>
              <w:top w:val="nil"/>
              <w:left w:val="nil"/>
              <w:bottom w:val="single" w:sz="4" w:space="0" w:color="auto"/>
              <w:right w:val="single" w:sz="4" w:space="0" w:color="auto"/>
            </w:tcBorders>
            <w:shd w:val="clear" w:color="000000" w:fill="FFFFFF"/>
            <w:hideMark/>
          </w:tcPr>
          <w:p w14:paraId="3D43D6B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 P. MIŠKINE 43, 42000 VARAŽDIN</w:t>
            </w:r>
          </w:p>
        </w:tc>
        <w:tc>
          <w:tcPr>
            <w:tcW w:w="1134" w:type="dxa"/>
            <w:tcBorders>
              <w:top w:val="nil"/>
              <w:left w:val="nil"/>
              <w:bottom w:val="single" w:sz="4" w:space="0" w:color="auto"/>
              <w:right w:val="single" w:sz="4" w:space="0" w:color="auto"/>
            </w:tcBorders>
            <w:shd w:val="clear" w:color="000000" w:fill="FFFFFF"/>
            <w:hideMark/>
          </w:tcPr>
          <w:p w14:paraId="6E9028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79.924,31</w:t>
            </w:r>
          </w:p>
        </w:tc>
        <w:tc>
          <w:tcPr>
            <w:tcW w:w="1134" w:type="dxa"/>
            <w:tcBorders>
              <w:top w:val="nil"/>
              <w:left w:val="nil"/>
              <w:bottom w:val="single" w:sz="4" w:space="0" w:color="auto"/>
              <w:right w:val="single" w:sz="4" w:space="0" w:color="auto"/>
            </w:tcBorders>
            <w:shd w:val="clear" w:color="000000" w:fill="FFFFFF"/>
            <w:hideMark/>
          </w:tcPr>
          <w:p w14:paraId="2B5F6B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47.954,59</w:t>
            </w:r>
          </w:p>
        </w:tc>
        <w:tc>
          <w:tcPr>
            <w:tcW w:w="1134" w:type="dxa"/>
            <w:tcBorders>
              <w:top w:val="nil"/>
              <w:left w:val="nil"/>
              <w:bottom w:val="single" w:sz="4" w:space="0" w:color="auto"/>
              <w:right w:val="single" w:sz="4" w:space="0" w:color="auto"/>
            </w:tcBorders>
            <w:shd w:val="clear" w:color="000000" w:fill="FFFFFF"/>
            <w:hideMark/>
          </w:tcPr>
          <w:p w14:paraId="06ADCE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31.969,72</w:t>
            </w:r>
          </w:p>
        </w:tc>
        <w:tc>
          <w:tcPr>
            <w:tcW w:w="851" w:type="dxa"/>
            <w:tcBorders>
              <w:top w:val="nil"/>
              <w:left w:val="nil"/>
              <w:bottom w:val="single" w:sz="4" w:space="0" w:color="auto"/>
              <w:right w:val="single" w:sz="4" w:space="0" w:color="auto"/>
            </w:tcBorders>
            <w:shd w:val="clear" w:color="000000" w:fill="FFFFFF"/>
            <w:hideMark/>
          </w:tcPr>
          <w:p w14:paraId="54DE7D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333,02</w:t>
            </w:r>
          </w:p>
        </w:tc>
      </w:tr>
      <w:tr w:rsidR="003925AE" w:rsidRPr="003925AE" w14:paraId="0D9EB0F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CF5F1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687</w:t>
            </w:r>
          </w:p>
        </w:tc>
        <w:tc>
          <w:tcPr>
            <w:tcW w:w="1373" w:type="dxa"/>
            <w:tcBorders>
              <w:top w:val="nil"/>
              <w:left w:val="nil"/>
              <w:bottom w:val="single" w:sz="4" w:space="0" w:color="auto"/>
              <w:right w:val="single" w:sz="4" w:space="0" w:color="auto"/>
            </w:tcBorders>
            <w:shd w:val="clear" w:color="000000" w:fill="FFFFFF"/>
            <w:hideMark/>
          </w:tcPr>
          <w:p w14:paraId="617FE5A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51390945090</w:t>
            </w:r>
          </w:p>
        </w:tc>
        <w:tc>
          <w:tcPr>
            <w:tcW w:w="2354" w:type="dxa"/>
            <w:tcBorders>
              <w:top w:val="nil"/>
              <w:left w:val="nil"/>
              <w:bottom w:val="single" w:sz="4" w:space="0" w:color="auto"/>
              <w:right w:val="single" w:sz="4" w:space="0" w:color="auto"/>
            </w:tcBorders>
            <w:shd w:val="clear" w:color="000000" w:fill="FFFFFF"/>
            <w:hideMark/>
          </w:tcPr>
          <w:p w14:paraId="029ADC0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TEHNIČAR COPYSERVIS d.o.o. </w:t>
            </w:r>
          </w:p>
        </w:tc>
        <w:tc>
          <w:tcPr>
            <w:tcW w:w="1559" w:type="dxa"/>
            <w:tcBorders>
              <w:top w:val="nil"/>
              <w:left w:val="nil"/>
              <w:bottom w:val="single" w:sz="4" w:space="0" w:color="auto"/>
              <w:right w:val="single" w:sz="4" w:space="0" w:color="auto"/>
            </w:tcBorders>
            <w:shd w:val="clear" w:color="000000" w:fill="FFFFFF"/>
            <w:hideMark/>
          </w:tcPr>
          <w:p w14:paraId="09F83C5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KRANJČEVIĆEVA 25, 10000 ZAGREB</w:t>
            </w:r>
          </w:p>
        </w:tc>
        <w:tc>
          <w:tcPr>
            <w:tcW w:w="1134" w:type="dxa"/>
            <w:tcBorders>
              <w:top w:val="nil"/>
              <w:left w:val="nil"/>
              <w:bottom w:val="single" w:sz="4" w:space="0" w:color="auto"/>
              <w:right w:val="single" w:sz="4" w:space="0" w:color="auto"/>
            </w:tcBorders>
            <w:shd w:val="clear" w:color="000000" w:fill="FFFFFF"/>
            <w:hideMark/>
          </w:tcPr>
          <w:p w14:paraId="132F546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3.148,70</w:t>
            </w:r>
          </w:p>
        </w:tc>
        <w:tc>
          <w:tcPr>
            <w:tcW w:w="1134" w:type="dxa"/>
            <w:tcBorders>
              <w:top w:val="nil"/>
              <w:left w:val="nil"/>
              <w:bottom w:val="single" w:sz="4" w:space="0" w:color="auto"/>
              <w:right w:val="single" w:sz="4" w:space="0" w:color="auto"/>
            </w:tcBorders>
            <w:shd w:val="clear" w:color="000000" w:fill="FFFFFF"/>
            <w:hideMark/>
          </w:tcPr>
          <w:p w14:paraId="19C60E3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1.889,22</w:t>
            </w:r>
          </w:p>
        </w:tc>
        <w:tc>
          <w:tcPr>
            <w:tcW w:w="1134" w:type="dxa"/>
            <w:tcBorders>
              <w:top w:val="nil"/>
              <w:left w:val="nil"/>
              <w:bottom w:val="single" w:sz="4" w:space="0" w:color="auto"/>
              <w:right w:val="single" w:sz="4" w:space="0" w:color="auto"/>
            </w:tcBorders>
            <w:shd w:val="clear" w:color="000000" w:fill="FFFFFF"/>
            <w:hideMark/>
          </w:tcPr>
          <w:p w14:paraId="5E1C02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1.259,48</w:t>
            </w:r>
          </w:p>
        </w:tc>
        <w:tc>
          <w:tcPr>
            <w:tcW w:w="851" w:type="dxa"/>
            <w:tcBorders>
              <w:top w:val="nil"/>
              <w:left w:val="nil"/>
              <w:bottom w:val="single" w:sz="4" w:space="0" w:color="auto"/>
              <w:right w:val="single" w:sz="4" w:space="0" w:color="auto"/>
            </w:tcBorders>
            <w:shd w:val="clear" w:color="000000" w:fill="FFFFFF"/>
            <w:hideMark/>
          </w:tcPr>
          <w:p w14:paraId="739A9DA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13,12</w:t>
            </w:r>
          </w:p>
        </w:tc>
      </w:tr>
      <w:tr w:rsidR="003925AE" w:rsidRPr="003925AE" w14:paraId="0A357E3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BF6B38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688</w:t>
            </w:r>
          </w:p>
        </w:tc>
        <w:tc>
          <w:tcPr>
            <w:tcW w:w="1373" w:type="dxa"/>
            <w:tcBorders>
              <w:top w:val="nil"/>
              <w:left w:val="nil"/>
              <w:bottom w:val="single" w:sz="4" w:space="0" w:color="auto"/>
              <w:right w:val="single" w:sz="4" w:space="0" w:color="auto"/>
            </w:tcBorders>
            <w:shd w:val="clear" w:color="000000" w:fill="FFFFFF"/>
            <w:hideMark/>
          </w:tcPr>
          <w:p w14:paraId="6252927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73037001250</w:t>
            </w:r>
          </w:p>
        </w:tc>
        <w:tc>
          <w:tcPr>
            <w:tcW w:w="2354" w:type="dxa"/>
            <w:tcBorders>
              <w:top w:val="nil"/>
              <w:left w:val="nil"/>
              <w:bottom w:val="single" w:sz="4" w:space="0" w:color="auto"/>
              <w:right w:val="single" w:sz="4" w:space="0" w:color="auto"/>
            </w:tcBorders>
            <w:shd w:val="clear" w:color="000000" w:fill="FFFFFF"/>
            <w:hideMark/>
          </w:tcPr>
          <w:p w14:paraId="14CAD20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TEHNIKA d.d. </w:t>
            </w:r>
          </w:p>
        </w:tc>
        <w:tc>
          <w:tcPr>
            <w:tcW w:w="1559" w:type="dxa"/>
            <w:tcBorders>
              <w:top w:val="nil"/>
              <w:left w:val="nil"/>
              <w:bottom w:val="single" w:sz="4" w:space="0" w:color="auto"/>
              <w:right w:val="single" w:sz="4" w:space="0" w:color="auto"/>
            </w:tcBorders>
            <w:shd w:val="clear" w:color="000000" w:fill="FFFFFF"/>
            <w:hideMark/>
          </w:tcPr>
          <w:p w14:paraId="43E9143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 GRADA VUKOVARA 274, 10000 ZAGREB</w:t>
            </w:r>
          </w:p>
        </w:tc>
        <w:tc>
          <w:tcPr>
            <w:tcW w:w="1134" w:type="dxa"/>
            <w:tcBorders>
              <w:top w:val="nil"/>
              <w:left w:val="nil"/>
              <w:bottom w:val="single" w:sz="4" w:space="0" w:color="auto"/>
              <w:right w:val="single" w:sz="4" w:space="0" w:color="auto"/>
            </w:tcBorders>
            <w:shd w:val="clear" w:color="000000" w:fill="FFFFFF"/>
            <w:hideMark/>
          </w:tcPr>
          <w:p w14:paraId="5FBA47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174.867,80</w:t>
            </w:r>
          </w:p>
        </w:tc>
        <w:tc>
          <w:tcPr>
            <w:tcW w:w="1134" w:type="dxa"/>
            <w:tcBorders>
              <w:top w:val="nil"/>
              <w:left w:val="nil"/>
              <w:bottom w:val="single" w:sz="4" w:space="0" w:color="auto"/>
              <w:right w:val="single" w:sz="4" w:space="0" w:color="auto"/>
            </w:tcBorders>
            <w:shd w:val="clear" w:color="000000" w:fill="FFFFFF"/>
            <w:hideMark/>
          </w:tcPr>
          <w:p w14:paraId="0868C1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104.920,68</w:t>
            </w:r>
          </w:p>
        </w:tc>
        <w:tc>
          <w:tcPr>
            <w:tcW w:w="1134" w:type="dxa"/>
            <w:tcBorders>
              <w:top w:val="nil"/>
              <w:left w:val="nil"/>
              <w:bottom w:val="single" w:sz="4" w:space="0" w:color="auto"/>
              <w:right w:val="single" w:sz="4" w:space="0" w:color="auto"/>
            </w:tcBorders>
            <w:shd w:val="clear" w:color="000000" w:fill="FFFFFF"/>
            <w:hideMark/>
          </w:tcPr>
          <w:p w14:paraId="35CD76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69.947,12</w:t>
            </w:r>
          </w:p>
        </w:tc>
        <w:tc>
          <w:tcPr>
            <w:tcW w:w="851" w:type="dxa"/>
            <w:tcBorders>
              <w:top w:val="nil"/>
              <w:left w:val="nil"/>
              <w:bottom w:val="single" w:sz="4" w:space="0" w:color="auto"/>
              <w:right w:val="single" w:sz="4" w:space="0" w:color="auto"/>
            </w:tcBorders>
            <w:shd w:val="clear" w:color="000000" w:fill="FFFFFF"/>
            <w:hideMark/>
          </w:tcPr>
          <w:p w14:paraId="263995D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728,62</w:t>
            </w:r>
          </w:p>
        </w:tc>
      </w:tr>
      <w:tr w:rsidR="003925AE" w:rsidRPr="003925AE" w14:paraId="45D05A3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137F78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689</w:t>
            </w:r>
          </w:p>
        </w:tc>
        <w:tc>
          <w:tcPr>
            <w:tcW w:w="1373" w:type="dxa"/>
            <w:tcBorders>
              <w:top w:val="nil"/>
              <w:left w:val="nil"/>
              <w:bottom w:val="single" w:sz="4" w:space="0" w:color="auto"/>
              <w:right w:val="single" w:sz="4" w:space="0" w:color="auto"/>
            </w:tcBorders>
            <w:shd w:val="clear" w:color="000000" w:fill="FFFFFF"/>
            <w:hideMark/>
          </w:tcPr>
          <w:p w14:paraId="1B1F869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52539541376</w:t>
            </w:r>
          </w:p>
        </w:tc>
        <w:tc>
          <w:tcPr>
            <w:tcW w:w="2354" w:type="dxa"/>
            <w:tcBorders>
              <w:top w:val="nil"/>
              <w:left w:val="nil"/>
              <w:bottom w:val="single" w:sz="4" w:space="0" w:color="auto"/>
              <w:right w:val="single" w:sz="4" w:space="0" w:color="auto"/>
            </w:tcBorders>
            <w:shd w:val="clear" w:color="000000" w:fill="FFFFFF"/>
            <w:hideMark/>
          </w:tcPr>
          <w:p w14:paraId="237BA14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TEHNIKA IVANEC d.o.o. u stečaju (ranije: TEHNIKA IVANEC d.o.o.)</w:t>
            </w:r>
          </w:p>
        </w:tc>
        <w:tc>
          <w:tcPr>
            <w:tcW w:w="1559" w:type="dxa"/>
            <w:tcBorders>
              <w:top w:val="nil"/>
              <w:left w:val="nil"/>
              <w:bottom w:val="single" w:sz="4" w:space="0" w:color="auto"/>
              <w:right w:val="single" w:sz="4" w:space="0" w:color="auto"/>
            </w:tcBorders>
            <w:shd w:val="clear" w:color="000000" w:fill="FFFFFF"/>
            <w:hideMark/>
          </w:tcPr>
          <w:p w14:paraId="58E616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MEĐIMUSKA 28, 42000 VARAŽDIN</w:t>
            </w:r>
          </w:p>
        </w:tc>
        <w:tc>
          <w:tcPr>
            <w:tcW w:w="1134" w:type="dxa"/>
            <w:tcBorders>
              <w:top w:val="nil"/>
              <w:left w:val="nil"/>
              <w:bottom w:val="single" w:sz="4" w:space="0" w:color="auto"/>
              <w:right w:val="single" w:sz="4" w:space="0" w:color="auto"/>
            </w:tcBorders>
            <w:shd w:val="clear" w:color="000000" w:fill="FFFFFF"/>
            <w:hideMark/>
          </w:tcPr>
          <w:p w14:paraId="0DF074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157,58</w:t>
            </w:r>
          </w:p>
        </w:tc>
        <w:tc>
          <w:tcPr>
            <w:tcW w:w="1134" w:type="dxa"/>
            <w:tcBorders>
              <w:top w:val="nil"/>
              <w:left w:val="nil"/>
              <w:bottom w:val="single" w:sz="4" w:space="0" w:color="auto"/>
              <w:right w:val="single" w:sz="4" w:space="0" w:color="auto"/>
            </w:tcBorders>
            <w:shd w:val="clear" w:color="000000" w:fill="FFFFFF"/>
            <w:hideMark/>
          </w:tcPr>
          <w:p w14:paraId="5CBA2D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94,55</w:t>
            </w:r>
          </w:p>
        </w:tc>
        <w:tc>
          <w:tcPr>
            <w:tcW w:w="1134" w:type="dxa"/>
            <w:tcBorders>
              <w:top w:val="nil"/>
              <w:left w:val="nil"/>
              <w:bottom w:val="single" w:sz="4" w:space="0" w:color="auto"/>
              <w:right w:val="single" w:sz="4" w:space="0" w:color="auto"/>
            </w:tcBorders>
            <w:shd w:val="clear" w:color="000000" w:fill="FFFFFF"/>
            <w:hideMark/>
          </w:tcPr>
          <w:p w14:paraId="6D69C6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63,03</w:t>
            </w:r>
          </w:p>
        </w:tc>
        <w:tc>
          <w:tcPr>
            <w:tcW w:w="851" w:type="dxa"/>
            <w:tcBorders>
              <w:top w:val="nil"/>
              <w:left w:val="nil"/>
              <w:bottom w:val="single" w:sz="4" w:space="0" w:color="auto"/>
              <w:right w:val="single" w:sz="4" w:space="0" w:color="auto"/>
            </w:tcBorders>
            <w:shd w:val="clear" w:color="000000" w:fill="FFFFFF"/>
            <w:hideMark/>
          </w:tcPr>
          <w:p w14:paraId="0DF9DE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0,66</w:t>
            </w:r>
          </w:p>
        </w:tc>
      </w:tr>
      <w:tr w:rsidR="003925AE" w:rsidRPr="003925AE" w14:paraId="4898C43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5222B2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690</w:t>
            </w:r>
          </w:p>
        </w:tc>
        <w:tc>
          <w:tcPr>
            <w:tcW w:w="1373" w:type="dxa"/>
            <w:tcBorders>
              <w:top w:val="nil"/>
              <w:left w:val="nil"/>
              <w:bottom w:val="single" w:sz="4" w:space="0" w:color="auto"/>
              <w:right w:val="single" w:sz="4" w:space="0" w:color="auto"/>
            </w:tcBorders>
            <w:shd w:val="clear" w:color="000000" w:fill="FFFFFF"/>
            <w:hideMark/>
          </w:tcPr>
          <w:p w14:paraId="6ADE46F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38490362016</w:t>
            </w:r>
          </w:p>
        </w:tc>
        <w:tc>
          <w:tcPr>
            <w:tcW w:w="2354" w:type="dxa"/>
            <w:tcBorders>
              <w:top w:val="nil"/>
              <w:left w:val="nil"/>
              <w:bottom w:val="single" w:sz="4" w:space="0" w:color="auto"/>
              <w:right w:val="single" w:sz="4" w:space="0" w:color="auto"/>
            </w:tcBorders>
            <w:shd w:val="clear" w:color="000000" w:fill="FFFFFF"/>
            <w:hideMark/>
          </w:tcPr>
          <w:p w14:paraId="6C555CB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TEHNIK-INŽENJERING d.o.o.</w:t>
            </w:r>
          </w:p>
        </w:tc>
        <w:tc>
          <w:tcPr>
            <w:tcW w:w="1559" w:type="dxa"/>
            <w:tcBorders>
              <w:top w:val="nil"/>
              <w:left w:val="nil"/>
              <w:bottom w:val="single" w:sz="4" w:space="0" w:color="auto"/>
              <w:right w:val="single" w:sz="4" w:space="0" w:color="auto"/>
            </w:tcBorders>
            <w:shd w:val="clear" w:color="000000" w:fill="FFFFFF"/>
            <w:hideMark/>
          </w:tcPr>
          <w:p w14:paraId="21D3341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ŠTEFANOVEČKA 74, 10000 ZAGREB</w:t>
            </w:r>
          </w:p>
        </w:tc>
        <w:tc>
          <w:tcPr>
            <w:tcW w:w="1134" w:type="dxa"/>
            <w:tcBorders>
              <w:top w:val="nil"/>
              <w:left w:val="nil"/>
              <w:bottom w:val="single" w:sz="4" w:space="0" w:color="auto"/>
              <w:right w:val="single" w:sz="4" w:space="0" w:color="auto"/>
            </w:tcBorders>
            <w:shd w:val="clear" w:color="000000" w:fill="FFFFFF"/>
            <w:hideMark/>
          </w:tcPr>
          <w:p w14:paraId="3E8265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29.693,23</w:t>
            </w:r>
          </w:p>
        </w:tc>
        <w:tc>
          <w:tcPr>
            <w:tcW w:w="1134" w:type="dxa"/>
            <w:tcBorders>
              <w:top w:val="nil"/>
              <w:left w:val="nil"/>
              <w:bottom w:val="single" w:sz="4" w:space="0" w:color="auto"/>
              <w:right w:val="single" w:sz="4" w:space="0" w:color="auto"/>
            </w:tcBorders>
            <w:shd w:val="clear" w:color="000000" w:fill="FFFFFF"/>
            <w:hideMark/>
          </w:tcPr>
          <w:p w14:paraId="2B7E63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17.815,94</w:t>
            </w:r>
          </w:p>
        </w:tc>
        <w:tc>
          <w:tcPr>
            <w:tcW w:w="1134" w:type="dxa"/>
            <w:tcBorders>
              <w:top w:val="nil"/>
              <w:left w:val="nil"/>
              <w:bottom w:val="single" w:sz="4" w:space="0" w:color="auto"/>
              <w:right w:val="single" w:sz="4" w:space="0" w:color="auto"/>
            </w:tcBorders>
            <w:shd w:val="clear" w:color="000000" w:fill="FFFFFF"/>
            <w:hideMark/>
          </w:tcPr>
          <w:p w14:paraId="2AC5D0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11.877,29</w:t>
            </w:r>
          </w:p>
        </w:tc>
        <w:tc>
          <w:tcPr>
            <w:tcW w:w="851" w:type="dxa"/>
            <w:tcBorders>
              <w:top w:val="nil"/>
              <w:left w:val="nil"/>
              <w:bottom w:val="single" w:sz="4" w:space="0" w:color="auto"/>
              <w:right w:val="single" w:sz="4" w:space="0" w:color="auto"/>
            </w:tcBorders>
            <w:shd w:val="clear" w:color="000000" w:fill="FFFFFF"/>
            <w:hideMark/>
          </w:tcPr>
          <w:p w14:paraId="01D44C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123,72</w:t>
            </w:r>
          </w:p>
        </w:tc>
      </w:tr>
      <w:tr w:rsidR="003925AE" w:rsidRPr="003925AE" w14:paraId="3406D1D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7AD60A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691</w:t>
            </w:r>
          </w:p>
        </w:tc>
        <w:tc>
          <w:tcPr>
            <w:tcW w:w="1373" w:type="dxa"/>
            <w:tcBorders>
              <w:top w:val="nil"/>
              <w:left w:val="nil"/>
              <w:bottom w:val="single" w:sz="4" w:space="0" w:color="auto"/>
              <w:right w:val="single" w:sz="4" w:space="0" w:color="auto"/>
            </w:tcBorders>
            <w:shd w:val="clear" w:color="000000" w:fill="FFFFFF"/>
            <w:hideMark/>
          </w:tcPr>
          <w:p w14:paraId="4162E2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02025079103</w:t>
            </w:r>
          </w:p>
        </w:tc>
        <w:tc>
          <w:tcPr>
            <w:tcW w:w="2354" w:type="dxa"/>
            <w:tcBorders>
              <w:top w:val="nil"/>
              <w:left w:val="nil"/>
              <w:bottom w:val="single" w:sz="4" w:space="0" w:color="auto"/>
              <w:right w:val="single" w:sz="4" w:space="0" w:color="auto"/>
            </w:tcBorders>
            <w:shd w:val="clear" w:color="000000" w:fill="FFFFFF"/>
            <w:hideMark/>
          </w:tcPr>
          <w:p w14:paraId="0988F90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TEHNOGRAD NOVI d.o.o.</w:t>
            </w:r>
          </w:p>
        </w:tc>
        <w:tc>
          <w:tcPr>
            <w:tcW w:w="1559" w:type="dxa"/>
            <w:tcBorders>
              <w:top w:val="nil"/>
              <w:left w:val="nil"/>
              <w:bottom w:val="single" w:sz="4" w:space="0" w:color="auto"/>
              <w:right w:val="single" w:sz="4" w:space="0" w:color="auto"/>
            </w:tcBorders>
            <w:shd w:val="clear" w:color="000000" w:fill="FFFFFF"/>
            <w:hideMark/>
          </w:tcPr>
          <w:p w14:paraId="66C7605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UZ VRTLE 49, KAŠTEL NOVI, 21217 KAŠTEL ŠTAFILIĆ</w:t>
            </w:r>
          </w:p>
        </w:tc>
        <w:tc>
          <w:tcPr>
            <w:tcW w:w="1134" w:type="dxa"/>
            <w:tcBorders>
              <w:top w:val="nil"/>
              <w:left w:val="nil"/>
              <w:bottom w:val="single" w:sz="4" w:space="0" w:color="auto"/>
              <w:right w:val="single" w:sz="4" w:space="0" w:color="auto"/>
            </w:tcBorders>
            <w:shd w:val="clear" w:color="000000" w:fill="FFFFFF"/>
            <w:hideMark/>
          </w:tcPr>
          <w:p w14:paraId="09C86D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24.580,99</w:t>
            </w:r>
          </w:p>
        </w:tc>
        <w:tc>
          <w:tcPr>
            <w:tcW w:w="1134" w:type="dxa"/>
            <w:tcBorders>
              <w:top w:val="nil"/>
              <w:left w:val="nil"/>
              <w:bottom w:val="single" w:sz="4" w:space="0" w:color="auto"/>
              <w:right w:val="single" w:sz="4" w:space="0" w:color="auto"/>
            </w:tcBorders>
            <w:shd w:val="clear" w:color="000000" w:fill="FFFFFF"/>
            <w:hideMark/>
          </w:tcPr>
          <w:p w14:paraId="692A57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14.748,59</w:t>
            </w:r>
          </w:p>
        </w:tc>
        <w:tc>
          <w:tcPr>
            <w:tcW w:w="1134" w:type="dxa"/>
            <w:tcBorders>
              <w:top w:val="nil"/>
              <w:left w:val="nil"/>
              <w:bottom w:val="single" w:sz="4" w:space="0" w:color="auto"/>
              <w:right w:val="single" w:sz="4" w:space="0" w:color="auto"/>
            </w:tcBorders>
            <w:shd w:val="clear" w:color="000000" w:fill="FFFFFF"/>
            <w:hideMark/>
          </w:tcPr>
          <w:p w14:paraId="187EC6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9.832,40</w:t>
            </w:r>
          </w:p>
        </w:tc>
        <w:tc>
          <w:tcPr>
            <w:tcW w:w="851" w:type="dxa"/>
            <w:tcBorders>
              <w:top w:val="nil"/>
              <w:left w:val="nil"/>
              <w:bottom w:val="single" w:sz="4" w:space="0" w:color="auto"/>
              <w:right w:val="single" w:sz="4" w:space="0" w:color="auto"/>
            </w:tcBorders>
            <w:shd w:val="clear" w:color="000000" w:fill="FFFFFF"/>
            <w:hideMark/>
          </w:tcPr>
          <w:p w14:paraId="529B89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102,42</w:t>
            </w:r>
          </w:p>
        </w:tc>
      </w:tr>
      <w:tr w:rsidR="003925AE" w:rsidRPr="003925AE" w14:paraId="55F1138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4ADEEC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692</w:t>
            </w:r>
          </w:p>
        </w:tc>
        <w:tc>
          <w:tcPr>
            <w:tcW w:w="1373" w:type="dxa"/>
            <w:tcBorders>
              <w:top w:val="nil"/>
              <w:left w:val="nil"/>
              <w:bottom w:val="single" w:sz="4" w:space="0" w:color="auto"/>
              <w:right w:val="single" w:sz="4" w:space="0" w:color="auto"/>
            </w:tcBorders>
            <w:shd w:val="clear" w:color="000000" w:fill="FFFFFF"/>
            <w:hideMark/>
          </w:tcPr>
          <w:p w14:paraId="1FAE9D9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12924402717</w:t>
            </w:r>
          </w:p>
        </w:tc>
        <w:tc>
          <w:tcPr>
            <w:tcW w:w="2354" w:type="dxa"/>
            <w:tcBorders>
              <w:top w:val="nil"/>
              <w:left w:val="nil"/>
              <w:bottom w:val="single" w:sz="4" w:space="0" w:color="auto"/>
              <w:right w:val="single" w:sz="4" w:space="0" w:color="auto"/>
            </w:tcBorders>
            <w:shd w:val="clear" w:color="000000" w:fill="FFFFFF"/>
            <w:hideMark/>
          </w:tcPr>
          <w:p w14:paraId="08E16EE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TEHNOGUMA d.o.o. </w:t>
            </w:r>
          </w:p>
        </w:tc>
        <w:tc>
          <w:tcPr>
            <w:tcW w:w="1559" w:type="dxa"/>
            <w:tcBorders>
              <w:top w:val="nil"/>
              <w:left w:val="nil"/>
              <w:bottom w:val="single" w:sz="4" w:space="0" w:color="auto"/>
              <w:right w:val="single" w:sz="4" w:space="0" w:color="auto"/>
            </w:tcBorders>
            <w:shd w:val="clear" w:color="000000" w:fill="FFFFFF"/>
            <w:hideMark/>
          </w:tcPr>
          <w:p w14:paraId="4B681F6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MOŽĐENEC 1 H, MOŽĐENEC, 42220 NOVI MAROF</w:t>
            </w:r>
          </w:p>
        </w:tc>
        <w:tc>
          <w:tcPr>
            <w:tcW w:w="1134" w:type="dxa"/>
            <w:tcBorders>
              <w:top w:val="nil"/>
              <w:left w:val="nil"/>
              <w:bottom w:val="single" w:sz="4" w:space="0" w:color="auto"/>
              <w:right w:val="single" w:sz="4" w:space="0" w:color="auto"/>
            </w:tcBorders>
            <w:shd w:val="clear" w:color="000000" w:fill="FFFFFF"/>
            <w:hideMark/>
          </w:tcPr>
          <w:p w14:paraId="7488C46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224.244,31</w:t>
            </w:r>
          </w:p>
        </w:tc>
        <w:tc>
          <w:tcPr>
            <w:tcW w:w="1134" w:type="dxa"/>
            <w:tcBorders>
              <w:top w:val="nil"/>
              <w:left w:val="nil"/>
              <w:bottom w:val="single" w:sz="4" w:space="0" w:color="auto"/>
              <w:right w:val="single" w:sz="4" w:space="0" w:color="auto"/>
            </w:tcBorders>
            <w:shd w:val="clear" w:color="000000" w:fill="FFFFFF"/>
            <w:hideMark/>
          </w:tcPr>
          <w:p w14:paraId="3DE44A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134.546,59</w:t>
            </w:r>
          </w:p>
        </w:tc>
        <w:tc>
          <w:tcPr>
            <w:tcW w:w="1134" w:type="dxa"/>
            <w:tcBorders>
              <w:top w:val="nil"/>
              <w:left w:val="nil"/>
              <w:bottom w:val="single" w:sz="4" w:space="0" w:color="auto"/>
              <w:right w:val="single" w:sz="4" w:space="0" w:color="auto"/>
            </w:tcBorders>
            <w:shd w:val="clear" w:color="000000" w:fill="FFFFFF"/>
            <w:hideMark/>
          </w:tcPr>
          <w:p w14:paraId="7A0D3C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89.697,72</w:t>
            </w:r>
          </w:p>
        </w:tc>
        <w:tc>
          <w:tcPr>
            <w:tcW w:w="851" w:type="dxa"/>
            <w:tcBorders>
              <w:top w:val="nil"/>
              <w:left w:val="nil"/>
              <w:bottom w:val="single" w:sz="4" w:space="0" w:color="auto"/>
              <w:right w:val="single" w:sz="4" w:space="0" w:color="auto"/>
            </w:tcBorders>
            <w:shd w:val="clear" w:color="000000" w:fill="FFFFFF"/>
            <w:hideMark/>
          </w:tcPr>
          <w:p w14:paraId="68D1DBF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934,35</w:t>
            </w:r>
          </w:p>
        </w:tc>
      </w:tr>
      <w:tr w:rsidR="003925AE" w:rsidRPr="003925AE" w14:paraId="01F6051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C864E9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693</w:t>
            </w:r>
          </w:p>
        </w:tc>
        <w:tc>
          <w:tcPr>
            <w:tcW w:w="1373" w:type="dxa"/>
            <w:tcBorders>
              <w:top w:val="nil"/>
              <w:left w:val="nil"/>
              <w:bottom w:val="single" w:sz="4" w:space="0" w:color="auto"/>
              <w:right w:val="single" w:sz="4" w:space="0" w:color="auto"/>
            </w:tcBorders>
            <w:shd w:val="clear" w:color="000000" w:fill="FFFFFF"/>
            <w:hideMark/>
          </w:tcPr>
          <w:p w14:paraId="678129E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92364484947</w:t>
            </w:r>
          </w:p>
        </w:tc>
        <w:tc>
          <w:tcPr>
            <w:tcW w:w="2354" w:type="dxa"/>
            <w:tcBorders>
              <w:top w:val="nil"/>
              <w:left w:val="nil"/>
              <w:bottom w:val="single" w:sz="4" w:space="0" w:color="auto"/>
              <w:right w:val="single" w:sz="4" w:space="0" w:color="auto"/>
            </w:tcBorders>
            <w:shd w:val="clear" w:color="000000" w:fill="FFFFFF"/>
            <w:hideMark/>
          </w:tcPr>
          <w:p w14:paraId="61316E3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TEHNOING d.o.o.</w:t>
            </w:r>
          </w:p>
        </w:tc>
        <w:tc>
          <w:tcPr>
            <w:tcW w:w="1559" w:type="dxa"/>
            <w:tcBorders>
              <w:top w:val="nil"/>
              <w:left w:val="nil"/>
              <w:bottom w:val="single" w:sz="4" w:space="0" w:color="auto"/>
              <w:right w:val="single" w:sz="4" w:space="0" w:color="auto"/>
            </w:tcBorders>
            <w:shd w:val="clear" w:color="000000" w:fill="FFFFFF"/>
            <w:hideMark/>
          </w:tcPr>
          <w:p w14:paraId="405E120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A.SCHULTEISSA 19, 40000 ČAKOVEC</w:t>
            </w:r>
          </w:p>
        </w:tc>
        <w:tc>
          <w:tcPr>
            <w:tcW w:w="1134" w:type="dxa"/>
            <w:tcBorders>
              <w:top w:val="nil"/>
              <w:left w:val="nil"/>
              <w:bottom w:val="single" w:sz="4" w:space="0" w:color="auto"/>
              <w:right w:val="single" w:sz="4" w:space="0" w:color="auto"/>
            </w:tcBorders>
            <w:shd w:val="clear" w:color="000000" w:fill="FFFFFF"/>
            <w:hideMark/>
          </w:tcPr>
          <w:p w14:paraId="73E5FB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64.110,72</w:t>
            </w:r>
          </w:p>
        </w:tc>
        <w:tc>
          <w:tcPr>
            <w:tcW w:w="1134" w:type="dxa"/>
            <w:tcBorders>
              <w:top w:val="nil"/>
              <w:left w:val="nil"/>
              <w:bottom w:val="single" w:sz="4" w:space="0" w:color="auto"/>
              <w:right w:val="single" w:sz="4" w:space="0" w:color="auto"/>
            </w:tcBorders>
            <w:shd w:val="clear" w:color="000000" w:fill="FFFFFF"/>
            <w:hideMark/>
          </w:tcPr>
          <w:p w14:paraId="58F69A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38.466,43</w:t>
            </w:r>
          </w:p>
        </w:tc>
        <w:tc>
          <w:tcPr>
            <w:tcW w:w="1134" w:type="dxa"/>
            <w:tcBorders>
              <w:top w:val="nil"/>
              <w:left w:val="nil"/>
              <w:bottom w:val="single" w:sz="4" w:space="0" w:color="auto"/>
              <w:right w:val="single" w:sz="4" w:space="0" w:color="auto"/>
            </w:tcBorders>
            <w:shd w:val="clear" w:color="000000" w:fill="FFFFFF"/>
            <w:hideMark/>
          </w:tcPr>
          <w:p w14:paraId="07971C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25.644,29</w:t>
            </w:r>
          </w:p>
        </w:tc>
        <w:tc>
          <w:tcPr>
            <w:tcW w:w="851" w:type="dxa"/>
            <w:tcBorders>
              <w:top w:val="nil"/>
              <w:left w:val="nil"/>
              <w:bottom w:val="single" w:sz="4" w:space="0" w:color="auto"/>
              <w:right w:val="single" w:sz="4" w:space="0" w:color="auto"/>
            </w:tcBorders>
            <w:shd w:val="clear" w:color="000000" w:fill="FFFFFF"/>
            <w:hideMark/>
          </w:tcPr>
          <w:p w14:paraId="4B1F11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267,13</w:t>
            </w:r>
          </w:p>
        </w:tc>
      </w:tr>
      <w:tr w:rsidR="003925AE" w:rsidRPr="003925AE" w14:paraId="5E41F5A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2D5A9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694</w:t>
            </w:r>
          </w:p>
        </w:tc>
        <w:tc>
          <w:tcPr>
            <w:tcW w:w="1373" w:type="dxa"/>
            <w:tcBorders>
              <w:top w:val="nil"/>
              <w:left w:val="nil"/>
              <w:bottom w:val="single" w:sz="4" w:space="0" w:color="auto"/>
              <w:right w:val="single" w:sz="4" w:space="0" w:color="auto"/>
            </w:tcBorders>
            <w:shd w:val="clear" w:color="000000" w:fill="FFFFFF"/>
            <w:hideMark/>
          </w:tcPr>
          <w:p w14:paraId="24F9C8B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95324245513</w:t>
            </w:r>
          </w:p>
        </w:tc>
        <w:tc>
          <w:tcPr>
            <w:tcW w:w="2354" w:type="dxa"/>
            <w:tcBorders>
              <w:top w:val="nil"/>
              <w:left w:val="nil"/>
              <w:bottom w:val="single" w:sz="4" w:space="0" w:color="auto"/>
              <w:right w:val="single" w:sz="4" w:space="0" w:color="auto"/>
            </w:tcBorders>
            <w:shd w:val="clear" w:color="000000" w:fill="FFFFFF"/>
            <w:hideMark/>
          </w:tcPr>
          <w:p w14:paraId="1D95441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TEHNO-KOM d.o.o.</w:t>
            </w:r>
          </w:p>
        </w:tc>
        <w:tc>
          <w:tcPr>
            <w:tcW w:w="1559" w:type="dxa"/>
            <w:tcBorders>
              <w:top w:val="nil"/>
              <w:left w:val="nil"/>
              <w:bottom w:val="single" w:sz="4" w:space="0" w:color="auto"/>
              <w:right w:val="single" w:sz="4" w:space="0" w:color="auto"/>
            </w:tcBorders>
            <w:shd w:val="clear" w:color="000000" w:fill="FFFFFF"/>
            <w:hideMark/>
          </w:tcPr>
          <w:p w14:paraId="0261B74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BARBALIĆEVA 7, 52100 PULA</w:t>
            </w:r>
          </w:p>
        </w:tc>
        <w:tc>
          <w:tcPr>
            <w:tcW w:w="1134" w:type="dxa"/>
            <w:tcBorders>
              <w:top w:val="nil"/>
              <w:left w:val="nil"/>
              <w:bottom w:val="single" w:sz="4" w:space="0" w:color="auto"/>
              <w:right w:val="single" w:sz="4" w:space="0" w:color="auto"/>
            </w:tcBorders>
            <w:shd w:val="clear" w:color="000000" w:fill="FFFFFF"/>
            <w:hideMark/>
          </w:tcPr>
          <w:p w14:paraId="79C16D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1.500,00</w:t>
            </w:r>
          </w:p>
        </w:tc>
        <w:tc>
          <w:tcPr>
            <w:tcW w:w="1134" w:type="dxa"/>
            <w:tcBorders>
              <w:top w:val="nil"/>
              <w:left w:val="nil"/>
              <w:bottom w:val="single" w:sz="4" w:space="0" w:color="auto"/>
              <w:right w:val="single" w:sz="4" w:space="0" w:color="auto"/>
            </w:tcBorders>
            <w:shd w:val="clear" w:color="000000" w:fill="FFFFFF"/>
            <w:hideMark/>
          </w:tcPr>
          <w:p w14:paraId="0C9926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900,00</w:t>
            </w:r>
          </w:p>
        </w:tc>
        <w:tc>
          <w:tcPr>
            <w:tcW w:w="1134" w:type="dxa"/>
            <w:tcBorders>
              <w:top w:val="nil"/>
              <w:left w:val="nil"/>
              <w:bottom w:val="single" w:sz="4" w:space="0" w:color="auto"/>
              <w:right w:val="single" w:sz="4" w:space="0" w:color="auto"/>
            </w:tcBorders>
            <w:shd w:val="clear" w:color="000000" w:fill="FFFFFF"/>
            <w:hideMark/>
          </w:tcPr>
          <w:p w14:paraId="6A678E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600,00</w:t>
            </w:r>
          </w:p>
        </w:tc>
        <w:tc>
          <w:tcPr>
            <w:tcW w:w="851" w:type="dxa"/>
            <w:tcBorders>
              <w:top w:val="nil"/>
              <w:left w:val="nil"/>
              <w:bottom w:val="single" w:sz="4" w:space="0" w:color="auto"/>
              <w:right w:val="single" w:sz="4" w:space="0" w:color="auto"/>
            </w:tcBorders>
            <w:shd w:val="clear" w:color="000000" w:fill="FFFFFF"/>
            <w:hideMark/>
          </w:tcPr>
          <w:p w14:paraId="21CD5B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6,25</w:t>
            </w:r>
          </w:p>
        </w:tc>
      </w:tr>
      <w:tr w:rsidR="003925AE" w:rsidRPr="003925AE" w14:paraId="3502F62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379D54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695</w:t>
            </w:r>
          </w:p>
        </w:tc>
        <w:tc>
          <w:tcPr>
            <w:tcW w:w="1373" w:type="dxa"/>
            <w:tcBorders>
              <w:top w:val="nil"/>
              <w:left w:val="nil"/>
              <w:bottom w:val="single" w:sz="4" w:space="0" w:color="auto"/>
              <w:right w:val="single" w:sz="4" w:space="0" w:color="auto"/>
            </w:tcBorders>
            <w:shd w:val="clear" w:color="000000" w:fill="FFFFFF"/>
            <w:hideMark/>
          </w:tcPr>
          <w:p w14:paraId="13F87EF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51109554872</w:t>
            </w:r>
          </w:p>
        </w:tc>
        <w:tc>
          <w:tcPr>
            <w:tcW w:w="2354" w:type="dxa"/>
            <w:tcBorders>
              <w:top w:val="nil"/>
              <w:left w:val="nil"/>
              <w:bottom w:val="single" w:sz="4" w:space="0" w:color="auto"/>
              <w:right w:val="single" w:sz="4" w:space="0" w:color="auto"/>
            </w:tcBorders>
            <w:shd w:val="clear" w:color="000000" w:fill="FFFFFF"/>
            <w:hideMark/>
          </w:tcPr>
          <w:p w14:paraId="3F2C29C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TEHNOKRAN d.o.o. </w:t>
            </w:r>
          </w:p>
        </w:tc>
        <w:tc>
          <w:tcPr>
            <w:tcW w:w="1559" w:type="dxa"/>
            <w:tcBorders>
              <w:top w:val="nil"/>
              <w:left w:val="nil"/>
              <w:bottom w:val="single" w:sz="4" w:space="0" w:color="auto"/>
              <w:right w:val="single" w:sz="4" w:space="0" w:color="auto"/>
            </w:tcBorders>
            <w:shd w:val="clear" w:color="000000" w:fill="FFFFFF"/>
            <w:hideMark/>
          </w:tcPr>
          <w:p w14:paraId="1C4B221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TRATINSKA 30, 10000 ZAGREB</w:t>
            </w:r>
          </w:p>
        </w:tc>
        <w:tc>
          <w:tcPr>
            <w:tcW w:w="1134" w:type="dxa"/>
            <w:tcBorders>
              <w:top w:val="nil"/>
              <w:left w:val="nil"/>
              <w:bottom w:val="single" w:sz="4" w:space="0" w:color="auto"/>
              <w:right w:val="single" w:sz="4" w:space="0" w:color="auto"/>
            </w:tcBorders>
            <w:shd w:val="clear" w:color="000000" w:fill="FFFFFF"/>
            <w:hideMark/>
          </w:tcPr>
          <w:p w14:paraId="096796B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4.750,00</w:t>
            </w:r>
          </w:p>
        </w:tc>
        <w:tc>
          <w:tcPr>
            <w:tcW w:w="1134" w:type="dxa"/>
            <w:tcBorders>
              <w:top w:val="nil"/>
              <w:left w:val="nil"/>
              <w:bottom w:val="single" w:sz="4" w:space="0" w:color="auto"/>
              <w:right w:val="single" w:sz="4" w:space="0" w:color="auto"/>
            </w:tcBorders>
            <w:shd w:val="clear" w:color="000000" w:fill="FFFFFF"/>
            <w:hideMark/>
          </w:tcPr>
          <w:p w14:paraId="660C98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2.850,00</w:t>
            </w:r>
          </w:p>
        </w:tc>
        <w:tc>
          <w:tcPr>
            <w:tcW w:w="1134" w:type="dxa"/>
            <w:tcBorders>
              <w:top w:val="nil"/>
              <w:left w:val="nil"/>
              <w:bottom w:val="single" w:sz="4" w:space="0" w:color="auto"/>
              <w:right w:val="single" w:sz="4" w:space="0" w:color="auto"/>
            </w:tcBorders>
            <w:shd w:val="clear" w:color="000000" w:fill="FFFFFF"/>
            <w:hideMark/>
          </w:tcPr>
          <w:p w14:paraId="0C4754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1.900,00</w:t>
            </w:r>
          </w:p>
        </w:tc>
        <w:tc>
          <w:tcPr>
            <w:tcW w:w="851" w:type="dxa"/>
            <w:tcBorders>
              <w:top w:val="nil"/>
              <w:left w:val="nil"/>
              <w:bottom w:val="single" w:sz="4" w:space="0" w:color="auto"/>
              <w:right w:val="single" w:sz="4" w:space="0" w:color="auto"/>
            </w:tcBorders>
            <w:shd w:val="clear" w:color="000000" w:fill="FFFFFF"/>
            <w:hideMark/>
          </w:tcPr>
          <w:p w14:paraId="278BB0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19,79</w:t>
            </w:r>
          </w:p>
        </w:tc>
      </w:tr>
      <w:tr w:rsidR="003925AE" w:rsidRPr="003925AE" w14:paraId="3207D15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DA96FA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696</w:t>
            </w:r>
          </w:p>
        </w:tc>
        <w:tc>
          <w:tcPr>
            <w:tcW w:w="1373" w:type="dxa"/>
            <w:tcBorders>
              <w:top w:val="nil"/>
              <w:left w:val="nil"/>
              <w:bottom w:val="single" w:sz="4" w:space="0" w:color="auto"/>
              <w:right w:val="single" w:sz="4" w:space="0" w:color="auto"/>
            </w:tcBorders>
            <w:shd w:val="clear" w:color="000000" w:fill="FFFFFF"/>
            <w:hideMark/>
          </w:tcPr>
          <w:p w14:paraId="782D832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69197040296</w:t>
            </w:r>
          </w:p>
        </w:tc>
        <w:tc>
          <w:tcPr>
            <w:tcW w:w="2354" w:type="dxa"/>
            <w:tcBorders>
              <w:top w:val="nil"/>
              <w:left w:val="nil"/>
              <w:bottom w:val="single" w:sz="4" w:space="0" w:color="auto"/>
              <w:right w:val="single" w:sz="4" w:space="0" w:color="auto"/>
            </w:tcBorders>
            <w:shd w:val="clear" w:color="000000" w:fill="FFFFFF"/>
            <w:hideMark/>
          </w:tcPr>
          <w:p w14:paraId="050D6A6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TEHNOMODUL d.o.o. u stečaju (ranije: TEHNOMODUL d.o.o.)</w:t>
            </w:r>
          </w:p>
        </w:tc>
        <w:tc>
          <w:tcPr>
            <w:tcW w:w="1559" w:type="dxa"/>
            <w:tcBorders>
              <w:top w:val="nil"/>
              <w:left w:val="nil"/>
              <w:bottom w:val="single" w:sz="4" w:space="0" w:color="auto"/>
              <w:right w:val="single" w:sz="4" w:space="0" w:color="auto"/>
            </w:tcBorders>
            <w:shd w:val="clear" w:color="000000" w:fill="FFFFFF"/>
            <w:hideMark/>
          </w:tcPr>
          <w:p w14:paraId="6EB8A9C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LJUDEVITA POSAVSKOG 29, 10360 SESVETE</w:t>
            </w:r>
          </w:p>
        </w:tc>
        <w:tc>
          <w:tcPr>
            <w:tcW w:w="1134" w:type="dxa"/>
            <w:tcBorders>
              <w:top w:val="nil"/>
              <w:left w:val="nil"/>
              <w:bottom w:val="single" w:sz="4" w:space="0" w:color="auto"/>
              <w:right w:val="single" w:sz="4" w:space="0" w:color="auto"/>
            </w:tcBorders>
            <w:shd w:val="clear" w:color="000000" w:fill="FFFFFF"/>
            <w:hideMark/>
          </w:tcPr>
          <w:p w14:paraId="3D56B4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80.240,98</w:t>
            </w:r>
          </w:p>
        </w:tc>
        <w:tc>
          <w:tcPr>
            <w:tcW w:w="1134" w:type="dxa"/>
            <w:tcBorders>
              <w:top w:val="nil"/>
              <w:left w:val="nil"/>
              <w:bottom w:val="single" w:sz="4" w:space="0" w:color="auto"/>
              <w:right w:val="single" w:sz="4" w:space="0" w:color="auto"/>
            </w:tcBorders>
            <w:shd w:val="clear" w:color="000000" w:fill="FFFFFF"/>
            <w:hideMark/>
          </w:tcPr>
          <w:p w14:paraId="42595CF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48.144,59</w:t>
            </w:r>
          </w:p>
        </w:tc>
        <w:tc>
          <w:tcPr>
            <w:tcW w:w="1134" w:type="dxa"/>
            <w:tcBorders>
              <w:top w:val="nil"/>
              <w:left w:val="nil"/>
              <w:bottom w:val="single" w:sz="4" w:space="0" w:color="auto"/>
              <w:right w:val="single" w:sz="4" w:space="0" w:color="auto"/>
            </w:tcBorders>
            <w:shd w:val="clear" w:color="000000" w:fill="FFFFFF"/>
            <w:hideMark/>
          </w:tcPr>
          <w:p w14:paraId="79503E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32.096,39</w:t>
            </w:r>
          </w:p>
        </w:tc>
        <w:tc>
          <w:tcPr>
            <w:tcW w:w="851" w:type="dxa"/>
            <w:tcBorders>
              <w:top w:val="nil"/>
              <w:left w:val="nil"/>
              <w:bottom w:val="single" w:sz="4" w:space="0" w:color="auto"/>
              <w:right w:val="single" w:sz="4" w:space="0" w:color="auto"/>
            </w:tcBorders>
            <w:shd w:val="clear" w:color="000000" w:fill="FFFFFF"/>
            <w:hideMark/>
          </w:tcPr>
          <w:p w14:paraId="166B6B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334,34</w:t>
            </w:r>
          </w:p>
        </w:tc>
      </w:tr>
      <w:tr w:rsidR="003925AE" w:rsidRPr="003925AE" w14:paraId="783C8D46"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0F5AC4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697</w:t>
            </w:r>
          </w:p>
        </w:tc>
        <w:tc>
          <w:tcPr>
            <w:tcW w:w="1373" w:type="dxa"/>
            <w:tcBorders>
              <w:top w:val="nil"/>
              <w:left w:val="nil"/>
              <w:bottom w:val="single" w:sz="4" w:space="0" w:color="auto"/>
              <w:right w:val="single" w:sz="4" w:space="0" w:color="auto"/>
            </w:tcBorders>
            <w:shd w:val="clear" w:color="000000" w:fill="FFFFFF"/>
            <w:hideMark/>
          </w:tcPr>
          <w:p w14:paraId="1BDFCF5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36573103296</w:t>
            </w:r>
          </w:p>
        </w:tc>
        <w:tc>
          <w:tcPr>
            <w:tcW w:w="2354" w:type="dxa"/>
            <w:tcBorders>
              <w:top w:val="nil"/>
              <w:left w:val="nil"/>
              <w:bottom w:val="single" w:sz="4" w:space="0" w:color="auto"/>
              <w:right w:val="single" w:sz="4" w:space="0" w:color="auto"/>
            </w:tcBorders>
            <w:shd w:val="clear" w:color="000000" w:fill="FFFFFF"/>
            <w:hideMark/>
          </w:tcPr>
          <w:p w14:paraId="74219CC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TELKOM - SERVIS INFORMATIČKE I KOMUNIKACIJSKE OPREME, MARIJAN KOŽNJAK</w:t>
            </w:r>
          </w:p>
        </w:tc>
        <w:tc>
          <w:tcPr>
            <w:tcW w:w="1559" w:type="dxa"/>
            <w:tcBorders>
              <w:top w:val="nil"/>
              <w:left w:val="nil"/>
              <w:bottom w:val="single" w:sz="4" w:space="0" w:color="auto"/>
              <w:right w:val="single" w:sz="4" w:space="0" w:color="auto"/>
            </w:tcBorders>
            <w:shd w:val="clear" w:color="000000" w:fill="FFFFFF"/>
            <w:hideMark/>
          </w:tcPr>
          <w:p w14:paraId="4887B71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STROSSMAYEROVA 5, 40000 ČAKOVEC</w:t>
            </w:r>
          </w:p>
        </w:tc>
        <w:tc>
          <w:tcPr>
            <w:tcW w:w="1134" w:type="dxa"/>
            <w:tcBorders>
              <w:top w:val="nil"/>
              <w:left w:val="nil"/>
              <w:bottom w:val="single" w:sz="4" w:space="0" w:color="auto"/>
              <w:right w:val="single" w:sz="4" w:space="0" w:color="auto"/>
            </w:tcBorders>
            <w:shd w:val="clear" w:color="000000" w:fill="FFFFFF"/>
            <w:hideMark/>
          </w:tcPr>
          <w:p w14:paraId="1988981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300,00</w:t>
            </w:r>
          </w:p>
        </w:tc>
        <w:tc>
          <w:tcPr>
            <w:tcW w:w="1134" w:type="dxa"/>
            <w:tcBorders>
              <w:top w:val="nil"/>
              <w:left w:val="nil"/>
              <w:bottom w:val="single" w:sz="4" w:space="0" w:color="auto"/>
              <w:right w:val="single" w:sz="4" w:space="0" w:color="auto"/>
            </w:tcBorders>
            <w:shd w:val="clear" w:color="000000" w:fill="FFFFFF"/>
            <w:hideMark/>
          </w:tcPr>
          <w:p w14:paraId="283FB2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180,00</w:t>
            </w:r>
          </w:p>
        </w:tc>
        <w:tc>
          <w:tcPr>
            <w:tcW w:w="1134" w:type="dxa"/>
            <w:tcBorders>
              <w:top w:val="nil"/>
              <w:left w:val="nil"/>
              <w:bottom w:val="single" w:sz="4" w:space="0" w:color="auto"/>
              <w:right w:val="single" w:sz="4" w:space="0" w:color="auto"/>
            </w:tcBorders>
            <w:shd w:val="clear" w:color="000000" w:fill="FFFFFF"/>
            <w:hideMark/>
          </w:tcPr>
          <w:p w14:paraId="2EA714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120,00</w:t>
            </w:r>
          </w:p>
        </w:tc>
        <w:tc>
          <w:tcPr>
            <w:tcW w:w="851" w:type="dxa"/>
            <w:tcBorders>
              <w:top w:val="nil"/>
              <w:left w:val="nil"/>
              <w:bottom w:val="single" w:sz="4" w:space="0" w:color="auto"/>
              <w:right w:val="single" w:sz="4" w:space="0" w:color="auto"/>
            </w:tcBorders>
            <w:shd w:val="clear" w:color="000000" w:fill="FFFFFF"/>
            <w:hideMark/>
          </w:tcPr>
          <w:p w14:paraId="5AC2A4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w:t>
            </w:r>
          </w:p>
        </w:tc>
      </w:tr>
      <w:tr w:rsidR="003925AE" w:rsidRPr="003925AE" w14:paraId="4C9159C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604BD7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698</w:t>
            </w:r>
          </w:p>
        </w:tc>
        <w:tc>
          <w:tcPr>
            <w:tcW w:w="1373" w:type="dxa"/>
            <w:tcBorders>
              <w:top w:val="nil"/>
              <w:left w:val="nil"/>
              <w:bottom w:val="single" w:sz="4" w:space="0" w:color="auto"/>
              <w:right w:val="single" w:sz="4" w:space="0" w:color="auto"/>
            </w:tcBorders>
            <w:shd w:val="clear" w:color="000000" w:fill="FFFFFF"/>
            <w:hideMark/>
          </w:tcPr>
          <w:p w14:paraId="3EE4CAE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24249919217</w:t>
            </w:r>
          </w:p>
        </w:tc>
        <w:tc>
          <w:tcPr>
            <w:tcW w:w="2354" w:type="dxa"/>
            <w:tcBorders>
              <w:top w:val="nil"/>
              <w:left w:val="nil"/>
              <w:bottom w:val="single" w:sz="4" w:space="0" w:color="auto"/>
              <w:right w:val="single" w:sz="4" w:space="0" w:color="auto"/>
            </w:tcBorders>
            <w:shd w:val="clear" w:color="000000" w:fill="FFFFFF"/>
            <w:hideMark/>
          </w:tcPr>
          <w:p w14:paraId="6A48EFD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TEMPERA d.d. u stečaju (ranije: TEMPERA d.d. Zagreb)</w:t>
            </w:r>
          </w:p>
        </w:tc>
        <w:tc>
          <w:tcPr>
            <w:tcW w:w="1559" w:type="dxa"/>
            <w:tcBorders>
              <w:top w:val="nil"/>
              <w:left w:val="nil"/>
              <w:bottom w:val="single" w:sz="4" w:space="0" w:color="auto"/>
              <w:right w:val="single" w:sz="4" w:space="0" w:color="auto"/>
            </w:tcBorders>
            <w:shd w:val="clear" w:color="000000" w:fill="FFFFFF"/>
            <w:hideMark/>
          </w:tcPr>
          <w:p w14:paraId="0B26B30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AUGUSTA ŠENOE 21, 10000 ZAGREB</w:t>
            </w:r>
          </w:p>
        </w:tc>
        <w:tc>
          <w:tcPr>
            <w:tcW w:w="1134" w:type="dxa"/>
            <w:tcBorders>
              <w:top w:val="nil"/>
              <w:left w:val="nil"/>
              <w:bottom w:val="single" w:sz="4" w:space="0" w:color="auto"/>
              <w:right w:val="single" w:sz="4" w:space="0" w:color="auto"/>
            </w:tcBorders>
            <w:shd w:val="clear" w:color="000000" w:fill="FFFFFF"/>
            <w:hideMark/>
          </w:tcPr>
          <w:p w14:paraId="66ADC5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16.007,08</w:t>
            </w:r>
          </w:p>
        </w:tc>
        <w:tc>
          <w:tcPr>
            <w:tcW w:w="1134" w:type="dxa"/>
            <w:tcBorders>
              <w:top w:val="nil"/>
              <w:left w:val="nil"/>
              <w:bottom w:val="single" w:sz="4" w:space="0" w:color="auto"/>
              <w:right w:val="single" w:sz="4" w:space="0" w:color="auto"/>
            </w:tcBorders>
            <w:shd w:val="clear" w:color="000000" w:fill="FFFFFF"/>
            <w:hideMark/>
          </w:tcPr>
          <w:p w14:paraId="338F783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9.604,25</w:t>
            </w:r>
          </w:p>
        </w:tc>
        <w:tc>
          <w:tcPr>
            <w:tcW w:w="1134" w:type="dxa"/>
            <w:tcBorders>
              <w:top w:val="nil"/>
              <w:left w:val="nil"/>
              <w:bottom w:val="single" w:sz="4" w:space="0" w:color="auto"/>
              <w:right w:val="single" w:sz="4" w:space="0" w:color="auto"/>
            </w:tcBorders>
            <w:shd w:val="clear" w:color="000000" w:fill="FFFFFF"/>
            <w:hideMark/>
          </w:tcPr>
          <w:p w14:paraId="220351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6.402,83</w:t>
            </w:r>
          </w:p>
        </w:tc>
        <w:tc>
          <w:tcPr>
            <w:tcW w:w="851" w:type="dxa"/>
            <w:tcBorders>
              <w:top w:val="nil"/>
              <w:left w:val="nil"/>
              <w:bottom w:val="single" w:sz="4" w:space="0" w:color="auto"/>
              <w:right w:val="single" w:sz="4" w:space="0" w:color="auto"/>
            </w:tcBorders>
            <w:shd w:val="clear" w:color="000000" w:fill="FFFFFF"/>
            <w:hideMark/>
          </w:tcPr>
          <w:p w14:paraId="746B1F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66,70</w:t>
            </w:r>
          </w:p>
        </w:tc>
      </w:tr>
      <w:tr w:rsidR="003925AE" w:rsidRPr="003925AE" w14:paraId="6F997DC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F2D2CA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699</w:t>
            </w:r>
          </w:p>
        </w:tc>
        <w:tc>
          <w:tcPr>
            <w:tcW w:w="1373" w:type="dxa"/>
            <w:tcBorders>
              <w:top w:val="nil"/>
              <w:left w:val="nil"/>
              <w:bottom w:val="single" w:sz="4" w:space="0" w:color="auto"/>
              <w:right w:val="single" w:sz="4" w:space="0" w:color="auto"/>
            </w:tcBorders>
            <w:shd w:val="clear" w:color="000000" w:fill="FFFFFF"/>
            <w:hideMark/>
          </w:tcPr>
          <w:p w14:paraId="031635C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06563937035</w:t>
            </w:r>
          </w:p>
        </w:tc>
        <w:tc>
          <w:tcPr>
            <w:tcW w:w="2354" w:type="dxa"/>
            <w:tcBorders>
              <w:top w:val="nil"/>
              <w:left w:val="nil"/>
              <w:bottom w:val="single" w:sz="4" w:space="0" w:color="auto"/>
              <w:right w:val="single" w:sz="4" w:space="0" w:color="auto"/>
            </w:tcBorders>
            <w:shd w:val="clear" w:color="000000" w:fill="FFFFFF"/>
            <w:hideMark/>
          </w:tcPr>
          <w:p w14:paraId="061A78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TENDIKO d.o.o.</w:t>
            </w:r>
          </w:p>
        </w:tc>
        <w:tc>
          <w:tcPr>
            <w:tcW w:w="1559" w:type="dxa"/>
            <w:tcBorders>
              <w:top w:val="nil"/>
              <w:left w:val="nil"/>
              <w:bottom w:val="single" w:sz="4" w:space="0" w:color="auto"/>
              <w:right w:val="single" w:sz="4" w:space="0" w:color="auto"/>
            </w:tcBorders>
            <w:shd w:val="clear" w:color="000000" w:fill="FFFFFF"/>
            <w:hideMark/>
          </w:tcPr>
          <w:p w14:paraId="409911F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GRLJEVAC, KRALJICE JELENE 22, 21312 PODSTRANA</w:t>
            </w:r>
          </w:p>
        </w:tc>
        <w:tc>
          <w:tcPr>
            <w:tcW w:w="1134" w:type="dxa"/>
            <w:tcBorders>
              <w:top w:val="nil"/>
              <w:left w:val="nil"/>
              <w:bottom w:val="single" w:sz="4" w:space="0" w:color="auto"/>
              <w:right w:val="single" w:sz="4" w:space="0" w:color="auto"/>
            </w:tcBorders>
            <w:shd w:val="clear" w:color="000000" w:fill="FFFFFF"/>
            <w:hideMark/>
          </w:tcPr>
          <w:p w14:paraId="4B52F1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103.464,90</w:t>
            </w:r>
          </w:p>
        </w:tc>
        <w:tc>
          <w:tcPr>
            <w:tcW w:w="1134" w:type="dxa"/>
            <w:tcBorders>
              <w:top w:val="nil"/>
              <w:left w:val="nil"/>
              <w:bottom w:val="single" w:sz="4" w:space="0" w:color="auto"/>
              <w:right w:val="single" w:sz="4" w:space="0" w:color="auto"/>
            </w:tcBorders>
            <w:shd w:val="clear" w:color="000000" w:fill="FFFFFF"/>
            <w:hideMark/>
          </w:tcPr>
          <w:p w14:paraId="481183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62.078,94</w:t>
            </w:r>
          </w:p>
        </w:tc>
        <w:tc>
          <w:tcPr>
            <w:tcW w:w="1134" w:type="dxa"/>
            <w:tcBorders>
              <w:top w:val="nil"/>
              <w:left w:val="nil"/>
              <w:bottom w:val="single" w:sz="4" w:space="0" w:color="auto"/>
              <w:right w:val="single" w:sz="4" w:space="0" w:color="auto"/>
            </w:tcBorders>
            <w:shd w:val="clear" w:color="000000" w:fill="FFFFFF"/>
            <w:hideMark/>
          </w:tcPr>
          <w:p w14:paraId="62EED8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41.385,96</w:t>
            </w:r>
          </w:p>
        </w:tc>
        <w:tc>
          <w:tcPr>
            <w:tcW w:w="851" w:type="dxa"/>
            <w:tcBorders>
              <w:top w:val="nil"/>
              <w:left w:val="nil"/>
              <w:bottom w:val="single" w:sz="4" w:space="0" w:color="auto"/>
              <w:right w:val="single" w:sz="4" w:space="0" w:color="auto"/>
            </w:tcBorders>
            <w:shd w:val="clear" w:color="000000" w:fill="FFFFFF"/>
            <w:hideMark/>
          </w:tcPr>
          <w:p w14:paraId="7FF4DB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431,10</w:t>
            </w:r>
          </w:p>
        </w:tc>
      </w:tr>
      <w:tr w:rsidR="003925AE" w:rsidRPr="003925AE" w14:paraId="1AD86A1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7A5B0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700</w:t>
            </w:r>
          </w:p>
        </w:tc>
        <w:tc>
          <w:tcPr>
            <w:tcW w:w="1373" w:type="dxa"/>
            <w:tcBorders>
              <w:top w:val="nil"/>
              <w:left w:val="nil"/>
              <w:bottom w:val="single" w:sz="4" w:space="0" w:color="auto"/>
              <w:right w:val="single" w:sz="4" w:space="0" w:color="auto"/>
            </w:tcBorders>
            <w:shd w:val="clear" w:color="000000" w:fill="FFFFFF"/>
            <w:hideMark/>
          </w:tcPr>
          <w:p w14:paraId="67024C5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37456715608</w:t>
            </w:r>
          </w:p>
        </w:tc>
        <w:tc>
          <w:tcPr>
            <w:tcW w:w="2354" w:type="dxa"/>
            <w:tcBorders>
              <w:top w:val="nil"/>
              <w:left w:val="nil"/>
              <w:bottom w:val="single" w:sz="4" w:space="0" w:color="auto"/>
              <w:right w:val="single" w:sz="4" w:space="0" w:color="auto"/>
            </w:tcBorders>
            <w:shd w:val="clear" w:color="000000" w:fill="FFFFFF"/>
            <w:hideMark/>
          </w:tcPr>
          <w:p w14:paraId="5E37A61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TEODOLIT d.o.o. </w:t>
            </w:r>
          </w:p>
        </w:tc>
        <w:tc>
          <w:tcPr>
            <w:tcW w:w="1559" w:type="dxa"/>
            <w:tcBorders>
              <w:top w:val="nil"/>
              <w:left w:val="nil"/>
              <w:bottom w:val="single" w:sz="4" w:space="0" w:color="auto"/>
              <w:right w:val="single" w:sz="4" w:space="0" w:color="auto"/>
            </w:tcBorders>
            <w:shd w:val="clear" w:color="000000" w:fill="FFFFFF"/>
            <w:hideMark/>
          </w:tcPr>
          <w:p w14:paraId="17EC475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VELEBITSKA ULICA 8/A, 23000 ZADAR</w:t>
            </w:r>
          </w:p>
        </w:tc>
        <w:tc>
          <w:tcPr>
            <w:tcW w:w="1134" w:type="dxa"/>
            <w:tcBorders>
              <w:top w:val="nil"/>
              <w:left w:val="nil"/>
              <w:bottom w:val="single" w:sz="4" w:space="0" w:color="auto"/>
              <w:right w:val="single" w:sz="4" w:space="0" w:color="auto"/>
            </w:tcBorders>
            <w:shd w:val="clear" w:color="000000" w:fill="FFFFFF"/>
            <w:hideMark/>
          </w:tcPr>
          <w:p w14:paraId="5E7A36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7.125,00</w:t>
            </w:r>
          </w:p>
        </w:tc>
        <w:tc>
          <w:tcPr>
            <w:tcW w:w="1134" w:type="dxa"/>
            <w:tcBorders>
              <w:top w:val="nil"/>
              <w:left w:val="nil"/>
              <w:bottom w:val="single" w:sz="4" w:space="0" w:color="auto"/>
              <w:right w:val="single" w:sz="4" w:space="0" w:color="auto"/>
            </w:tcBorders>
            <w:shd w:val="clear" w:color="000000" w:fill="FFFFFF"/>
            <w:hideMark/>
          </w:tcPr>
          <w:p w14:paraId="119B71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4.275,00</w:t>
            </w:r>
          </w:p>
        </w:tc>
        <w:tc>
          <w:tcPr>
            <w:tcW w:w="1134" w:type="dxa"/>
            <w:tcBorders>
              <w:top w:val="nil"/>
              <w:left w:val="nil"/>
              <w:bottom w:val="single" w:sz="4" w:space="0" w:color="auto"/>
              <w:right w:val="single" w:sz="4" w:space="0" w:color="auto"/>
            </w:tcBorders>
            <w:shd w:val="clear" w:color="000000" w:fill="FFFFFF"/>
            <w:hideMark/>
          </w:tcPr>
          <w:p w14:paraId="135C532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2.850,00</w:t>
            </w:r>
          </w:p>
        </w:tc>
        <w:tc>
          <w:tcPr>
            <w:tcW w:w="851" w:type="dxa"/>
            <w:tcBorders>
              <w:top w:val="nil"/>
              <w:left w:val="nil"/>
              <w:bottom w:val="single" w:sz="4" w:space="0" w:color="auto"/>
              <w:right w:val="single" w:sz="4" w:space="0" w:color="auto"/>
            </w:tcBorders>
            <w:shd w:val="clear" w:color="000000" w:fill="FFFFFF"/>
            <w:hideMark/>
          </w:tcPr>
          <w:p w14:paraId="57EF85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29,69</w:t>
            </w:r>
          </w:p>
        </w:tc>
      </w:tr>
      <w:tr w:rsidR="003925AE" w:rsidRPr="003925AE" w14:paraId="71FC43E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6A5C1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701</w:t>
            </w:r>
          </w:p>
        </w:tc>
        <w:tc>
          <w:tcPr>
            <w:tcW w:w="1373" w:type="dxa"/>
            <w:tcBorders>
              <w:top w:val="nil"/>
              <w:left w:val="nil"/>
              <w:bottom w:val="single" w:sz="4" w:space="0" w:color="auto"/>
              <w:right w:val="single" w:sz="4" w:space="0" w:color="auto"/>
            </w:tcBorders>
            <w:shd w:val="clear" w:color="000000" w:fill="FFFFFF"/>
            <w:hideMark/>
          </w:tcPr>
          <w:p w14:paraId="3A5B4AC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25275928047</w:t>
            </w:r>
          </w:p>
        </w:tc>
        <w:tc>
          <w:tcPr>
            <w:tcW w:w="2354" w:type="dxa"/>
            <w:tcBorders>
              <w:top w:val="nil"/>
              <w:left w:val="nil"/>
              <w:bottom w:val="single" w:sz="4" w:space="0" w:color="auto"/>
              <w:right w:val="single" w:sz="4" w:space="0" w:color="auto"/>
            </w:tcBorders>
            <w:shd w:val="clear" w:color="000000" w:fill="FFFFFF"/>
            <w:hideMark/>
          </w:tcPr>
          <w:p w14:paraId="5B5164B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TERAKOP Obrt u građevinarstvu vl.A. Mišon</w:t>
            </w:r>
          </w:p>
        </w:tc>
        <w:tc>
          <w:tcPr>
            <w:tcW w:w="1559" w:type="dxa"/>
            <w:tcBorders>
              <w:top w:val="nil"/>
              <w:left w:val="nil"/>
              <w:bottom w:val="single" w:sz="4" w:space="0" w:color="auto"/>
              <w:right w:val="single" w:sz="4" w:space="0" w:color="auto"/>
            </w:tcBorders>
            <w:shd w:val="clear" w:color="000000" w:fill="FFFFFF"/>
            <w:hideMark/>
          </w:tcPr>
          <w:p w14:paraId="5C920DA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PRISTAV 84, 52232 KRŠAN</w:t>
            </w:r>
          </w:p>
        </w:tc>
        <w:tc>
          <w:tcPr>
            <w:tcW w:w="1134" w:type="dxa"/>
            <w:tcBorders>
              <w:top w:val="nil"/>
              <w:left w:val="nil"/>
              <w:bottom w:val="single" w:sz="4" w:space="0" w:color="auto"/>
              <w:right w:val="single" w:sz="4" w:space="0" w:color="auto"/>
            </w:tcBorders>
            <w:shd w:val="clear" w:color="000000" w:fill="FFFFFF"/>
            <w:hideMark/>
          </w:tcPr>
          <w:p w14:paraId="6A21E6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179.942,10</w:t>
            </w:r>
          </w:p>
        </w:tc>
        <w:tc>
          <w:tcPr>
            <w:tcW w:w="1134" w:type="dxa"/>
            <w:tcBorders>
              <w:top w:val="nil"/>
              <w:left w:val="nil"/>
              <w:bottom w:val="single" w:sz="4" w:space="0" w:color="auto"/>
              <w:right w:val="single" w:sz="4" w:space="0" w:color="auto"/>
            </w:tcBorders>
            <w:shd w:val="clear" w:color="000000" w:fill="FFFFFF"/>
            <w:hideMark/>
          </w:tcPr>
          <w:p w14:paraId="3191D6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107.965,26</w:t>
            </w:r>
          </w:p>
        </w:tc>
        <w:tc>
          <w:tcPr>
            <w:tcW w:w="1134" w:type="dxa"/>
            <w:tcBorders>
              <w:top w:val="nil"/>
              <w:left w:val="nil"/>
              <w:bottom w:val="single" w:sz="4" w:space="0" w:color="auto"/>
              <w:right w:val="single" w:sz="4" w:space="0" w:color="auto"/>
            </w:tcBorders>
            <w:shd w:val="clear" w:color="000000" w:fill="FFFFFF"/>
            <w:hideMark/>
          </w:tcPr>
          <w:p w14:paraId="42F177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71.976,84</w:t>
            </w:r>
          </w:p>
        </w:tc>
        <w:tc>
          <w:tcPr>
            <w:tcW w:w="851" w:type="dxa"/>
            <w:tcBorders>
              <w:top w:val="nil"/>
              <w:left w:val="nil"/>
              <w:bottom w:val="single" w:sz="4" w:space="0" w:color="auto"/>
              <w:right w:val="single" w:sz="4" w:space="0" w:color="auto"/>
            </w:tcBorders>
            <w:shd w:val="clear" w:color="000000" w:fill="FFFFFF"/>
            <w:hideMark/>
          </w:tcPr>
          <w:p w14:paraId="447906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749,76</w:t>
            </w:r>
          </w:p>
        </w:tc>
      </w:tr>
      <w:tr w:rsidR="003925AE" w:rsidRPr="003925AE" w14:paraId="6A511BD6"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5C6E7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w:t>
            </w:r>
          </w:p>
        </w:tc>
        <w:tc>
          <w:tcPr>
            <w:tcW w:w="1373" w:type="dxa"/>
            <w:tcBorders>
              <w:top w:val="nil"/>
              <w:left w:val="nil"/>
              <w:bottom w:val="single" w:sz="4" w:space="0" w:color="auto"/>
              <w:right w:val="single" w:sz="4" w:space="0" w:color="auto"/>
            </w:tcBorders>
            <w:shd w:val="clear" w:color="000000" w:fill="FFFFFF"/>
            <w:hideMark/>
          </w:tcPr>
          <w:p w14:paraId="6ABDB4C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45584004154</w:t>
            </w:r>
          </w:p>
        </w:tc>
        <w:tc>
          <w:tcPr>
            <w:tcW w:w="2354" w:type="dxa"/>
            <w:tcBorders>
              <w:top w:val="nil"/>
              <w:left w:val="nil"/>
              <w:bottom w:val="single" w:sz="4" w:space="0" w:color="auto"/>
              <w:right w:val="single" w:sz="4" w:space="0" w:color="auto"/>
            </w:tcBorders>
            <w:shd w:val="clear" w:color="000000" w:fill="FFFFFF"/>
            <w:hideMark/>
          </w:tcPr>
          <w:p w14:paraId="0ACD7CE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TERMOGRADNJA BAKOVIĆ, OBRT ZA GRAĐEVINARSTVO, VL. JOSIP BAKOVIĆ</w:t>
            </w:r>
          </w:p>
        </w:tc>
        <w:tc>
          <w:tcPr>
            <w:tcW w:w="1559" w:type="dxa"/>
            <w:tcBorders>
              <w:top w:val="nil"/>
              <w:left w:val="nil"/>
              <w:bottom w:val="single" w:sz="4" w:space="0" w:color="auto"/>
              <w:right w:val="single" w:sz="4" w:space="0" w:color="auto"/>
            </w:tcBorders>
            <w:shd w:val="clear" w:color="000000" w:fill="FFFFFF"/>
            <w:hideMark/>
          </w:tcPr>
          <w:p w14:paraId="083E7E3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CESTA 229, 10000 ZAGREB</w:t>
            </w:r>
          </w:p>
        </w:tc>
        <w:tc>
          <w:tcPr>
            <w:tcW w:w="1134" w:type="dxa"/>
            <w:tcBorders>
              <w:top w:val="nil"/>
              <w:left w:val="nil"/>
              <w:bottom w:val="single" w:sz="4" w:space="0" w:color="auto"/>
              <w:right w:val="single" w:sz="4" w:space="0" w:color="auto"/>
            </w:tcBorders>
            <w:shd w:val="clear" w:color="000000" w:fill="FFFFFF"/>
            <w:hideMark/>
          </w:tcPr>
          <w:p w14:paraId="607DEAC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50.898,79</w:t>
            </w:r>
          </w:p>
        </w:tc>
        <w:tc>
          <w:tcPr>
            <w:tcW w:w="1134" w:type="dxa"/>
            <w:tcBorders>
              <w:top w:val="nil"/>
              <w:left w:val="nil"/>
              <w:bottom w:val="single" w:sz="4" w:space="0" w:color="auto"/>
              <w:right w:val="single" w:sz="4" w:space="0" w:color="auto"/>
            </w:tcBorders>
            <w:shd w:val="clear" w:color="000000" w:fill="FFFFFF"/>
            <w:hideMark/>
          </w:tcPr>
          <w:p w14:paraId="59A602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30.539,27</w:t>
            </w:r>
          </w:p>
        </w:tc>
        <w:tc>
          <w:tcPr>
            <w:tcW w:w="1134" w:type="dxa"/>
            <w:tcBorders>
              <w:top w:val="nil"/>
              <w:left w:val="nil"/>
              <w:bottom w:val="single" w:sz="4" w:space="0" w:color="auto"/>
              <w:right w:val="single" w:sz="4" w:space="0" w:color="auto"/>
            </w:tcBorders>
            <w:shd w:val="clear" w:color="000000" w:fill="FFFFFF"/>
            <w:hideMark/>
          </w:tcPr>
          <w:p w14:paraId="50C1B4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20.359,52</w:t>
            </w:r>
          </w:p>
        </w:tc>
        <w:tc>
          <w:tcPr>
            <w:tcW w:w="851" w:type="dxa"/>
            <w:tcBorders>
              <w:top w:val="nil"/>
              <w:left w:val="nil"/>
              <w:bottom w:val="single" w:sz="4" w:space="0" w:color="auto"/>
              <w:right w:val="single" w:sz="4" w:space="0" w:color="auto"/>
            </w:tcBorders>
            <w:shd w:val="clear" w:color="000000" w:fill="FFFFFF"/>
            <w:hideMark/>
          </w:tcPr>
          <w:p w14:paraId="322C58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212,08</w:t>
            </w:r>
          </w:p>
        </w:tc>
      </w:tr>
      <w:tr w:rsidR="003925AE" w:rsidRPr="003925AE" w14:paraId="246BF56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4A5CA8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703</w:t>
            </w:r>
          </w:p>
        </w:tc>
        <w:tc>
          <w:tcPr>
            <w:tcW w:w="1373" w:type="dxa"/>
            <w:tcBorders>
              <w:top w:val="nil"/>
              <w:left w:val="nil"/>
              <w:bottom w:val="single" w:sz="4" w:space="0" w:color="auto"/>
              <w:right w:val="single" w:sz="4" w:space="0" w:color="auto"/>
            </w:tcBorders>
            <w:shd w:val="clear" w:color="000000" w:fill="FFFFFF"/>
            <w:hideMark/>
          </w:tcPr>
          <w:p w14:paraId="2757FC4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77903325549</w:t>
            </w:r>
          </w:p>
        </w:tc>
        <w:tc>
          <w:tcPr>
            <w:tcW w:w="2354" w:type="dxa"/>
            <w:tcBorders>
              <w:top w:val="nil"/>
              <w:left w:val="nil"/>
              <w:bottom w:val="single" w:sz="4" w:space="0" w:color="auto"/>
              <w:right w:val="single" w:sz="4" w:space="0" w:color="auto"/>
            </w:tcBorders>
            <w:shd w:val="clear" w:color="000000" w:fill="FFFFFF"/>
            <w:hideMark/>
          </w:tcPr>
          <w:p w14:paraId="757527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TERMOPLIN d.o.o. BJELOVAR</w:t>
            </w:r>
          </w:p>
        </w:tc>
        <w:tc>
          <w:tcPr>
            <w:tcW w:w="1559" w:type="dxa"/>
            <w:tcBorders>
              <w:top w:val="nil"/>
              <w:left w:val="nil"/>
              <w:bottom w:val="single" w:sz="4" w:space="0" w:color="auto"/>
              <w:right w:val="single" w:sz="4" w:space="0" w:color="auto"/>
            </w:tcBorders>
            <w:shd w:val="clear" w:color="000000" w:fill="FFFFFF"/>
            <w:hideMark/>
          </w:tcPr>
          <w:p w14:paraId="2A7C03B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UL.HRVATSKOG PROLJEĆA 6, 43000 BJELOVAR</w:t>
            </w:r>
          </w:p>
        </w:tc>
        <w:tc>
          <w:tcPr>
            <w:tcW w:w="1134" w:type="dxa"/>
            <w:tcBorders>
              <w:top w:val="nil"/>
              <w:left w:val="nil"/>
              <w:bottom w:val="single" w:sz="4" w:space="0" w:color="auto"/>
              <w:right w:val="single" w:sz="4" w:space="0" w:color="auto"/>
            </w:tcBorders>
            <w:shd w:val="clear" w:color="000000" w:fill="FFFFFF"/>
            <w:hideMark/>
          </w:tcPr>
          <w:p w14:paraId="72A6C7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141.501,97</w:t>
            </w:r>
          </w:p>
        </w:tc>
        <w:tc>
          <w:tcPr>
            <w:tcW w:w="1134" w:type="dxa"/>
            <w:tcBorders>
              <w:top w:val="nil"/>
              <w:left w:val="nil"/>
              <w:bottom w:val="single" w:sz="4" w:space="0" w:color="auto"/>
              <w:right w:val="single" w:sz="4" w:space="0" w:color="auto"/>
            </w:tcBorders>
            <w:shd w:val="clear" w:color="000000" w:fill="FFFFFF"/>
            <w:hideMark/>
          </w:tcPr>
          <w:p w14:paraId="032DA7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84.901,18</w:t>
            </w:r>
          </w:p>
        </w:tc>
        <w:tc>
          <w:tcPr>
            <w:tcW w:w="1134" w:type="dxa"/>
            <w:tcBorders>
              <w:top w:val="nil"/>
              <w:left w:val="nil"/>
              <w:bottom w:val="single" w:sz="4" w:space="0" w:color="auto"/>
              <w:right w:val="single" w:sz="4" w:space="0" w:color="auto"/>
            </w:tcBorders>
            <w:shd w:val="clear" w:color="000000" w:fill="FFFFFF"/>
            <w:hideMark/>
          </w:tcPr>
          <w:p w14:paraId="098E9B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56.600,79</w:t>
            </w:r>
          </w:p>
        </w:tc>
        <w:tc>
          <w:tcPr>
            <w:tcW w:w="851" w:type="dxa"/>
            <w:tcBorders>
              <w:top w:val="nil"/>
              <w:left w:val="nil"/>
              <w:bottom w:val="single" w:sz="4" w:space="0" w:color="auto"/>
              <w:right w:val="single" w:sz="4" w:space="0" w:color="auto"/>
            </w:tcBorders>
            <w:shd w:val="clear" w:color="000000" w:fill="FFFFFF"/>
            <w:hideMark/>
          </w:tcPr>
          <w:p w14:paraId="3EF3A7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589,59</w:t>
            </w:r>
          </w:p>
        </w:tc>
      </w:tr>
      <w:tr w:rsidR="003925AE" w:rsidRPr="003925AE" w14:paraId="384F2430"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CB367E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704</w:t>
            </w:r>
          </w:p>
        </w:tc>
        <w:tc>
          <w:tcPr>
            <w:tcW w:w="1373" w:type="dxa"/>
            <w:tcBorders>
              <w:top w:val="nil"/>
              <w:left w:val="nil"/>
              <w:bottom w:val="single" w:sz="4" w:space="0" w:color="auto"/>
              <w:right w:val="single" w:sz="4" w:space="0" w:color="auto"/>
            </w:tcBorders>
            <w:shd w:val="clear" w:color="000000" w:fill="FFFFFF"/>
            <w:hideMark/>
          </w:tcPr>
          <w:p w14:paraId="69A52AA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28535394380</w:t>
            </w:r>
          </w:p>
        </w:tc>
        <w:tc>
          <w:tcPr>
            <w:tcW w:w="2354" w:type="dxa"/>
            <w:tcBorders>
              <w:top w:val="nil"/>
              <w:left w:val="nil"/>
              <w:bottom w:val="single" w:sz="4" w:space="0" w:color="auto"/>
              <w:right w:val="single" w:sz="4" w:space="0" w:color="auto"/>
            </w:tcBorders>
            <w:shd w:val="clear" w:color="000000" w:fill="FFFFFF"/>
            <w:hideMark/>
          </w:tcPr>
          <w:p w14:paraId="00625BE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STEČAJNA MASA IZA TEUS-BB d.o.o. u stečaju (ranije: TEUS BB d.o.o. U STEČAJU) </w:t>
            </w:r>
          </w:p>
        </w:tc>
        <w:tc>
          <w:tcPr>
            <w:tcW w:w="1559" w:type="dxa"/>
            <w:tcBorders>
              <w:top w:val="nil"/>
              <w:left w:val="nil"/>
              <w:bottom w:val="single" w:sz="4" w:space="0" w:color="auto"/>
              <w:right w:val="single" w:sz="4" w:space="0" w:color="auto"/>
            </w:tcBorders>
            <w:shd w:val="clear" w:color="000000" w:fill="FFFFFF"/>
            <w:hideMark/>
          </w:tcPr>
          <w:p w14:paraId="586C83D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AUGUSTA ŠENOE 6, SIGETEC LUDBREŠKI, 42230 LUDBREG</w:t>
            </w:r>
          </w:p>
        </w:tc>
        <w:tc>
          <w:tcPr>
            <w:tcW w:w="1134" w:type="dxa"/>
            <w:tcBorders>
              <w:top w:val="nil"/>
              <w:left w:val="nil"/>
              <w:bottom w:val="single" w:sz="4" w:space="0" w:color="auto"/>
              <w:right w:val="single" w:sz="4" w:space="0" w:color="auto"/>
            </w:tcBorders>
            <w:shd w:val="clear" w:color="000000" w:fill="FFFFFF"/>
            <w:hideMark/>
          </w:tcPr>
          <w:p w14:paraId="560A77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690,26</w:t>
            </w:r>
          </w:p>
        </w:tc>
        <w:tc>
          <w:tcPr>
            <w:tcW w:w="1134" w:type="dxa"/>
            <w:tcBorders>
              <w:top w:val="nil"/>
              <w:left w:val="nil"/>
              <w:bottom w:val="single" w:sz="4" w:space="0" w:color="auto"/>
              <w:right w:val="single" w:sz="4" w:space="0" w:color="auto"/>
            </w:tcBorders>
            <w:shd w:val="clear" w:color="000000" w:fill="FFFFFF"/>
            <w:hideMark/>
          </w:tcPr>
          <w:p w14:paraId="6A8B81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414,16</w:t>
            </w:r>
          </w:p>
        </w:tc>
        <w:tc>
          <w:tcPr>
            <w:tcW w:w="1134" w:type="dxa"/>
            <w:tcBorders>
              <w:top w:val="nil"/>
              <w:left w:val="nil"/>
              <w:bottom w:val="single" w:sz="4" w:space="0" w:color="auto"/>
              <w:right w:val="single" w:sz="4" w:space="0" w:color="auto"/>
            </w:tcBorders>
            <w:shd w:val="clear" w:color="000000" w:fill="FFFFFF"/>
            <w:hideMark/>
          </w:tcPr>
          <w:p w14:paraId="05011C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276,10</w:t>
            </w:r>
          </w:p>
        </w:tc>
        <w:tc>
          <w:tcPr>
            <w:tcW w:w="851" w:type="dxa"/>
            <w:tcBorders>
              <w:top w:val="nil"/>
              <w:left w:val="nil"/>
              <w:bottom w:val="single" w:sz="4" w:space="0" w:color="auto"/>
              <w:right w:val="single" w:sz="4" w:space="0" w:color="auto"/>
            </w:tcBorders>
            <w:shd w:val="clear" w:color="000000" w:fill="FFFFFF"/>
            <w:hideMark/>
          </w:tcPr>
          <w:p w14:paraId="16B4FC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2,88</w:t>
            </w:r>
          </w:p>
        </w:tc>
      </w:tr>
      <w:tr w:rsidR="003925AE" w:rsidRPr="003925AE" w14:paraId="13A275F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2C120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705</w:t>
            </w:r>
          </w:p>
        </w:tc>
        <w:tc>
          <w:tcPr>
            <w:tcW w:w="1373" w:type="dxa"/>
            <w:tcBorders>
              <w:top w:val="nil"/>
              <w:left w:val="nil"/>
              <w:bottom w:val="single" w:sz="4" w:space="0" w:color="auto"/>
              <w:right w:val="single" w:sz="4" w:space="0" w:color="auto"/>
            </w:tcBorders>
            <w:shd w:val="clear" w:color="000000" w:fill="FFFFFF"/>
            <w:hideMark/>
          </w:tcPr>
          <w:p w14:paraId="68BBEF5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14447744368</w:t>
            </w:r>
          </w:p>
        </w:tc>
        <w:tc>
          <w:tcPr>
            <w:tcW w:w="2354" w:type="dxa"/>
            <w:tcBorders>
              <w:top w:val="nil"/>
              <w:left w:val="nil"/>
              <w:bottom w:val="single" w:sz="4" w:space="0" w:color="auto"/>
              <w:right w:val="single" w:sz="4" w:space="0" w:color="auto"/>
            </w:tcBorders>
            <w:shd w:val="clear" w:color="000000" w:fill="FFFFFF"/>
            <w:hideMark/>
          </w:tcPr>
          <w:p w14:paraId="0CDA4FF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TEXO MOLIOR d.o.o.</w:t>
            </w:r>
          </w:p>
        </w:tc>
        <w:tc>
          <w:tcPr>
            <w:tcW w:w="1559" w:type="dxa"/>
            <w:tcBorders>
              <w:top w:val="nil"/>
              <w:left w:val="nil"/>
              <w:bottom w:val="single" w:sz="4" w:space="0" w:color="auto"/>
              <w:right w:val="single" w:sz="4" w:space="0" w:color="auto"/>
            </w:tcBorders>
            <w:shd w:val="clear" w:color="000000" w:fill="FFFFFF"/>
            <w:hideMark/>
          </w:tcPr>
          <w:p w14:paraId="2E3ADC1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OD CAVTATA 41, 20210 CAVTAT</w:t>
            </w:r>
          </w:p>
        </w:tc>
        <w:tc>
          <w:tcPr>
            <w:tcW w:w="1134" w:type="dxa"/>
            <w:tcBorders>
              <w:top w:val="nil"/>
              <w:left w:val="nil"/>
              <w:bottom w:val="single" w:sz="4" w:space="0" w:color="auto"/>
              <w:right w:val="single" w:sz="4" w:space="0" w:color="auto"/>
            </w:tcBorders>
            <w:shd w:val="clear" w:color="000000" w:fill="FFFFFF"/>
            <w:hideMark/>
          </w:tcPr>
          <w:p w14:paraId="231A80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12.875,00</w:t>
            </w:r>
          </w:p>
        </w:tc>
        <w:tc>
          <w:tcPr>
            <w:tcW w:w="1134" w:type="dxa"/>
            <w:tcBorders>
              <w:top w:val="nil"/>
              <w:left w:val="nil"/>
              <w:bottom w:val="single" w:sz="4" w:space="0" w:color="auto"/>
              <w:right w:val="single" w:sz="4" w:space="0" w:color="auto"/>
            </w:tcBorders>
            <w:shd w:val="clear" w:color="000000" w:fill="FFFFFF"/>
            <w:hideMark/>
          </w:tcPr>
          <w:p w14:paraId="4ABACB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7.725,00</w:t>
            </w:r>
          </w:p>
        </w:tc>
        <w:tc>
          <w:tcPr>
            <w:tcW w:w="1134" w:type="dxa"/>
            <w:tcBorders>
              <w:top w:val="nil"/>
              <w:left w:val="nil"/>
              <w:bottom w:val="single" w:sz="4" w:space="0" w:color="auto"/>
              <w:right w:val="single" w:sz="4" w:space="0" w:color="auto"/>
            </w:tcBorders>
            <w:shd w:val="clear" w:color="000000" w:fill="FFFFFF"/>
            <w:hideMark/>
          </w:tcPr>
          <w:p w14:paraId="7B15EA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5.150,00</w:t>
            </w:r>
          </w:p>
        </w:tc>
        <w:tc>
          <w:tcPr>
            <w:tcW w:w="851" w:type="dxa"/>
            <w:tcBorders>
              <w:top w:val="nil"/>
              <w:left w:val="nil"/>
              <w:bottom w:val="single" w:sz="4" w:space="0" w:color="auto"/>
              <w:right w:val="single" w:sz="4" w:space="0" w:color="auto"/>
            </w:tcBorders>
            <w:shd w:val="clear" w:color="000000" w:fill="FFFFFF"/>
            <w:hideMark/>
          </w:tcPr>
          <w:p w14:paraId="12DF17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53,65</w:t>
            </w:r>
          </w:p>
        </w:tc>
      </w:tr>
      <w:tr w:rsidR="003925AE" w:rsidRPr="003925AE" w14:paraId="4A0B0FE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A9342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706</w:t>
            </w:r>
          </w:p>
        </w:tc>
        <w:tc>
          <w:tcPr>
            <w:tcW w:w="1373" w:type="dxa"/>
            <w:tcBorders>
              <w:top w:val="nil"/>
              <w:left w:val="nil"/>
              <w:bottom w:val="single" w:sz="4" w:space="0" w:color="auto"/>
              <w:right w:val="single" w:sz="4" w:space="0" w:color="auto"/>
            </w:tcBorders>
            <w:shd w:val="clear" w:color="000000" w:fill="FFFFFF"/>
            <w:hideMark/>
          </w:tcPr>
          <w:p w14:paraId="5E5A63C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38743954616</w:t>
            </w:r>
          </w:p>
        </w:tc>
        <w:tc>
          <w:tcPr>
            <w:tcW w:w="2354" w:type="dxa"/>
            <w:tcBorders>
              <w:top w:val="nil"/>
              <w:left w:val="nil"/>
              <w:bottom w:val="single" w:sz="4" w:space="0" w:color="auto"/>
              <w:right w:val="single" w:sz="4" w:space="0" w:color="auto"/>
            </w:tcBorders>
            <w:shd w:val="clear" w:color="000000" w:fill="FFFFFF"/>
            <w:hideMark/>
          </w:tcPr>
          <w:p w14:paraId="4CB204A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T.G.M.  transport, graditeljstvo, proizvodnja vl.Stjepan Vukić</w:t>
            </w:r>
          </w:p>
        </w:tc>
        <w:tc>
          <w:tcPr>
            <w:tcW w:w="1559" w:type="dxa"/>
            <w:tcBorders>
              <w:top w:val="nil"/>
              <w:left w:val="nil"/>
              <w:bottom w:val="single" w:sz="4" w:space="0" w:color="auto"/>
              <w:right w:val="single" w:sz="4" w:space="0" w:color="auto"/>
            </w:tcBorders>
            <w:shd w:val="clear" w:color="000000" w:fill="FFFFFF"/>
            <w:hideMark/>
          </w:tcPr>
          <w:p w14:paraId="6469928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VRANOV DOL 26, 10450 JASTREBARSKO</w:t>
            </w:r>
          </w:p>
        </w:tc>
        <w:tc>
          <w:tcPr>
            <w:tcW w:w="1134" w:type="dxa"/>
            <w:tcBorders>
              <w:top w:val="nil"/>
              <w:left w:val="nil"/>
              <w:bottom w:val="single" w:sz="4" w:space="0" w:color="auto"/>
              <w:right w:val="single" w:sz="4" w:space="0" w:color="auto"/>
            </w:tcBorders>
            <w:shd w:val="clear" w:color="000000" w:fill="FFFFFF"/>
            <w:hideMark/>
          </w:tcPr>
          <w:p w14:paraId="4127E5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902.070,65</w:t>
            </w:r>
          </w:p>
        </w:tc>
        <w:tc>
          <w:tcPr>
            <w:tcW w:w="1134" w:type="dxa"/>
            <w:tcBorders>
              <w:top w:val="nil"/>
              <w:left w:val="nil"/>
              <w:bottom w:val="single" w:sz="4" w:space="0" w:color="auto"/>
              <w:right w:val="single" w:sz="4" w:space="0" w:color="auto"/>
            </w:tcBorders>
            <w:shd w:val="clear" w:color="000000" w:fill="FFFFFF"/>
            <w:hideMark/>
          </w:tcPr>
          <w:p w14:paraId="32A85E6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541.242,39</w:t>
            </w:r>
          </w:p>
        </w:tc>
        <w:tc>
          <w:tcPr>
            <w:tcW w:w="1134" w:type="dxa"/>
            <w:tcBorders>
              <w:top w:val="nil"/>
              <w:left w:val="nil"/>
              <w:bottom w:val="single" w:sz="4" w:space="0" w:color="auto"/>
              <w:right w:val="single" w:sz="4" w:space="0" w:color="auto"/>
            </w:tcBorders>
            <w:shd w:val="clear" w:color="000000" w:fill="FFFFFF"/>
            <w:hideMark/>
          </w:tcPr>
          <w:p w14:paraId="003ADA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360.828,26</w:t>
            </w:r>
          </w:p>
        </w:tc>
        <w:tc>
          <w:tcPr>
            <w:tcW w:w="851" w:type="dxa"/>
            <w:tcBorders>
              <w:top w:val="nil"/>
              <w:left w:val="nil"/>
              <w:bottom w:val="single" w:sz="4" w:space="0" w:color="auto"/>
              <w:right w:val="single" w:sz="4" w:space="0" w:color="auto"/>
            </w:tcBorders>
            <w:shd w:val="clear" w:color="000000" w:fill="FFFFFF"/>
            <w:hideMark/>
          </w:tcPr>
          <w:p w14:paraId="6CCB30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3.758,63</w:t>
            </w:r>
          </w:p>
        </w:tc>
      </w:tr>
      <w:tr w:rsidR="003925AE" w:rsidRPr="003925AE" w14:paraId="5A872F1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56D77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707</w:t>
            </w:r>
          </w:p>
        </w:tc>
        <w:tc>
          <w:tcPr>
            <w:tcW w:w="1373" w:type="dxa"/>
            <w:tcBorders>
              <w:top w:val="nil"/>
              <w:left w:val="nil"/>
              <w:bottom w:val="single" w:sz="4" w:space="0" w:color="auto"/>
              <w:right w:val="single" w:sz="4" w:space="0" w:color="auto"/>
            </w:tcBorders>
            <w:shd w:val="clear" w:color="000000" w:fill="FFFFFF"/>
            <w:hideMark/>
          </w:tcPr>
          <w:p w14:paraId="73836D9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03861531654</w:t>
            </w:r>
          </w:p>
        </w:tc>
        <w:tc>
          <w:tcPr>
            <w:tcW w:w="2354" w:type="dxa"/>
            <w:tcBorders>
              <w:top w:val="nil"/>
              <w:left w:val="nil"/>
              <w:bottom w:val="single" w:sz="4" w:space="0" w:color="auto"/>
              <w:right w:val="single" w:sz="4" w:space="0" w:color="auto"/>
            </w:tcBorders>
            <w:shd w:val="clear" w:color="000000" w:fill="FFFFFF"/>
            <w:hideMark/>
          </w:tcPr>
          <w:p w14:paraId="140F45C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THYSSENKRUPP DIZALA d.o.o.</w:t>
            </w:r>
          </w:p>
        </w:tc>
        <w:tc>
          <w:tcPr>
            <w:tcW w:w="1559" w:type="dxa"/>
            <w:tcBorders>
              <w:top w:val="nil"/>
              <w:left w:val="nil"/>
              <w:bottom w:val="single" w:sz="4" w:space="0" w:color="auto"/>
              <w:right w:val="single" w:sz="4" w:space="0" w:color="auto"/>
            </w:tcBorders>
            <w:shd w:val="clear" w:color="000000" w:fill="FFFFFF"/>
            <w:hideMark/>
          </w:tcPr>
          <w:p w14:paraId="28F548C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FALLEROVO ŠETALIŠTE 22, 10000 ZAGREB</w:t>
            </w:r>
          </w:p>
        </w:tc>
        <w:tc>
          <w:tcPr>
            <w:tcW w:w="1134" w:type="dxa"/>
            <w:tcBorders>
              <w:top w:val="nil"/>
              <w:left w:val="nil"/>
              <w:bottom w:val="single" w:sz="4" w:space="0" w:color="auto"/>
              <w:right w:val="single" w:sz="4" w:space="0" w:color="auto"/>
            </w:tcBorders>
            <w:shd w:val="clear" w:color="000000" w:fill="FFFFFF"/>
            <w:hideMark/>
          </w:tcPr>
          <w:p w14:paraId="64F6A1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1.053.708,11</w:t>
            </w:r>
          </w:p>
        </w:tc>
        <w:tc>
          <w:tcPr>
            <w:tcW w:w="1134" w:type="dxa"/>
            <w:tcBorders>
              <w:top w:val="nil"/>
              <w:left w:val="nil"/>
              <w:bottom w:val="single" w:sz="4" w:space="0" w:color="auto"/>
              <w:right w:val="single" w:sz="4" w:space="0" w:color="auto"/>
            </w:tcBorders>
            <w:shd w:val="clear" w:color="000000" w:fill="FFFFFF"/>
            <w:hideMark/>
          </w:tcPr>
          <w:p w14:paraId="64B02AC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632.224,87</w:t>
            </w:r>
          </w:p>
        </w:tc>
        <w:tc>
          <w:tcPr>
            <w:tcW w:w="1134" w:type="dxa"/>
            <w:tcBorders>
              <w:top w:val="nil"/>
              <w:left w:val="nil"/>
              <w:bottom w:val="single" w:sz="4" w:space="0" w:color="auto"/>
              <w:right w:val="single" w:sz="4" w:space="0" w:color="auto"/>
            </w:tcBorders>
            <w:shd w:val="clear" w:color="000000" w:fill="FFFFFF"/>
            <w:hideMark/>
          </w:tcPr>
          <w:p w14:paraId="556577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421.483,24</w:t>
            </w:r>
          </w:p>
        </w:tc>
        <w:tc>
          <w:tcPr>
            <w:tcW w:w="851" w:type="dxa"/>
            <w:tcBorders>
              <w:top w:val="nil"/>
              <w:left w:val="nil"/>
              <w:bottom w:val="single" w:sz="4" w:space="0" w:color="auto"/>
              <w:right w:val="single" w:sz="4" w:space="0" w:color="auto"/>
            </w:tcBorders>
            <w:shd w:val="clear" w:color="000000" w:fill="FFFFFF"/>
            <w:hideMark/>
          </w:tcPr>
          <w:p w14:paraId="309B8D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4.390,45</w:t>
            </w:r>
          </w:p>
        </w:tc>
      </w:tr>
      <w:tr w:rsidR="003925AE" w:rsidRPr="003925AE" w14:paraId="061386A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26407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708</w:t>
            </w:r>
          </w:p>
        </w:tc>
        <w:tc>
          <w:tcPr>
            <w:tcW w:w="1373" w:type="dxa"/>
            <w:tcBorders>
              <w:top w:val="nil"/>
              <w:left w:val="nil"/>
              <w:bottom w:val="single" w:sz="4" w:space="0" w:color="auto"/>
              <w:right w:val="single" w:sz="4" w:space="0" w:color="auto"/>
            </w:tcBorders>
            <w:shd w:val="clear" w:color="000000" w:fill="FFFFFF"/>
            <w:hideMark/>
          </w:tcPr>
          <w:p w14:paraId="498447D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87902993434</w:t>
            </w:r>
          </w:p>
        </w:tc>
        <w:tc>
          <w:tcPr>
            <w:tcW w:w="2354" w:type="dxa"/>
            <w:tcBorders>
              <w:top w:val="nil"/>
              <w:left w:val="nil"/>
              <w:bottom w:val="single" w:sz="4" w:space="0" w:color="auto"/>
              <w:right w:val="single" w:sz="4" w:space="0" w:color="auto"/>
            </w:tcBorders>
            <w:shd w:val="clear" w:color="000000" w:fill="FFFFFF"/>
            <w:hideMark/>
          </w:tcPr>
          <w:p w14:paraId="72C59DF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TIMECO d.o.o. u stečaju (ranije: TIMECO d.o.o. ZAGREB)</w:t>
            </w:r>
          </w:p>
        </w:tc>
        <w:tc>
          <w:tcPr>
            <w:tcW w:w="1559" w:type="dxa"/>
            <w:tcBorders>
              <w:top w:val="nil"/>
              <w:left w:val="nil"/>
              <w:bottom w:val="single" w:sz="4" w:space="0" w:color="auto"/>
              <w:right w:val="single" w:sz="4" w:space="0" w:color="auto"/>
            </w:tcBorders>
            <w:shd w:val="clear" w:color="000000" w:fill="FFFFFF"/>
            <w:hideMark/>
          </w:tcPr>
          <w:p w14:paraId="2249B47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145/A, 10000 ZAGREB</w:t>
            </w:r>
          </w:p>
        </w:tc>
        <w:tc>
          <w:tcPr>
            <w:tcW w:w="1134" w:type="dxa"/>
            <w:tcBorders>
              <w:top w:val="nil"/>
              <w:left w:val="nil"/>
              <w:bottom w:val="single" w:sz="4" w:space="0" w:color="auto"/>
              <w:right w:val="single" w:sz="4" w:space="0" w:color="auto"/>
            </w:tcBorders>
            <w:shd w:val="clear" w:color="000000" w:fill="FFFFFF"/>
            <w:hideMark/>
          </w:tcPr>
          <w:p w14:paraId="009C376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180.159,62</w:t>
            </w:r>
          </w:p>
        </w:tc>
        <w:tc>
          <w:tcPr>
            <w:tcW w:w="1134" w:type="dxa"/>
            <w:tcBorders>
              <w:top w:val="nil"/>
              <w:left w:val="nil"/>
              <w:bottom w:val="single" w:sz="4" w:space="0" w:color="auto"/>
              <w:right w:val="single" w:sz="4" w:space="0" w:color="auto"/>
            </w:tcBorders>
            <w:shd w:val="clear" w:color="000000" w:fill="FFFFFF"/>
            <w:hideMark/>
          </w:tcPr>
          <w:p w14:paraId="0405666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108.095,77</w:t>
            </w:r>
          </w:p>
        </w:tc>
        <w:tc>
          <w:tcPr>
            <w:tcW w:w="1134" w:type="dxa"/>
            <w:tcBorders>
              <w:top w:val="nil"/>
              <w:left w:val="nil"/>
              <w:bottom w:val="single" w:sz="4" w:space="0" w:color="auto"/>
              <w:right w:val="single" w:sz="4" w:space="0" w:color="auto"/>
            </w:tcBorders>
            <w:shd w:val="clear" w:color="000000" w:fill="FFFFFF"/>
            <w:hideMark/>
          </w:tcPr>
          <w:p w14:paraId="5E3608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72.063,85</w:t>
            </w:r>
          </w:p>
        </w:tc>
        <w:tc>
          <w:tcPr>
            <w:tcW w:w="851" w:type="dxa"/>
            <w:tcBorders>
              <w:top w:val="nil"/>
              <w:left w:val="nil"/>
              <w:bottom w:val="single" w:sz="4" w:space="0" w:color="auto"/>
              <w:right w:val="single" w:sz="4" w:space="0" w:color="auto"/>
            </w:tcBorders>
            <w:shd w:val="clear" w:color="000000" w:fill="FFFFFF"/>
            <w:hideMark/>
          </w:tcPr>
          <w:p w14:paraId="59F423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750,67</w:t>
            </w:r>
          </w:p>
        </w:tc>
      </w:tr>
      <w:tr w:rsidR="003925AE" w:rsidRPr="003925AE" w14:paraId="2C255EE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622888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709</w:t>
            </w:r>
          </w:p>
        </w:tc>
        <w:tc>
          <w:tcPr>
            <w:tcW w:w="1373" w:type="dxa"/>
            <w:tcBorders>
              <w:top w:val="nil"/>
              <w:left w:val="nil"/>
              <w:bottom w:val="single" w:sz="4" w:space="0" w:color="auto"/>
              <w:right w:val="single" w:sz="4" w:space="0" w:color="auto"/>
            </w:tcBorders>
            <w:shd w:val="clear" w:color="000000" w:fill="FFFFFF"/>
            <w:hideMark/>
          </w:tcPr>
          <w:p w14:paraId="65DD135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41529605905</w:t>
            </w:r>
          </w:p>
        </w:tc>
        <w:tc>
          <w:tcPr>
            <w:tcW w:w="2354" w:type="dxa"/>
            <w:tcBorders>
              <w:top w:val="nil"/>
              <w:left w:val="nil"/>
              <w:bottom w:val="single" w:sz="4" w:space="0" w:color="auto"/>
              <w:right w:val="single" w:sz="4" w:space="0" w:color="auto"/>
            </w:tcBorders>
            <w:shd w:val="clear" w:color="000000" w:fill="FFFFFF"/>
            <w:hideMark/>
          </w:tcPr>
          <w:p w14:paraId="6D3BB81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TIMONT-INTERIJERI d.o.o.- u stečaju</w:t>
            </w:r>
          </w:p>
        </w:tc>
        <w:tc>
          <w:tcPr>
            <w:tcW w:w="1559" w:type="dxa"/>
            <w:tcBorders>
              <w:top w:val="nil"/>
              <w:left w:val="nil"/>
              <w:bottom w:val="single" w:sz="4" w:space="0" w:color="auto"/>
              <w:right w:val="single" w:sz="4" w:space="0" w:color="auto"/>
            </w:tcBorders>
            <w:shd w:val="clear" w:color="000000" w:fill="FFFFFF"/>
            <w:hideMark/>
          </w:tcPr>
          <w:p w14:paraId="271208C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BOŽIDAREVIĆEVA 13, ZAGREB</w:t>
            </w:r>
          </w:p>
        </w:tc>
        <w:tc>
          <w:tcPr>
            <w:tcW w:w="1134" w:type="dxa"/>
            <w:tcBorders>
              <w:top w:val="nil"/>
              <w:left w:val="nil"/>
              <w:bottom w:val="single" w:sz="4" w:space="0" w:color="auto"/>
              <w:right w:val="single" w:sz="4" w:space="0" w:color="auto"/>
            </w:tcBorders>
            <w:shd w:val="clear" w:color="000000" w:fill="FFFFFF"/>
            <w:hideMark/>
          </w:tcPr>
          <w:p w14:paraId="79E753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1.800.808,77</w:t>
            </w:r>
          </w:p>
        </w:tc>
        <w:tc>
          <w:tcPr>
            <w:tcW w:w="1134" w:type="dxa"/>
            <w:tcBorders>
              <w:top w:val="nil"/>
              <w:left w:val="nil"/>
              <w:bottom w:val="single" w:sz="4" w:space="0" w:color="auto"/>
              <w:right w:val="single" w:sz="4" w:space="0" w:color="auto"/>
            </w:tcBorders>
            <w:shd w:val="clear" w:color="000000" w:fill="FFFFFF"/>
            <w:hideMark/>
          </w:tcPr>
          <w:p w14:paraId="3A715E0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1.080.485,26</w:t>
            </w:r>
          </w:p>
        </w:tc>
        <w:tc>
          <w:tcPr>
            <w:tcW w:w="1134" w:type="dxa"/>
            <w:tcBorders>
              <w:top w:val="nil"/>
              <w:left w:val="nil"/>
              <w:bottom w:val="single" w:sz="4" w:space="0" w:color="auto"/>
              <w:right w:val="single" w:sz="4" w:space="0" w:color="auto"/>
            </w:tcBorders>
            <w:shd w:val="clear" w:color="000000" w:fill="FFFFFF"/>
            <w:hideMark/>
          </w:tcPr>
          <w:p w14:paraId="2A30C04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720.323,51</w:t>
            </w:r>
          </w:p>
        </w:tc>
        <w:tc>
          <w:tcPr>
            <w:tcW w:w="851" w:type="dxa"/>
            <w:tcBorders>
              <w:top w:val="nil"/>
              <w:left w:val="nil"/>
              <w:bottom w:val="single" w:sz="4" w:space="0" w:color="auto"/>
              <w:right w:val="single" w:sz="4" w:space="0" w:color="auto"/>
            </w:tcBorders>
            <w:shd w:val="clear" w:color="000000" w:fill="FFFFFF"/>
            <w:hideMark/>
          </w:tcPr>
          <w:p w14:paraId="2B4C60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7.503,37</w:t>
            </w:r>
          </w:p>
        </w:tc>
      </w:tr>
      <w:tr w:rsidR="003925AE" w:rsidRPr="003925AE" w14:paraId="4394F8E0"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0B6BB8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710</w:t>
            </w:r>
          </w:p>
        </w:tc>
        <w:tc>
          <w:tcPr>
            <w:tcW w:w="1373" w:type="dxa"/>
            <w:tcBorders>
              <w:top w:val="nil"/>
              <w:left w:val="nil"/>
              <w:bottom w:val="single" w:sz="4" w:space="0" w:color="auto"/>
              <w:right w:val="single" w:sz="4" w:space="0" w:color="auto"/>
            </w:tcBorders>
            <w:shd w:val="clear" w:color="000000" w:fill="FFFFFF"/>
            <w:hideMark/>
          </w:tcPr>
          <w:p w14:paraId="6D4419C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29033083946</w:t>
            </w:r>
          </w:p>
        </w:tc>
        <w:tc>
          <w:tcPr>
            <w:tcW w:w="2354" w:type="dxa"/>
            <w:tcBorders>
              <w:top w:val="nil"/>
              <w:left w:val="nil"/>
              <w:bottom w:val="single" w:sz="4" w:space="0" w:color="auto"/>
              <w:right w:val="single" w:sz="4" w:space="0" w:color="auto"/>
            </w:tcBorders>
            <w:shd w:val="clear" w:color="000000" w:fill="FFFFFF"/>
            <w:hideMark/>
          </w:tcPr>
          <w:p w14:paraId="689EDAC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ODRŽAVANJE I ČIŠĆENJE SVIH VRSTA OBJEKATA "TINO", VL. ANTONIO HABUŠ</w:t>
            </w:r>
          </w:p>
        </w:tc>
        <w:tc>
          <w:tcPr>
            <w:tcW w:w="1559" w:type="dxa"/>
            <w:tcBorders>
              <w:top w:val="nil"/>
              <w:left w:val="nil"/>
              <w:bottom w:val="single" w:sz="4" w:space="0" w:color="auto"/>
              <w:right w:val="single" w:sz="4" w:space="0" w:color="auto"/>
            </w:tcBorders>
            <w:shd w:val="clear" w:color="000000" w:fill="FFFFFF"/>
            <w:hideMark/>
          </w:tcPr>
          <w:p w14:paraId="313C410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 VLATKA MAČEKA 7, 40000 ČAKOVEC</w:t>
            </w:r>
          </w:p>
        </w:tc>
        <w:tc>
          <w:tcPr>
            <w:tcW w:w="1134" w:type="dxa"/>
            <w:tcBorders>
              <w:top w:val="nil"/>
              <w:left w:val="nil"/>
              <w:bottom w:val="single" w:sz="4" w:space="0" w:color="auto"/>
              <w:right w:val="single" w:sz="4" w:space="0" w:color="auto"/>
            </w:tcBorders>
            <w:shd w:val="clear" w:color="000000" w:fill="FFFFFF"/>
            <w:hideMark/>
          </w:tcPr>
          <w:p w14:paraId="6F97E5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250,00</w:t>
            </w:r>
          </w:p>
        </w:tc>
        <w:tc>
          <w:tcPr>
            <w:tcW w:w="1134" w:type="dxa"/>
            <w:tcBorders>
              <w:top w:val="nil"/>
              <w:left w:val="nil"/>
              <w:bottom w:val="single" w:sz="4" w:space="0" w:color="auto"/>
              <w:right w:val="single" w:sz="4" w:space="0" w:color="auto"/>
            </w:tcBorders>
            <w:shd w:val="clear" w:color="000000" w:fill="FFFFFF"/>
            <w:hideMark/>
          </w:tcPr>
          <w:p w14:paraId="31450F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150,00</w:t>
            </w:r>
          </w:p>
        </w:tc>
        <w:tc>
          <w:tcPr>
            <w:tcW w:w="1134" w:type="dxa"/>
            <w:tcBorders>
              <w:top w:val="nil"/>
              <w:left w:val="nil"/>
              <w:bottom w:val="single" w:sz="4" w:space="0" w:color="auto"/>
              <w:right w:val="single" w:sz="4" w:space="0" w:color="auto"/>
            </w:tcBorders>
            <w:shd w:val="clear" w:color="000000" w:fill="FFFFFF"/>
            <w:hideMark/>
          </w:tcPr>
          <w:p w14:paraId="4166ADF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100,00</w:t>
            </w:r>
          </w:p>
        </w:tc>
        <w:tc>
          <w:tcPr>
            <w:tcW w:w="851" w:type="dxa"/>
            <w:tcBorders>
              <w:top w:val="nil"/>
              <w:left w:val="nil"/>
              <w:bottom w:val="single" w:sz="4" w:space="0" w:color="auto"/>
              <w:right w:val="single" w:sz="4" w:space="0" w:color="auto"/>
            </w:tcBorders>
            <w:shd w:val="clear" w:color="000000" w:fill="FFFFFF"/>
            <w:hideMark/>
          </w:tcPr>
          <w:p w14:paraId="1B2DB56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w:t>
            </w:r>
          </w:p>
        </w:tc>
      </w:tr>
      <w:tr w:rsidR="003925AE" w:rsidRPr="003925AE" w14:paraId="032B611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51C75A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711</w:t>
            </w:r>
          </w:p>
        </w:tc>
        <w:tc>
          <w:tcPr>
            <w:tcW w:w="1373" w:type="dxa"/>
            <w:tcBorders>
              <w:top w:val="nil"/>
              <w:left w:val="nil"/>
              <w:bottom w:val="single" w:sz="4" w:space="0" w:color="auto"/>
              <w:right w:val="single" w:sz="4" w:space="0" w:color="auto"/>
            </w:tcBorders>
            <w:shd w:val="clear" w:color="000000" w:fill="FFFFFF"/>
            <w:hideMark/>
          </w:tcPr>
          <w:p w14:paraId="6FDA5E0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83083233093</w:t>
            </w:r>
          </w:p>
        </w:tc>
        <w:tc>
          <w:tcPr>
            <w:tcW w:w="2354" w:type="dxa"/>
            <w:tcBorders>
              <w:top w:val="nil"/>
              <w:left w:val="nil"/>
              <w:bottom w:val="single" w:sz="4" w:space="0" w:color="auto"/>
              <w:right w:val="single" w:sz="4" w:space="0" w:color="auto"/>
            </w:tcBorders>
            <w:shd w:val="clear" w:color="000000" w:fill="FFFFFF"/>
            <w:hideMark/>
          </w:tcPr>
          <w:p w14:paraId="27574FD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TIN-OBJEKT d.o.o.</w:t>
            </w:r>
          </w:p>
        </w:tc>
        <w:tc>
          <w:tcPr>
            <w:tcW w:w="1559" w:type="dxa"/>
            <w:tcBorders>
              <w:top w:val="nil"/>
              <w:left w:val="nil"/>
              <w:bottom w:val="single" w:sz="4" w:space="0" w:color="auto"/>
              <w:right w:val="single" w:sz="4" w:space="0" w:color="auto"/>
            </w:tcBorders>
            <w:shd w:val="clear" w:color="000000" w:fill="FFFFFF"/>
            <w:hideMark/>
          </w:tcPr>
          <w:p w14:paraId="5B9F0EF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SAVSKI GAJ V. PUT 23, 10000 ZAGREB</w:t>
            </w:r>
          </w:p>
        </w:tc>
        <w:tc>
          <w:tcPr>
            <w:tcW w:w="1134" w:type="dxa"/>
            <w:tcBorders>
              <w:top w:val="nil"/>
              <w:left w:val="nil"/>
              <w:bottom w:val="single" w:sz="4" w:space="0" w:color="auto"/>
              <w:right w:val="single" w:sz="4" w:space="0" w:color="auto"/>
            </w:tcBorders>
            <w:shd w:val="clear" w:color="000000" w:fill="FFFFFF"/>
            <w:hideMark/>
          </w:tcPr>
          <w:p w14:paraId="000E49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40.035,33</w:t>
            </w:r>
          </w:p>
        </w:tc>
        <w:tc>
          <w:tcPr>
            <w:tcW w:w="1134" w:type="dxa"/>
            <w:tcBorders>
              <w:top w:val="nil"/>
              <w:left w:val="nil"/>
              <w:bottom w:val="single" w:sz="4" w:space="0" w:color="auto"/>
              <w:right w:val="single" w:sz="4" w:space="0" w:color="auto"/>
            </w:tcBorders>
            <w:shd w:val="clear" w:color="000000" w:fill="FFFFFF"/>
            <w:hideMark/>
          </w:tcPr>
          <w:p w14:paraId="3F3284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24.021,20</w:t>
            </w:r>
          </w:p>
        </w:tc>
        <w:tc>
          <w:tcPr>
            <w:tcW w:w="1134" w:type="dxa"/>
            <w:tcBorders>
              <w:top w:val="nil"/>
              <w:left w:val="nil"/>
              <w:bottom w:val="single" w:sz="4" w:space="0" w:color="auto"/>
              <w:right w:val="single" w:sz="4" w:space="0" w:color="auto"/>
            </w:tcBorders>
            <w:shd w:val="clear" w:color="000000" w:fill="FFFFFF"/>
            <w:hideMark/>
          </w:tcPr>
          <w:p w14:paraId="101FACA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16.014,13</w:t>
            </w:r>
          </w:p>
        </w:tc>
        <w:tc>
          <w:tcPr>
            <w:tcW w:w="851" w:type="dxa"/>
            <w:tcBorders>
              <w:top w:val="nil"/>
              <w:left w:val="nil"/>
              <w:bottom w:val="single" w:sz="4" w:space="0" w:color="auto"/>
              <w:right w:val="single" w:sz="4" w:space="0" w:color="auto"/>
            </w:tcBorders>
            <w:shd w:val="clear" w:color="000000" w:fill="FFFFFF"/>
            <w:hideMark/>
          </w:tcPr>
          <w:p w14:paraId="2A2FB4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166,81</w:t>
            </w:r>
          </w:p>
        </w:tc>
      </w:tr>
      <w:tr w:rsidR="003925AE" w:rsidRPr="003925AE" w14:paraId="596C3ED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237C49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712</w:t>
            </w:r>
          </w:p>
        </w:tc>
        <w:tc>
          <w:tcPr>
            <w:tcW w:w="1373" w:type="dxa"/>
            <w:tcBorders>
              <w:top w:val="nil"/>
              <w:left w:val="nil"/>
              <w:bottom w:val="single" w:sz="4" w:space="0" w:color="auto"/>
              <w:right w:val="single" w:sz="4" w:space="0" w:color="auto"/>
            </w:tcBorders>
            <w:shd w:val="clear" w:color="000000" w:fill="FFFFFF"/>
            <w:hideMark/>
          </w:tcPr>
          <w:p w14:paraId="207D683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23322059722</w:t>
            </w:r>
          </w:p>
        </w:tc>
        <w:tc>
          <w:tcPr>
            <w:tcW w:w="2354" w:type="dxa"/>
            <w:tcBorders>
              <w:top w:val="nil"/>
              <w:left w:val="nil"/>
              <w:bottom w:val="single" w:sz="4" w:space="0" w:color="auto"/>
              <w:right w:val="single" w:sz="4" w:space="0" w:color="auto"/>
            </w:tcBorders>
            <w:shd w:val="clear" w:color="000000" w:fill="FFFFFF"/>
            <w:hideMark/>
          </w:tcPr>
          <w:p w14:paraId="0612E50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SERVIS ZA ČIŠĆENJE "TIP TOP", VL. ZVONKO HURSA</w:t>
            </w:r>
          </w:p>
        </w:tc>
        <w:tc>
          <w:tcPr>
            <w:tcW w:w="1559" w:type="dxa"/>
            <w:tcBorders>
              <w:top w:val="nil"/>
              <w:left w:val="nil"/>
              <w:bottom w:val="single" w:sz="4" w:space="0" w:color="auto"/>
              <w:right w:val="single" w:sz="4" w:space="0" w:color="auto"/>
            </w:tcBorders>
            <w:shd w:val="clear" w:color="000000" w:fill="FFFFFF"/>
            <w:hideMark/>
          </w:tcPr>
          <w:p w14:paraId="1DE95DD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TOPLIČKA 107, 49240 DONJA STUBICA</w:t>
            </w:r>
          </w:p>
        </w:tc>
        <w:tc>
          <w:tcPr>
            <w:tcW w:w="1134" w:type="dxa"/>
            <w:tcBorders>
              <w:top w:val="nil"/>
              <w:left w:val="nil"/>
              <w:bottom w:val="single" w:sz="4" w:space="0" w:color="auto"/>
              <w:right w:val="single" w:sz="4" w:space="0" w:color="auto"/>
            </w:tcBorders>
            <w:shd w:val="clear" w:color="000000" w:fill="FFFFFF"/>
            <w:hideMark/>
          </w:tcPr>
          <w:p w14:paraId="1CC0E2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125.743,20</w:t>
            </w:r>
          </w:p>
        </w:tc>
        <w:tc>
          <w:tcPr>
            <w:tcW w:w="1134" w:type="dxa"/>
            <w:tcBorders>
              <w:top w:val="nil"/>
              <w:left w:val="nil"/>
              <w:bottom w:val="single" w:sz="4" w:space="0" w:color="auto"/>
              <w:right w:val="single" w:sz="4" w:space="0" w:color="auto"/>
            </w:tcBorders>
            <w:shd w:val="clear" w:color="000000" w:fill="FFFFFF"/>
            <w:hideMark/>
          </w:tcPr>
          <w:p w14:paraId="2EC614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75.445,92</w:t>
            </w:r>
          </w:p>
        </w:tc>
        <w:tc>
          <w:tcPr>
            <w:tcW w:w="1134" w:type="dxa"/>
            <w:tcBorders>
              <w:top w:val="nil"/>
              <w:left w:val="nil"/>
              <w:bottom w:val="single" w:sz="4" w:space="0" w:color="auto"/>
              <w:right w:val="single" w:sz="4" w:space="0" w:color="auto"/>
            </w:tcBorders>
            <w:shd w:val="clear" w:color="000000" w:fill="FFFFFF"/>
            <w:hideMark/>
          </w:tcPr>
          <w:p w14:paraId="7FFBBF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50.297,28</w:t>
            </w:r>
          </w:p>
        </w:tc>
        <w:tc>
          <w:tcPr>
            <w:tcW w:w="851" w:type="dxa"/>
            <w:tcBorders>
              <w:top w:val="nil"/>
              <w:left w:val="nil"/>
              <w:bottom w:val="single" w:sz="4" w:space="0" w:color="auto"/>
              <w:right w:val="single" w:sz="4" w:space="0" w:color="auto"/>
            </w:tcBorders>
            <w:shd w:val="clear" w:color="000000" w:fill="FFFFFF"/>
            <w:hideMark/>
          </w:tcPr>
          <w:p w14:paraId="77DFA2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523,93</w:t>
            </w:r>
          </w:p>
        </w:tc>
      </w:tr>
      <w:tr w:rsidR="003925AE" w:rsidRPr="003925AE" w14:paraId="42A7929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8B461F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713</w:t>
            </w:r>
          </w:p>
        </w:tc>
        <w:tc>
          <w:tcPr>
            <w:tcW w:w="1373" w:type="dxa"/>
            <w:tcBorders>
              <w:top w:val="nil"/>
              <w:left w:val="nil"/>
              <w:bottom w:val="single" w:sz="4" w:space="0" w:color="auto"/>
              <w:right w:val="single" w:sz="4" w:space="0" w:color="auto"/>
            </w:tcBorders>
            <w:shd w:val="clear" w:color="000000" w:fill="FFFFFF"/>
            <w:hideMark/>
          </w:tcPr>
          <w:p w14:paraId="2B1E93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69037884253</w:t>
            </w:r>
          </w:p>
        </w:tc>
        <w:tc>
          <w:tcPr>
            <w:tcW w:w="2354" w:type="dxa"/>
            <w:tcBorders>
              <w:top w:val="nil"/>
              <w:left w:val="nil"/>
              <w:bottom w:val="single" w:sz="4" w:space="0" w:color="auto"/>
              <w:right w:val="single" w:sz="4" w:space="0" w:color="auto"/>
            </w:tcBorders>
            <w:shd w:val="clear" w:color="000000" w:fill="FFFFFF"/>
            <w:hideMark/>
          </w:tcPr>
          <w:p w14:paraId="4F1DAD1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TIVA TISKARA d.o.o. </w:t>
            </w:r>
          </w:p>
        </w:tc>
        <w:tc>
          <w:tcPr>
            <w:tcW w:w="1559" w:type="dxa"/>
            <w:tcBorders>
              <w:top w:val="nil"/>
              <w:left w:val="nil"/>
              <w:bottom w:val="single" w:sz="4" w:space="0" w:color="auto"/>
              <w:right w:val="single" w:sz="4" w:space="0" w:color="auto"/>
            </w:tcBorders>
            <w:shd w:val="clear" w:color="000000" w:fill="FFFFFF"/>
            <w:hideMark/>
          </w:tcPr>
          <w:p w14:paraId="4086E5F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BANA JELAČIĆA 21, 42000 VARAŽDIN</w:t>
            </w:r>
          </w:p>
        </w:tc>
        <w:tc>
          <w:tcPr>
            <w:tcW w:w="1134" w:type="dxa"/>
            <w:tcBorders>
              <w:top w:val="nil"/>
              <w:left w:val="nil"/>
              <w:bottom w:val="single" w:sz="4" w:space="0" w:color="auto"/>
              <w:right w:val="single" w:sz="4" w:space="0" w:color="auto"/>
            </w:tcBorders>
            <w:shd w:val="clear" w:color="000000" w:fill="FFFFFF"/>
            <w:hideMark/>
          </w:tcPr>
          <w:p w14:paraId="1231D41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179.053,14</w:t>
            </w:r>
          </w:p>
        </w:tc>
        <w:tc>
          <w:tcPr>
            <w:tcW w:w="1134" w:type="dxa"/>
            <w:tcBorders>
              <w:top w:val="nil"/>
              <w:left w:val="nil"/>
              <w:bottom w:val="single" w:sz="4" w:space="0" w:color="auto"/>
              <w:right w:val="single" w:sz="4" w:space="0" w:color="auto"/>
            </w:tcBorders>
            <w:shd w:val="clear" w:color="000000" w:fill="FFFFFF"/>
            <w:hideMark/>
          </w:tcPr>
          <w:p w14:paraId="1CA1F3C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107.431,88</w:t>
            </w:r>
          </w:p>
        </w:tc>
        <w:tc>
          <w:tcPr>
            <w:tcW w:w="1134" w:type="dxa"/>
            <w:tcBorders>
              <w:top w:val="nil"/>
              <w:left w:val="nil"/>
              <w:bottom w:val="single" w:sz="4" w:space="0" w:color="auto"/>
              <w:right w:val="single" w:sz="4" w:space="0" w:color="auto"/>
            </w:tcBorders>
            <w:shd w:val="clear" w:color="000000" w:fill="FFFFFF"/>
            <w:hideMark/>
          </w:tcPr>
          <w:p w14:paraId="0C131F4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71.621,26</w:t>
            </w:r>
          </w:p>
        </w:tc>
        <w:tc>
          <w:tcPr>
            <w:tcW w:w="851" w:type="dxa"/>
            <w:tcBorders>
              <w:top w:val="nil"/>
              <w:left w:val="nil"/>
              <w:bottom w:val="single" w:sz="4" w:space="0" w:color="auto"/>
              <w:right w:val="single" w:sz="4" w:space="0" w:color="auto"/>
            </w:tcBorders>
            <w:shd w:val="clear" w:color="000000" w:fill="FFFFFF"/>
            <w:hideMark/>
          </w:tcPr>
          <w:p w14:paraId="54A46A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746,05</w:t>
            </w:r>
          </w:p>
        </w:tc>
      </w:tr>
      <w:tr w:rsidR="003925AE" w:rsidRPr="003925AE" w14:paraId="2F06C422"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1AE978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714</w:t>
            </w:r>
          </w:p>
        </w:tc>
        <w:tc>
          <w:tcPr>
            <w:tcW w:w="1373" w:type="dxa"/>
            <w:tcBorders>
              <w:top w:val="nil"/>
              <w:left w:val="nil"/>
              <w:bottom w:val="single" w:sz="4" w:space="0" w:color="auto"/>
              <w:right w:val="single" w:sz="4" w:space="0" w:color="auto"/>
            </w:tcBorders>
            <w:shd w:val="clear" w:color="000000" w:fill="FFFFFF"/>
            <w:hideMark/>
          </w:tcPr>
          <w:p w14:paraId="11F8ABA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73497369534</w:t>
            </w:r>
          </w:p>
        </w:tc>
        <w:tc>
          <w:tcPr>
            <w:tcW w:w="2354" w:type="dxa"/>
            <w:tcBorders>
              <w:top w:val="nil"/>
              <w:left w:val="nil"/>
              <w:bottom w:val="single" w:sz="4" w:space="0" w:color="auto"/>
              <w:right w:val="single" w:sz="4" w:space="0" w:color="auto"/>
            </w:tcBorders>
            <w:shd w:val="clear" w:color="000000" w:fill="FFFFFF"/>
            <w:hideMark/>
          </w:tcPr>
          <w:p w14:paraId="0BDDFEB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TOI TOI d.o.o. </w:t>
            </w:r>
          </w:p>
        </w:tc>
        <w:tc>
          <w:tcPr>
            <w:tcW w:w="1559" w:type="dxa"/>
            <w:tcBorders>
              <w:top w:val="nil"/>
              <w:left w:val="nil"/>
              <w:bottom w:val="single" w:sz="4" w:space="0" w:color="auto"/>
              <w:right w:val="single" w:sz="4" w:space="0" w:color="auto"/>
            </w:tcBorders>
            <w:shd w:val="clear" w:color="000000" w:fill="FFFFFF"/>
            <w:hideMark/>
          </w:tcPr>
          <w:p w14:paraId="5E80515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KVINTIČKA 16, 10000 ZAGREB</w:t>
            </w:r>
          </w:p>
        </w:tc>
        <w:tc>
          <w:tcPr>
            <w:tcW w:w="1134" w:type="dxa"/>
            <w:tcBorders>
              <w:top w:val="nil"/>
              <w:left w:val="nil"/>
              <w:bottom w:val="single" w:sz="4" w:space="0" w:color="auto"/>
              <w:right w:val="single" w:sz="4" w:space="0" w:color="auto"/>
            </w:tcBorders>
            <w:shd w:val="clear" w:color="000000" w:fill="FFFFFF"/>
            <w:hideMark/>
          </w:tcPr>
          <w:p w14:paraId="7BBC97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6.800,00</w:t>
            </w:r>
          </w:p>
        </w:tc>
        <w:tc>
          <w:tcPr>
            <w:tcW w:w="1134" w:type="dxa"/>
            <w:tcBorders>
              <w:top w:val="nil"/>
              <w:left w:val="nil"/>
              <w:bottom w:val="single" w:sz="4" w:space="0" w:color="auto"/>
              <w:right w:val="single" w:sz="4" w:space="0" w:color="auto"/>
            </w:tcBorders>
            <w:shd w:val="clear" w:color="000000" w:fill="FFFFFF"/>
            <w:hideMark/>
          </w:tcPr>
          <w:p w14:paraId="0CFF56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4.080,00</w:t>
            </w:r>
          </w:p>
        </w:tc>
        <w:tc>
          <w:tcPr>
            <w:tcW w:w="1134" w:type="dxa"/>
            <w:tcBorders>
              <w:top w:val="nil"/>
              <w:left w:val="nil"/>
              <w:bottom w:val="single" w:sz="4" w:space="0" w:color="auto"/>
              <w:right w:val="single" w:sz="4" w:space="0" w:color="auto"/>
            </w:tcBorders>
            <w:shd w:val="clear" w:color="000000" w:fill="FFFFFF"/>
            <w:hideMark/>
          </w:tcPr>
          <w:p w14:paraId="3AB5F4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2.720,00</w:t>
            </w:r>
          </w:p>
        </w:tc>
        <w:tc>
          <w:tcPr>
            <w:tcW w:w="851" w:type="dxa"/>
            <w:tcBorders>
              <w:top w:val="nil"/>
              <w:left w:val="nil"/>
              <w:bottom w:val="single" w:sz="4" w:space="0" w:color="auto"/>
              <w:right w:val="single" w:sz="4" w:space="0" w:color="auto"/>
            </w:tcBorders>
            <w:shd w:val="clear" w:color="000000" w:fill="FFFFFF"/>
            <w:hideMark/>
          </w:tcPr>
          <w:p w14:paraId="717EF84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28,33</w:t>
            </w:r>
          </w:p>
        </w:tc>
      </w:tr>
      <w:tr w:rsidR="003925AE" w:rsidRPr="003925AE" w14:paraId="52E0395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19F233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715</w:t>
            </w:r>
          </w:p>
        </w:tc>
        <w:tc>
          <w:tcPr>
            <w:tcW w:w="1373" w:type="dxa"/>
            <w:tcBorders>
              <w:top w:val="nil"/>
              <w:left w:val="nil"/>
              <w:bottom w:val="single" w:sz="4" w:space="0" w:color="auto"/>
              <w:right w:val="single" w:sz="4" w:space="0" w:color="auto"/>
            </w:tcBorders>
            <w:shd w:val="clear" w:color="000000" w:fill="FFFFFF"/>
            <w:hideMark/>
          </w:tcPr>
          <w:p w14:paraId="4115FCA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74867487620</w:t>
            </w:r>
          </w:p>
        </w:tc>
        <w:tc>
          <w:tcPr>
            <w:tcW w:w="2354" w:type="dxa"/>
            <w:tcBorders>
              <w:top w:val="nil"/>
              <w:left w:val="nil"/>
              <w:bottom w:val="single" w:sz="4" w:space="0" w:color="auto"/>
              <w:right w:val="single" w:sz="4" w:space="0" w:color="auto"/>
            </w:tcBorders>
            <w:shd w:val="clear" w:color="000000" w:fill="FFFFFF"/>
            <w:hideMark/>
          </w:tcPr>
          <w:p w14:paraId="038A2AB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TOKIĆ d.o.o. </w:t>
            </w:r>
          </w:p>
        </w:tc>
        <w:tc>
          <w:tcPr>
            <w:tcW w:w="1559" w:type="dxa"/>
            <w:tcBorders>
              <w:top w:val="nil"/>
              <w:left w:val="nil"/>
              <w:bottom w:val="single" w:sz="4" w:space="0" w:color="auto"/>
              <w:right w:val="single" w:sz="4" w:space="0" w:color="auto"/>
            </w:tcBorders>
            <w:shd w:val="clear" w:color="000000" w:fill="FFFFFF"/>
            <w:hideMark/>
          </w:tcPr>
          <w:p w14:paraId="6695BA7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144. BRIGADE HRV. VOJSKE 1A, 10000 ZAGREB</w:t>
            </w:r>
          </w:p>
        </w:tc>
        <w:tc>
          <w:tcPr>
            <w:tcW w:w="1134" w:type="dxa"/>
            <w:tcBorders>
              <w:top w:val="nil"/>
              <w:left w:val="nil"/>
              <w:bottom w:val="single" w:sz="4" w:space="0" w:color="auto"/>
              <w:right w:val="single" w:sz="4" w:space="0" w:color="auto"/>
            </w:tcBorders>
            <w:shd w:val="clear" w:color="000000" w:fill="FFFFFF"/>
            <w:hideMark/>
          </w:tcPr>
          <w:p w14:paraId="191E8CF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9.513,65</w:t>
            </w:r>
          </w:p>
        </w:tc>
        <w:tc>
          <w:tcPr>
            <w:tcW w:w="1134" w:type="dxa"/>
            <w:tcBorders>
              <w:top w:val="nil"/>
              <w:left w:val="nil"/>
              <w:bottom w:val="single" w:sz="4" w:space="0" w:color="auto"/>
              <w:right w:val="single" w:sz="4" w:space="0" w:color="auto"/>
            </w:tcBorders>
            <w:shd w:val="clear" w:color="000000" w:fill="FFFFFF"/>
            <w:hideMark/>
          </w:tcPr>
          <w:p w14:paraId="4411D8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5.708,19</w:t>
            </w:r>
          </w:p>
        </w:tc>
        <w:tc>
          <w:tcPr>
            <w:tcW w:w="1134" w:type="dxa"/>
            <w:tcBorders>
              <w:top w:val="nil"/>
              <w:left w:val="nil"/>
              <w:bottom w:val="single" w:sz="4" w:space="0" w:color="auto"/>
              <w:right w:val="single" w:sz="4" w:space="0" w:color="auto"/>
            </w:tcBorders>
            <w:shd w:val="clear" w:color="000000" w:fill="FFFFFF"/>
            <w:hideMark/>
          </w:tcPr>
          <w:p w14:paraId="7B9C8C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3.805,46</w:t>
            </w:r>
          </w:p>
        </w:tc>
        <w:tc>
          <w:tcPr>
            <w:tcW w:w="851" w:type="dxa"/>
            <w:tcBorders>
              <w:top w:val="nil"/>
              <w:left w:val="nil"/>
              <w:bottom w:val="single" w:sz="4" w:space="0" w:color="auto"/>
              <w:right w:val="single" w:sz="4" w:space="0" w:color="auto"/>
            </w:tcBorders>
            <w:shd w:val="clear" w:color="000000" w:fill="FFFFFF"/>
            <w:hideMark/>
          </w:tcPr>
          <w:p w14:paraId="3FD4698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39,64</w:t>
            </w:r>
          </w:p>
        </w:tc>
      </w:tr>
      <w:tr w:rsidR="003925AE" w:rsidRPr="003925AE" w14:paraId="77F1AC6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F041F9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716</w:t>
            </w:r>
          </w:p>
        </w:tc>
        <w:tc>
          <w:tcPr>
            <w:tcW w:w="1373" w:type="dxa"/>
            <w:tcBorders>
              <w:top w:val="nil"/>
              <w:left w:val="nil"/>
              <w:bottom w:val="single" w:sz="4" w:space="0" w:color="auto"/>
              <w:right w:val="single" w:sz="4" w:space="0" w:color="auto"/>
            </w:tcBorders>
            <w:shd w:val="clear" w:color="000000" w:fill="FFFFFF"/>
            <w:hideMark/>
          </w:tcPr>
          <w:p w14:paraId="5C3C8FB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39980372735</w:t>
            </w:r>
          </w:p>
        </w:tc>
        <w:tc>
          <w:tcPr>
            <w:tcW w:w="2354" w:type="dxa"/>
            <w:tcBorders>
              <w:top w:val="nil"/>
              <w:left w:val="nil"/>
              <w:bottom w:val="single" w:sz="4" w:space="0" w:color="auto"/>
              <w:right w:val="single" w:sz="4" w:space="0" w:color="auto"/>
            </w:tcBorders>
            <w:shd w:val="clear" w:color="000000" w:fill="FFFFFF"/>
            <w:hideMark/>
          </w:tcPr>
          <w:p w14:paraId="1A6136D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TOMAŠKOVIĆ d.o.o. u stečaju (ranije: TOMAŠKOVIĆ d.o.o.)</w:t>
            </w:r>
          </w:p>
        </w:tc>
        <w:tc>
          <w:tcPr>
            <w:tcW w:w="1559" w:type="dxa"/>
            <w:tcBorders>
              <w:top w:val="nil"/>
              <w:left w:val="nil"/>
              <w:bottom w:val="single" w:sz="4" w:space="0" w:color="auto"/>
              <w:right w:val="single" w:sz="4" w:space="0" w:color="auto"/>
            </w:tcBorders>
            <w:shd w:val="clear" w:color="000000" w:fill="FFFFFF"/>
            <w:hideMark/>
          </w:tcPr>
          <w:p w14:paraId="1E80CE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GRABOVA 34, 21000 SPLIT</w:t>
            </w:r>
          </w:p>
        </w:tc>
        <w:tc>
          <w:tcPr>
            <w:tcW w:w="1134" w:type="dxa"/>
            <w:tcBorders>
              <w:top w:val="nil"/>
              <w:left w:val="nil"/>
              <w:bottom w:val="single" w:sz="4" w:space="0" w:color="auto"/>
              <w:right w:val="single" w:sz="4" w:space="0" w:color="auto"/>
            </w:tcBorders>
            <w:shd w:val="clear" w:color="000000" w:fill="FFFFFF"/>
            <w:hideMark/>
          </w:tcPr>
          <w:p w14:paraId="4E840D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19.283,31</w:t>
            </w:r>
          </w:p>
        </w:tc>
        <w:tc>
          <w:tcPr>
            <w:tcW w:w="1134" w:type="dxa"/>
            <w:tcBorders>
              <w:top w:val="nil"/>
              <w:left w:val="nil"/>
              <w:bottom w:val="single" w:sz="4" w:space="0" w:color="auto"/>
              <w:right w:val="single" w:sz="4" w:space="0" w:color="auto"/>
            </w:tcBorders>
            <w:shd w:val="clear" w:color="000000" w:fill="FFFFFF"/>
            <w:hideMark/>
          </w:tcPr>
          <w:p w14:paraId="3B058E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11.569,99</w:t>
            </w:r>
          </w:p>
        </w:tc>
        <w:tc>
          <w:tcPr>
            <w:tcW w:w="1134" w:type="dxa"/>
            <w:tcBorders>
              <w:top w:val="nil"/>
              <w:left w:val="nil"/>
              <w:bottom w:val="single" w:sz="4" w:space="0" w:color="auto"/>
              <w:right w:val="single" w:sz="4" w:space="0" w:color="auto"/>
            </w:tcBorders>
            <w:shd w:val="clear" w:color="000000" w:fill="FFFFFF"/>
            <w:hideMark/>
          </w:tcPr>
          <w:p w14:paraId="5F3EA9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7.713,32</w:t>
            </w:r>
          </w:p>
        </w:tc>
        <w:tc>
          <w:tcPr>
            <w:tcW w:w="851" w:type="dxa"/>
            <w:tcBorders>
              <w:top w:val="nil"/>
              <w:left w:val="nil"/>
              <w:bottom w:val="single" w:sz="4" w:space="0" w:color="auto"/>
              <w:right w:val="single" w:sz="4" w:space="0" w:color="auto"/>
            </w:tcBorders>
            <w:shd w:val="clear" w:color="000000" w:fill="FFFFFF"/>
            <w:hideMark/>
          </w:tcPr>
          <w:p w14:paraId="01FD92B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80,35</w:t>
            </w:r>
          </w:p>
        </w:tc>
      </w:tr>
      <w:tr w:rsidR="003925AE" w:rsidRPr="003925AE" w14:paraId="5B49B32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D6EC66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717</w:t>
            </w:r>
          </w:p>
        </w:tc>
        <w:tc>
          <w:tcPr>
            <w:tcW w:w="1373" w:type="dxa"/>
            <w:tcBorders>
              <w:top w:val="nil"/>
              <w:left w:val="nil"/>
              <w:bottom w:val="single" w:sz="4" w:space="0" w:color="auto"/>
              <w:right w:val="single" w:sz="4" w:space="0" w:color="auto"/>
            </w:tcBorders>
            <w:shd w:val="clear" w:color="000000" w:fill="FFFFFF"/>
            <w:hideMark/>
          </w:tcPr>
          <w:p w14:paraId="6DBF359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26606445835</w:t>
            </w:r>
          </w:p>
        </w:tc>
        <w:tc>
          <w:tcPr>
            <w:tcW w:w="2354" w:type="dxa"/>
            <w:tcBorders>
              <w:top w:val="nil"/>
              <w:left w:val="nil"/>
              <w:bottom w:val="single" w:sz="4" w:space="0" w:color="auto"/>
              <w:right w:val="single" w:sz="4" w:space="0" w:color="auto"/>
            </w:tcBorders>
            <w:shd w:val="clear" w:color="000000" w:fill="FFFFFF"/>
            <w:hideMark/>
          </w:tcPr>
          <w:p w14:paraId="5B76B9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TOP GLAZURE d.o.o.</w:t>
            </w:r>
          </w:p>
        </w:tc>
        <w:tc>
          <w:tcPr>
            <w:tcW w:w="1559" w:type="dxa"/>
            <w:tcBorders>
              <w:top w:val="nil"/>
              <w:left w:val="nil"/>
              <w:bottom w:val="single" w:sz="4" w:space="0" w:color="auto"/>
              <w:right w:val="single" w:sz="4" w:space="0" w:color="auto"/>
            </w:tcBorders>
            <w:shd w:val="clear" w:color="000000" w:fill="FFFFFF"/>
            <w:hideMark/>
          </w:tcPr>
          <w:p w14:paraId="74BF8A9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KARLOVAČKA CESTA 90, 10436 RAKOV POTOK</w:t>
            </w:r>
          </w:p>
        </w:tc>
        <w:tc>
          <w:tcPr>
            <w:tcW w:w="1134" w:type="dxa"/>
            <w:tcBorders>
              <w:top w:val="nil"/>
              <w:left w:val="nil"/>
              <w:bottom w:val="single" w:sz="4" w:space="0" w:color="auto"/>
              <w:right w:val="single" w:sz="4" w:space="0" w:color="auto"/>
            </w:tcBorders>
            <w:shd w:val="clear" w:color="000000" w:fill="FFFFFF"/>
            <w:hideMark/>
          </w:tcPr>
          <w:p w14:paraId="733530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47.606,52</w:t>
            </w:r>
          </w:p>
        </w:tc>
        <w:tc>
          <w:tcPr>
            <w:tcW w:w="1134" w:type="dxa"/>
            <w:tcBorders>
              <w:top w:val="nil"/>
              <w:left w:val="nil"/>
              <w:bottom w:val="single" w:sz="4" w:space="0" w:color="auto"/>
              <w:right w:val="single" w:sz="4" w:space="0" w:color="auto"/>
            </w:tcBorders>
            <w:shd w:val="clear" w:color="000000" w:fill="FFFFFF"/>
            <w:hideMark/>
          </w:tcPr>
          <w:p w14:paraId="5A824C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28.563,91</w:t>
            </w:r>
          </w:p>
        </w:tc>
        <w:tc>
          <w:tcPr>
            <w:tcW w:w="1134" w:type="dxa"/>
            <w:tcBorders>
              <w:top w:val="nil"/>
              <w:left w:val="nil"/>
              <w:bottom w:val="single" w:sz="4" w:space="0" w:color="auto"/>
              <w:right w:val="single" w:sz="4" w:space="0" w:color="auto"/>
            </w:tcBorders>
            <w:shd w:val="clear" w:color="000000" w:fill="FFFFFF"/>
            <w:hideMark/>
          </w:tcPr>
          <w:p w14:paraId="53AE5D6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19.042,61</w:t>
            </w:r>
          </w:p>
        </w:tc>
        <w:tc>
          <w:tcPr>
            <w:tcW w:w="851" w:type="dxa"/>
            <w:tcBorders>
              <w:top w:val="nil"/>
              <w:left w:val="nil"/>
              <w:bottom w:val="single" w:sz="4" w:space="0" w:color="auto"/>
              <w:right w:val="single" w:sz="4" w:space="0" w:color="auto"/>
            </w:tcBorders>
            <w:shd w:val="clear" w:color="000000" w:fill="FFFFFF"/>
            <w:hideMark/>
          </w:tcPr>
          <w:p w14:paraId="63414D9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198,36</w:t>
            </w:r>
          </w:p>
        </w:tc>
      </w:tr>
      <w:tr w:rsidR="003925AE" w:rsidRPr="003925AE" w14:paraId="59BDC4C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569D1B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718</w:t>
            </w:r>
          </w:p>
        </w:tc>
        <w:tc>
          <w:tcPr>
            <w:tcW w:w="1373" w:type="dxa"/>
            <w:tcBorders>
              <w:top w:val="nil"/>
              <w:left w:val="nil"/>
              <w:bottom w:val="single" w:sz="4" w:space="0" w:color="auto"/>
              <w:right w:val="single" w:sz="4" w:space="0" w:color="auto"/>
            </w:tcBorders>
            <w:shd w:val="clear" w:color="000000" w:fill="FFFFFF"/>
            <w:hideMark/>
          </w:tcPr>
          <w:p w14:paraId="379EC2A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94530814068</w:t>
            </w:r>
          </w:p>
        </w:tc>
        <w:tc>
          <w:tcPr>
            <w:tcW w:w="2354" w:type="dxa"/>
            <w:tcBorders>
              <w:top w:val="nil"/>
              <w:left w:val="nil"/>
              <w:bottom w:val="single" w:sz="4" w:space="0" w:color="auto"/>
              <w:right w:val="single" w:sz="4" w:space="0" w:color="auto"/>
            </w:tcBorders>
            <w:shd w:val="clear" w:color="000000" w:fill="FFFFFF"/>
            <w:hideMark/>
          </w:tcPr>
          <w:p w14:paraId="609D64F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TORKRET d.o.o. </w:t>
            </w:r>
          </w:p>
        </w:tc>
        <w:tc>
          <w:tcPr>
            <w:tcW w:w="1559" w:type="dxa"/>
            <w:tcBorders>
              <w:top w:val="nil"/>
              <w:left w:val="nil"/>
              <w:bottom w:val="single" w:sz="4" w:space="0" w:color="auto"/>
              <w:right w:val="single" w:sz="4" w:space="0" w:color="auto"/>
            </w:tcBorders>
            <w:shd w:val="clear" w:color="000000" w:fill="FFFFFF"/>
            <w:hideMark/>
          </w:tcPr>
          <w:p w14:paraId="113746B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SCHIAVUZZIJEV PRILAZ 1, 52100 PULA</w:t>
            </w:r>
          </w:p>
        </w:tc>
        <w:tc>
          <w:tcPr>
            <w:tcW w:w="1134" w:type="dxa"/>
            <w:tcBorders>
              <w:top w:val="nil"/>
              <w:left w:val="nil"/>
              <w:bottom w:val="single" w:sz="4" w:space="0" w:color="auto"/>
              <w:right w:val="single" w:sz="4" w:space="0" w:color="auto"/>
            </w:tcBorders>
            <w:shd w:val="clear" w:color="000000" w:fill="FFFFFF"/>
            <w:hideMark/>
          </w:tcPr>
          <w:p w14:paraId="10A01B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228.916,54</w:t>
            </w:r>
          </w:p>
        </w:tc>
        <w:tc>
          <w:tcPr>
            <w:tcW w:w="1134" w:type="dxa"/>
            <w:tcBorders>
              <w:top w:val="nil"/>
              <w:left w:val="nil"/>
              <w:bottom w:val="single" w:sz="4" w:space="0" w:color="auto"/>
              <w:right w:val="single" w:sz="4" w:space="0" w:color="auto"/>
            </w:tcBorders>
            <w:shd w:val="clear" w:color="000000" w:fill="FFFFFF"/>
            <w:hideMark/>
          </w:tcPr>
          <w:p w14:paraId="6941E7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137.349,92</w:t>
            </w:r>
          </w:p>
        </w:tc>
        <w:tc>
          <w:tcPr>
            <w:tcW w:w="1134" w:type="dxa"/>
            <w:tcBorders>
              <w:top w:val="nil"/>
              <w:left w:val="nil"/>
              <w:bottom w:val="single" w:sz="4" w:space="0" w:color="auto"/>
              <w:right w:val="single" w:sz="4" w:space="0" w:color="auto"/>
            </w:tcBorders>
            <w:shd w:val="clear" w:color="000000" w:fill="FFFFFF"/>
            <w:hideMark/>
          </w:tcPr>
          <w:p w14:paraId="20619C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91.566,62</w:t>
            </w:r>
          </w:p>
        </w:tc>
        <w:tc>
          <w:tcPr>
            <w:tcW w:w="851" w:type="dxa"/>
            <w:tcBorders>
              <w:top w:val="nil"/>
              <w:left w:val="nil"/>
              <w:bottom w:val="single" w:sz="4" w:space="0" w:color="auto"/>
              <w:right w:val="single" w:sz="4" w:space="0" w:color="auto"/>
            </w:tcBorders>
            <w:shd w:val="clear" w:color="000000" w:fill="FFFFFF"/>
            <w:hideMark/>
          </w:tcPr>
          <w:p w14:paraId="5BC2C2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953,82</w:t>
            </w:r>
          </w:p>
        </w:tc>
      </w:tr>
      <w:tr w:rsidR="003925AE" w:rsidRPr="003925AE" w14:paraId="0FDA0FA4" w14:textId="77777777" w:rsidTr="00A64BAE">
        <w:trPr>
          <w:trHeight w:val="90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0332B0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719</w:t>
            </w:r>
          </w:p>
        </w:tc>
        <w:tc>
          <w:tcPr>
            <w:tcW w:w="1373" w:type="dxa"/>
            <w:tcBorders>
              <w:top w:val="nil"/>
              <w:left w:val="nil"/>
              <w:bottom w:val="single" w:sz="4" w:space="0" w:color="auto"/>
              <w:right w:val="single" w:sz="4" w:space="0" w:color="auto"/>
            </w:tcBorders>
            <w:shd w:val="clear" w:color="000000" w:fill="FFFFFF"/>
            <w:hideMark/>
          </w:tcPr>
          <w:p w14:paraId="2607C8B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26237010986</w:t>
            </w:r>
          </w:p>
        </w:tc>
        <w:tc>
          <w:tcPr>
            <w:tcW w:w="2354" w:type="dxa"/>
            <w:tcBorders>
              <w:top w:val="nil"/>
              <w:left w:val="nil"/>
              <w:bottom w:val="single" w:sz="4" w:space="0" w:color="auto"/>
              <w:right w:val="single" w:sz="4" w:space="0" w:color="auto"/>
            </w:tcBorders>
            <w:shd w:val="clear" w:color="000000" w:fill="FFFFFF"/>
            <w:hideMark/>
          </w:tcPr>
          <w:p w14:paraId="13AB443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TRANSPORTI MARTINEZ, zajednički autoprijevoznički obrt, vl. Mirko Martinez i vl. Monika Jelenić</w:t>
            </w:r>
          </w:p>
        </w:tc>
        <w:tc>
          <w:tcPr>
            <w:tcW w:w="1559" w:type="dxa"/>
            <w:tcBorders>
              <w:top w:val="nil"/>
              <w:left w:val="nil"/>
              <w:bottom w:val="single" w:sz="4" w:space="0" w:color="auto"/>
              <w:right w:val="single" w:sz="4" w:space="0" w:color="auto"/>
            </w:tcBorders>
            <w:shd w:val="clear" w:color="000000" w:fill="FFFFFF"/>
            <w:hideMark/>
          </w:tcPr>
          <w:p w14:paraId="2C65770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ALOJZIJA STEPINCA 30, HRAŠĆICA, 42000 VARAŽDIN</w:t>
            </w:r>
          </w:p>
        </w:tc>
        <w:tc>
          <w:tcPr>
            <w:tcW w:w="1134" w:type="dxa"/>
            <w:tcBorders>
              <w:top w:val="nil"/>
              <w:left w:val="nil"/>
              <w:bottom w:val="single" w:sz="4" w:space="0" w:color="auto"/>
              <w:right w:val="single" w:sz="4" w:space="0" w:color="auto"/>
            </w:tcBorders>
            <w:shd w:val="clear" w:color="000000" w:fill="FFFFFF"/>
            <w:hideMark/>
          </w:tcPr>
          <w:p w14:paraId="4B9441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307.630,76</w:t>
            </w:r>
          </w:p>
        </w:tc>
        <w:tc>
          <w:tcPr>
            <w:tcW w:w="1134" w:type="dxa"/>
            <w:tcBorders>
              <w:top w:val="nil"/>
              <w:left w:val="nil"/>
              <w:bottom w:val="single" w:sz="4" w:space="0" w:color="auto"/>
              <w:right w:val="single" w:sz="4" w:space="0" w:color="auto"/>
            </w:tcBorders>
            <w:shd w:val="clear" w:color="000000" w:fill="FFFFFF"/>
            <w:hideMark/>
          </w:tcPr>
          <w:p w14:paraId="119FC6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184.578,46</w:t>
            </w:r>
          </w:p>
        </w:tc>
        <w:tc>
          <w:tcPr>
            <w:tcW w:w="1134" w:type="dxa"/>
            <w:tcBorders>
              <w:top w:val="nil"/>
              <w:left w:val="nil"/>
              <w:bottom w:val="single" w:sz="4" w:space="0" w:color="auto"/>
              <w:right w:val="single" w:sz="4" w:space="0" w:color="auto"/>
            </w:tcBorders>
            <w:shd w:val="clear" w:color="000000" w:fill="FFFFFF"/>
            <w:hideMark/>
          </w:tcPr>
          <w:p w14:paraId="399F26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123.052,30</w:t>
            </w:r>
          </w:p>
        </w:tc>
        <w:tc>
          <w:tcPr>
            <w:tcW w:w="851" w:type="dxa"/>
            <w:tcBorders>
              <w:top w:val="nil"/>
              <w:left w:val="nil"/>
              <w:bottom w:val="single" w:sz="4" w:space="0" w:color="auto"/>
              <w:right w:val="single" w:sz="4" w:space="0" w:color="auto"/>
            </w:tcBorders>
            <w:shd w:val="clear" w:color="000000" w:fill="FFFFFF"/>
            <w:hideMark/>
          </w:tcPr>
          <w:p w14:paraId="298289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1.281,79</w:t>
            </w:r>
          </w:p>
        </w:tc>
      </w:tr>
      <w:tr w:rsidR="003925AE" w:rsidRPr="003925AE" w14:paraId="1053628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96B0B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720</w:t>
            </w:r>
          </w:p>
        </w:tc>
        <w:tc>
          <w:tcPr>
            <w:tcW w:w="1373" w:type="dxa"/>
            <w:tcBorders>
              <w:top w:val="nil"/>
              <w:left w:val="nil"/>
              <w:bottom w:val="single" w:sz="4" w:space="0" w:color="auto"/>
              <w:right w:val="single" w:sz="4" w:space="0" w:color="auto"/>
            </w:tcBorders>
            <w:shd w:val="clear" w:color="000000" w:fill="FFFFFF"/>
            <w:hideMark/>
          </w:tcPr>
          <w:p w14:paraId="1F052C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06171385191</w:t>
            </w:r>
          </w:p>
        </w:tc>
        <w:tc>
          <w:tcPr>
            <w:tcW w:w="2354" w:type="dxa"/>
            <w:tcBorders>
              <w:top w:val="nil"/>
              <w:left w:val="nil"/>
              <w:bottom w:val="single" w:sz="4" w:space="0" w:color="auto"/>
              <w:right w:val="single" w:sz="4" w:space="0" w:color="auto"/>
            </w:tcBorders>
            <w:shd w:val="clear" w:color="000000" w:fill="FFFFFF"/>
            <w:hideMark/>
          </w:tcPr>
          <w:p w14:paraId="2499438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TRANSPORTING d.o.o.</w:t>
            </w:r>
          </w:p>
        </w:tc>
        <w:tc>
          <w:tcPr>
            <w:tcW w:w="1559" w:type="dxa"/>
            <w:tcBorders>
              <w:top w:val="nil"/>
              <w:left w:val="nil"/>
              <w:bottom w:val="single" w:sz="4" w:space="0" w:color="auto"/>
              <w:right w:val="single" w:sz="4" w:space="0" w:color="auto"/>
            </w:tcBorders>
            <w:shd w:val="clear" w:color="000000" w:fill="FFFFFF"/>
            <w:hideMark/>
          </w:tcPr>
          <w:p w14:paraId="26C0A48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STEPINČEVA 30, HRAŠČICA, 42000 VARAŽDIN</w:t>
            </w:r>
          </w:p>
        </w:tc>
        <w:tc>
          <w:tcPr>
            <w:tcW w:w="1134" w:type="dxa"/>
            <w:tcBorders>
              <w:top w:val="nil"/>
              <w:left w:val="nil"/>
              <w:bottom w:val="single" w:sz="4" w:space="0" w:color="auto"/>
              <w:right w:val="single" w:sz="4" w:space="0" w:color="auto"/>
            </w:tcBorders>
            <w:shd w:val="clear" w:color="000000" w:fill="FFFFFF"/>
            <w:hideMark/>
          </w:tcPr>
          <w:p w14:paraId="4774AD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175.851,55</w:t>
            </w:r>
          </w:p>
        </w:tc>
        <w:tc>
          <w:tcPr>
            <w:tcW w:w="1134" w:type="dxa"/>
            <w:tcBorders>
              <w:top w:val="nil"/>
              <w:left w:val="nil"/>
              <w:bottom w:val="single" w:sz="4" w:space="0" w:color="auto"/>
              <w:right w:val="single" w:sz="4" w:space="0" w:color="auto"/>
            </w:tcBorders>
            <w:shd w:val="clear" w:color="000000" w:fill="FFFFFF"/>
            <w:hideMark/>
          </w:tcPr>
          <w:p w14:paraId="621DD0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105.510,93</w:t>
            </w:r>
          </w:p>
        </w:tc>
        <w:tc>
          <w:tcPr>
            <w:tcW w:w="1134" w:type="dxa"/>
            <w:tcBorders>
              <w:top w:val="nil"/>
              <w:left w:val="nil"/>
              <w:bottom w:val="single" w:sz="4" w:space="0" w:color="auto"/>
              <w:right w:val="single" w:sz="4" w:space="0" w:color="auto"/>
            </w:tcBorders>
            <w:shd w:val="clear" w:color="000000" w:fill="FFFFFF"/>
            <w:hideMark/>
          </w:tcPr>
          <w:p w14:paraId="2CDAC0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70.340,62</w:t>
            </w:r>
          </w:p>
        </w:tc>
        <w:tc>
          <w:tcPr>
            <w:tcW w:w="851" w:type="dxa"/>
            <w:tcBorders>
              <w:top w:val="nil"/>
              <w:left w:val="nil"/>
              <w:bottom w:val="single" w:sz="4" w:space="0" w:color="auto"/>
              <w:right w:val="single" w:sz="4" w:space="0" w:color="auto"/>
            </w:tcBorders>
            <w:shd w:val="clear" w:color="000000" w:fill="FFFFFF"/>
            <w:hideMark/>
          </w:tcPr>
          <w:p w14:paraId="5F1053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732,71</w:t>
            </w:r>
          </w:p>
        </w:tc>
      </w:tr>
      <w:tr w:rsidR="003925AE" w:rsidRPr="003925AE" w14:paraId="73C5D5C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9F6A61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721</w:t>
            </w:r>
          </w:p>
        </w:tc>
        <w:tc>
          <w:tcPr>
            <w:tcW w:w="1373" w:type="dxa"/>
            <w:tcBorders>
              <w:top w:val="nil"/>
              <w:left w:val="nil"/>
              <w:bottom w:val="single" w:sz="4" w:space="0" w:color="auto"/>
              <w:right w:val="single" w:sz="4" w:space="0" w:color="auto"/>
            </w:tcBorders>
            <w:shd w:val="clear" w:color="000000" w:fill="FFFFFF"/>
            <w:hideMark/>
          </w:tcPr>
          <w:p w14:paraId="364E6ED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44489986961</w:t>
            </w:r>
          </w:p>
        </w:tc>
        <w:tc>
          <w:tcPr>
            <w:tcW w:w="2354" w:type="dxa"/>
            <w:tcBorders>
              <w:top w:val="nil"/>
              <w:left w:val="nil"/>
              <w:bottom w:val="single" w:sz="4" w:space="0" w:color="auto"/>
              <w:right w:val="single" w:sz="4" w:space="0" w:color="auto"/>
            </w:tcBorders>
            <w:shd w:val="clear" w:color="000000" w:fill="FFFFFF"/>
            <w:hideMark/>
          </w:tcPr>
          <w:p w14:paraId="79FDECB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TRECON d.o.o. BREZJE</w:t>
            </w:r>
          </w:p>
        </w:tc>
        <w:tc>
          <w:tcPr>
            <w:tcW w:w="1559" w:type="dxa"/>
            <w:tcBorders>
              <w:top w:val="nil"/>
              <w:left w:val="nil"/>
              <w:bottom w:val="single" w:sz="4" w:space="0" w:color="auto"/>
              <w:right w:val="single" w:sz="4" w:space="0" w:color="auto"/>
            </w:tcBorders>
            <w:shd w:val="clear" w:color="000000" w:fill="FFFFFF"/>
            <w:hideMark/>
          </w:tcPr>
          <w:p w14:paraId="1D6F097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BREZJE 11, LOPATINEC, 40000 ČAKOVEC</w:t>
            </w:r>
          </w:p>
        </w:tc>
        <w:tc>
          <w:tcPr>
            <w:tcW w:w="1134" w:type="dxa"/>
            <w:tcBorders>
              <w:top w:val="nil"/>
              <w:left w:val="nil"/>
              <w:bottom w:val="single" w:sz="4" w:space="0" w:color="auto"/>
              <w:right w:val="single" w:sz="4" w:space="0" w:color="auto"/>
            </w:tcBorders>
            <w:shd w:val="clear" w:color="000000" w:fill="FFFFFF"/>
            <w:hideMark/>
          </w:tcPr>
          <w:p w14:paraId="47C9E9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6.500,00</w:t>
            </w:r>
          </w:p>
        </w:tc>
        <w:tc>
          <w:tcPr>
            <w:tcW w:w="1134" w:type="dxa"/>
            <w:tcBorders>
              <w:top w:val="nil"/>
              <w:left w:val="nil"/>
              <w:bottom w:val="single" w:sz="4" w:space="0" w:color="auto"/>
              <w:right w:val="single" w:sz="4" w:space="0" w:color="auto"/>
            </w:tcBorders>
            <w:shd w:val="clear" w:color="000000" w:fill="FFFFFF"/>
            <w:hideMark/>
          </w:tcPr>
          <w:p w14:paraId="2808F4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3.900,00</w:t>
            </w:r>
          </w:p>
        </w:tc>
        <w:tc>
          <w:tcPr>
            <w:tcW w:w="1134" w:type="dxa"/>
            <w:tcBorders>
              <w:top w:val="nil"/>
              <w:left w:val="nil"/>
              <w:bottom w:val="single" w:sz="4" w:space="0" w:color="auto"/>
              <w:right w:val="single" w:sz="4" w:space="0" w:color="auto"/>
            </w:tcBorders>
            <w:shd w:val="clear" w:color="000000" w:fill="FFFFFF"/>
            <w:hideMark/>
          </w:tcPr>
          <w:p w14:paraId="7A9CEE3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2.600,00</w:t>
            </w:r>
          </w:p>
        </w:tc>
        <w:tc>
          <w:tcPr>
            <w:tcW w:w="851" w:type="dxa"/>
            <w:tcBorders>
              <w:top w:val="nil"/>
              <w:left w:val="nil"/>
              <w:bottom w:val="single" w:sz="4" w:space="0" w:color="auto"/>
              <w:right w:val="single" w:sz="4" w:space="0" w:color="auto"/>
            </w:tcBorders>
            <w:shd w:val="clear" w:color="000000" w:fill="FFFFFF"/>
            <w:hideMark/>
          </w:tcPr>
          <w:p w14:paraId="716CBE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27,08</w:t>
            </w:r>
          </w:p>
        </w:tc>
      </w:tr>
      <w:tr w:rsidR="003925AE" w:rsidRPr="003925AE" w14:paraId="283D5AE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7A6B6D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722</w:t>
            </w:r>
          </w:p>
        </w:tc>
        <w:tc>
          <w:tcPr>
            <w:tcW w:w="1373" w:type="dxa"/>
            <w:tcBorders>
              <w:top w:val="nil"/>
              <w:left w:val="nil"/>
              <w:bottom w:val="single" w:sz="4" w:space="0" w:color="auto"/>
              <w:right w:val="single" w:sz="4" w:space="0" w:color="auto"/>
            </w:tcBorders>
            <w:shd w:val="clear" w:color="000000" w:fill="FFFFFF"/>
            <w:hideMark/>
          </w:tcPr>
          <w:p w14:paraId="21C0381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34260403906</w:t>
            </w:r>
          </w:p>
        </w:tc>
        <w:tc>
          <w:tcPr>
            <w:tcW w:w="2354" w:type="dxa"/>
            <w:tcBorders>
              <w:top w:val="nil"/>
              <w:left w:val="nil"/>
              <w:bottom w:val="single" w:sz="4" w:space="0" w:color="auto"/>
              <w:right w:val="single" w:sz="4" w:space="0" w:color="auto"/>
            </w:tcBorders>
            <w:shd w:val="clear" w:color="000000" w:fill="FFFFFF"/>
            <w:hideMark/>
          </w:tcPr>
          <w:p w14:paraId="6634546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TRGOGRAD d.o.o. </w:t>
            </w:r>
          </w:p>
        </w:tc>
        <w:tc>
          <w:tcPr>
            <w:tcW w:w="1559" w:type="dxa"/>
            <w:tcBorders>
              <w:top w:val="nil"/>
              <w:left w:val="nil"/>
              <w:bottom w:val="single" w:sz="4" w:space="0" w:color="auto"/>
              <w:right w:val="single" w:sz="4" w:space="0" w:color="auto"/>
            </w:tcBorders>
            <w:shd w:val="clear" w:color="000000" w:fill="FFFFFF"/>
            <w:hideMark/>
          </w:tcPr>
          <w:p w14:paraId="00968D9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CEHOVSKA 40,  42000 VARAŽDIN</w:t>
            </w:r>
          </w:p>
        </w:tc>
        <w:tc>
          <w:tcPr>
            <w:tcW w:w="1134" w:type="dxa"/>
            <w:tcBorders>
              <w:top w:val="nil"/>
              <w:left w:val="nil"/>
              <w:bottom w:val="single" w:sz="4" w:space="0" w:color="auto"/>
              <w:right w:val="single" w:sz="4" w:space="0" w:color="auto"/>
            </w:tcBorders>
            <w:shd w:val="clear" w:color="000000" w:fill="FFFFFF"/>
            <w:hideMark/>
          </w:tcPr>
          <w:p w14:paraId="2AC1DC9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1.003,33</w:t>
            </w:r>
          </w:p>
        </w:tc>
        <w:tc>
          <w:tcPr>
            <w:tcW w:w="1134" w:type="dxa"/>
            <w:tcBorders>
              <w:top w:val="nil"/>
              <w:left w:val="nil"/>
              <w:bottom w:val="single" w:sz="4" w:space="0" w:color="auto"/>
              <w:right w:val="single" w:sz="4" w:space="0" w:color="auto"/>
            </w:tcBorders>
            <w:shd w:val="clear" w:color="000000" w:fill="FFFFFF"/>
            <w:hideMark/>
          </w:tcPr>
          <w:p w14:paraId="6A37D8A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602,00</w:t>
            </w:r>
          </w:p>
        </w:tc>
        <w:tc>
          <w:tcPr>
            <w:tcW w:w="1134" w:type="dxa"/>
            <w:tcBorders>
              <w:top w:val="nil"/>
              <w:left w:val="nil"/>
              <w:bottom w:val="single" w:sz="4" w:space="0" w:color="auto"/>
              <w:right w:val="single" w:sz="4" w:space="0" w:color="auto"/>
            </w:tcBorders>
            <w:shd w:val="clear" w:color="000000" w:fill="FFFFFF"/>
            <w:hideMark/>
          </w:tcPr>
          <w:p w14:paraId="7B7E8D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401,33</w:t>
            </w:r>
          </w:p>
        </w:tc>
        <w:tc>
          <w:tcPr>
            <w:tcW w:w="851" w:type="dxa"/>
            <w:tcBorders>
              <w:top w:val="nil"/>
              <w:left w:val="nil"/>
              <w:bottom w:val="single" w:sz="4" w:space="0" w:color="auto"/>
              <w:right w:val="single" w:sz="4" w:space="0" w:color="auto"/>
            </w:tcBorders>
            <w:shd w:val="clear" w:color="000000" w:fill="FFFFFF"/>
            <w:hideMark/>
          </w:tcPr>
          <w:p w14:paraId="40F5940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4,18</w:t>
            </w:r>
          </w:p>
        </w:tc>
      </w:tr>
      <w:tr w:rsidR="003925AE" w:rsidRPr="003925AE" w14:paraId="49738698"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4D5929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723</w:t>
            </w:r>
          </w:p>
        </w:tc>
        <w:tc>
          <w:tcPr>
            <w:tcW w:w="1373" w:type="dxa"/>
            <w:tcBorders>
              <w:top w:val="nil"/>
              <w:left w:val="nil"/>
              <w:bottom w:val="single" w:sz="4" w:space="0" w:color="auto"/>
              <w:right w:val="single" w:sz="4" w:space="0" w:color="auto"/>
            </w:tcBorders>
            <w:shd w:val="clear" w:color="000000" w:fill="FFFFFF"/>
            <w:hideMark/>
          </w:tcPr>
          <w:p w14:paraId="206534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33373130185</w:t>
            </w:r>
          </w:p>
        </w:tc>
        <w:tc>
          <w:tcPr>
            <w:tcW w:w="2354" w:type="dxa"/>
            <w:tcBorders>
              <w:top w:val="nil"/>
              <w:left w:val="nil"/>
              <w:bottom w:val="single" w:sz="4" w:space="0" w:color="auto"/>
              <w:right w:val="single" w:sz="4" w:space="0" w:color="auto"/>
            </w:tcBorders>
            <w:shd w:val="clear" w:color="000000" w:fill="FFFFFF"/>
            <w:hideMark/>
          </w:tcPr>
          <w:p w14:paraId="65913D3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TRGOGRAD PAVIĆ d.o.o. u stečaju (ranije: TRGOGRAD PAVIĆ d.o.o.)</w:t>
            </w:r>
          </w:p>
        </w:tc>
        <w:tc>
          <w:tcPr>
            <w:tcW w:w="1559" w:type="dxa"/>
            <w:tcBorders>
              <w:top w:val="nil"/>
              <w:left w:val="nil"/>
              <w:bottom w:val="single" w:sz="4" w:space="0" w:color="auto"/>
              <w:right w:val="single" w:sz="4" w:space="0" w:color="auto"/>
            </w:tcBorders>
            <w:shd w:val="clear" w:color="000000" w:fill="FFFFFF"/>
            <w:hideMark/>
          </w:tcPr>
          <w:p w14:paraId="0FE6E81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JABLANOVEC, STUBIČKA 176, 10290 ZAPREŠIĆ</w:t>
            </w:r>
          </w:p>
        </w:tc>
        <w:tc>
          <w:tcPr>
            <w:tcW w:w="1134" w:type="dxa"/>
            <w:tcBorders>
              <w:top w:val="nil"/>
              <w:left w:val="nil"/>
              <w:bottom w:val="single" w:sz="4" w:space="0" w:color="auto"/>
              <w:right w:val="single" w:sz="4" w:space="0" w:color="auto"/>
            </w:tcBorders>
            <w:shd w:val="clear" w:color="000000" w:fill="FFFFFF"/>
            <w:hideMark/>
          </w:tcPr>
          <w:p w14:paraId="286169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100.823,92</w:t>
            </w:r>
          </w:p>
        </w:tc>
        <w:tc>
          <w:tcPr>
            <w:tcW w:w="1134" w:type="dxa"/>
            <w:tcBorders>
              <w:top w:val="nil"/>
              <w:left w:val="nil"/>
              <w:bottom w:val="single" w:sz="4" w:space="0" w:color="auto"/>
              <w:right w:val="single" w:sz="4" w:space="0" w:color="auto"/>
            </w:tcBorders>
            <w:shd w:val="clear" w:color="000000" w:fill="FFFFFF"/>
            <w:hideMark/>
          </w:tcPr>
          <w:p w14:paraId="3C11B7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60.494,35</w:t>
            </w:r>
          </w:p>
        </w:tc>
        <w:tc>
          <w:tcPr>
            <w:tcW w:w="1134" w:type="dxa"/>
            <w:tcBorders>
              <w:top w:val="nil"/>
              <w:left w:val="nil"/>
              <w:bottom w:val="single" w:sz="4" w:space="0" w:color="auto"/>
              <w:right w:val="single" w:sz="4" w:space="0" w:color="auto"/>
            </w:tcBorders>
            <w:shd w:val="clear" w:color="000000" w:fill="FFFFFF"/>
            <w:hideMark/>
          </w:tcPr>
          <w:p w14:paraId="0EC1D4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40.329,57</w:t>
            </w:r>
          </w:p>
        </w:tc>
        <w:tc>
          <w:tcPr>
            <w:tcW w:w="851" w:type="dxa"/>
            <w:tcBorders>
              <w:top w:val="nil"/>
              <w:left w:val="nil"/>
              <w:bottom w:val="single" w:sz="4" w:space="0" w:color="auto"/>
              <w:right w:val="single" w:sz="4" w:space="0" w:color="auto"/>
            </w:tcBorders>
            <w:shd w:val="clear" w:color="000000" w:fill="FFFFFF"/>
            <w:hideMark/>
          </w:tcPr>
          <w:p w14:paraId="3CF977B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420,10</w:t>
            </w:r>
          </w:p>
        </w:tc>
      </w:tr>
      <w:tr w:rsidR="003925AE" w:rsidRPr="003925AE" w14:paraId="4808A7C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FFF558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724</w:t>
            </w:r>
          </w:p>
        </w:tc>
        <w:tc>
          <w:tcPr>
            <w:tcW w:w="1373" w:type="dxa"/>
            <w:tcBorders>
              <w:top w:val="nil"/>
              <w:left w:val="nil"/>
              <w:bottom w:val="single" w:sz="4" w:space="0" w:color="auto"/>
              <w:right w:val="single" w:sz="4" w:space="0" w:color="auto"/>
            </w:tcBorders>
            <w:shd w:val="clear" w:color="000000" w:fill="FFFFFF"/>
            <w:hideMark/>
          </w:tcPr>
          <w:p w14:paraId="317FF90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26261409086</w:t>
            </w:r>
          </w:p>
        </w:tc>
        <w:tc>
          <w:tcPr>
            <w:tcW w:w="2354" w:type="dxa"/>
            <w:tcBorders>
              <w:top w:val="nil"/>
              <w:left w:val="nil"/>
              <w:bottom w:val="single" w:sz="4" w:space="0" w:color="auto"/>
              <w:right w:val="single" w:sz="4" w:space="0" w:color="auto"/>
            </w:tcBorders>
            <w:shd w:val="clear" w:color="000000" w:fill="FFFFFF"/>
            <w:hideMark/>
          </w:tcPr>
          <w:p w14:paraId="158045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TRGOMETAL d.o.o. </w:t>
            </w:r>
          </w:p>
        </w:tc>
        <w:tc>
          <w:tcPr>
            <w:tcW w:w="1559" w:type="dxa"/>
            <w:tcBorders>
              <w:top w:val="nil"/>
              <w:left w:val="nil"/>
              <w:bottom w:val="single" w:sz="4" w:space="0" w:color="auto"/>
              <w:right w:val="single" w:sz="4" w:space="0" w:color="auto"/>
            </w:tcBorders>
            <w:shd w:val="clear" w:color="000000" w:fill="FFFFFF"/>
            <w:hideMark/>
          </w:tcPr>
          <w:p w14:paraId="74ED705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GORICA 11 B, GORICA, 52207 BARBAN</w:t>
            </w:r>
          </w:p>
        </w:tc>
        <w:tc>
          <w:tcPr>
            <w:tcW w:w="1134" w:type="dxa"/>
            <w:tcBorders>
              <w:top w:val="nil"/>
              <w:left w:val="nil"/>
              <w:bottom w:val="single" w:sz="4" w:space="0" w:color="auto"/>
              <w:right w:val="single" w:sz="4" w:space="0" w:color="auto"/>
            </w:tcBorders>
            <w:shd w:val="clear" w:color="000000" w:fill="FFFFFF"/>
            <w:hideMark/>
          </w:tcPr>
          <w:p w14:paraId="53FB3C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22.550,00</w:t>
            </w:r>
          </w:p>
        </w:tc>
        <w:tc>
          <w:tcPr>
            <w:tcW w:w="1134" w:type="dxa"/>
            <w:tcBorders>
              <w:top w:val="nil"/>
              <w:left w:val="nil"/>
              <w:bottom w:val="single" w:sz="4" w:space="0" w:color="auto"/>
              <w:right w:val="single" w:sz="4" w:space="0" w:color="auto"/>
            </w:tcBorders>
            <w:shd w:val="clear" w:color="000000" w:fill="FFFFFF"/>
            <w:hideMark/>
          </w:tcPr>
          <w:p w14:paraId="6853A3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13.530,00</w:t>
            </w:r>
          </w:p>
        </w:tc>
        <w:tc>
          <w:tcPr>
            <w:tcW w:w="1134" w:type="dxa"/>
            <w:tcBorders>
              <w:top w:val="nil"/>
              <w:left w:val="nil"/>
              <w:bottom w:val="single" w:sz="4" w:space="0" w:color="auto"/>
              <w:right w:val="single" w:sz="4" w:space="0" w:color="auto"/>
            </w:tcBorders>
            <w:shd w:val="clear" w:color="000000" w:fill="FFFFFF"/>
            <w:hideMark/>
          </w:tcPr>
          <w:p w14:paraId="6BC45DD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9.020,00</w:t>
            </w:r>
          </w:p>
        </w:tc>
        <w:tc>
          <w:tcPr>
            <w:tcW w:w="851" w:type="dxa"/>
            <w:tcBorders>
              <w:top w:val="nil"/>
              <w:left w:val="nil"/>
              <w:bottom w:val="single" w:sz="4" w:space="0" w:color="auto"/>
              <w:right w:val="single" w:sz="4" w:space="0" w:color="auto"/>
            </w:tcBorders>
            <w:shd w:val="clear" w:color="000000" w:fill="FFFFFF"/>
            <w:hideMark/>
          </w:tcPr>
          <w:p w14:paraId="6751CB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93,96</w:t>
            </w:r>
          </w:p>
        </w:tc>
      </w:tr>
      <w:tr w:rsidR="003925AE" w:rsidRPr="003925AE" w14:paraId="133ABE53"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183F2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725</w:t>
            </w:r>
          </w:p>
        </w:tc>
        <w:tc>
          <w:tcPr>
            <w:tcW w:w="1373" w:type="dxa"/>
            <w:tcBorders>
              <w:top w:val="nil"/>
              <w:left w:val="nil"/>
              <w:bottom w:val="single" w:sz="4" w:space="0" w:color="auto"/>
              <w:right w:val="single" w:sz="4" w:space="0" w:color="auto"/>
            </w:tcBorders>
            <w:shd w:val="clear" w:color="000000" w:fill="FFFFFF"/>
            <w:hideMark/>
          </w:tcPr>
          <w:p w14:paraId="303A885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60452239989</w:t>
            </w:r>
          </w:p>
        </w:tc>
        <w:tc>
          <w:tcPr>
            <w:tcW w:w="2354" w:type="dxa"/>
            <w:tcBorders>
              <w:top w:val="nil"/>
              <w:left w:val="nil"/>
              <w:bottom w:val="single" w:sz="4" w:space="0" w:color="auto"/>
              <w:right w:val="single" w:sz="4" w:space="0" w:color="auto"/>
            </w:tcBorders>
            <w:shd w:val="clear" w:color="000000" w:fill="FFFFFF"/>
            <w:hideMark/>
          </w:tcPr>
          <w:p w14:paraId="508C4F2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TRGO-PAK d.o.o. ZAGREB</w:t>
            </w:r>
          </w:p>
        </w:tc>
        <w:tc>
          <w:tcPr>
            <w:tcW w:w="1559" w:type="dxa"/>
            <w:tcBorders>
              <w:top w:val="nil"/>
              <w:left w:val="nil"/>
              <w:bottom w:val="single" w:sz="4" w:space="0" w:color="auto"/>
              <w:right w:val="single" w:sz="4" w:space="0" w:color="auto"/>
            </w:tcBorders>
            <w:shd w:val="clear" w:color="000000" w:fill="FFFFFF"/>
            <w:hideMark/>
          </w:tcPr>
          <w:p w14:paraId="31C5B98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HRASTOVA 32/A, 10000 ZAGREB</w:t>
            </w:r>
          </w:p>
        </w:tc>
        <w:tc>
          <w:tcPr>
            <w:tcW w:w="1134" w:type="dxa"/>
            <w:tcBorders>
              <w:top w:val="nil"/>
              <w:left w:val="nil"/>
              <w:bottom w:val="single" w:sz="4" w:space="0" w:color="auto"/>
              <w:right w:val="single" w:sz="4" w:space="0" w:color="auto"/>
            </w:tcBorders>
            <w:shd w:val="clear" w:color="000000" w:fill="FFFFFF"/>
            <w:hideMark/>
          </w:tcPr>
          <w:p w14:paraId="096B3D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11.380,01</w:t>
            </w:r>
          </w:p>
        </w:tc>
        <w:tc>
          <w:tcPr>
            <w:tcW w:w="1134" w:type="dxa"/>
            <w:tcBorders>
              <w:top w:val="nil"/>
              <w:left w:val="nil"/>
              <w:bottom w:val="single" w:sz="4" w:space="0" w:color="auto"/>
              <w:right w:val="single" w:sz="4" w:space="0" w:color="auto"/>
            </w:tcBorders>
            <w:shd w:val="clear" w:color="000000" w:fill="FFFFFF"/>
            <w:hideMark/>
          </w:tcPr>
          <w:p w14:paraId="7223EA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6.828,01</w:t>
            </w:r>
          </w:p>
        </w:tc>
        <w:tc>
          <w:tcPr>
            <w:tcW w:w="1134" w:type="dxa"/>
            <w:tcBorders>
              <w:top w:val="nil"/>
              <w:left w:val="nil"/>
              <w:bottom w:val="single" w:sz="4" w:space="0" w:color="auto"/>
              <w:right w:val="single" w:sz="4" w:space="0" w:color="auto"/>
            </w:tcBorders>
            <w:shd w:val="clear" w:color="000000" w:fill="FFFFFF"/>
            <w:hideMark/>
          </w:tcPr>
          <w:p w14:paraId="66D929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4.552,00</w:t>
            </w:r>
          </w:p>
        </w:tc>
        <w:tc>
          <w:tcPr>
            <w:tcW w:w="851" w:type="dxa"/>
            <w:tcBorders>
              <w:top w:val="nil"/>
              <w:left w:val="nil"/>
              <w:bottom w:val="single" w:sz="4" w:space="0" w:color="auto"/>
              <w:right w:val="single" w:sz="4" w:space="0" w:color="auto"/>
            </w:tcBorders>
            <w:shd w:val="clear" w:color="000000" w:fill="FFFFFF"/>
            <w:hideMark/>
          </w:tcPr>
          <w:p w14:paraId="34148B8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47,42</w:t>
            </w:r>
          </w:p>
        </w:tc>
      </w:tr>
      <w:tr w:rsidR="003925AE" w:rsidRPr="003925AE" w14:paraId="4D43C25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FA433A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726</w:t>
            </w:r>
          </w:p>
        </w:tc>
        <w:tc>
          <w:tcPr>
            <w:tcW w:w="1373" w:type="dxa"/>
            <w:tcBorders>
              <w:top w:val="nil"/>
              <w:left w:val="nil"/>
              <w:bottom w:val="single" w:sz="4" w:space="0" w:color="auto"/>
              <w:right w:val="single" w:sz="4" w:space="0" w:color="auto"/>
            </w:tcBorders>
            <w:shd w:val="clear" w:color="000000" w:fill="FFFFFF"/>
            <w:hideMark/>
          </w:tcPr>
          <w:p w14:paraId="695F05D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24312302965</w:t>
            </w:r>
          </w:p>
        </w:tc>
        <w:tc>
          <w:tcPr>
            <w:tcW w:w="2354" w:type="dxa"/>
            <w:tcBorders>
              <w:top w:val="nil"/>
              <w:left w:val="nil"/>
              <w:bottom w:val="single" w:sz="4" w:space="0" w:color="auto"/>
              <w:right w:val="single" w:sz="4" w:space="0" w:color="auto"/>
            </w:tcBorders>
            <w:shd w:val="clear" w:color="000000" w:fill="FFFFFF"/>
            <w:hideMark/>
          </w:tcPr>
          <w:p w14:paraId="7D6F86A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TRGOVAČKO PODUZEĆE VARAŽDIN d.o.o.</w:t>
            </w:r>
          </w:p>
        </w:tc>
        <w:tc>
          <w:tcPr>
            <w:tcW w:w="1559" w:type="dxa"/>
            <w:tcBorders>
              <w:top w:val="nil"/>
              <w:left w:val="nil"/>
              <w:bottom w:val="single" w:sz="4" w:space="0" w:color="auto"/>
              <w:right w:val="single" w:sz="4" w:space="0" w:color="auto"/>
            </w:tcBorders>
            <w:shd w:val="clear" w:color="000000" w:fill="FFFFFF"/>
            <w:hideMark/>
          </w:tcPr>
          <w:p w14:paraId="3A8CCEE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OPTUJSKA 26, 42000 VARAŽDIN</w:t>
            </w:r>
          </w:p>
        </w:tc>
        <w:tc>
          <w:tcPr>
            <w:tcW w:w="1134" w:type="dxa"/>
            <w:tcBorders>
              <w:top w:val="nil"/>
              <w:left w:val="nil"/>
              <w:bottom w:val="single" w:sz="4" w:space="0" w:color="auto"/>
              <w:right w:val="single" w:sz="4" w:space="0" w:color="auto"/>
            </w:tcBorders>
            <w:shd w:val="clear" w:color="000000" w:fill="FFFFFF"/>
            <w:hideMark/>
          </w:tcPr>
          <w:p w14:paraId="46EACD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10.408,83</w:t>
            </w:r>
          </w:p>
        </w:tc>
        <w:tc>
          <w:tcPr>
            <w:tcW w:w="1134" w:type="dxa"/>
            <w:tcBorders>
              <w:top w:val="nil"/>
              <w:left w:val="nil"/>
              <w:bottom w:val="single" w:sz="4" w:space="0" w:color="auto"/>
              <w:right w:val="single" w:sz="4" w:space="0" w:color="auto"/>
            </w:tcBorders>
            <w:shd w:val="clear" w:color="000000" w:fill="FFFFFF"/>
            <w:hideMark/>
          </w:tcPr>
          <w:p w14:paraId="38E380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6.245,30</w:t>
            </w:r>
          </w:p>
        </w:tc>
        <w:tc>
          <w:tcPr>
            <w:tcW w:w="1134" w:type="dxa"/>
            <w:tcBorders>
              <w:top w:val="nil"/>
              <w:left w:val="nil"/>
              <w:bottom w:val="single" w:sz="4" w:space="0" w:color="auto"/>
              <w:right w:val="single" w:sz="4" w:space="0" w:color="auto"/>
            </w:tcBorders>
            <w:shd w:val="clear" w:color="000000" w:fill="FFFFFF"/>
            <w:hideMark/>
          </w:tcPr>
          <w:p w14:paraId="0ABC51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4.163,53</w:t>
            </w:r>
          </w:p>
        </w:tc>
        <w:tc>
          <w:tcPr>
            <w:tcW w:w="851" w:type="dxa"/>
            <w:tcBorders>
              <w:top w:val="nil"/>
              <w:left w:val="nil"/>
              <w:bottom w:val="single" w:sz="4" w:space="0" w:color="auto"/>
              <w:right w:val="single" w:sz="4" w:space="0" w:color="auto"/>
            </w:tcBorders>
            <w:shd w:val="clear" w:color="000000" w:fill="FFFFFF"/>
            <w:hideMark/>
          </w:tcPr>
          <w:p w14:paraId="758D6A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43,37</w:t>
            </w:r>
          </w:p>
        </w:tc>
      </w:tr>
      <w:tr w:rsidR="003925AE" w:rsidRPr="003925AE" w14:paraId="25DAD47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B82CDE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727</w:t>
            </w:r>
          </w:p>
        </w:tc>
        <w:tc>
          <w:tcPr>
            <w:tcW w:w="1373" w:type="dxa"/>
            <w:tcBorders>
              <w:top w:val="nil"/>
              <w:left w:val="nil"/>
              <w:bottom w:val="single" w:sz="4" w:space="0" w:color="auto"/>
              <w:right w:val="single" w:sz="4" w:space="0" w:color="auto"/>
            </w:tcBorders>
            <w:shd w:val="clear" w:color="000000" w:fill="FFFFFF"/>
            <w:hideMark/>
          </w:tcPr>
          <w:p w14:paraId="242127E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21626191141</w:t>
            </w:r>
          </w:p>
        </w:tc>
        <w:tc>
          <w:tcPr>
            <w:tcW w:w="2354" w:type="dxa"/>
            <w:tcBorders>
              <w:top w:val="nil"/>
              <w:left w:val="nil"/>
              <w:bottom w:val="single" w:sz="4" w:space="0" w:color="auto"/>
              <w:right w:val="single" w:sz="4" w:space="0" w:color="auto"/>
            </w:tcBorders>
            <w:shd w:val="clear" w:color="000000" w:fill="FFFFFF"/>
            <w:hideMark/>
          </w:tcPr>
          <w:p w14:paraId="27038ED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TRGO-VERITAS d.o.o.</w:t>
            </w:r>
          </w:p>
        </w:tc>
        <w:tc>
          <w:tcPr>
            <w:tcW w:w="1559" w:type="dxa"/>
            <w:tcBorders>
              <w:top w:val="nil"/>
              <w:left w:val="nil"/>
              <w:bottom w:val="single" w:sz="4" w:space="0" w:color="auto"/>
              <w:right w:val="single" w:sz="4" w:space="0" w:color="auto"/>
            </w:tcBorders>
            <w:shd w:val="clear" w:color="000000" w:fill="FFFFFF"/>
            <w:hideMark/>
          </w:tcPr>
          <w:p w14:paraId="4E8CDA5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BANA JELAČIĆA 14, 21204 DUGOPOLJE</w:t>
            </w:r>
          </w:p>
        </w:tc>
        <w:tc>
          <w:tcPr>
            <w:tcW w:w="1134" w:type="dxa"/>
            <w:tcBorders>
              <w:top w:val="nil"/>
              <w:left w:val="nil"/>
              <w:bottom w:val="single" w:sz="4" w:space="0" w:color="auto"/>
              <w:right w:val="single" w:sz="4" w:space="0" w:color="auto"/>
            </w:tcBorders>
            <w:shd w:val="clear" w:color="000000" w:fill="FFFFFF"/>
            <w:hideMark/>
          </w:tcPr>
          <w:p w14:paraId="0CA08FC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17.025,48</w:t>
            </w:r>
          </w:p>
        </w:tc>
        <w:tc>
          <w:tcPr>
            <w:tcW w:w="1134" w:type="dxa"/>
            <w:tcBorders>
              <w:top w:val="nil"/>
              <w:left w:val="nil"/>
              <w:bottom w:val="single" w:sz="4" w:space="0" w:color="auto"/>
              <w:right w:val="single" w:sz="4" w:space="0" w:color="auto"/>
            </w:tcBorders>
            <w:shd w:val="clear" w:color="000000" w:fill="FFFFFF"/>
            <w:hideMark/>
          </w:tcPr>
          <w:p w14:paraId="06B86EC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10.215,29</w:t>
            </w:r>
          </w:p>
        </w:tc>
        <w:tc>
          <w:tcPr>
            <w:tcW w:w="1134" w:type="dxa"/>
            <w:tcBorders>
              <w:top w:val="nil"/>
              <w:left w:val="nil"/>
              <w:bottom w:val="single" w:sz="4" w:space="0" w:color="auto"/>
              <w:right w:val="single" w:sz="4" w:space="0" w:color="auto"/>
            </w:tcBorders>
            <w:shd w:val="clear" w:color="000000" w:fill="FFFFFF"/>
            <w:hideMark/>
          </w:tcPr>
          <w:p w14:paraId="6C7FA07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6.810,19</w:t>
            </w:r>
          </w:p>
        </w:tc>
        <w:tc>
          <w:tcPr>
            <w:tcW w:w="851" w:type="dxa"/>
            <w:tcBorders>
              <w:top w:val="nil"/>
              <w:left w:val="nil"/>
              <w:bottom w:val="single" w:sz="4" w:space="0" w:color="auto"/>
              <w:right w:val="single" w:sz="4" w:space="0" w:color="auto"/>
            </w:tcBorders>
            <w:shd w:val="clear" w:color="000000" w:fill="FFFFFF"/>
            <w:hideMark/>
          </w:tcPr>
          <w:p w14:paraId="773ACD1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70,94</w:t>
            </w:r>
          </w:p>
        </w:tc>
      </w:tr>
      <w:tr w:rsidR="003925AE" w:rsidRPr="003925AE" w14:paraId="3B3024DF"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716468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728</w:t>
            </w:r>
          </w:p>
        </w:tc>
        <w:tc>
          <w:tcPr>
            <w:tcW w:w="1373" w:type="dxa"/>
            <w:tcBorders>
              <w:top w:val="nil"/>
              <w:left w:val="nil"/>
              <w:bottom w:val="single" w:sz="4" w:space="0" w:color="auto"/>
              <w:right w:val="single" w:sz="4" w:space="0" w:color="auto"/>
            </w:tcBorders>
            <w:shd w:val="clear" w:color="000000" w:fill="FFFFFF"/>
            <w:hideMark/>
          </w:tcPr>
          <w:p w14:paraId="0C9C8CB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53138868431</w:t>
            </w:r>
          </w:p>
        </w:tc>
        <w:tc>
          <w:tcPr>
            <w:tcW w:w="2354" w:type="dxa"/>
            <w:tcBorders>
              <w:top w:val="nil"/>
              <w:left w:val="nil"/>
              <w:bottom w:val="single" w:sz="4" w:space="0" w:color="auto"/>
              <w:right w:val="single" w:sz="4" w:space="0" w:color="auto"/>
            </w:tcBorders>
            <w:shd w:val="clear" w:color="000000" w:fill="FFFFFF"/>
            <w:hideMark/>
          </w:tcPr>
          <w:p w14:paraId="6CCE78D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Stečajna masa iza TRIMO GRAĐENJE d.o.o. u stečaju  (ranije: TRIMO GRAĐENJE d.o.o.)</w:t>
            </w:r>
          </w:p>
        </w:tc>
        <w:tc>
          <w:tcPr>
            <w:tcW w:w="1559" w:type="dxa"/>
            <w:tcBorders>
              <w:top w:val="nil"/>
              <w:left w:val="nil"/>
              <w:bottom w:val="single" w:sz="4" w:space="0" w:color="auto"/>
              <w:right w:val="single" w:sz="4" w:space="0" w:color="auto"/>
            </w:tcBorders>
            <w:shd w:val="clear" w:color="000000" w:fill="FFFFFF"/>
            <w:hideMark/>
          </w:tcPr>
          <w:p w14:paraId="47FE59F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DRAGE GERVAISA 4, 10000 ZAGREB</w:t>
            </w:r>
          </w:p>
        </w:tc>
        <w:tc>
          <w:tcPr>
            <w:tcW w:w="1134" w:type="dxa"/>
            <w:tcBorders>
              <w:top w:val="nil"/>
              <w:left w:val="nil"/>
              <w:bottom w:val="single" w:sz="4" w:space="0" w:color="auto"/>
              <w:right w:val="single" w:sz="4" w:space="0" w:color="auto"/>
            </w:tcBorders>
            <w:shd w:val="clear" w:color="000000" w:fill="FFFFFF"/>
            <w:hideMark/>
          </w:tcPr>
          <w:p w14:paraId="03CF64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2.439.554,81</w:t>
            </w:r>
          </w:p>
        </w:tc>
        <w:tc>
          <w:tcPr>
            <w:tcW w:w="1134" w:type="dxa"/>
            <w:tcBorders>
              <w:top w:val="nil"/>
              <w:left w:val="nil"/>
              <w:bottom w:val="single" w:sz="4" w:space="0" w:color="auto"/>
              <w:right w:val="single" w:sz="4" w:space="0" w:color="auto"/>
            </w:tcBorders>
            <w:shd w:val="clear" w:color="000000" w:fill="FFFFFF"/>
            <w:hideMark/>
          </w:tcPr>
          <w:p w14:paraId="46524C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1.463.732,89</w:t>
            </w:r>
          </w:p>
        </w:tc>
        <w:tc>
          <w:tcPr>
            <w:tcW w:w="1134" w:type="dxa"/>
            <w:tcBorders>
              <w:top w:val="nil"/>
              <w:left w:val="nil"/>
              <w:bottom w:val="single" w:sz="4" w:space="0" w:color="auto"/>
              <w:right w:val="single" w:sz="4" w:space="0" w:color="auto"/>
            </w:tcBorders>
            <w:shd w:val="clear" w:color="000000" w:fill="FFFFFF"/>
            <w:hideMark/>
          </w:tcPr>
          <w:p w14:paraId="5E4F54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975.821,92</w:t>
            </w:r>
          </w:p>
        </w:tc>
        <w:tc>
          <w:tcPr>
            <w:tcW w:w="851" w:type="dxa"/>
            <w:tcBorders>
              <w:top w:val="nil"/>
              <w:left w:val="nil"/>
              <w:bottom w:val="single" w:sz="4" w:space="0" w:color="auto"/>
              <w:right w:val="single" w:sz="4" w:space="0" w:color="auto"/>
            </w:tcBorders>
            <w:shd w:val="clear" w:color="000000" w:fill="FFFFFF"/>
            <w:hideMark/>
          </w:tcPr>
          <w:p w14:paraId="247BC4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10.164,81</w:t>
            </w:r>
          </w:p>
        </w:tc>
      </w:tr>
      <w:tr w:rsidR="003925AE" w:rsidRPr="003925AE" w14:paraId="0C23063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1035C1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729</w:t>
            </w:r>
          </w:p>
        </w:tc>
        <w:tc>
          <w:tcPr>
            <w:tcW w:w="1373" w:type="dxa"/>
            <w:tcBorders>
              <w:top w:val="nil"/>
              <w:left w:val="nil"/>
              <w:bottom w:val="single" w:sz="4" w:space="0" w:color="auto"/>
              <w:right w:val="single" w:sz="4" w:space="0" w:color="auto"/>
            </w:tcBorders>
            <w:shd w:val="clear" w:color="000000" w:fill="FFFFFF"/>
            <w:hideMark/>
          </w:tcPr>
          <w:p w14:paraId="38F00F4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14565738732</w:t>
            </w:r>
          </w:p>
        </w:tc>
        <w:tc>
          <w:tcPr>
            <w:tcW w:w="2354" w:type="dxa"/>
            <w:tcBorders>
              <w:top w:val="nil"/>
              <w:left w:val="nil"/>
              <w:bottom w:val="single" w:sz="4" w:space="0" w:color="auto"/>
              <w:right w:val="single" w:sz="4" w:space="0" w:color="auto"/>
            </w:tcBorders>
            <w:shd w:val="clear" w:color="000000" w:fill="FFFFFF"/>
            <w:hideMark/>
          </w:tcPr>
          <w:p w14:paraId="6C880B5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TRINEX-INSPEKT d.o.o. </w:t>
            </w:r>
          </w:p>
        </w:tc>
        <w:tc>
          <w:tcPr>
            <w:tcW w:w="1559" w:type="dxa"/>
            <w:tcBorders>
              <w:top w:val="nil"/>
              <w:left w:val="nil"/>
              <w:bottom w:val="single" w:sz="4" w:space="0" w:color="auto"/>
              <w:right w:val="single" w:sz="4" w:space="0" w:color="auto"/>
            </w:tcBorders>
            <w:shd w:val="clear" w:color="000000" w:fill="FFFFFF"/>
            <w:hideMark/>
          </w:tcPr>
          <w:p w14:paraId="3A27C09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ULICA 54, 42240 IVANEC</w:t>
            </w:r>
          </w:p>
        </w:tc>
        <w:tc>
          <w:tcPr>
            <w:tcW w:w="1134" w:type="dxa"/>
            <w:tcBorders>
              <w:top w:val="nil"/>
              <w:left w:val="nil"/>
              <w:bottom w:val="single" w:sz="4" w:space="0" w:color="auto"/>
              <w:right w:val="single" w:sz="4" w:space="0" w:color="auto"/>
            </w:tcBorders>
            <w:shd w:val="clear" w:color="000000" w:fill="FFFFFF"/>
            <w:hideMark/>
          </w:tcPr>
          <w:p w14:paraId="2213BB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1.683,98</w:t>
            </w:r>
          </w:p>
        </w:tc>
        <w:tc>
          <w:tcPr>
            <w:tcW w:w="1134" w:type="dxa"/>
            <w:tcBorders>
              <w:top w:val="nil"/>
              <w:left w:val="nil"/>
              <w:bottom w:val="single" w:sz="4" w:space="0" w:color="auto"/>
              <w:right w:val="single" w:sz="4" w:space="0" w:color="auto"/>
            </w:tcBorders>
            <w:shd w:val="clear" w:color="000000" w:fill="FFFFFF"/>
            <w:hideMark/>
          </w:tcPr>
          <w:p w14:paraId="6A116B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1.010,39</w:t>
            </w:r>
          </w:p>
        </w:tc>
        <w:tc>
          <w:tcPr>
            <w:tcW w:w="1134" w:type="dxa"/>
            <w:tcBorders>
              <w:top w:val="nil"/>
              <w:left w:val="nil"/>
              <w:bottom w:val="single" w:sz="4" w:space="0" w:color="auto"/>
              <w:right w:val="single" w:sz="4" w:space="0" w:color="auto"/>
            </w:tcBorders>
            <w:shd w:val="clear" w:color="000000" w:fill="FFFFFF"/>
            <w:hideMark/>
          </w:tcPr>
          <w:p w14:paraId="395C861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673,59</w:t>
            </w:r>
          </w:p>
        </w:tc>
        <w:tc>
          <w:tcPr>
            <w:tcW w:w="851" w:type="dxa"/>
            <w:tcBorders>
              <w:top w:val="nil"/>
              <w:left w:val="nil"/>
              <w:bottom w:val="single" w:sz="4" w:space="0" w:color="auto"/>
              <w:right w:val="single" w:sz="4" w:space="0" w:color="auto"/>
            </w:tcBorders>
            <w:shd w:val="clear" w:color="000000" w:fill="FFFFFF"/>
            <w:hideMark/>
          </w:tcPr>
          <w:p w14:paraId="2D9019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w:t>
            </w:r>
          </w:p>
        </w:tc>
      </w:tr>
      <w:tr w:rsidR="003925AE" w:rsidRPr="003925AE" w14:paraId="1728BB3D"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6B1C2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730</w:t>
            </w:r>
          </w:p>
        </w:tc>
        <w:tc>
          <w:tcPr>
            <w:tcW w:w="1373" w:type="dxa"/>
            <w:tcBorders>
              <w:top w:val="nil"/>
              <w:left w:val="nil"/>
              <w:bottom w:val="single" w:sz="4" w:space="0" w:color="auto"/>
              <w:right w:val="single" w:sz="4" w:space="0" w:color="auto"/>
            </w:tcBorders>
            <w:shd w:val="clear" w:color="000000" w:fill="FFFFFF"/>
            <w:hideMark/>
          </w:tcPr>
          <w:p w14:paraId="5C7E5DA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08744066477</w:t>
            </w:r>
          </w:p>
        </w:tc>
        <w:tc>
          <w:tcPr>
            <w:tcW w:w="2354" w:type="dxa"/>
            <w:tcBorders>
              <w:top w:val="nil"/>
              <w:left w:val="nil"/>
              <w:bottom w:val="single" w:sz="4" w:space="0" w:color="auto"/>
              <w:right w:val="single" w:sz="4" w:space="0" w:color="auto"/>
            </w:tcBorders>
            <w:shd w:val="clear" w:color="000000" w:fill="FFFFFF"/>
            <w:hideMark/>
          </w:tcPr>
          <w:p w14:paraId="76DC4E6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TRINUS d.o.o.  </w:t>
            </w:r>
          </w:p>
        </w:tc>
        <w:tc>
          <w:tcPr>
            <w:tcW w:w="1559" w:type="dxa"/>
            <w:tcBorders>
              <w:top w:val="nil"/>
              <w:left w:val="nil"/>
              <w:bottom w:val="single" w:sz="4" w:space="0" w:color="auto"/>
              <w:right w:val="single" w:sz="4" w:space="0" w:color="auto"/>
            </w:tcBorders>
            <w:shd w:val="clear" w:color="000000" w:fill="FFFFFF"/>
            <w:hideMark/>
          </w:tcPr>
          <w:p w14:paraId="7CB975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VUKOVARSKA 8, 42000 VARAŽDIN</w:t>
            </w:r>
          </w:p>
        </w:tc>
        <w:tc>
          <w:tcPr>
            <w:tcW w:w="1134" w:type="dxa"/>
            <w:tcBorders>
              <w:top w:val="nil"/>
              <w:left w:val="nil"/>
              <w:bottom w:val="single" w:sz="4" w:space="0" w:color="auto"/>
              <w:right w:val="single" w:sz="4" w:space="0" w:color="auto"/>
            </w:tcBorders>
            <w:shd w:val="clear" w:color="000000" w:fill="FFFFFF"/>
            <w:hideMark/>
          </w:tcPr>
          <w:p w14:paraId="71D407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569.134,84</w:t>
            </w:r>
          </w:p>
        </w:tc>
        <w:tc>
          <w:tcPr>
            <w:tcW w:w="1134" w:type="dxa"/>
            <w:tcBorders>
              <w:top w:val="nil"/>
              <w:left w:val="nil"/>
              <w:bottom w:val="single" w:sz="4" w:space="0" w:color="auto"/>
              <w:right w:val="single" w:sz="4" w:space="0" w:color="auto"/>
            </w:tcBorders>
            <w:shd w:val="clear" w:color="000000" w:fill="FFFFFF"/>
            <w:hideMark/>
          </w:tcPr>
          <w:p w14:paraId="6E2B895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341.480,90</w:t>
            </w:r>
          </w:p>
        </w:tc>
        <w:tc>
          <w:tcPr>
            <w:tcW w:w="1134" w:type="dxa"/>
            <w:tcBorders>
              <w:top w:val="nil"/>
              <w:left w:val="nil"/>
              <w:bottom w:val="single" w:sz="4" w:space="0" w:color="auto"/>
              <w:right w:val="single" w:sz="4" w:space="0" w:color="auto"/>
            </w:tcBorders>
            <w:shd w:val="clear" w:color="000000" w:fill="FFFFFF"/>
            <w:hideMark/>
          </w:tcPr>
          <w:p w14:paraId="1741F4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227.653,94</w:t>
            </w:r>
          </w:p>
        </w:tc>
        <w:tc>
          <w:tcPr>
            <w:tcW w:w="851" w:type="dxa"/>
            <w:tcBorders>
              <w:top w:val="nil"/>
              <w:left w:val="nil"/>
              <w:bottom w:val="single" w:sz="4" w:space="0" w:color="auto"/>
              <w:right w:val="single" w:sz="4" w:space="0" w:color="auto"/>
            </w:tcBorders>
            <w:shd w:val="clear" w:color="000000" w:fill="FFFFFF"/>
            <w:hideMark/>
          </w:tcPr>
          <w:p w14:paraId="585A31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2.371,40</w:t>
            </w:r>
          </w:p>
        </w:tc>
      </w:tr>
      <w:tr w:rsidR="003925AE" w:rsidRPr="003925AE" w14:paraId="4804312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0A3C33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731</w:t>
            </w:r>
          </w:p>
        </w:tc>
        <w:tc>
          <w:tcPr>
            <w:tcW w:w="1373" w:type="dxa"/>
            <w:tcBorders>
              <w:top w:val="nil"/>
              <w:left w:val="nil"/>
              <w:bottom w:val="single" w:sz="4" w:space="0" w:color="auto"/>
              <w:right w:val="single" w:sz="4" w:space="0" w:color="auto"/>
            </w:tcBorders>
            <w:shd w:val="clear" w:color="000000" w:fill="FFFFFF"/>
            <w:hideMark/>
          </w:tcPr>
          <w:p w14:paraId="7583F2D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47572307588</w:t>
            </w:r>
          </w:p>
        </w:tc>
        <w:tc>
          <w:tcPr>
            <w:tcW w:w="2354" w:type="dxa"/>
            <w:tcBorders>
              <w:top w:val="nil"/>
              <w:left w:val="nil"/>
              <w:bottom w:val="single" w:sz="4" w:space="0" w:color="auto"/>
              <w:right w:val="single" w:sz="4" w:space="0" w:color="auto"/>
            </w:tcBorders>
            <w:shd w:val="clear" w:color="000000" w:fill="FFFFFF"/>
            <w:hideMark/>
          </w:tcPr>
          <w:p w14:paraId="6207D2E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TRIO I d.o.o. </w:t>
            </w:r>
          </w:p>
        </w:tc>
        <w:tc>
          <w:tcPr>
            <w:tcW w:w="1559" w:type="dxa"/>
            <w:tcBorders>
              <w:top w:val="nil"/>
              <w:left w:val="nil"/>
              <w:bottom w:val="single" w:sz="4" w:space="0" w:color="auto"/>
              <w:right w:val="single" w:sz="4" w:space="0" w:color="auto"/>
            </w:tcBorders>
            <w:shd w:val="clear" w:color="000000" w:fill="FFFFFF"/>
            <w:hideMark/>
          </w:tcPr>
          <w:p w14:paraId="61320B8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MAŽINJICA 101, 52420 BUZET</w:t>
            </w:r>
          </w:p>
        </w:tc>
        <w:tc>
          <w:tcPr>
            <w:tcW w:w="1134" w:type="dxa"/>
            <w:tcBorders>
              <w:top w:val="nil"/>
              <w:left w:val="nil"/>
              <w:bottom w:val="single" w:sz="4" w:space="0" w:color="auto"/>
              <w:right w:val="single" w:sz="4" w:space="0" w:color="auto"/>
            </w:tcBorders>
            <w:shd w:val="clear" w:color="000000" w:fill="FFFFFF"/>
            <w:hideMark/>
          </w:tcPr>
          <w:p w14:paraId="57F13B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10.700,54</w:t>
            </w:r>
          </w:p>
        </w:tc>
        <w:tc>
          <w:tcPr>
            <w:tcW w:w="1134" w:type="dxa"/>
            <w:tcBorders>
              <w:top w:val="nil"/>
              <w:left w:val="nil"/>
              <w:bottom w:val="single" w:sz="4" w:space="0" w:color="auto"/>
              <w:right w:val="single" w:sz="4" w:space="0" w:color="auto"/>
            </w:tcBorders>
            <w:shd w:val="clear" w:color="000000" w:fill="FFFFFF"/>
            <w:hideMark/>
          </w:tcPr>
          <w:p w14:paraId="5C8AF2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6.420,32</w:t>
            </w:r>
          </w:p>
        </w:tc>
        <w:tc>
          <w:tcPr>
            <w:tcW w:w="1134" w:type="dxa"/>
            <w:tcBorders>
              <w:top w:val="nil"/>
              <w:left w:val="nil"/>
              <w:bottom w:val="single" w:sz="4" w:space="0" w:color="auto"/>
              <w:right w:val="single" w:sz="4" w:space="0" w:color="auto"/>
            </w:tcBorders>
            <w:shd w:val="clear" w:color="000000" w:fill="FFFFFF"/>
            <w:hideMark/>
          </w:tcPr>
          <w:p w14:paraId="5976A74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4.280,22</w:t>
            </w:r>
          </w:p>
        </w:tc>
        <w:tc>
          <w:tcPr>
            <w:tcW w:w="851" w:type="dxa"/>
            <w:tcBorders>
              <w:top w:val="nil"/>
              <w:left w:val="nil"/>
              <w:bottom w:val="single" w:sz="4" w:space="0" w:color="auto"/>
              <w:right w:val="single" w:sz="4" w:space="0" w:color="auto"/>
            </w:tcBorders>
            <w:shd w:val="clear" w:color="000000" w:fill="FFFFFF"/>
            <w:hideMark/>
          </w:tcPr>
          <w:p w14:paraId="37FB8A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44,59</w:t>
            </w:r>
          </w:p>
        </w:tc>
      </w:tr>
      <w:tr w:rsidR="003925AE" w:rsidRPr="003925AE" w14:paraId="544D228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3DE1C8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732</w:t>
            </w:r>
          </w:p>
        </w:tc>
        <w:tc>
          <w:tcPr>
            <w:tcW w:w="1373" w:type="dxa"/>
            <w:tcBorders>
              <w:top w:val="nil"/>
              <w:left w:val="nil"/>
              <w:bottom w:val="single" w:sz="4" w:space="0" w:color="auto"/>
              <w:right w:val="single" w:sz="4" w:space="0" w:color="auto"/>
            </w:tcBorders>
            <w:shd w:val="clear" w:color="000000" w:fill="FFFFFF"/>
            <w:hideMark/>
          </w:tcPr>
          <w:p w14:paraId="5AFA2B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83381942673</w:t>
            </w:r>
          </w:p>
        </w:tc>
        <w:tc>
          <w:tcPr>
            <w:tcW w:w="2354" w:type="dxa"/>
            <w:tcBorders>
              <w:top w:val="nil"/>
              <w:left w:val="nil"/>
              <w:bottom w:val="single" w:sz="4" w:space="0" w:color="auto"/>
              <w:right w:val="single" w:sz="4" w:space="0" w:color="auto"/>
            </w:tcBorders>
            <w:shd w:val="clear" w:color="000000" w:fill="FFFFFF"/>
            <w:hideMark/>
          </w:tcPr>
          <w:p w14:paraId="4A5D3B1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TRLIN d.o.o. </w:t>
            </w:r>
          </w:p>
        </w:tc>
        <w:tc>
          <w:tcPr>
            <w:tcW w:w="1559" w:type="dxa"/>
            <w:tcBorders>
              <w:top w:val="nil"/>
              <w:left w:val="nil"/>
              <w:bottom w:val="single" w:sz="4" w:space="0" w:color="auto"/>
              <w:right w:val="single" w:sz="4" w:space="0" w:color="auto"/>
            </w:tcBorders>
            <w:shd w:val="clear" w:color="000000" w:fill="FFFFFF"/>
            <w:hideMark/>
          </w:tcPr>
          <w:p w14:paraId="75B19C3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HRVATSKE NEOVISNOSTI BB, 21000 SPLIT</w:t>
            </w:r>
          </w:p>
        </w:tc>
        <w:tc>
          <w:tcPr>
            <w:tcW w:w="1134" w:type="dxa"/>
            <w:tcBorders>
              <w:top w:val="nil"/>
              <w:left w:val="nil"/>
              <w:bottom w:val="single" w:sz="4" w:space="0" w:color="auto"/>
              <w:right w:val="single" w:sz="4" w:space="0" w:color="auto"/>
            </w:tcBorders>
            <w:shd w:val="clear" w:color="000000" w:fill="FFFFFF"/>
            <w:hideMark/>
          </w:tcPr>
          <w:p w14:paraId="39C25A7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267.285,97</w:t>
            </w:r>
          </w:p>
        </w:tc>
        <w:tc>
          <w:tcPr>
            <w:tcW w:w="1134" w:type="dxa"/>
            <w:tcBorders>
              <w:top w:val="nil"/>
              <w:left w:val="nil"/>
              <w:bottom w:val="single" w:sz="4" w:space="0" w:color="auto"/>
              <w:right w:val="single" w:sz="4" w:space="0" w:color="auto"/>
            </w:tcBorders>
            <w:shd w:val="clear" w:color="000000" w:fill="FFFFFF"/>
            <w:hideMark/>
          </w:tcPr>
          <w:p w14:paraId="701596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160.371,58</w:t>
            </w:r>
          </w:p>
        </w:tc>
        <w:tc>
          <w:tcPr>
            <w:tcW w:w="1134" w:type="dxa"/>
            <w:tcBorders>
              <w:top w:val="nil"/>
              <w:left w:val="nil"/>
              <w:bottom w:val="single" w:sz="4" w:space="0" w:color="auto"/>
              <w:right w:val="single" w:sz="4" w:space="0" w:color="auto"/>
            </w:tcBorders>
            <w:shd w:val="clear" w:color="000000" w:fill="FFFFFF"/>
            <w:hideMark/>
          </w:tcPr>
          <w:p w14:paraId="0749A4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106.914,39</w:t>
            </w:r>
          </w:p>
        </w:tc>
        <w:tc>
          <w:tcPr>
            <w:tcW w:w="851" w:type="dxa"/>
            <w:tcBorders>
              <w:top w:val="nil"/>
              <w:left w:val="nil"/>
              <w:bottom w:val="single" w:sz="4" w:space="0" w:color="auto"/>
              <w:right w:val="single" w:sz="4" w:space="0" w:color="auto"/>
            </w:tcBorders>
            <w:shd w:val="clear" w:color="000000" w:fill="FFFFFF"/>
            <w:hideMark/>
          </w:tcPr>
          <w:p w14:paraId="2F330B8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1.113,69</w:t>
            </w:r>
          </w:p>
        </w:tc>
      </w:tr>
      <w:tr w:rsidR="003925AE" w:rsidRPr="003925AE" w14:paraId="6CC59D0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E32D7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733</w:t>
            </w:r>
          </w:p>
        </w:tc>
        <w:tc>
          <w:tcPr>
            <w:tcW w:w="1373" w:type="dxa"/>
            <w:tcBorders>
              <w:top w:val="nil"/>
              <w:left w:val="nil"/>
              <w:bottom w:val="single" w:sz="4" w:space="0" w:color="auto"/>
              <w:right w:val="single" w:sz="4" w:space="0" w:color="auto"/>
            </w:tcBorders>
            <w:shd w:val="clear" w:color="000000" w:fill="FFFFFF"/>
            <w:hideMark/>
          </w:tcPr>
          <w:p w14:paraId="6F7BB17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09838000938</w:t>
            </w:r>
          </w:p>
        </w:tc>
        <w:tc>
          <w:tcPr>
            <w:tcW w:w="2354" w:type="dxa"/>
            <w:tcBorders>
              <w:top w:val="nil"/>
              <w:left w:val="nil"/>
              <w:bottom w:val="single" w:sz="4" w:space="0" w:color="auto"/>
              <w:right w:val="single" w:sz="4" w:space="0" w:color="auto"/>
            </w:tcBorders>
            <w:shd w:val="clear" w:color="000000" w:fill="FFFFFF"/>
            <w:hideMark/>
          </w:tcPr>
          <w:p w14:paraId="775511E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TSCHANHENZ &amp; KRIŽAJ d.o.o.</w:t>
            </w:r>
          </w:p>
        </w:tc>
        <w:tc>
          <w:tcPr>
            <w:tcW w:w="1559" w:type="dxa"/>
            <w:tcBorders>
              <w:top w:val="nil"/>
              <w:left w:val="nil"/>
              <w:bottom w:val="single" w:sz="4" w:space="0" w:color="auto"/>
              <w:right w:val="single" w:sz="4" w:space="0" w:color="auto"/>
            </w:tcBorders>
            <w:shd w:val="clear" w:color="000000" w:fill="FFFFFF"/>
            <w:hideMark/>
          </w:tcPr>
          <w:p w14:paraId="159CB0C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SELNIK BB, 42243 MARUŠEVEC</w:t>
            </w:r>
          </w:p>
        </w:tc>
        <w:tc>
          <w:tcPr>
            <w:tcW w:w="1134" w:type="dxa"/>
            <w:tcBorders>
              <w:top w:val="nil"/>
              <w:left w:val="nil"/>
              <w:bottom w:val="single" w:sz="4" w:space="0" w:color="auto"/>
              <w:right w:val="single" w:sz="4" w:space="0" w:color="auto"/>
            </w:tcBorders>
            <w:shd w:val="clear" w:color="000000" w:fill="FFFFFF"/>
            <w:hideMark/>
          </w:tcPr>
          <w:p w14:paraId="373563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50,00</w:t>
            </w:r>
          </w:p>
        </w:tc>
        <w:tc>
          <w:tcPr>
            <w:tcW w:w="1134" w:type="dxa"/>
            <w:tcBorders>
              <w:top w:val="nil"/>
              <w:left w:val="nil"/>
              <w:bottom w:val="single" w:sz="4" w:space="0" w:color="auto"/>
              <w:right w:val="single" w:sz="4" w:space="0" w:color="auto"/>
            </w:tcBorders>
            <w:shd w:val="clear" w:color="000000" w:fill="FFFFFF"/>
            <w:hideMark/>
          </w:tcPr>
          <w:p w14:paraId="163831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30,00</w:t>
            </w:r>
          </w:p>
        </w:tc>
        <w:tc>
          <w:tcPr>
            <w:tcW w:w="1134" w:type="dxa"/>
            <w:tcBorders>
              <w:top w:val="nil"/>
              <w:left w:val="nil"/>
              <w:bottom w:val="single" w:sz="4" w:space="0" w:color="auto"/>
              <w:right w:val="single" w:sz="4" w:space="0" w:color="auto"/>
            </w:tcBorders>
            <w:shd w:val="clear" w:color="000000" w:fill="FFFFFF"/>
            <w:hideMark/>
          </w:tcPr>
          <w:p w14:paraId="04D28D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20,00</w:t>
            </w:r>
          </w:p>
        </w:tc>
        <w:tc>
          <w:tcPr>
            <w:tcW w:w="851" w:type="dxa"/>
            <w:tcBorders>
              <w:top w:val="nil"/>
              <w:left w:val="nil"/>
              <w:bottom w:val="single" w:sz="4" w:space="0" w:color="auto"/>
              <w:right w:val="single" w:sz="4" w:space="0" w:color="auto"/>
            </w:tcBorders>
            <w:shd w:val="clear" w:color="000000" w:fill="FFFFFF"/>
            <w:hideMark/>
          </w:tcPr>
          <w:p w14:paraId="1C93CA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0,21</w:t>
            </w:r>
          </w:p>
        </w:tc>
      </w:tr>
      <w:tr w:rsidR="003925AE" w:rsidRPr="003925AE" w14:paraId="3736798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251A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734</w:t>
            </w:r>
          </w:p>
        </w:tc>
        <w:tc>
          <w:tcPr>
            <w:tcW w:w="1373" w:type="dxa"/>
            <w:tcBorders>
              <w:top w:val="nil"/>
              <w:left w:val="nil"/>
              <w:bottom w:val="single" w:sz="4" w:space="0" w:color="auto"/>
              <w:right w:val="single" w:sz="4" w:space="0" w:color="auto"/>
            </w:tcBorders>
            <w:shd w:val="clear" w:color="000000" w:fill="FFFFFF"/>
            <w:hideMark/>
          </w:tcPr>
          <w:p w14:paraId="4E82635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44166407687</w:t>
            </w:r>
          </w:p>
        </w:tc>
        <w:tc>
          <w:tcPr>
            <w:tcW w:w="2354" w:type="dxa"/>
            <w:tcBorders>
              <w:top w:val="nil"/>
              <w:left w:val="nil"/>
              <w:bottom w:val="single" w:sz="4" w:space="0" w:color="auto"/>
              <w:right w:val="single" w:sz="4" w:space="0" w:color="auto"/>
            </w:tcBorders>
            <w:shd w:val="clear" w:color="000000" w:fill="FFFFFF"/>
            <w:hideMark/>
          </w:tcPr>
          <w:p w14:paraId="7B291ED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TURBO MODELI ZAGREB d.o.o. u stečaju</w:t>
            </w:r>
          </w:p>
        </w:tc>
        <w:tc>
          <w:tcPr>
            <w:tcW w:w="1559" w:type="dxa"/>
            <w:tcBorders>
              <w:top w:val="nil"/>
              <w:left w:val="nil"/>
              <w:bottom w:val="single" w:sz="4" w:space="0" w:color="auto"/>
              <w:right w:val="single" w:sz="4" w:space="0" w:color="auto"/>
            </w:tcBorders>
            <w:shd w:val="clear" w:color="000000" w:fill="FFFFFF"/>
            <w:hideMark/>
          </w:tcPr>
          <w:p w14:paraId="73905CE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HRVATSKOG PROLJEĆA 38, 10000 ZAGREB</w:t>
            </w:r>
          </w:p>
        </w:tc>
        <w:tc>
          <w:tcPr>
            <w:tcW w:w="1134" w:type="dxa"/>
            <w:tcBorders>
              <w:top w:val="nil"/>
              <w:left w:val="nil"/>
              <w:bottom w:val="single" w:sz="4" w:space="0" w:color="auto"/>
              <w:right w:val="single" w:sz="4" w:space="0" w:color="auto"/>
            </w:tcBorders>
            <w:shd w:val="clear" w:color="000000" w:fill="FFFFFF"/>
            <w:hideMark/>
          </w:tcPr>
          <w:p w14:paraId="04497C5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207.553,90</w:t>
            </w:r>
          </w:p>
        </w:tc>
        <w:tc>
          <w:tcPr>
            <w:tcW w:w="1134" w:type="dxa"/>
            <w:tcBorders>
              <w:top w:val="nil"/>
              <w:left w:val="nil"/>
              <w:bottom w:val="single" w:sz="4" w:space="0" w:color="auto"/>
              <w:right w:val="single" w:sz="4" w:space="0" w:color="auto"/>
            </w:tcBorders>
            <w:shd w:val="clear" w:color="000000" w:fill="FFFFFF"/>
            <w:hideMark/>
          </w:tcPr>
          <w:p w14:paraId="1232D3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124.532,34</w:t>
            </w:r>
          </w:p>
        </w:tc>
        <w:tc>
          <w:tcPr>
            <w:tcW w:w="1134" w:type="dxa"/>
            <w:tcBorders>
              <w:top w:val="nil"/>
              <w:left w:val="nil"/>
              <w:bottom w:val="single" w:sz="4" w:space="0" w:color="auto"/>
              <w:right w:val="single" w:sz="4" w:space="0" w:color="auto"/>
            </w:tcBorders>
            <w:shd w:val="clear" w:color="000000" w:fill="FFFFFF"/>
            <w:hideMark/>
          </w:tcPr>
          <w:p w14:paraId="42F8A3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83.021,56</w:t>
            </w:r>
          </w:p>
        </w:tc>
        <w:tc>
          <w:tcPr>
            <w:tcW w:w="851" w:type="dxa"/>
            <w:tcBorders>
              <w:top w:val="nil"/>
              <w:left w:val="nil"/>
              <w:bottom w:val="single" w:sz="4" w:space="0" w:color="auto"/>
              <w:right w:val="single" w:sz="4" w:space="0" w:color="auto"/>
            </w:tcBorders>
            <w:shd w:val="clear" w:color="000000" w:fill="FFFFFF"/>
            <w:hideMark/>
          </w:tcPr>
          <w:p w14:paraId="57A3851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864,81</w:t>
            </w:r>
          </w:p>
        </w:tc>
      </w:tr>
      <w:tr w:rsidR="003925AE" w:rsidRPr="003925AE" w14:paraId="3563D84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FE23C7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735</w:t>
            </w:r>
          </w:p>
        </w:tc>
        <w:tc>
          <w:tcPr>
            <w:tcW w:w="1373" w:type="dxa"/>
            <w:tcBorders>
              <w:top w:val="nil"/>
              <w:left w:val="nil"/>
              <w:bottom w:val="single" w:sz="4" w:space="0" w:color="auto"/>
              <w:right w:val="single" w:sz="4" w:space="0" w:color="auto"/>
            </w:tcBorders>
            <w:shd w:val="clear" w:color="000000" w:fill="FFFFFF"/>
            <w:hideMark/>
          </w:tcPr>
          <w:p w14:paraId="6537639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64520989853</w:t>
            </w:r>
          </w:p>
        </w:tc>
        <w:tc>
          <w:tcPr>
            <w:tcW w:w="2354" w:type="dxa"/>
            <w:tcBorders>
              <w:top w:val="nil"/>
              <w:left w:val="nil"/>
              <w:bottom w:val="single" w:sz="4" w:space="0" w:color="auto"/>
              <w:right w:val="single" w:sz="4" w:space="0" w:color="auto"/>
            </w:tcBorders>
            <w:shd w:val="clear" w:color="000000" w:fill="FFFFFF"/>
            <w:hideMark/>
          </w:tcPr>
          <w:p w14:paraId="18F3C1E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TÜV  CROATIA d.o.o. </w:t>
            </w:r>
          </w:p>
        </w:tc>
        <w:tc>
          <w:tcPr>
            <w:tcW w:w="1559" w:type="dxa"/>
            <w:tcBorders>
              <w:top w:val="nil"/>
              <w:left w:val="nil"/>
              <w:bottom w:val="single" w:sz="4" w:space="0" w:color="auto"/>
              <w:right w:val="single" w:sz="4" w:space="0" w:color="auto"/>
            </w:tcBorders>
            <w:shd w:val="clear" w:color="000000" w:fill="FFFFFF"/>
            <w:hideMark/>
          </w:tcPr>
          <w:p w14:paraId="5A62FAB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BANI 110, BUZIN, 10000 ZAGREB</w:t>
            </w:r>
          </w:p>
        </w:tc>
        <w:tc>
          <w:tcPr>
            <w:tcW w:w="1134" w:type="dxa"/>
            <w:tcBorders>
              <w:top w:val="nil"/>
              <w:left w:val="nil"/>
              <w:bottom w:val="single" w:sz="4" w:space="0" w:color="auto"/>
              <w:right w:val="single" w:sz="4" w:space="0" w:color="auto"/>
            </w:tcBorders>
            <w:shd w:val="clear" w:color="000000" w:fill="FFFFFF"/>
            <w:hideMark/>
          </w:tcPr>
          <w:p w14:paraId="2239D82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102.086,14</w:t>
            </w:r>
          </w:p>
        </w:tc>
        <w:tc>
          <w:tcPr>
            <w:tcW w:w="1134" w:type="dxa"/>
            <w:tcBorders>
              <w:top w:val="nil"/>
              <w:left w:val="nil"/>
              <w:bottom w:val="single" w:sz="4" w:space="0" w:color="auto"/>
              <w:right w:val="single" w:sz="4" w:space="0" w:color="auto"/>
            </w:tcBorders>
            <w:shd w:val="clear" w:color="000000" w:fill="FFFFFF"/>
            <w:hideMark/>
          </w:tcPr>
          <w:p w14:paraId="202588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61.251,68</w:t>
            </w:r>
          </w:p>
        </w:tc>
        <w:tc>
          <w:tcPr>
            <w:tcW w:w="1134" w:type="dxa"/>
            <w:tcBorders>
              <w:top w:val="nil"/>
              <w:left w:val="nil"/>
              <w:bottom w:val="single" w:sz="4" w:space="0" w:color="auto"/>
              <w:right w:val="single" w:sz="4" w:space="0" w:color="auto"/>
            </w:tcBorders>
            <w:shd w:val="clear" w:color="000000" w:fill="FFFFFF"/>
            <w:hideMark/>
          </w:tcPr>
          <w:p w14:paraId="5AEE17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40.834,46</w:t>
            </w:r>
          </w:p>
        </w:tc>
        <w:tc>
          <w:tcPr>
            <w:tcW w:w="851" w:type="dxa"/>
            <w:tcBorders>
              <w:top w:val="nil"/>
              <w:left w:val="nil"/>
              <w:bottom w:val="single" w:sz="4" w:space="0" w:color="auto"/>
              <w:right w:val="single" w:sz="4" w:space="0" w:color="auto"/>
            </w:tcBorders>
            <w:shd w:val="clear" w:color="000000" w:fill="FFFFFF"/>
            <w:hideMark/>
          </w:tcPr>
          <w:p w14:paraId="7B02CC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425,36</w:t>
            </w:r>
          </w:p>
        </w:tc>
      </w:tr>
      <w:tr w:rsidR="003925AE" w:rsidRPr="003925AE" w14:paraId="5722DFA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26CC17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736</w:t>
            </w:r>
          </w:p>
        </w:tc>
        <w:tc>
          <w:tcPr>
            <w:tcW w:w="1373" w:type="dxa"/>
            <w:tcBorders>
              <w:top w:val="nil"/>
              <w:left w:val="nil"/>
              <w:bottom w:val="single" w:sz="4" w:space="0" w:color="auto"/>
              <w:right w:val="single" w:sz="4" w:space="0" w:color="auto"/>
            </w:tcBorders>
            <w:shd w:val="clear" w:color="000000" w:fill="FFFFFF"/>
            <w:hideMark/>
          </w:tcPr>
          <w:p w14:paraId="3147738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16961626853</w:t>
            </w:r>
          </w:p>
        </w:tc>
        <w:tc>
          <w:tcPr>
            <w:tcW w:w="2354" w:type="dxa"/>
            <w:tcBorders>
              <w:top w:val="nil"/>
              <w:left w:val="nil"/>
              <w:bottom w:val="single" w:sz="4" w:space="0" w:color="auto"/>
              <w:right w:val="single" w:sz="4" w:space="0" w:color="auto"/>
            </w:tcBorders>
            <w:shd w:val="clear" w:color="000000" w:fill="FFFFFF"/>
            <w:hideMark/>
          </w:tcPr>
          <w:p w14:paraId="1D281F2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UGOSTITELJSKI OBRT "NEMO  PROBLEMO", vl.Dalibor Rajković</w:t>
            </w:r>
          </w:p>
        </w:tc>
        <w:tc>
          <w:tcPr>
            <w:tcW w:w="1559" w:type="dxa"/>
            <w:tcBorders>
              <w:top w:val="nil"/>
              <w:left w:val="nil"/>
              <w:bottom w:val="single" w:sz="4" w:space="0" w:color="auto"/>
              <w:right w:val="single" w:sz="4" w:space="0" w:color="auto"/>
            </w:tcBorders>
            <w:shd w:val="clear" w:color="000000" w:fill="FFFFFF"/>
            <w:hideMark/>
          </w:tcPr>
          <w:p w14:paraId="27408AA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ŽRTAVA S DAKSE 18, 22000 DUBROVNIK</w:t>
            </w:r>
          </w:p>
        </w:tc>
        <w:tc>
          <w:tcPr>
            <w:tcW w:w="1134" w:type="dxa"/>
            <w:tcBorders>
              <w:top w:val="nil"/>
              <w:left w:val="nil"/>
              <w:bottom w:val="single" w:sz="4" w:space="0" w:color="auto"/>
              <w:right w:val="single" w:sz="4" w:space="0" w:color="auto"/>
            </w:tcBorders>
            <w:shd w:val="clear" w:color="000000" w:fill="FFFFFF"/>
            <w:hideMark/>
          </w:tcPr>
          <w:p w14:paraId="72137D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42.960,00</w:t>
            </w:r>
          </w:p>
        </w:tc>
        <w:tc>
          <w:tcPr>
            <w:tcW w:w="1134" w:type="dxa"/>
            <w:tcBorders>
              <w:top w:val="nil"/>
              <w:left w:val="nil"/>
              <w:bottom w:val="single" w:sz="4" w:space="0" w:color="auto"/>
              <w:right w:val="single" w:sz="4" w:space="0" w:color="auto"/>
            </w:tcBorders>
            <w:shd w:val="clear" w:color="000000" w:fill="FFFFFF"/>
            <w:hideMark/>
          </w:tcPr>
          <w:p w14:paraId="70B46D1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25.776,00</w:t>
            </w:r>
          </w:p>
        </w:tc>
        <w:tc>
          <w:tcPr>
            <w:tcW w:w="1134" w:type="dxa"/>
            <w:tcBorders>
              <w:top w:val="nil"/>
              <w:left w:val="nil"/>
              <w:bottom w:val="single" w:sz="4" w:space="0" w:color="auto"/>
              <w:right w:val="single" w:sz="4" w:space="0" w:color="auto"/>
            </w:tcBorders>
            <w:shd w:val="clear" w:color="000000" w:fill="FFFFFF"/>
            <w:hideMark/>
          </w:tcPr>
          <w:p w14:paraId="54CA39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17.184,00</w:t>
            </w:r>
          </w:p>
        </w:tc>
        <w:tc>
          <w:tcPr>
            <w:tcW w:w="851" w:type="dxa"/>
            <w:tcBorders>
              <w:top w:val="nil"/>
              <w:left w:val="nil"/>
              <w:bottom w:val="single" w:sz="4" w:space="0" w:color="auto"/>
              <w:right w:val="single" w:sz="4" w:space="0" w:color="auto"/>
            </w:tcBorders>
            <w:shd w:val="clear" w:color="000000" w:fill="FFFFFF"/>
            <w:hideMark/>
          </w:tcPr>
          <w:p w14:paraId="6D14EF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179,00</w:t>
            </w:r>
          </w:p>
        </w:tc>
      </w:tr>
      <w:tr w:rsidR="003925AE" w:rsidRPr="003925AE" w14:paraId="64F3B1B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FEB945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737</w:t>
            </w:r>
          </w:p>
        </w:tc>
        <w:tc>
          <w:tcPr>
            <w:tcW w:w="1373" w:type="dxa"/>
            <w:tcBorders>
              <w:top w:val="nil"/>
              <w:left w:val="nil"/>
              <w:bottom w:val="single" w:sz="4" w:space="0" w:color="auto"/>
              <w:right w:val="single" w:sz="4" w:space="0" w:color="auto"/>
            </w:tcBorders>
            <w:shd w:val="clear" w:color="000000" w:fill="FFFFFF"/>
            <w:hideMark/>
          </w:tcPr>
          <w:p w14:paraId="3BA692B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06176621918</w:t>
            </w:r>
          </w:p>
        </w:tc>
        <w:tc>
          <w:tcPr>
            <w:tcW w:w="2354" w:type="dxa"/>
            <w:tcBorders>
              <w:top w:val="nil"/>
              <w:left w:val="nil"/>
              <w:bottom w:val="single" w:sz="4" w:space="0" w:color="auto"/>
              <w:right w:val="single" w:sz="4" w:space="0" w:color="auto"/>
            </w:tcBorders>
            <w:shd w:val="clear" w:color="000000" w:fill="FFFFFF"/>
            <w:hideMark/>
          </w:tcPr>
          <w:p w14:paraId="0056561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UGOSTITELJSKI OBRT MIRKO ČEŠLJAŠ</w:t>
            </w:r>
          </w:p>
        </w:tc>
        <w:tc>
          <w:tcPr>
            <w:tcW w:w="1559" w:type="dxa"/>
            <w:tcBorders>
              <w:top w:val="nil"/>
              <w:left w:val="nil"/>
              <w:bottom w:val="single" w:sz="4" w:space="0" w:color="auto"/>
              <w:right w:val="single" w:sz="4" w:space="0" w:color="auto"/>
            </w:tcBorders>
            <w:shd w:val="clear" w:color="000000" w:fill="FFFFFF"/>
            <w:hideMark/>
          </w:tcPr>
          <w:p w14:paraId="0B305B6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 BREG, GLAVIĆ 7, 42204 TURČIN</w:t>
            </w:r>
          </w:p>
        </w:tc>
        <w:tc>
          <w:tcPr>
            <w:tcW w:w="1134" w:type="dxa"/>
            <w:tcBorders>
              <w:top w:val="nil"/>
              <w:left w:val="nil"/>
              <w:bottom w:val="single" w:sz="4" w:space="0" w:color="auto"/>
              <w:right w:val="single" w:sz="4" w:space="0" w:color="auto"/>
            </w:tcBorders>
            <w:shd w:val="clear" w:color="000000" w:fill="FFFFFF"/>
            <w:hideMark/>
          </w:tcPr>
          <w:p w14:paraId="592F9C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1.391,00</w:t>
            </w:r>
          </w:p>
        </w:tc>
        <w:tc>
          <w:tcPr>
            <w:tcW w:w="1134" w:type="dxa"/>
            <w:tcBorders>
              <w:top w:val="nil"/>
              <w:left w:val="nil"/>
              <w:bottom w:val="single" w:sz="4" w:space="0" w:color="auto"/>
              <w:right w:val="single" w:sz="4" w:space="0" w:color="auto"/>
            </w:tcBorders>
            <w:shd w:val="clear" w:color="000000" w:fill="FFFFFF"/>
            <w:hideMark/>
          </w:tcPr>
          <w:p w14:paraId="1291865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834,60</w:t>
            </w:r>
          </w:p>
        </w:tc>
        <w:tc>
          <w:tcPr>
            <w:tcW w:w="1134" w:type="dxa"/>
            <w:tcBorders>
              <w:top w:val="nil"/>
              <w:left w:val="nil"/>
              <w:bottom w:val="single" w:sz="4" w:space="0" w:color="auto"/>
              <w:right w:val="single" w:sz="4" w:space="0" w:color="auto"/>
            </w:tcBorders>
            <w:shd w:val="clear" w:color="000000" w:fill="FFFFFF"/>
            <w:hideMark/>
          </w:tcPr>
          <w:p w14:paraId="73DB865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556,40</w:t>
            </w:r>
          </w:p>
        </w:tc>
        <w:tc>
          <w:tcPr>
            <w:tcW w:w="851" w:type="dxa"/>
            <w:tcBorders>
              <w:top w:val="nil"/>
              <w:left w:val="nil"/>
              <w:bottom w:val="single" w:sz="4" w:space="0" w:color="auto"/>
              <w:right w:val="single" w:sz="4" w:space="0" w:color="auto"/>
            </w:tcBorders>
            <w:shd w:val="clear" w:color="000000" w:fill="FFFFFF"/>
            <w:hideMark/>
          </w:tcPr>
          <w:p w14:paraId="47BE27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5,80</w:t>
            </w:r>
          </w:p>
        </w:tc>
      </w:tr>
      <w:tr w:rsidR="003925AE" w:rsidRPr="003925AE" w14:paraId="70E384F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3F5848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738</w:t>
            </w:r>
          </w:p>
        </w:tc>
        <w:tc>
          <w:tcPr>
            <w:tcW w:w="1373" w:type="dxa"/>
            <w:tcBorders>
              <w:top w:val="nil"/>
              <w:left w:val="nil"/>
              <w:bottom w:val="single" w:sz="4" w:space="0" w:color="auto"/>
              <w:right w:val="single" w:sz="4" w:space="0" w:color="auto"/>
            </w:tcBorders>
            <w:shd w:val="clear" w:color="000000" w:fill="FFFFFF"/>
            <w:hideMark/>
          </w:tcPr>
          <w:p w14:paraId="2CEB3BF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60012480881</w:t>
            </w:r>
          </w:p>
        </w:tc>
        <w:tc>
          <w:tcPr>
            <w:tcW w:w="2354" w:type="dxa"/>
            <w:tcBorders>
              <w:top w:val="nil"/>
              <w:left w:val="nil"/>
              <w:bottom w:val="single" w:sz="4" w:space="0" w:color="auto"/>
              <w:right w:val="single" w:sz="4" w:space="0" w:color="auto"/>
            </w:tcBorders>
            <w:shd w:val="clear" w:color="000000" w:fill="FFFFFF"/>
            <w:hideMark/>
          </w:tcPr>
          <w:p w14:paraId="576745D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UGOSTITELJSKI OBRT BUFFET ŠTACION, vl. N.M. Lisac Lončarica</w:t>
            </w:r>
          </w:p>
        </w:tc>
        <w:tc>
          <w:tcPr>
            <w:tcW w:w="1559" w:type="dxa"/>
            <w:tcBorders>
              <w:top w:val="nil"/>
              <w:left w:val="nil"/>
              <w:bottom w:val="single" w:sz="4" w:space="0" w:color="auto"/>
              <w:right w:val="single" w:sz="4" w:space="0" w:color="auto"/>
            </w:tcBorders>
            <w:shd w:val="clear" w:color="000000" w:fill="FFFFFF"/>
            <w:hideMark/>
          </w:tcPr>
          <w:p w14:paraId="2FF0542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NAZOROVA ULICA 20, 51211 MATULJI</w:t>
            </w:r>
          </w:p>
        </w:tc>
        <w:tc>
          <w:tcPr>
            <w:tcW w:w="1134" w:type="dxa"/>
            <w:tcBorders>
              <w:top w:val="nil"/>
              <w:left w:val="nil"/>
              <w:bottom w:val="single" w:sz="4" w:space="0" w:color="auto"/>
              <w:right w:val="single" w:sz="4" w:space="0" w:color="auto"/>
            </w:tcBorders>
            <w:shd w:val="clear" w:color="000000" w:fill="FFFFFF"/>
            <w:hideMark/>
          </w:tcPr>
          <w:p w14:paraId="31D840D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7.956,04</w:t>
            </w:r>
          </w:p>
        </w:tc>
        <w:tc>
          <w:tcPr>
            <w:tcW w:w="1134" w:type="dxa"/>
            <w:tcBorders>
              <w:top w:val="nil"/>
              <w:left w:val="nil"/>
              <w:bottom w:val="single" w:sz="4" w:space="0" w:color="auto"/>
              <w:right w:val="single" w:sz="4" w:space="0" w:color="auto"/>
            </w:tcBorders>
            <w:shd w:val="clear" w:color="000000" w:fill="FFFFFF"/>
            <w:hideMark/>
          </w:tcPr>
          <w:p w14:paraId="503C63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4.773,62</w:t>
            </w:r>
          </w:p>
        </w:tc>
        <w:tc>
          <w:tcPr>
            <w:tcW w:w="1134" w:type="dxa"/>
            <w:tcBorders>
              <w:top w:val="nil"/>
              <w:left w:val="nil"/>
              <w:bottom w:val="single" w:sz="4" w:space="0" w:color="auto"/>
              <w:right w:val="single" w:sz="4" w:space="0" w:color="auto"/>
            </w:tcBorders>
            <w:shd w:val="clear" w:color="000000" w:fill="FFFFFF"/>
            <w:hideMark/>
          </w:tcPr>
          <w:p w14:paraId="37C404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3.182,42</w:t>
            </w:r>
          </w:p>
        </w:tc>
        <w:tc>
          <w:tcPr>
            <w:tcW w:w="851" w:type="dxa"/>
            <w:tcBorders>
              <w:top w:val="nil"/>
              <w:left w:val="nil"/>
              <w:bottom w:val="single" w:sz="4" w:space="0" w:color="auto"/>
              <w:right w:val="single" w:sz="4" w:space="0" w:color="auto"/>
            </w:tcBorders>
            <w:shd w:val="clear" w:color="000000" w:fill="FFFFFF"/>
            <w:hideMark/>
          </w:tcPr>
          <w:p w14:paraId="75E1C2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33,15</w:t>
            </w:r>
          </w:p>
        </w:tc>
      </w:tr>
      <w:tr w:rsidR="003925AE" w:rsidRPr="003925AE" w14:paraId="24E95B35"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37147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739</w:t>
            </w:r>
          </w:p>
        </w:tc>
        <w:tc>
          <w:tcPr>
            <w:tcW w:w="1373" w:type="dxa"/>
            <w:tcBorders>
              <w:top w:val="nil"/>
              <w:left w:val="nil"/>
              <w:bottom w:val="single" w:sz="4" w:space="0" w:color="auto"/>
              <w:right w:val="single" w:sz="4" w:space="0" w:color="auto"/>
            </w:tcBorders>
            <w:shd w:val="clear" w:color="000000" w:fill="FFFFFF"/>
            <w:hideMark/>
          </w:tcPr>
          <w:p w14:paraId="0BBFD50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41739171815</w:t>
            </w:r>
          </w:p>
        </w:tc>
        <w:tc>
          <w:tcPr>
            <w:tcW w:w="2354" w:type="dxa"/>
            <w:tcBorders>
              <w:top w:val="nil"/>
              <w:left w:val="nil"/>
              <w:bottom w:val="single" w:sz="4" w:space="0" w:color="auto"/>
              <w:right w:val="single" w:sz="4" w:space="0" w:color="auto"/>
            </w:tcBorders>
            <w:shd w:val="clear" w:color="000000" w:fill="FFFFFF"/>
            <w:hideMark/>
          </w:tcPr>
          <w:p w14:paraId="595B56F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UGOSTITELJSTVO-IZRADA ŠTAMBILJA "RODY"</w:t>
            </w:r>
          </w:p>
        </w:tc>
        <w:tc>
          <w:tcPr>
            <w:tcW w:w="1559" w:type="dxa"/>
            <w:tcBorders>
              <w:top w:val="nil"/>
              <w:left w:val="nil"/>
              <w:bottom w:val="single" w:sz="4" w:space="0" w:color="auto"/>
              <w:right w:val="single" w:sz="4" w:space="0" w:color="auto"/>
            </w:tcBorders>
            <w:shd w:val="clear" w:color="000000" w:fill="FFFFFF"/>
            <w:hideMark/>
          </w:tcPr>
          <w:p w14:paraId="20230B4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SAMCI 13, GORNJA STUBICA, 49240 DONJA STUBICA</w:t>
            </w:r>
          </w:p>
        </w:tc>
        <w:tc>
          <w:tcPr>
            <w:tcW w:w="1134" w:type="dxa"/>
            <w:tcBorders>
              <w:top w:val="nil"/>
              <w:left w:val="nil"/>
              <w:bottom w:val="single" w:sz="4" w:space="0" w:color="auto"/>
              <w:right w:val="single" w:sz="4" w:space="0" w:color="auto"/>
            </w:tcBorders>
            <w:shd w:val="clear" w:color="000000" w:fill="FFFFFF"/>
            <w:hideMark/>
          </w:tcPr>
          <w:p w14:paraId="7B7497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9.325,00</w:t>
            </w:r>
          </w:p>
        </w:tc>
        <w:tc>
          <w:tcPr>
            <w:tcW w:w="1134" w:type="dxa"/>
            <w:tcBorders>
              <w:top w:val="nil"/>
              <w:left w:val="nil"/>
              <w:bottom w:val="single" w:sz="4" w:space="0" w:color="auto"/>
              <w:right w:val="single" w:sz="4" w:space="0" w:color="auto"/>
            </w:tcBorders>
            <w:shd w:val="clear" w:color="000000" w:fill="FFFFFF"/>
            <w:hideMark/>
          </w:tcPr>
          <w:p w14:paraId="42EBD5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5.595,00</w:t>
            </w:r>
          </w:p>
        </w:tc>
        <w:tc>
          <w:tcPr>
            <w:tcW w:w="1134" w:type="dxa"/>
            <w:tcBorders>
              <w:top w:val="nil"/>
              <w:left w:val="nil"/>
              <w:bottom w:val="single" w:sz="4" w:space="0" w:color="auto"/>
              <w:right w:val="single" w:sz="4" w:space="0" w:color="auto"/>
            </w:tcBorders>
            <w:shd w:val="clear" w:color="000000" w:fill="FFFFFF"/>
            <w:hideMark/>
          </w:tcPr>
          <w:p w14:paraId="6C7754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3.730,00</w:t>
            </w:r>
          </w:p>
        </w:tc>
        <w:tc>
          <w:tcPr>
            <w:tcW w:w="851" w:type="dxa"/>
            <w:tcBorders>
              <w:top w:val="nil"/>
              <w:left w:val="nil"/>
              <w:bottom w:val="single" w:sz="4" w:space="0" w:color="auto"/>
              <w:right w:val="single" w:sz="4" w:space="0" w:color="auto"/>
            </w:tcBorders>
            <w:shd w:val="clear" w:color="000000" w:fill="FFFFFF"/>
            <w:hideMark/>
          </w:tcPr>
          <w:p w14:paraId="38F833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38,85</w:t>
            </w:r>
          </w:p>
        </w:tc>
      </w:tr>
      <w:tr w:rsidR="003925AE" w:rsidRPr="003925AE" w14:paraId="13AFF4FF"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75CB82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740</w:t>
            </w:r>
          </w:p>
        </w:tc>
        <w:tc>
          <w:tcPr>
            <w:tcW w:w="1373" w:type="dxa"/>
            <w:tcBorders>
              <w:top w:val="nil"/>
              <w:left w:val="nil"/>
              <w:bottom w:val="single" w:sz="4" w:space="0" w:color="auto"/>
              <w:right w:val="single" w:sz="4" w:space="0" w:color="auto"/>
            </w:tcBorders>
            <w:shd w:val="clear" w:color="000000" w:fill="FFFFFF"/>
            <w:hideMark/>
          </w:tcPr>
          <w:p w14:paraId="2B1176F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46520613235</w:t>
            </w:r>
          </w:p>
        </w:tc>
        <w:tc>
          <w:tcPr>
            <w:tcW w:w="2354" w:type="dxa"/>
            <w:tcBorders>
              <w:top w:val="nil"/>
              <w:left w:val="nil"/>
              <w:bottom w:val="single" w:sz="4" w:space="0" w:color="auto"/>
              <w:right w:val="single" w:sz="4" w:space="0" w:color="auto"/>
            </w:tcBorders>
            <w:shd w:val="clear" w:color="000000" w:fill="FFFFFF"/>
            <w:hideMark/>
          </w:tcPr>
          <w:p w14:paraId="580E213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UNIJABETON d.o.o.</w:t>
            </w:r>
          </w:p>
        </w:tc>
        <w:tc>
          <w:tcPr>
            <w:tcW w:w="1559" w:type="dxa"/>
            <w:tcBorders>
              <w:top w:val="nil"/>
              <w:left w:val="nil"/>
              <w:bottom w:val="single" w:sz="4" w:space="0" w:color="auto"/>
              <w:right w:val="single" w:sz="4" w:space="0" w:color="auto"/>
            </w:tcBorders>
            <w:shd w:val="clear" w:color="000000" w:fill="FFFFFF"/>
            <w:hideMark/>
          </w:tcPr>
          <w:p w14:paraId="311E523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ČULINEČKA 27, 110000 ZAGREB</w:t>
            </w:r>
          </w:p>
        </w:tc>
        <w:tc>
          <w:tcPr>
            <w:tcW w:w="1134" w:type="dxa"/>
            <w:tcBorders>
              <w:top w:val="nil"/>
              <w:left w:val="nil"/>
              <w:bottom w:val="single" w:sz="4" w:space="0" w:color="auto"/>
              <w:right w:val="single" w:sz="4" w:space="0" w:color="auto"/>
            </w:tcBorders>
            <w:shd w:val="clear" w:color="000000" w:fill="FFFFFF"/>
            <w:hideMark/>
          </w:tcPr>
          <w:p w14:paraId="7344EA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402.697,75</w:t>
            </w:r>
          </w:p>
        </w:tc>
        <w:tc>
          <w:tcPr>
            <w:tcW w:w="1134" w:type="dxa"/>
            <w:tcBorders>
              <w:top w:val="nil"/>
              <w:left w:val="nil"/>
              <w:bottom w:val="single" w:sz="4" w:space="0" w:color="auto"/>
              <w:right w:val="single" w:sz="4" w:space="0" w:color="auto"/>
            </w:tcBorders>
            <w:shd w:val="clear" w:color="000000" w:fill="FFFFFF"/>
            <w:hideMark/>
          </w:tcPr>
          <w:p w14:paraId="35D718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241.618,65</w:t>
            </w:r>
          </w:p>
        </w:tc>
        <w:tc>
          <w:tcPr>
            <w:tcW w:w="1134" w:type="dxa"/>
            <w:tcBorders>
              <w:top w:val="nil"/>
              <w:left w:val="nil"/>
              <w:bottom w:val="single" w:sz="4" w:space="0" w:color="auto"/>
              <w:right w:val="single" w:sz="4" w:space="0" w:color="auto"/>
            </w:tcBorders>
            <w:shd w:val="clear" w:color="000000" w:fill="FFFFFF"/>
            <w:hideMark/>
          </w:tcPr>
          <w:p w14:paraId="17D7CE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161.079,10</w:t>
            </w:r>
          </w:p>
        </w:tc>
        <w:tc>
          <w:tcPr>
            <w:tcW w:w="851" w:type="dxa"/>
            <w:tcBorders>
              <w:top w:val="nil"/>
              <w:left w:val="nil"/>
              <w:bottom w:val="single" w:sz="4" w:space="0" w:color="auto"/>
              <w:right w:val="single" w:sz="4" w:space="0" w:color="auto"/>
            </w:tcBorders>
            <w:shd w:val="clear" w:color="000000" w:fill="FFFFFF"/>
            <w:hideMark/>
          </w:tcPr>
          <w:p w14:paraId="4D215B1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1.677,91</w:t>
            </w:r>
          </w:p>
        </w:tc>
      </w:tr>
      <w:tr w:rsidR="003925AE" w:rsidRPr="003925AE" w14:paraId="6B89EAFF"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0568F3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741</w:t>
            </w:r>
          </w:p>
        </w:tc>
        <w:tc>
          <w:tcPr>
            <w:tcW w:w="1373" w:type="dxa"/>
            <w:tcBorders>
              <w:top w:val="nil"/>
              <w:left w:val="nil"/>
              <w:bottom w:val="single" w:sz="4" w:space="0" w:color="auto"/>
              <w:right w:val="single" w:sz="4" w:space="0" w:color="auto"/>
            </w:tcBorders>
            <w:shd w:val="clear" w:color="000000" w:fill="FFFFFF"/>
            <w:hideMark/>
          </w:tcPr>
          <w:p w14:paraId="73C1DE4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49573363630</w:t>
            </w:r>
          </w:p>
        </w:tc>
        <w:tc>
          <w:tcPr>
            <w:tcW w:w="2354" w:type="dxa"/>
            <w:tcBorders>
              <w:top w:val="nil"/>
              <w:left w:val="nil"/>
              <w:bottom w:val="single" w:sz="4" w:space="0" w:color="auto"/>
              <w:right w:val="single" w:sz="4" w:space="0" w:color="auto"/>
            </w:tcBorders>
            <w:shd w:val="clear" w:color="000000" w:fill="FFFFFF"/>
            <w:hideMark/>
          </w:tcPr>
          <w:p w14:paraId="6F78BF0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UNIMER d.o.o.</w:t>
            </w:r>
          </w:p>
        </w:tc>
        <w:tc>
          <w:tcPr>
            <w:tcW w:w="1559" w:type="dxa"/>
            <w:tcBorders>
              <w:top w:val="nil"/>
              <w:left w:val="nil"/>
              <w:bottom w:val="single" w:sz="4" w:space="0" w:color="auto"/>
              <w:right w:val="single" w:sz="4" w:space="0" w:color="auto"/>
            </w:tcBorders>
            <w:shd w:val="clear" w:color="000000" w:fill="FFFFFF"/>
            <w:hideMark/>
          </w:tcPr>
          <w:p w14:paraId="06445D3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RUDOLFA STEINERA 3, 40000 ČAKOVEC</w:t>
            </w:r>
          </w:p>
        </w:tc>
        <w:tc>
          <w:tcPr>
            <w:tcW w:w="1134" w:type="dxa"/>
            <w:tcBorders>
              <w:top w:val="nil"/>
              <w:left w:val="nil"/>
              <w:bottom w:val="single" w:sz="4" w:space="0" w:color="auto"/>
              <w:right w:val="single" w:sz="4" w:space="0" w:color="auto"/>
            </w:tcBorders>
            <w:shd w:val="clear" w:color="000000" w:fill="FFFFFF"/>
            <w:hideMark/>
          </w:tcPr>
          <w:p w14:paraId="07B89D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31.000,00</w:t>
            </w:r>
          </w:p>
        </w:tc>
        <w:tc>
          <w:tcPr>
            <w:tcW w:w="1134" w:type="dxa"/>
            <w:tcBorders>
              <w:top w:val="nil"/>
              <w:left w:val="nil"/>
              <w:bottom w:val="single" w:sz="4" w:space="0" w:color="auto"/>
              <w:right w:val="single" w:sz="4" w:space="0" w:color="auto"/>
            </w:tcBorders>
            <w:shd w:val="clear" w:color="000000" w:fill="FFFFFF"/>
            <w:hideMark/>
          </w:tcPr>
          <w:p w14:paraId="50919D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18.600,00</w:t>
            </w:r>
          </w:p>
        </w:tc>
        <w:tc>
          <w:tcPr>
            <w:tcW w:w="1134" w:type="dxa"/>
            <w:tcBorders>
              <w:top w:val="nil"/>
              <w:left w:val="nil"/>
              <w:bottom w:val="single" w:sz="4" w:space="0" w:color="auto"/>
              <w:right w:val="single" w:sz="4" w:space="0" w:color="auto"/>
            </w:tcBorders>
            <w:shd w:val="clear" w:color="000000" w:fill="FFFFFF"/>
            <w:hideMark/>
          </w:tcPr>
          <w:p w14:paraId="7D4D254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12.400,00</w:t>
            </w:r>
          </w:p>
        </w:tc>
        <w:tc>
          <w:tcPr>
            <w:tcW w:w="851" w:type="dxa"/>
            <w:tcBorders>
              <w:top w:val="nil"/>
              <w:left w:val="nil"/>
              <w:bottom w:val="single" w:sz="4" w:space="0" w:color="auto"/>
              <w:right w:val="single" w:sz="4" w:space="0" w:color="auto"/>
            </w:tcBorders>
            <w:shd w:val="clear" w:color="000000" w:fill="FFFFFF"/>
            <w:hideMark/>
          </w:tcPr>
          <w:p w14:paraId="139C3A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129,17</w:t>
            </w:r>
          </w:p>
        </w:tc>
      </w:tr>
      <w:tr w:rsidR="003925AE" w:rsidRPr="003925AE" w14:paraId="4B34683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5092EE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742</w:t>
            </w:r>
          </w:p>
        </w:tc>
        <w:tc>
          <w:tcPr>
            <w:tcW w:w="1373" w:type="dxa"/>
            <w:tcBorders>
              <w:top w:val="nil"/>
              <w:left w:val="nil"/>
              <w:bottom w:val="single" w:sz="4" w:space="0" w:color="auto"/>
              <w:right w:val="single" w:sz="4" w:space="0" w:color="auto"/>
            </w:tcBorders>
            <w:shd w:val="clear" w:color="000000" w:fill="FFFFFF"/>
            <w:hideMark/>
          </w:tcPr>
          <w:p w14:paraId="6C58132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71843925886</w:t>
            </w:r>
          </w:p>
        </w:tc>
        <w:tc>
          <w:tcPr>
            <w:tcW w:w="2354" w:type="dxa"/>
            <w:tcBorders>
              <w:top w:val="nil"/>
              <w:left w:val="nil"/>
              <w:bottom w:val="single" w:sz="4" w:space="0" w:color="auto"/>
              <w:right w:val="single" w:sz="4" w:space="0" w:color="auto"/>
            </w:tcBorders>
            <w:shd w:val="clear" w:color="000000" w:fill="FFFFFF"/>
            <w:hideMark/>
          </w:tcPr>
          <w:p w14:paraId="09E2A4F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UNIVERZAL d.o.o.</w:t>
            </w:r>
          </w:p>
        </w:tc>
        <w:tc>
          <w:tcPr>
            <w:tcW w:w="1559" w:type="dxa"/>
            <w:tcBorders>
              <w:top w:val="nil"/>
              <w:left w:val="nil"/>
              <w:bottom w:val="single" w:sz="4" w:space="0" w:color="auto"/>
              <w:right w:val="single" w:sz="4" w:space="0" w:color="auto"/>
            </w:tcBorders>
            <w:shd w:val="clear" w:color="000000" w:fill="FFFFFF"/>
            <w:hideMark/>
          </w:tcPr>
          <w:p w14:paraId="56DF78C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CEHOVSKA 10, 42000 VARAŽDIN</w:t>
            </w:r>
          </w:p>
        </w:tc>
        <w:tc>
          <w:tcPr>
            <w:tcW w:w="1134" w:type="dxa"/>
            <w:tcBorders>
              <w:top w:val="nil"/>
              <w:left w:val="nil"/>
              <w:bottom w:val="single" w:sz="4" w:space="0" w:color="auto"/>
              <w:right w:val="single" w:sz="4" w:space="0" w:color="auto"/>
            </w:tcBorders>
            <w:shd w:val="clear" w:color="000000" w:fill="FFFFFF"/>
            <w:hideMark/>
          </w:tcPr>
          <w:p w14:paraId="5628B34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1.756,97</w:t>
            </w:r>
          </w:p>
        </w:tc>
        <w:tc>
          <w:tcPr>
            <w:tcW w:w="1134" w:type="dxa"/>
            <w:tcBorders>
              <w:top w:val="nil"/>
              <w:left w:val="nil"/>
              <w:bottom w:val="single" w:sz="4" w:space="0" w:color="auto"/>
              <w:right w:val="single" w:sz="4" w:space="0" w:color="auto"/>
            </w:tcBorders>
            <w:shd w:val="clear" w:color="000000" w:fill="FFFFFF"/>
            <w:hideMark/>
          </w:tcPr>
          <w:p w14:paraId="7273380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1.054,18</w:t>
            </w:r>
          </w:p>
        </w:tc>
        <w:tc>
          <w:tcPr>
            <w:tcW w:w="1134" w:type="dxa"/>
            <w:tcBorders>
              <w:top w:val="nil"/>
              <w:left w:val="nil"/>
              <w:bottom w:val="single" w:sz="4" w:space="0" w:color="auto"/>
              <w:right w:val="single" w:sz="4" w:space="0" w:color="auto"/>
            </w:tcBorders>
            <w:shd w:val="clear" w:color="000000" w:fill="FFFFFF"/>
            <w:hideMark/>
          </w:tcPr>
          <w:p w14:paraId="493896E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702,79</w:t>
            </w:r>
          </w:p>
        </w:tc>
        <w:tc>
          <w:tcPr>
            <w:tcW w:w="851" w:type="dxa"/>
            <w:tcBorders>
              <w:top w:val="nil"/>
              <w:left w:val="nil"/>
              <w:bottom w:val="single" w:sz="4" w:space="0" w:color="auto"/>
              <w:right w:val="single" w:sz="4" w:space="0" w:color="auto"/>
            </w:tcBorders>
            <w:shd w:val="clear" w:color="000000" w:fill="FFFFFF"/>
            <w:hideMark/>
          </w:tcPr>
          <w:p w14:paraId="1B02885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7,32</w:t>
            </w:r>
          </w:p>
        </w:tc>
      </w:tr>
      <w:tr w:rsidR="003925AE" w:rsidRPr="003925AE" w14:paraId="6A3C4D6B" w14:textId="77777777" w:rsidTr="00A64BAE">
        <w:trPr>
          <w:trHeight w:val="11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8DCE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743</w:t>
            </w:r>
          </w:p>
        </w:tc>
        <w:tc>
          <w:tcPr>
            <w:tcW w:w="1373" w:type="dxa"/>
            <w:tcBorders>
              <w:top w:val="nil"/>
              <w:left w:val="nil"/>
              <w:bottom w:val="single" w:sz="4" w:space="0" w:color="auto"/>
              <w:right w:val="single" w:sz="4" w:space="0" w:color="auto"/>
            </w:tcBorders>
            <w:shd w:val="clear" w:color="000000" w:fill="FFFFFF"/>
            <w:hideMark/>
          </w:tcPr>
          <w:p w14:paraId="3F31650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04525370859</w:t>
            </w:r>
          </w:p>
        </w:tc>
        <w:tc>
          <w:tcPr>
            <w:tcW w:w="2354" w:type="dxa"/>
            <w:tcBorders>
              <w:top w:val="nil"/>
              <w:left w:val="nil"/>
              <w:bottom w:val="single" w:sz="4" w:space="0" w:color="auto"/>
              <w:right w:val="single" w:sz="4" w:space="0" w:color="auto"/>
            </w:tcBorders>
            <w:shd w:val="clear" w:color="000000" w:fill="FFFFFF"/>
            <w:hideMark/>
          </w:tcPr>
          <w:p w14:paraId="64FC8DD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Stečajna masa iza URBAN KONSTRUKTOR d.o.o. za graditeljstvo i usluge - u stečaju (ranije: URBAN KONSTRUKTOR d.o.o. u stečaju) </w:t>
            </w:r>
          </w:p>
        </w:tc>
        <w:tc>
          <w:tcPr>
            <w:tcW w:w="1559" w:type="dxa"/>
            <w:tcBorders>
              <w:top w:val="nil"/>
              <w:left w:val="nil"/>
              <w:bottom w:val="single" w:sz="4" w:space="0" w:color="auto"/>
              <w:right w:val="single" w:sz="4" w:space="0" w:color="auto"/>
            </w:tcBorders>
            <w:shd w:val="clear" w:color="000000" w:fill="FFFFFF"/>
            <w:hideMark/>
          </w:tcPr>
          <w:p w14:paraId="47DA269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DRAGE GERVAISA 4, 10000 ZAGREB</w:t>
            </w:r>
          </w:p>
        </w:tc>
        <w:tc>
          <w:tcPr>
            <w:tcW w:w="1134" w:type="dxa"/>
            <w:tcBorders>
              <w:top w:val="nil"/>
              <w:left w:val="nil"/>
              <w:bottom w:val="single" w:sz="4" w:space="0" w:color="auto"/>
              <w:right w:val="single" w:sz="4" w:space="0" w:color="auto"/>
            </w:tcBorders>
            <w:shd w:val="clear" w:color="000000" w:fill="FFFFFF"/>
            <w:hideMark/>
          </w:tcPr>
          <w:p w14:paraId="1707D6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7.274.756,64</w:t>
            </w:r>
          </w:p>
        </w:tc>
        <w:tc>
          <w:tcPr>
            <w:tcW w:w="1134" w:type="dxa"/>
            <w:tcBorders>
              <w:top w:val="nil"/>
              <w:left w:val="nil"/>
              <w:bottom w:val="single" w:sz="4" w:space="0" w:color="auto"/>
              <w:right w:val="single" w:sz="4" w:space="0" w:color="auto"/>
            </w:tcBorders>
            <w:shd w:val="clear" w:color="000000" w:fill="FFFFFF"/>
            <w:hideMark/>
          </w:tcPr>
          <w:p w14:paraId="22B571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4.364.853,98</w:t>
            </w:r>
          </w:p>
        </w:tc>
        <w:tc>
          <w:tcPr>
            <w:tcW w:w="1134" w:type="dxa"/>
            <w:tcBorders>
              <w:top w:val="nil"/>
              <w:left w:val="nil"/>
              <w:bottom w:val="single" w:sz="4" w:space="0" w:color="auto"/>
              <w:right w:val="single" w:sz="4" w:space="0" w:color="auto"/>
            </w:tcBorders>
            <w:shd w:val="clear" w:color="000000" w:fill="FFFFFF"/>
            <w:hideMark/>
          </w:tcPr>
          <w:p w14:paraId="25DFCFF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2.909.902,66</w:t>
            </w:r>
          </w:p>
        </w:tc>
        <w:tc>
          <w:tcPr>
            <w:tcW w:w="851" w:type="dxa"/>
            <w:tcBorders>
              <w:top w:val="nil"/>
              <w:left w:val="nil"/>
              <w:bottom w:val="single" w:sz="4" w:space="0" w:color="auto"/>
              <w:right w:val="single" w:sz="4" w:space="0" w:color="auto"/>
            </w:tcBorders>
            <w:shd w:val="clear" w:color="000000" w:fill="FFFFFF"/>
            <w:hideMark/>
          </w:tcPr>
          <w:p w14:paraId="163AD64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30.311,49</w:t>
            </w:r>
          </w:p>
        </w:tc>
      </w:tr>
      <w:tr w:rsidR="003925AE" w:rsidRPr="003925AE" w14:paraId="5BB5622D"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672EEF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744</w:t>
            </w:r>
          </w:p>
        </w:tc>
        <w:tc>
          <w:tcPr>
            <w:tcW w:w="1373" w:type="dxa"/>
            <w:tcBorders>
              <w:top w:val="nil"/>
              <w:left w:val="nil"/>
              <w:bottom w:val="single" w:sz="4" w:space="0" w:color="auto"/>
              <w:right w:val="single" w:sz="4" w:space="0" w:color="auto"/>
            </w:tcBorders>
            <w:shd w:val="clear" w:color="000000" w:fill="FFFFFF"/>
            <w:hideMark/>
          </w:tcPr>
          <w:p w14:paraId="2246658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06020662581</w:t>
            </w:r>
          </w:p>
        </w:tc>
        <w:tc>
          <w:tcPr>
            <w:tcW w:w="2354" w:type="dxa"/>
            <w:tcBorders>
              <w:top w:val="nil"/>
              <w:left w:val="nil"/>
              <w:bottom w:val="single" w:sz="4" w:space="0" w:color="auto"/>
              <w:right w:val="single" w:sz="4" w:space="0" w:color="auto"/>
            </w:tcBorders>
            <w:shd w:val="clear" w:color="000000" w:fill="FFFFFF"/>
            <w:hideMark/>
          </w:tcPr>
          <w:p w14:paraId="01B2BAA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GEODETSKI OBRT "GEOURED" Pazin, Trg hodočasnika 1, Boris Brajković</w:t>
            </w:r>
          </w:p>
        </w:tc>
        <w:tc>
          <w:tcPr>
            <w:tcW w:w="1559" w:type="dxa"/>
            <w:tcBorders>
              <w:top w:val="nil"/>
              <w:left w:val="nil"/>
              <w:bottom w:val="single" w:sz="4" w:space="0" w:color="auto"/>
              <w:right w:val="single" w:sz="4" w:space="0" w:color="auto"/>
            </w:tcBorders>
            <w:shd w:val="clear" w:color="000000" w:fill="FFFFFF"/>
            <w:hideMark/>
          </w:tcPr>
          <w:p w14:paraId="40B03A4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ČIPRI 45, 52000 PAZIN</w:t>
            </w:r>
          </w:p>
        </w:tc>
        <w:tc>
          <w:tcPr>
            <w:tcW w:w="1134" w:type="dxa"/>
            <w:tcBorders>
              <w:top w:val="nil"/>
              <w:left w:val="nil"/>
              <w:bottom w:val="single" w:sz="4" w:space="0" w:color="auto"/>
              <w:right w:val="single" w:sz="4" w:space="0" w:color="auto"/>
            </w:tcBorders>
            <w:shd w:val="clear" w:color="000000" w:fill="FFFFFF"/>
            <w:hideMark/>
          </w:tcPr>
          <w:p w14:paraId="43B81E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3.000,00</w:t>
            </w:r>
          </w:p>
        </w:tc>
        <w:tc>
          <w:tcPr>
            <w:tcW w:w="1134" w:type="dxa"/>
            <w:tcBorders>
              <w:top w:val="nil"/>
              <w:left w:val="nil"/>
              <w:bottom w:val="single" w:sz="4" w:space="0" w:color="auto"/>
              <w:right w:val="single" w:sz="4" w:space="0" w:color="auto"/>
            </w:tcBorders>
            <w:shd w:val="clear" w:color="000000" w:fill="FFFFFF"/>
            <w:hideMark/>
          </w:tcPr>
          <w:p w14:paraId="0968467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1.800,00</w:t>
            </w:r>
          </w:p>
        </w:tc>
        <w:tc>
          <w:tcPr>
            <w:tcW w:w="1134" w:type="dxa"/>
            <w:tcBorders>
              <w:top w:val="nil"/>
              <w:left w:val="nil"/>
              <w:bottom w:val="single" w:sz="4" w:space="0" w:color="auto"/>
              <w:right w:val="single" w:sz="4" w:space="0" w:color="auto"/>
            </w:tcBorders>
            <w:shd w:val="clear" w:color="000000" w:fill="FFFFFF"/>
            <w:hideMark/>
          </w:tcPr>
          <w:p w14:paraId="0063BD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1.200,00</w:t>
            </w:r>
          </w:p>
        </w:tc>
        <w:tc>
          <w:tcPr>
            <w:tcW w:w="851" w:type="dxa"/>
            <w:tcBorders>
              <w:top w:val="nil"/>
              <w:left w:val="nil"/>
              <w:bottom w:val="single" w:sz="4" w:space="0" w:color="auto"/>
              <w:right w:val="single" w:sz="4" w:space="0" w:color="auto"/>
            </w:tcBorders>
            <w:shd w:val="clear" w:color="000000" w:fill="FFFFFF"/>
            <w:hideMark/>
          </w:tcPr>
          <w:p w14:paraId="0D56F3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12,50</w:t>
            </w:r>
          </w:p>
        </w:tc>
      </w:tr>
      <w:tr w:rsidR="003925AE" w:rsidRPr="003925AE" w14:paraId="3400A99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884476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745</w:t>
            </w:r>
          </w:p>
        </w:tc>
        <w:tc>
          <w:tcPr>
            <w:tcW w:w="1373" w:type="dxa"/>
            <w:tcBorders>
              <w:top w:val="nil"/>
              <w:left w:val="nil"/>
              <w:bottom w:val="single" w:sz="4" w:space="0" w:color="auto"/>
              <w:right w:val="single" w:sz="4" w:space="0" w:color="auto"/>
            </w:tcBorders>
            <w:shd w:val="clear" w:color="000000" w:fill="FFFFFF"/>
            <w:hideMark/>
          </w:tcPr>
          <w:p w14:paraId="65B34C7F"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41477812195</w:t>
            </w:r>
          </w:p>
        </w:tc>
        <w:tc>
          <w:tcPr>
            <w:tcW w:w="2354" w:type="dxa"/>
            <w:tcBorders>
              <w:top w:val="nil"/>
              <w:left w:val="nil"/>
              <w:bottom w:val="single" w:sz="4" w:space="0" w:color="auto"/>
              <w:right w:val="single" w:sz="4" w:space="0" w:color="auto"/>
            </w:tcBorders>
            <w:shd w:val="clear" w:color="000000" w:fill="FFFFFF"/>
            <w:hideMark/>
          </w:tcPr>
          <w:p w14:paraId="2A8A926F"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URED OVL. INŽ. GEODEZIJE GORAN KOPLJAR</w:t>
            </w:r>
          </w:p>
        </w:tc>
        <w:tc>
          <w:tcPr>
            <w:tcW w:w="1559" w:type="dxa"/>
            <w:tcBorders>
              <w:top w:val="nil"/>
              <w:left w:val="nil"/>
              <w:bottom w:val="single" w:sz="4" w:space="0" w:color="auto"/>
              <w:right w:val="single" w:sz="4" w:space="0" w:color="auto"/>
            </w:tcBorders>
            <w:shd w:val="clear" w:color="000000" w:fill="FFFFFF"/>
            <w:hideMark/>
          </w:tcPr>
          <w:p w14:paraId="21206E3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SUNEKOVA 195, 10040 ZAGREB-DUBRAVA</w:t>
            </w:r>
          </w:p>
        </w:tc>
        <w:tc>
          <w:tcPr>
            <w:tcW w:w="1134" w:type="dxa"/>
            <w:tcBorders>
              <w:top w:val="nil"/>
              <w:left w:val="nil"/>
              <w:bottom w:val="single" w:sz="4" w:space="0" w:color="auto"/>
              <w:right w:val="single" w:sz="4" w:space="0" w:color="auto"/>
            </w:tcBorders>
            <w:shd w:val="clear" w:color="000000" w:fill="FFFFFF"/>
            <w:hideMark/>
          </w:tcPr>
          <w:p w14:paraId="742FF45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7.700,00</w:t>
            </w:r>
          </w:p>
        </w:tc>
        <w:tc>
          <w:tcPr>
            <w:tcW w:w="1134" w:type="dxa"/>
            <w:tcBorders>
              <w:top w:val="nil"/>
              <w:left w:val="nil"/>
              <w:bottom w:val="single" w:sz="4" w:space="0" w:color="auto"/>
              <w:right w:val="single" w:sz="4" w:space="0" w:color="auto"/>
            </w:tcBorders>
            <w:shd w:val="clear" w:color="000000" w:fill="FFFFFF"/>
            <w:hideMark/>
          </w:tcPr>
          <w:p w14:paraId="6EBC88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4.620,00</w:t>
            </w:r>
          </w:p>
        </w:tc>
        <w:tc>
          <w:tcPr>
            <w:tcW w:w="1134" w:type="dxa"/>
            <w:tcBorders>
              <w:top w:val="nil"/>
              <w:left w:val="nil"/>
              <w:bottom w:val="single" w:sz="4" w:space="0" w:color="auto"/>
              <w:right w:val="single" w:sz="4" w:space="0" w:color="auto"/>
            </w:tcBorders>
            <w:shd w:val="clear" w:color="000000" w:fill="FFFFFF"/>
            <w:hideMark/>
          </w:tcPr>
          <w:p w14:paraId="51DA69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3.080,00</w:t>
            </w:r>
          </w:p>
        </w:tc>
        <w:tc>
          <w:tcPr>
            <w:tcW w:w="851" w:type="dxa"/>
            <w:tcBorders>
              <w:top w:val="nil"/>
              <w:left w:val="nil"/>
              <w:bottom w:val="single" w:sz="4" w:space="0" w:color="auto"/>
              <w:right w:val="single" w:sz="4" w:space="0" w:color="auto"/>
            </w:tcBorders>
            <w:shd w:val="clear" w:color="000000" w:fill="FFFFFF"/>
            <w:hideMark/>
          </w:tcPr>
          <w:p w14:paraId="431266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32,08</w:t>
            </w:r>
          </w:p>
        </w:tc>
      </w:tr>
      <w:tr w:rsidR="003925AE" w:rsidRPr="003925AE" w14:paraId="2C48C30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876CB0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746</w:t>
            </w:r>
          </w:p>
        </w:tc>
        <w:tc>
          <w:tcPr>
            <w:tcW w:w="1373" w:type="dxa"/>
            <w:tcBorders>
              <w:top w:val="nil"/>
              <w:left w:val="nil"/>
              <w:bottom w:val="single" w:sz="4" w:space="0" w:color="auto"/>
              <w:right w:val="single" w:sz="4" w:space="0" w:color="auto"/>
            </w:tcBorders>
            <w:shd w:val="clear" w:color="000000" w:fill="FFFFFF"/>
            <w:hideMark/>
          </w:tcPr>
          <w:p w14:paraId="2057250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38318766673</w:t>
            </w:r>
          </w:p>
        </w:tc>
        <w:tc>
          <w:tcPr>
            <w:tcW w:w="2354" w:type="dxa"/>
            <w:tcBorders>
              <w:top w:val="nil"/>
              <w:left w:val="nil"/>
              <w:bottom w:val="single" w:sz="4" w:space="0" w:color="auto"/>
              <w:right w:val="single" w:sz="4" w:space="0" w:color="auto"/>
            </w:tcBorders>
            <w:shd w:val="clear" w:color="000000" w:fill="FFFFFF"/>
            <w:hideMark/>
          </w:tcPr>
          <w:p w14:paraId="4A346FC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OBRT ZA GEODETSKE POSLOVE " PRIZMA" vl. Sanda Šulentić</w:t>
            </w:r>
          </w:p>
        </w:tc>
        <w:tc>
          <w:tcPr>
            <w:tcW w:w="1559" w:type="dxa"/>
            <w:tcBorders>
              <w:top w:val="nil"/>
              <w:left w:val="nil"/>
              <w:bottom w:val="single" w:sz="4" w:space="0" w:color="auto"/>
              <w:right w:val="single" w:sz="4" w:space="0" w:color="auto"/>
            </w:tcBorders>
            <w:shd w:val="clear" w:color="000000" w:fill="FFFFFF"/>
            <w:hideMark/>
          </w:tcPr>
          <w:p w14:paraId="58B2321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ALOJZIJE STEPINCA 69, 21000 SPLIT</w:t>
            </w:r>
          </w:p>
        </w:tc>
        <w:tc>
          <w:tcPr>
            <w:tcW w:w="1134" w:type="dxa"/>
            <w:tcBorders>
              <w:top w:val="nil"/>
              <w:left w:val="nil"/>
              <w:bottom w:val="single" w:sz="4" w:space="0" w:color="auto"/>
              <w:right w:val="single" w:sz="4" w:space="0" w:color="auto"/>
            </w:tcBorders>
            <w:shd w:val="clear" w:color="000000" w:fill="FFFFFF"/>
            <w:hideMark/>
          </w:tcPr>
          <w:p w14:paraId="47395B2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13.800,00</w:t>
            </w:r>
          </w:p>
        </w:tc>
        <w:tc>
          <w:tcPr>
            <w:tcW w:w="1134" w:type="dxa"/>
            <w:tcBorders>
              <w:top w:val="nil"/>
              <w:left w:val="nil"/>
              <w:bottom w:val="single" w:sz="4" w:space="0" w:color="auto"/>
              <w:right w:val="single" w:sz="4" w:space="0" w:color="auto"/>
            </w:tcBorders>
            <w:shd w:val="clear" w:color="000000" w:fill="FFFFFF"/>
            <w:hideMark/>
          </w:tcPr>
          <w:p w14:paraId="7E6BA2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8.280,00</w:t>
            </w:r>
          </w:p>
        </w:tc>
        <w:tc>
          <w:tcPr>
            <w:tcW w:w="1134" w:type="dxa"/>
            <w:tcBorders>
              <w:top w:val="nil"/>
              <w:left w:val="nil"/>
              <w:bottom w:val="single" w:sz="4" w:space="0" w:color="auto"/>
              <w:right w:val="single" w:sz="4" w:space="0" w:color="auto"/>
            </w:tcBorders>
            <w:shd w:val="clear" w:color="000000" w:fill="FFFFFF"/>
            <w:hideMark/>
          </w:tcPr>
          <w:p w14:paraId="024A56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5.520,00</w:t>
            </w:r>
          </w:p>
        </w:tc>
        <w:tc>
          <w:tcPr>
            <w:tcW w:w="851" w:type="dxa"/>
            <w:tcBorders>
              <w:top w:val="nil"/>
              <w:left w:val="nil"/>
              <w:bottom w:val="single" w:sz="4" w:space="0" w:color="auto"/>
              <w:right w:val="single" w:sz="4" w:space="0" w:color="auto"/>
            </w:tcBorders>
            <w:shd w:val="clear" w:color="000000" w:fill="FFFFFF"/>
            <w:hideMark/>
          </w:tcPr>
          <w:p w14:paraId="78D206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57,50</w:t>
            </w:r>
          </w:p>
        </w:tc>
      </w:tr>
      <w:tr w:rsidR="003925AE" w:rsidRPr="003925AE" w14:paraId="2E5B543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E6F4C5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747</w:t>
            </w:r>
          </w:p>
        </w:tc>
        <w:tc>
          <w:tcPr>
            <w:tcW w:w="1373" w:type="dxa"/>
            <w:tcBorders>
              <w:top w:val="nil"/>
              <w:left w:val="nil"/>
              <w:bottom w:val="single" w:sz="4" w:space="0" w:color="auto"/>
              <w:right w:val="single" w:sz="4" w:space="0" w:color="auto"/>
            </w:tcBorders>
            <w:shd w:val="clear" w:color="000000" w:fill="FFFFFF"/>
            <w:hideMark/>
          </w:tcPr>
          <w:p w14:paraId="0ED0B38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36528513246</w:t>
            </w:r>
          </w:p>
        </w:tc>
        <w:tc>
          <w:tcPr>
            <w:tcW w:w="2354" w:type="dxa"/>
            <w:tcBorders>
              <w:top w:val="nil"/>
              <w:left w:val="nil"/>
              <w:bottom w:val="single" w:sz="4" w:space="0" w:color="auto"/>
              <w:right w:val="single" w:sz="4" w:space="0" w:color="auto"/>
            </w:tcBorders>
            <w:shd w:val="clear" w:color="000000" w:fill="FFFFFF"/>
            <w:hideMark/>
          </w:tcPr>
          <w:p w14:paraId="7783D05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Mijo Pendo, geodetsko premjeravanje "GEOSERVIS"</w:t>
            </w:r>
          </w:p>
        </w:tc>
        <w:tc>
          <w:tcPr>
            <w:tcW w:w="1559" w:type="dxa"/>
            <w:tcBorders>
              <w:top w:val="nil"/>
              <w:left w:val="nil"/>
              <w:bottom w:val="single" w:sz="4" w:space="0" w:color="auto"/>
              <w:right w:val="single" w:sz="4" w:space="0" w:color="auto"/>
            </w:tcBorders>
            <w:shd w:val="clear" w:color="000000" w:fill="FFFFFF"/>
            <w:hideMark/>
          </w:tcPr>
          <w:p w14:paraId="16DD012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MOKRI DO 2, ZVEKOVICA, 20210 CAVTAT</w:t>
            </w:r>
          </w:p>
        </w:tc>
        <w:tc>
          <w:tcPr>
            <w:tcW w:w="1134" w:type="dxa"/>
            <w:tcBorders>
              <w:top w:val="nil"/>
              <w:left w:val="nil"/>
              <w:bottom w:val="single" w:sz="4" w:space="0" w:color="auto"/>
              <w:right w:val="single" w:sz="4" w:space="0" w:color="auto"/>
            </w:tcBorders>
            <w:shd w:val="clear" w:color="000000" w:fill="FFFFFF"/>
            <w:hideMark/>
          </w:tcPr>
          <w:p w14:paraId="378159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5.625,00</w:t>
            </w:r>
          </w:p>
        </w:tc>
        <w:tc>
          <w:tcPr>
            <w:tcW w:w="1134" w:type="dxa"/>
            <w:tcBorders>
              <w:top w:val="nil"/>
              <w:left w:val="nil"/>
              <w:bottom w:val="single" w:sz="4" w:space="0" w:color="auto"/>
              <w:right w:val="single" w:sz="4" w:space="0" w:color="auto"/>
            </w:tcBorders>
            <w:shd w:val="clear" w:color="000000" w:fill="FFFFFF"/>
            <w:hideMark/>
          </w:tcPr>
          <w:p w14:paraId="785A4A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3.375,00</w:t>
            </w:r>
          </w:p>
        </w:tc>
        <w:tc>
          <w:tcPr>
            <w:tcW w:w="1134" w:type="dxa"/>
            <w:tcBorders>
              <w:top w:val="nil"/>
              <w:left w:val="nil"/>
              <w:bottom w:val="single" w:sz="4" w:space="0" w:color="auto"/>
              <w:right w:val="single" w:sz="4" w:space="0" w:color="auto"/>
            </w:tcBorders>
            <w:shd w:val="clear" w:color="000000" w:fill="FFFFFF"/>
            <w:hideMark/>
          </w:tcPr>
          <w:p w14:paraId="3AE3D0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2.250,00</w:t>
            </w:r>
          </w:p>
        </w:tc>
        <w:tc>
          <w:tcPr>
            <w:tcW w:w="851" w:type="dxa"/>
            <w:tcBorders>
              <w:top w:val="nil"/>
              <w:left w:val="nil"/>
              <w:bottom w:val="single" w:sz="4" w:space="0" w:color="auto"/>
              <w:right w:val="single" w:sz="4" w:space="0" w:color="auto"/>
            </w:tcBorders>
            <w:shd w:val="clear" w:color="000000" w:fill="FFFFFF"/>
            <w:hideMark/>
          </w:tcPr>
          <w:p w14:paraId="50B0EC0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23,44</w:t>
            </w:r>
          </w:p>
        </w:tc>
      </w:tr>
      <w:tr w:rsidR="003925AE" w:rsidRPr="003925AE" w14:paraId="1C7B6D2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0BB422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748</w:t>
            </w:r>
          </w:p>
        </w:tc>
        <w:tc>
          <w:tcPr>
            <w:tcW w:w="1373" w:type="dxa"/>
            <w:tcBorders>
              <w:top w:val="nil"/>
              <w:left w:val="nil"/>
              <w:bottom w:val="single" w:sz="4" w:space="0" w:color="auto"/>
              <w:right w:val="single" w:sz="4" w:space="0" w:color="auto"/>
            </w:tcBorders>
            <w:shd w:val="clear" w:color="000000" w:fill="FFFFFF"/>
            <w:hideMark/>
          </w:tcPr>
          <w:p w14:paraId="2AE5F9D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54000455219</w:t>
            </w:r>
          </w:p>
        </w:tc>
        <w:tc>
          <w:tcPr>
            <w:tcW w:w="2354" w:type="dxa"/>
            <w:tcBorders>
              <w:top w:val="nil"/>
              <w:left w:val="nil"/>
              <w:bottom w:val="single" w:sz="4" w:space="0" w:color="auto"/>
              <w:right w:val="single" w:sz="4" w:space="0" w:color="auto"/>
            </w:tcBorders>
            <w:shd w:val="clear" w:color="000000" w:fill="FFFFFF"/>
            <w:hideMark/>
          </w:tcPr>
          <w:p w14:paraId="53AF34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USLUŽNI OBRT "IVAN" vl. Ivan Matuhina</w:t>
            </w:r>
          </w:p>
        </w:tc>
        <w:tc>
          <w:tcPr>
            <w:tcW w:w="1559" w:type="dxa"/>
            <w:tcBorders>
              <w:top w:val="nil"/>
              <w:left w:val="nil"/>
              <w:bottom w:val="single" w:sz="4" w:space="0" w:color="auto"/>
              <w:right w:val="single" w:sz="4" w:space="0" w:color="auto"/>
            </w:tcBorders>
            <w:shd w:val="clear" w:color="000000" w:fill="FFFFFF"/>
            <w:hideMark/>
          </w:tcPr>
          <w:p w14:paraId="036BE45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BARIĆI 2A, VIŠNJAN, 52440 POREČ</w:t>
            </w:r>
          </w:p>
        </w:tc>
        <w:tc>
          <w:tcPr>
            <w:tcW w:w="1134" w:type="dxa"/>
            <w:tcBorders>
              <w:top w:val="nil"/>
              <w:left w:val="nil"/>
              <w:bottom w:val="single" w:sz="4" w:space="0" w:color="auto"/>
              <w:right w:val="single" w:sz="4" w:space="0" w:color="auto"/>
            </w:tcBorders>
            <w:shd w:val="clear" w:color="000000" w:fill="FFFFFF"/>
            <w:hideMark/>
          </w:tcPr>
          <w:p w14:paraId="5D23E66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56.069,26</w:t>
            </w:r>
          </w:p>
        </w:tc>
        <w:tc>
          <w:tcPr>
            <w:tcW w:w="1134" w:type="dxa"/>
            <w:tcBorders>
              <w:top w:val="nil"/>
              <w:left w:val="nil"/>
              <w:bottom w:val="single" w:sz="4" w:space="0" w:color="auto"/>
              <w:right w:val="single" w:sz="4" w:space="0" w:color="auto"/>
            </w:tcBorders>
            <w:shd w:val="clear" w:color="000000" w:fill="FFFFFF"/>
            <w:hideMark/>
          </w:tcPr>
          <w:p w14:paraId="454BB10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33.641,56</w:t>
            </w:r>
          </w:p>
        </w:tc>
        <w:tc>
          <w:tcPr>
            <w:tcW w:w="1134" w:type="dxa"/>
            <w:tcBorders>
              <w:top w:val="nil"/>
              <w:left w:val="nil"/>
              <w:bottom w:val="single" w:sz="4" w:space="0" w:color="auto"/>
              <w:right w:val="single" w:sz="4" w:space="0" w:color="auto"/>
            </w:tcBorders>
            <w:shd w:val="clear" w:color="000000" w:fill="FFFFFF"/>
            <w:hideMark/>
          </w:tcPr>
          <w:p w14:paraId="03D218D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22.427,70</w:t>
            </w:r>
          </w:p>
        </w:tc>
        <w:tc>
          <w:tcPr>
            <w:tcW w:w="851" w:type="dxa"/>
            <w:tcBorders>
              <w:top w:val="nil"/>
              <w:left w:val="nil"/>
              <w:bottom w:val="single" w:sz="4" w:space="0" w:color="auto"/>
              <w:right w:val="single" w:sz="4" w:space="0" w:color="auto"/>
            </w:tcBorders>
            <w:shd w:val="clear" w:color="000000" w:fill="FFFFFF"/>
            <w:hideMark/>
          </w:tcPr>
          <w:p w14:paraId="2E0F4F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233,62</w:t>
            </w:r>
          </w:p>
        </w:tc>
      </w:tr>
      <w:tr w:rsidR="003925AE" w:rsidRPr="003925AE" w14:paraId="58F3CF1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6165FE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749</w:t>
            </w:r>
          </w:p>
        </w:tc>
        <w:tc>
          <w:tcPr>
            <w:tcW w:w="1373" w:type="dxa"/>
            <w:tcBorders>
              <w:top w:val="nil"/>
              <w:left w:val="nil"/>
              <w:bottom w:val="single" w:sz="4" w:space="0" w:color="auto"/>
              <w:right w:val="single" w:sz="4" w:space="0" w:color="auto"/>
            </w:tcBorders>
            <w:shd w:val="clear" w:color="000000" w:fill="FFFFFF"/>
            <w:hideMark/>
          </w:tcPr>
          <w:p w14:paraId="636933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45054008182</w:t>
            </w:r>
          </w:p>
        </w:tc>
        <w:tc>
          <w:tcPr>
            <w:tcW w:w="2354" w:type="dxa"/>
            <w:tcBorders>
              <w:top w:val="nil"/>
              <w:left w:val="nil"/>
              <w:bottom w:val="single" w:sz="4" w:space="0" w:color="auto"/>
              <w:right w:val="single" w:sz="4" w:space="0" w:color="auto"/>
            </w:tcBorders>
            <w:shd w:val="clear" w:color="000000" w:fill="FFFFFF"/>
            <w:hideMark/>
          </w:tcPr>
          <w:p w14:paraId="55DEEE8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V.M.Z. d.o.o. </w:t>
            </w:r>
          </w:p>
        </w:tc>
        <w:tc>
          <w:tcPr>
            <w:tcW w:w="1559" w:type="dxa"/>
            <w:tcBorders>
              <w:top w:val="nil"/>
              <w:left w:val="nil"/>
              <w:bottom w:val="single" w:sz="4" w:space="0" w:color="auto"/>
              <w:right w:val="single" w:sz="4" w:space="0" w:color="auto"/>
            </w:tcBorders>
            <w:shd w:val="clear" w:color="000000" w:fill="FFFFFF"/>
            <w:hideMark/>
          </w:tcPr>
          <w:p w14:paraId="6472265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FRANJE LUČIĆA 17, 10000 ZAGREB</w:t>
            </w:r>
          </w:p>
        </w:tc>
        <w:tc>
          <w:tcPr>
            <w:tcW w:w="1134" w:type="dxa"/>
            <w:tcBorders>
              <w:top w:val="nil"/>
              <w:left w:val="nil"/>
              <w:bottom w:val="single" w:sz="4" w:space="0" w:color="auto"/>
              <w:right w:val="single" w:sz="4" w:space="0" w:color="auto"/>
            </w:tcBorders>
            <w:shd w:val="clear" w:color="000000" w:fill="FFFFFF"/>
            <w:hideMark/>
          </w:tcPr>
          <w:p w14:paraId="0A3665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2.152,35</w:t>
            </w:r>
          </w:p>
        </w:tc>
        <w:tc>
          <w:tcPr>
            <w:tcW w:w="1134" w:type="dxa"/>
            <w:tcBorders>
              <w:top w:val="nil"/>
              <w:left w:val="nil"/>
              <w:bottom w:val="single" w:sz="4" w:space="0" w:color="auto"/>
              <w:right w:val="single" w:sz="4" w:space="0" w:color="auto"/>
            </w:tcBorders>
            <w:shd w:val="clear" w:color="000000" w:fill="FFFFFF"/>
            <w:hideMark/>
          </w:tcPr>
          <w:p w14:paraId="63DDBD7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1.291,41</w:t>
            </w:r>
          </w:p>
        </w:tc>
        <w:tc>
          <w:tcPr>
            <w:tcW w:w="1134" w:type="dxa"/>
            <w:tcBorders>
              <w:top w:val="nil"/>
              <w:left w:val="nil"/>
              <w:bottom w:val="single" w:sz="4" w:space="0" w:color="auto"/>
              <w:right w:val="single" w:sz="4" w:space="0" w:color="auto"/>
            </w:tcBorders>
            <w:shd w:val="clear" w:color="000000" w:fill="FFFFFF"/>
            <w:hideMark/>
          </w:tcPr>
          <w:p w14:paraId="4CB996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860,94</w:t>
            </w:r>
          </w:p>
        </w:tc>
        <w:tc>
          <w:tcPr>
            <w:tcW w:w="851" w:type="dxa"/>
            <w:tcBorders>
              <w:top w:val="nil"/>
              <w:left w:val="nil"/>
              <w:bottom w:val="single" w:sz="4" w:space="0" w:color="auto"/>
              <w:right w:val="single" w:sz="4" w:space="0" w:color="auto"/>
            </w:tcBorders>
            <w:shd w:val="clear" w:color="000000" w:fill="FFFFFF"/>
            <w:hideMark/>
          </w:tcPr>
          <w:p w14:paraId="06D949E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8,97</w:t>
            </w:r>
          </w:p>
        </w:tc>
      </w:tr>
      <w:tr w:rsidR="003925AE" w:rsidRPr="003925AE" w14:paraId="44F93D6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C5CB8D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750</w:t>
            </w:r>
          </w:p>
        </w:tc>
        <w:tc>
          <w:tcPr>
            <w:tcW w:w="1373" w:type="dxa"/>
            <w:tcBorders>
              <w:top w:val="nil"/>
              <w:left w:val="nil"/>
              <w:bottom w:val="single" w:sz="4" w:space="0" w:color="auto"/>
              <w:right w:val="single" w:sz="4" w:space="0" w:color="auto"/>
            </w:tcBorders>
            <w:shd w:val="clear" w:color="000000" w:fill="FFFFFF"/>
            <w:hideMark/>
          </w:tcPr>
          <w:p w14:paraId="2C2AEF6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50371265075</w:t>
            </w:r>
          </w:p>
        </w:tc>
        <w:tc>
          <w:tcPr>
            <w:tcW w:w="2354" w:type="dxa"/>
            <w:tcBorders>
              <w:top w:val="nil"/>
              <w:left w:val="nil"/>
              <w:bottom w:val="single" w:sz="4" w:space="0" w:color="auto"/>
              <w:right w:val="single" w:sz="4" w:space="0" w:color="auto"/>
            </w:tcBorders>
            <w:shd w:val="clear" w:color="000000" w:fill="FFFFFF"/>
            <w:hideMark/>
          </w:tcPr>
          <w:p w14:paraId="062E6B0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TELEVIZIJA d.o.o.</w:t>
            </w:r>
          </w:p>
        </w:tc>
        <w:tc>
          <w:tcPr>
            <w:tcW w:w="1559" w:type="dxa"/>
            <w:tcBorders>
              <w:top w:val="nil"/>
              <w:left w:val="nil"/>
              <w:bottom w:val="single" w:sz="4" w:space="0" w:color="auto"/>
              <w:right w:val="single" w:sz="4" w:space="0" w:color="auto"/>
            </w:tcBorders>
            <w:shd w:val="clear" w:color="000000" w:fill="FFFFFF"/>
            <w:hideMark/>
          </w:tcPr>
          <w:p w14:paraId="3DCDB38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KRALJA PETRA KREŠIMIRA IV, VI A, 42000 VARAŽDIN</w:t>
            </w:r>
          </w:p>
        </w:tc>
        <w:tc>
          <w:tcPr>
            <w:tcW w:w="1134" w:type="dxa"/>
            <w:tcBorders>
              <w:top w:val="nil"/>
              <w:left w:val="nil"/>
              <w:bottom w:val="single" w:sz="4" w:space="0" w:color="auto"/>
              <w:right w:val="single" w:sz="4" w:space="0" w:color="auto"/>
            </w:tcBorders>
            <w:shd w:val="clear" w:color="000000" w:fill="FFFFFF"/>
            <w:hideMark/>
          </w:tcPr>
          <w:p w14:paraId="176C374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266.227,55</w:t>
            </w:r>
          </w:p>
        </w:tc>
        <w:tc>
          <w:tcPr>
            <w:tcW w:w="1134" w:type="dxa"/>
            <w:tcBorders>
              <w:top w:val="nil"/>
              <w:left w:val="nil"/>
              <w:bottom w:val="single" w:sz="4" w:space="0" w:color="auto"/>
              <w:right w:val="single" w:sz="4" w:space="0" w:color="auto"/>
            </w:tcBorders>
            <w:shd w:val="clear" w:color="000000" w:fill="FFFFFF"/>
            <w:hideMark/>
          </w:tcPr>
          <w:p w14:paraId="2D91695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159.736,53</w:t>
            </w:r>
          </w:p>
        </w:tc>
        <w:tc>
          <w:tcPr>
            <w:tcW w:w="1134" w:type="dxa"/>
            <w:tcBorders>
              <w:top w:val="nil"/>
              <w:left w:val="nil"/>
              <w:bottom w:val="single" w:sz="4" w:space="0" w:color="auto"/>
              <w:right w:val="single" w:sz="4" w:space="0" w:color="auto"/>
            </w:tcBorders>
            <w:shd w:val="clear" w:color="000000" w:fill="FFFFFF"/>
            <w:hideMark/>
          </w:tcPr>
          <w:p w14:paraId="3E834AE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106.491,02</w:t>
            </w:r>
          </w:p>
        </w:tc>
        <w:tc>
          <w:tcPr>
            <w:tcW w:w="851" w:type="dxa"/>
            <w:tcBorders>
              <w:top w:val="nil"/>
              <w:left w:val="nil"/>
              <w:bottom w:val="single" w:sz="4" w:space="0" w:color="auto"/>
              <w:right w:val="single" w:sz="4" w:space="0" w:color="auto"/>
            </w:tcBorders>
            <w:shd w:val="clear" w:color="000000" w:fill="FFFFFF"/>
            <w:hideMark/>
          </w:tcPr>
          <w:p w14:paraId="4DDD7C6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1.109,28</w:t>
            </w:r>
          </w:p>
        </w:tc>
      </w:tr>
      <w:tr w:rsidR="003925AE" w:rsidRPr="003925AE" w14:paraId="0DF8BB7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8B559A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751</w:t>
            </w:r>
          </w:p>
        </w:tc>
        <w:tc>
          <w:tcPr>
            <w:tcW w:w="1373" w:type="dxa"/>
            <w:tcBorders>
              <w:top w:val="nil"/>
              <w:left w:val="nil"/>
              <w:bottom w:val="single" w:sz="4" w:space="0" w:color="auto"/>
              <w:right w:val="single" w:sz="4" w:space="0" w:color="auto"/>
            </w:tcBorders>
            <w:shd w:val="clear" w:color="000000" w:fill="FFFFFF"/>
            <w:hideMark/>
          </w:tcPr>
          <w:p w14:paraId="503E4A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89407840770</w:t>
            </w:r>
          </w:p>
        </w:tc>
        <w:tc>
          <w:tcPr>
            <w:tcW w:w="2354" w:type="dxa"/>
            <w:tcBorders>
              <w:top w:val="nil"/>
              <w:left w:val="nil"/>
              <w:bottom w:val="single" w:sz="4" w:space="0" w:color="auto"/>
              <w:right w:val="single" w:sz="4" w:space="0" w:color="auto"/>
            </w:tcBorders>
            <w:shd w:val="clear" w:color="000000" w:fill="FFFFFF"/>
            <w:hideMark/>
          </w:tcPr>
          <w:p w14:paraId="00AC509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VARAŽDINSKE VIJESTI d.d. </w:t>
            </w:r>
          </w:p>
        </w:tc>
        <w:tc>
          <w:tcPr>
            <w:tcW w:w="1559" w:type="dxa"/>
            <w:tcBorders>
              <w:top w:val="nil"/>
              <w:left w:val="nil"/>
              <w:bottom w:val="single" w:sz="4" w:space="0" w:color="auto"/>
              <w:right w:val="single" w:sz="4" w:space="0" w:color="auto"/>
            </w:tcBorders>
            <w:shd w:val="clear" w:color="000000" w:fill="FFFFFF"/>
            <w:hideMark/>
          </w:tcPr>
          <w:p w14:paraId="6D9B446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SUPILOVA 7/B, 42000 VARAŽDIN</w:t>
            </w:r>
          </w:p>
        </w:tc>
        <w:tc>
          <w:tcPr>
            <w:tcW w:w="1134" w:type="dxa"/>
            <w:tcBorders>
              <w:top w:val="nil"/>
              <w:left w:val="nil"/>
              <w:bottom w:val="single" w:sz="4" w:space="0" w:color="auto"/>
              <w:right w:val="single" w:sz="4" w:space="0" w:color="auto"/>
            </w:tcBorders>
            <w:shd w:val="clear" w:color="000000" w:fill="FFFFFF"/>
            <w:hideMark/>
          </w:tcPr>
          <w:p w14:paraId="789B338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75.296,19</w:t>
            </w:r>
          </w:p>
        </w:tc>
        <w:tc>
          <w:tcPr>
            <w:tcW w:w="1134" w:type="dxa"/>
            <w:tcBorders>
              <w:top w:val="nil"/>
              <w:left w:val="nil"/>
              <w:bottom w:val="single" w:sz="4" w:space="0" w:color="auto"/>
              <w:right w:val="single" w:sz="4" w:space="0" w:color="auto"/>
            </w:tcBorders>
            <w:shd w:val="clear" w:color="000000" w:fill="FFFFFF"/>
            <w:hideMark/>
          </w:tcPr>
          <w:p w14:paraId="7515866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45.177,71</w:t>
            </w:r>
          </w:p>
        </w:tc>
        <w:tc>
          <w:tcPr>
            <w:tcW w:w="1134" w:type="dxa"/>
            <w:tcBorders>
              <w:top w:val="nil"/>
              <w:left w:val="nil"/>
              <w:bottom w:val="single" w:sz="4" w:space="0" w:color="auto"/>
              <w:right w:val="single" w:sz="4" w:space="0" w:color="auto"/>
            </w:tcBorders>
            <w:shd w:val="clear" w:color="000000" w:fill="FFFFFF"/>
            <w:hideMark/>
          </w:tcPr>
          <w:p w14:paraId="55D22A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30.118,48</w:t>
            </w:r>
          </w:p>
        </w:tc>
        <w:tc>
          <w:tcPr>
            <w:tcW w:w="851" w:type="dxa"/>
            <w:tcBorders>
              <w:top w:val="nil"/>
              <w:left w:val="nil"/>
              <w:bottom w:val="single" w:sz="4" w:space="0" w:color="auto"/>
              <w:right w:val="single" w:sz="4" w:space="0" w:color="auto"/>
            </w:tcBorders>
            <w:shd w:val="clear" w:color="000000" w:fill="FFFFFF"/>
            <w:hideMark/>
          </w:tcPr>
          <w:p w14:paraId="7AA459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313,73</w:t>
            </w:r>
          </w:p>
        </w:tc>
      </w:tr>
      <w:tr w:rsidR="003925AE" w:rsidRPr="003925AE" w14:paraId="7705CEE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A3B734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752</w:t>
            </w:r>
          </w:p>
        </w:tc>
        <w:tc>
          <w:tcPr>
            <w:tcW w:w="1373" w:type="dxa"/>
            <w:tcBorders>
              <w:top w:val="nil"/>
              <w:left w:val="nil"/>
              <w:bottom w:val="single" w:sz="4" w:space="0" w:color="auto"/>
              <w:right w:val="single" w:sz="4" w:space="0" w:color="auto"/>
            </w:tcBorders>
            <w:shd w:val="clear" w:color="000000" w:fill="FFFFFF"/>
            <w:hideMark/>
          </w:tcPr>
          <w:p w14:paraId="75C16D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74703401372</w:t>
            </w:r>
          </w:p>
        </w:tc>
        <w:tc>
          <w:tcPr>
            <w:tcW w:w="2354" w:type="dxa"/>
            <w:tcBorders>
              <w:top w:val="nil"/>
              <w:left w:val="nil"/>
              <w:bottom w:val="single" w:sz="4" w:space="0" w:color="auto"/>
              <w:right w:val="single" w:sz="4" w:space="0" w:color="auto"/>
            </w:tcBorders>
            <w:shd w:val="clear" w:color="000000" w:fill="FFFFFF"/>
            <w:hideMark/>
          </w:tcPr>
          <w:p w14:paraId="18A45F0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VAREKO d.o.o. u stečaju (ranije: VAREKO d.o.o.)</w:t>
            </w:r>
          </w:p>
        </w:tc>
        <w:tc>
          <w:tcPr>
            <w:tcW w:w="1559" w:type="dxa"/>
            <w:tcBorders>
              <w:top w:val="nil"/>
              <w:left w:val="nil"/>
              <w:bottom w:val="single" w:sz="4" w:space="0" w:color="auto"/>
              <w:right w:val="single" w:sz="4" w:space="0" w:color="auto"/>
            </w:tcBorders>
            <w:shd w:val="clear" w:color="000000" w:fill="FFFFFF"/>
            <w:hideMark/>
          </w:tcPr>
          <w:p w14:paraId="74DEF96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BIŠKUPEČKA 16/C, 42000 VARAŽDIN</w:t>
            </w:r>
          </w:p>
        </w:tc>
        <w:tc>
          <w:tcPr>
            <w:tcW w:w="1134" w:type="dxa"/>
            <w:tcBorders>
              <w:top w:val="nil"/>
              <w:left w:val="nil"/>
              <w:bottom w:val="single" w:sz="4" w:space="0" w:color="auto"/>
              <w:right w:val="single" w:sz="4" w:space="0" w:color="auto"/>
            </w:tcBorders>
            <w:shd w:val="clear" w:color="000000" w:fill="FFFFFF"/>
            <w:hideMark/>
          </w:tcPr>
          <w:p w14:paraId="29126DB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1.896,93</w:t>
            </w:r>
          </w:p>
        </w:tc>
        <w:tc>
          <w:tcPr>
            <w:tcW w:w="1134" w:type="dxa"/>
            <w:tcBorders>
              <w:top w:val="nil"/>
              <w:left w:val="nil"/>
              <w:bottom w:val="single" w:sz="4" w:space="0" w:color="auto"/>
              <w:right w:val="single" w:sz="4" w:space="0" w:color="auto"/>
            </w:tcBorders>
            <w:shd w:val="clear" w:color="000000" w:fill="FFFFFF"/>
            <w:hideMark/>
          </w:tcPr>
          <w:p w14:paraId="4307A6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1.138,16</w:t>
            </w:r>
          </w:p>
        </w:tc>
        <w:tc>
          <w:tcPr>
            <w:tcW w:w="1134" w:type="dxa"/>
            <w:tcBorders>
              <w:top w:val="nil"/>
              <w:left w:val="nil"/>
              <w:bottom w:val="single" w:sz="4" w:space="0" w:color="auto"/>
              <w:right w:val="single" w:sz="4" w:space="0" w:color="auto"/>
            </w:tcBorders>
            <w:shd w:val="clear" w:color="000000" w:fill="FFFFFF"/>
            <w:hideMark/>
          </w:tcPr>
          <w:p w14:paraId="1792003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758,77</w:t>
            </w:r>
          </w:p>
        </w:tc>
        <w:tc>
          <w:tcPr>
            <w:tcW w:w="851" w:type="dxa"/>
            <w:tcBorders>
              <w:top w:val="nil"/>
              <w:left w:val="nil"/>
              <w:bottom w:val="single" w:sz="4" w:space="0" w:color="auto"/>
              <w:right w:val="single" w:sz="4" w:space="0" w:color="auto"/>
            </w:tcBorders>
            <w:shd w:val="clear" w:color="000000" w:fill="FFFFFF"/>
            <w:hideMark/>
          </w:tcPr>
          <w:p w14:paraId="571FB8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7,90</w:t>
            </w:r>
          </w:p>
        </w:tc>
      </w:tr>
      <w:tr w:rsidR="003925AE" w:rsidRPr="003925AE" w14:paraId="2990B31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4DF9BA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753</w:t>
            </w:r>
          </w:p>
        </w:tc>
        <w:tc>
          <w:tcPr>
            <w:tcW w:w="1373" w:type="dxa"/>
            <w:tcBorders>
              <w:top w:val="nil"/>
              <w:left w:val="nil"/>
              <w:bottom w:val="single" w:sz="4" w:space="0" w:color="auto"/>
              <w:right w:val="single" w:sz="4" w:space="0" w:color="auto"/>
            </w:tcBorders>
            <w:shd w:val="clear" w:color="000000" w:fill="FFFFFF"/>
            <w:hideMark/>
          </w:tcPr>
          <w:p w14:paraId="016456B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39048902955</w:t>
            </w:r>
          </w:p>
        </w:tc>
        <w:tc>
          <w:tcPr>
            <w:tcW w:w="2354" w:type="dxa"/>
            <w:tcBorders>
              <w:top w:val="nil"/>
              <w:left w:val="nil"/>
              <w:bottom w:val="single" w:sz="4" w:space="0" w:color="auto"/>
              <w:right w:val="single" w:sz="4" w:space="0" w:color="auto"/>
            </w:tcBorders>
            <w:shd w:val="clear" w:color="000000" w:fill="FFFFFF"/>
            <w:hideMark/>
          </w:tcPr>
          <w:p w14:paraId="015FE25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VARKOM d.d.</w:t>
            </w:r>
          </w:p>
        </w:tc>
        <w:tc>
          <w:tcPr>
            <w:tcW w:w="1559" w:type="dxa"/>
            <w:tcBorders>
              <w:top w:val="nil"/>
              <w:left w:val="nil"/>
              <w:bottom w:val="single" w:sz="4" w:space="0" w:color="auto"/>
              <w:right w:val="single" w:sz="4" w:space="0" w:color="auto"/>
            </w:tcBorders>
            <w:shd w:val="clear" w:color="000000" w:fill="FFFFFF"/>
            <w:hideMark/>
          </w:tcPr>
          <w:p w14:paraId="567B8D2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TRG BANA JELAČIĆA 15, 42000 VARAŽDIN</w:t>
            </w:r>
          </w:p>
        </w:tc>
        <w:tc>
          <w:tcPr>
            <w:tcW w:w="1134" w:type="dxa"/>
            <w:tcBorders>
              <w:top w:val="nil"/>
              <w:left w:val="nil"/>
              <w:bottom w:val="single" w:sz="4" w:space="0" w:color="auto"/>
              <w:right w:val="single" w:sz="4" w:space="0" w:color="auto"/>
            </w:tcBorders>
            <w:shd w:val="clear" w:color="000000" w:fill="FFFFFF"/>
            <w:hideMark/>
          </w:tcPr>
          <w:p w14:paraId="5CE323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3.139,77</w:t>
            </w:r>
          </w:p>
        </w:tc>
        <w:tc>
          <w:tcPr>
            <w:tcW w:w="1134" w:type="dxa"/>
            <w:tcBorders>
              <w:top w:val="nil"/>
              <w:left w:val="nil"/>
              <w:bottom w:val="single" w:sz="4" w:space="0" w:color="auto"/>
              <w:right w:val="single" w:sz="4" w:space="0" w:color="auto"/>
            </w:tcBorders>
            <w:shd w:val="clear" w:color="000000" w:fill="FFFFFF"/>
            <w:hideMark/>
          </w:tcPr>
          <w:p w14:paraId="10D734D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1.883,86</w:t>
            </w:r>
          </w:p>
        </w:tc>
        <w:tc>
          <w:tcPr>
            <w:tcW w:w="1134" w:type="dxa"/>
            <w:tcBorders>
              <w:top w:val="nil"/>
              <w:left w:val="nil"/>
              <w:bottom w:val="single" w:sz="4" w:space="0" w:color="auto"/>
              <w:right w:val="single" w:sz="4" w:space="0" w:color="auto"/>
            </w:tcBorders>
            <w:shd w:val="clear" w:color="000000" w:fill="FFFFFF"/>
            <w:hideMark/>
          </w:tcPr>
          <w:p w14:paraId="2B1399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1.255,91</w:t>
            </w:r>
          </w:p>
        </w:tc>
        <w:tc>
          <w:tcPr>
            <w:tcW w:w="851" w:type="dxa"/>
            <w:tcBorders>
              <w:top w:val="nil"/>
              <w:left w:val="nil"/>
              <w:bottom w:val="single" w:sz="4" w:space="0" w:color="auto"/>
              <w:right w:val="single" w:sz="4" w:space="0" w:color="auto"/>
            </w:tcBorders>
            <w:shd w:val="clear" w:color="000000" w:fill="FFFFFF"/>
            <w:hideMark/>
          </w:tcPr>
          <w:p w14:paraId="29F7FC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13,08</w:t>
            </w:r>
          </w:p>
        </w:tc>
      </w:tr>
      <w:tr w:rsidR="003925AE" w:rsidRPr="003925AE" w14:paraId="2C8B19D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F33542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754</w:t>
            </w:r>
          </w:p>
        </w:tc>
        <w:tc>
          <w:tcPr>
            <w:tcW w:w="1373" w:type="dxa"/>
            <w:tcBorders>
              <w:top w:val="nil"/>
              <w:left w:val="nil"/>
              <w:bottom w:val="single" w:sz="4" w:space="0" w:color="auto"/>
              <w:right w:val="single" w:sz="4" w:space="0" w:color="auto"/>
            </w:tcBorders>
            <w:shd w:val="clear" w:color="000000" w:fill="FFFFFF"/>
            <w:hideMark/>
          </w:tcPr>
          <w:p w14:paraId="5F30D52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96405341850</w:t>
            </w:r>
          </w:p>
        </w:tc>
        <w:tc>
          <w:tcPr>
            <w:tcW w:w="2354" w:type="dxa"/>
            <w:tcBorders>
              <w:top w:val="nil"/>
              <w:left w:val="nil"/>
              <w:bottom w:val="single" w:sz="4" w:space="0" w:color="auto"/>
              <w:right w:val="single" w:sz="4" w:space="0" w:color="auto"/>
            </w:tcBorders>
            <w:shd w:val="clear" w:color="000000" w:fill="FFFFFF"/>
            <w:hideMark/>
          </w:tcPr>
          <w:p w14:paraId="6F6E29B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VAŠ VRT d.o.o. </w:t>
            </w:r>
          </w:p>
        </w:tc>
        <w:tc>
          <w:tcPr>
            <w:tcW w:w="1559" w:type="dxa"/>
            <w:tcBorders>
              <w:top w:val="nil"/>
              <w:left w:val="nil"/>
              <w:bottom w:val="single" w:sz="4" w:space="0" w:color="auto"/>
              <w:right w:val="single" w:sz="4" w:space="0" w:color="auto"/>
            </w:tcBorders>
            <w:shd w:val="clear" w:color="000000" w:fill="FFFFFF"/>
            <w:hideMark/>
          </w:tcPr>
          <w:p w14:paraId="7042FE3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PUT TRŠĆENICE 29, 21000 SPLIT</w:t>
            </w:r>
          </w:p>
        </w:tc>
        <w:tc>
          <w:tcPr>
            <w:tcW w:w="1134" w:type="dxa"/>
            <w:tcBorders>
              <w:top w:val="nil"/>
              <w:left w:val="nil"/>
              <w:bottom w:val="single" w:sz="4" w:space="0" w:color="auto"/>
              <w:right w:val="single" w:sz="4" w:space="0" w:color="auto"/>
            </w:tcBorders>
            <w:shd w:val="clear" w:color="000000" w:fill="FFFFFF"/>
            <w:hideMark/>
          </w:tcPr>
          <w:p w14:paraId="551F48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478.777,89</w:t>
            </w:r>
          </w:p>
        </w:tc>
        <w:tc>
          <w:tcPr>
            <w:tcW w:w="1134" w:type="dxa"/>
            <w:tcBorders>
              <w:top w:val="nil"/>
              <w:left w:val="nil"/>
              <w:bottom w:val="single" w:sz="4" w:space="0" w:color="auto"/>
              <w:right w:val="single" w:sz="4" w:space="0" w:color="auto"/>
            </w:tcBorders>
            <w:shd w:val="clear" w:color="000000" w:fill="FFFFFF"/>
            <w:hideMark/>
          </w:tcPr>
          <w:p w14:paraId="2C28F80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287.266,73</w:t>
            </w:r>
          </w:p>
        </w:tc>
        <w:tc>
          <w:tcPr>
            <w:tcW w:w="1134" w:type="dxa"/>
            <w:tcBorders>
              <w:top w:val="nil"/>
              <w:left w:val="nil"/>
              <w:bottom w:val="single" w:sz="4" w:space="0" w:color="auto"/>
              <w:right w:val="single" w:sz="4" w:space="0" w:color="auto"/>
            </w:tcBorders>
            <w:shd w:val="clear" w:color="000000" w:fill="FFFFFF"/>
            <w:hideMark/>
          </w:tcPr>
          <w:p w14:paraId="3ABFD3E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191.511,16</w:t>
            </w:r>
          </w:p>
        </w:tc>
        <w:tc>
          <w:tcPr>
            <w:tcW w:w="851" w:type="dxa"/>
            <w:tcBorders>
              <w:top w:val="nil"/>
              <w:left w:val="nil"/>
              <w:bottom w:val="single" w:sz="4" w:space="0" w:color="auto"/>
              <w:right w:val="single" w:sz="4" w:space="0" w:color="auto"/>
            </w:tcBorders>
            <w:shd w:val="clear" w:color="000000" w:fill="FFFFFF"/>
            <w:hideMark/>
          </w:tcPr>
          <w:p w14:paraId="6C30F0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1.994,91</w:t>
            </w:r>
          </w:p>
        </w:tc>
      </w:tr>
      <w:tr w:rsidR="003925AE" w:rsidRPr="003925AE" w14:paraId="21802EA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F6A20B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755</w:t>
            </w:r>
          </w:p>
        </w:tc>
        <w:tc>
          <w:tcPr>
            <w:tcW w:w="1373" w:type="dxa"/>
            <w:tcBorders>
              <w:top w:val="nil"/>
              <w:left w:val="nil"/>
              <w:bottom w:val="single" w:sz="4" w:space="0" w:color="auto"/>
              <w:right w:val="single" w:sz="4" w:space="0" w:color="auto"/>
            </w:tcBorders>
            <w:shd w:val="clear" w:color="000000" w:fill="FFFFFF"/>
            <w:hideMark/>
          </w:tcPr>
          <w:p w14:paraId="5575283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49001727560</w:t>
            </w:r>
          </w:p>
        </w:tc>
        <w:tc>
          <w:tcPr>
            <w:tcW w:w="2354" w:type="dxa"/>
            <w:tcBorders>
              <w:top w:val="nil"/>
              <w:left w:val="nil"/>
              <w:bottom w:val="single" w:sz="4" w:space="0" w:color="auto"/>
              <w:right w:val="single" w:sz="4" w:space="0" w:color="auto"/>
            </w:tcBorders>
            <w:shd w:val="clear" w:color="000000" w:fill="FFFFFF"/>
            <w:hideMark/>
          </w:tcPr>
          <w:p w14:paraId="0A9511B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VATEL d.o.o. SPLIT</w:t>
            </w:r>
          </w:p>
        </w:tc>
        <w:tc>
          <w:tcPr>
            <w:tcW w:w="1559" w:type="dxa"/>
            <w:tcBorders>
              <w:top w:val="nil"/>
              <w:left w:val="nil"/>
              <w:bottom w:val="single" w:sz="4" w:space="0" w:color="auto"/>
              <w:right w:val="single" w:sz="4" w:space="0" w:color="auto"/>
            </w:tcBorders>
            <w:shd w:val="clear" w:color="000000" w:fill="FFFFFF"/>
            <w:hideMark/>
          </w:tcPr>
          <w:p w14:paraId="13D5486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 BRIGADE 12, 21000 SPLIT</w:t>
            </w:r>
          </w:p>
        </w:tc>
        <w:tc>
          <w:tcPr>
            <w:tcW w:w="1134" w:type="dxa"/>
            <w:tcBorders>
              <w:top w:val="nil"/>
              <w:left w:val="nil"/>
              <w:bottom w:val="single" w:sz="4" w:space="0" w:color="auto"/>
              <w:right w:val="single" w:sz="4" w:space="0" w:color="auto"/>
            </w:tcBorders>
            <w:shd w:val="clear" w:color="000000" w:fill="FFFFFF"/>
            <w:hideMark/>
          </w:tcPr>
          <w:p w14:paraId="7846CC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3.383,75</w:t>
            </w:r>
          </w:p>
        </w:tc>
        <w:tc>
          <w:tcPr>
            <w:tcW w:w="1134" w:type="dxa"/>
            <w:tcBorders>
              <w:top w:val="nil"/>
              <w:left w:val="nil"/>
              <w:bottom w:val="single" w:sz="4" w:space="0" w:color="auto"/>
              <w:right w:val="single" w:sz="4" w:space="0" w:color="auto"/>
            </w:tcBorders>
            <w:shd w:val="clear" w:color="000000" w:fill="FFFFFF"/>
            <w:hideMark/>
          </w:tcPr>
          <w:p w14:paraId="4F229EE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2.030,25</w:t>
            </w:r>
          </w:p>
        </w:tc>
        <w:tc>
          <w:tcPr>
            <w:tcW w:w="1134" w:type="dxa"/>
            <w:tcBorders>
              <w:top w:val="nil"/>
              <w:left w:val="nil"/>
              <w:bottom w:val="single" w:sz="4" w:space="0" w:color="auto"/>
              <w:right w:val="single" w:sz="4" w:space="0" w:color="auto"/>
            </w:tcBorders>
            <w:shd w:val="clear" w:color="000000" w:fill="FFFFFF"/>
            <w:hideMark/>
          </w:tcPr>
          <w:p w14:paraId="7E37080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1.353,50</w:t>
            </w:r>
          </w:p>
        </w:tc>
        <w:tc>
          <w:tcPr>
            <w:tcW w:w="851" w:type="dxa"/>
            <w:tcBorders>
              <w:top w:val="nil"/>
              <w:left w:val="nil"/>
              <w:bottom w:val="single" w:sz="4" w:space="0" w:color="auto"/>
              <w:right w:val="single" w:sz="4" w:space="0" w:color="auto"/>
            </w:tcBorders>
            <w:shd w:val="clear" w:color="000000" w:fill="FFFFFF"/>
            <w:hideMark/>
          </w:tcPr>
          <w:p w14:paraId="203B643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14,10</w:t>
            </w:r>
          </w:p>
        </w:tc>
      </w:tr>
      <w:tr w:rsidR="003925AE" w:rsidRPr="003925AE" w14:paraId="3EC1E64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D8B927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756</w:t>
            </w:r>
          </w:p>
        </w:tc>
        <w:tc>
          <w:tcPr>
            <w:tcW w:w="1373" w:type="dxa"/>
            <w:tcBorders>
              <w:top w:val="nil"/>
              <w:left w:val="nil"/>
              <w:bottom w:val="single" w:sz="4" w:space="0" w:color="auto"/>
              <w:right w:val="single" w:sz="4" w:space="0" w:color="auto"/>
            </w:tcBorders>
            <w:shd w:val="clear" w:color="000000" w:fill="FFFFFF"/>
            <w:hideMark/>
          </w:tcPr>
          <w:p w14:paraId="7E7FB7F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91982465916</w:t>
            </w:r>
          </w:p>
        </w:tc>
        <w:tc>
          <w:tcPr>
            <w:tcW w:w="2354" w:type="dxa"/>
            <w:tcBorders>
              <w:top w:val="nil"/>
              <w:left w:val="nil"/>
              <w:bottom w:val="single" w:sz="4" w:space="0" w:color="auto"/>
              <w:right w:val="single" w:sz="4" w:space="0" w:color="auto"/>
            </w:tcBorders>
            <w:shd w:val="clear" w:color="000000" w:fill="FFFFFF"/>
            <w:hideMark/>
          </w:tcPr>
          <w:p w14:paraId="04C1C1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VATRO-SERVIS d.o.o.</w:t>
            </w:r>
          </w:p>
        </w:tc>
        <w:tc>
          <w:tcPr>
            <w:tcW w:w="1559" w:type="dxa"/>
            <w:tcBorders>
              <w:top w:val="nil"/>
              <w:left w:val="nil"/>
              <w:bottom w:val="single" w:sz="4" w:space="0" w:color="auto"/>
              <w:right w:val="single" w:sz="4" w:space="0" w:color="auto"/>
            </w:tcBorders>
            <w:shd w:val="clear" w:color="000000" w:fill="FFFFFF"/>
            <w:hideMark/>
          </w:tcPr>
          <w:p w14:paraId="181F560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DRAVSKA 61, 42202 TRNOVEC BARTOLOVEČKI</w:t>
            </w:r>
          </w:p>
        </w:tc>
        <w:tc>
          <w:tcPr>
            <w:tcW w:w="1134" w:type="dxa"/>
            <w:tcBorders>
              <w:top w:val="nil"/>
              <w:left w:val="nil"/>
              <w:bottom w:val="single" w:sz="4" w:space="0" w:color="auto"/>
              <w:right w:val="single" w:sz="4" w:space="0" w:color="auto"/>
            </w:tcBorders>
            <w:shd w:val="clear" w:color="000000" w:fill="FFFFFF"/>
            <w:hideMark/>
          </w:tcPr>
          <w:p w14:paraId="0534BA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4.562,37</w:t>
            </w:r>
          </w:p>
        </w:tc>
        <w:tc>
          <w:tcPr>
            <w:tcW w:w="1134" w:type="dxa"/>
            <w:tcBorders>
              <w:top w:val="nil"/>
              <w:left w:val="nil"/>
              <w:bottom w:val="single" w:sz="4" w:space="0" w:color="auto"/>
              <w:right w:val="single" w:sz="4" w:space="0" w:color="auto"/>
            </w:tcBorders>
            <w:shd w:val="clear" w:color="000000" w:fill="FFFFFF"/>
            <w:hideMark/>
          </w:tcPr>
          <w:p w14:paraId="52EDB1B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2.737,42</w:t>
            </w:r>
          </w:p>
        </w:tc>
        <w:tc>
          <w:tcPr>
            <w:tcW w:w="1134" w:type="dxa"/>
            <w:tcBorders>
              <w:top w:val="nil"/>
              <w:left w:val="nil"/>
              <w:bottom w:val="single" w:sz="4" w:space="0" w:color="auto"/>
              <w:right w:val="single" w:sz="4" w:space="0" w:color="auto"/>
            </w:tcBorders>
            <w:shd w:val="clear" w:color="000000" w:fill="FFFFFF"/>
            <w:hideMark/>
          </w:tcPr>
          <w:p w14:paraId="03C7A26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1.824,95</w:t>
            </w:r>
          </w:p>
        </w:tc>
        <w:tc>
          <w:tcPr>
            <w:tcW w:w="851" w:type="dxa"/>
            <w:tcBorders>
              <w:top w:val="nil"/>
              <w:left w:val="nil"/>
              <w:bottom w:val="single" w:sz="4" w:space="0" w:color="auto"/>
              <w:right w:val="single" w:sz="4" w:space="0" w:color="auto"/>
            </w:tcBorders>
            <w:shd w:val="clear" w:color="000000" w:fill="FFFFFF"/>
            <w:hideMark/>
          </w:tcPr>
          <w:p w14:paraId="1CAD487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19,01</w:t>
            </w:r>
          </w:p>
        </w:tc>
      </w:tr>
      <w:tr w:rsidR="003925AE" w:rsidRPr="003925AE" w14:paraId="1DB4D9C6"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FAC24F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757</w:t>
            </w:r>
          </w:p>
        </w:tc>
        <w:tc>
          <w:tcPr>
            <w:tcW w:w="1373" w:type="dxa"/>
            <w:tcBorders>
              <w:top w:val="nil"/>
              <w:left w:val="nil"/>
              <w:bottom w:val="single" w:sz="4" w:space="0" w:color="auto"/>
              <w:right w:val="single" w:sz="4" w:space="0" w:color="auto"/>
            </w:tcBorders>
            <w:shd w:val="clear" w:color="000000" w:fill="FFFFFF"/>
            <w:hideMark/>
          </w:tcPr>
          <w:p w14:paraId="7A12ABC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92276133102</w:t>
            </w:r>
          </w:p>
        </w:tc>
        <w:tc>
          <w:tcPr>
            <w:tcW w:w="2354" w:type="dxa"/>
            <w:tcBorders>
              <w:top w:val="nil"/>
              <w:left w:val="nil"/>
              <w:bottom w:val="single" w:sz="4" w:space="0" w:color="auto"/>
              <w:right w:val="single" w:sz="4" w:space="0" w:color="auto"/>
            </w:tcBorders>
            <w:shd w:val="clear" w:color="000000" w:fill="FFFFFF"/>
            <w:hideMark/>
          </w:tcPr>
          <w:p w14:paraId="3956181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VEČERNJI LIST d.o.o. </w:t>
            </w:r>
          </w:p>
        </w:tc>
        <w:tc>
          <w:tcPr>
            <w:tcW w:w="1559" w:type="dxa"/>
            <w:tcBorders>
              <w:top w:val="nil"/>
              <w:left w:val="nil"/>
              <w:bottom w:val="single" w:sz="4" w:space="0" w:color="auto"/>
              <w:right w:val="single" w:sz="4" w:space="0" w:color="auto"/>
            </w:tcBorders>
            <w:shd w:val="clear" w:color="000000" w:fill="FFFFFF"/>
            <w:hideMark/>
          </w:tcPr>
          <w:p w14:paraId="36E7EA6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OREŠKOVIĆEVA 6H/1, 10000 ZAGREB</w:t>
            </w:r>
          </w:p>
        </w:tc>
        <w:tc>
          <w:tcPr>
            <w:tcW w:w="1134" w:type="dxa"/>
            <w:tcBorders>
              <w:top w:val="nil"/>
              <w:left w:val="nil"/>
              <w:bottom w:val="single" w:sz="4" w:space="0" w:color="auto"/>
              <w:right w:val="single" w:sz="4" w:space="0" w:color="auto"/>
            </w:tcBorders>
            <w:shd w:val="clear" w:color="000000" w:fill="FFFFFF"/>
            <w:hideMark/>
          </w:tcPr>
          <w:p w14:paraId="7A17368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82.023,77</w:t>
            </w:r>
          </w:p>
        </w:tc>
        <w:tc>
          <w:tcPr>
            <w:tcW w:w="1134" w:type="dxa"/>
            <w:tcBorders>
              <w:top w:val="nil"/>
              <w:left w:val="nil"/>
              <w:bottom w:val="single" w:sz="4" w:space="0" w:color="auto"/>
              <w:right w:val="single" w:sz="4" w:space="0" w:color="auto"/>
            </w:tcBorders>
            <w:shd w:val="clear" w:color="000000" w:fill="FFFFFF"/>
            <w:hideMark/>
          </w:tcPr>
          <w:p w14:paraId="679472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49.214,26</w:t>
            </w:r>
          </w:p>
        </w:tc>
        <w:tc>
          <w:tcPr>
            <w:tcW w:w="1134" w:type="dxa"/>
            <w:tcBorders>
              <w:top w:val="nil"/>
              <w:left w:val="nil"/>
              <w:bottom w:val="single" w:sz="4" w:space="0" w:color="auto"/>
              <w:right w:val="single" w:sz="4" w:space="0" w:color="auto"/>
            </w:tcBorders>
            <w:shd w:val="clear" w:color="000000" w:fill="FFFFFF"/>
            <w:hideMark/>
          </w:tcPr>
          <w:p w14:paraId="44EFCF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32.809,51</w:t>
            </w:r>
          </w:p>
        </w:tc>
        <w:tc>
          <w:tcPr>
            <w:tcW w:w="851" w:type="dxa"/>
            <w:tcBorders>
              <w:top w:val="nil"/>
              <w:left w:val="nil"/>
              <w:bottom w:val="single" w:sz="4" w:space="0" w:color="auto"/>
              <w:right w:val="single" w:sz="4" w:space="0" w:color="auto"/>
            </w:tcBorders>
            <w:shd w:val="clear" w:color="000000" w:fill="FFFFFF"/>
            <w:hideMark/>
          </w:tcPr>
          <w:p w14:paraId="3EFA26F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341,77</w:t>
            </w:r>
          </w:p>
        </w:tc>
      </w:tr>
      <w:tr w:rsidR="003925AE" w:rsidRPr="003925AE" w14:paraId="093FC4F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E133BD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758</w:t>
            </w:r>
          </w:p>
        </w:tc>
        <w:tc>
          <w:tcPr>
            <w:tcW w:w="1373" w:type="dxa"/>
            <w:tcBorders>
              <w:top w:val="nil"/>
              <w:left w:val="nil"/>
              <w:bottom w:val="single" w:sz="4" w:space="0" w:color="auto"/>
              <w:right w:val="single" w:sz="4" w:space="0" w:color="auto"/>
            </w:tcBorders>
            <w:shd w:val="clear" w:color="000000" w:fill="FFFFFF"/>
            <w:hideMark/>
          </w:tcPr>
          <w:p w14:paraId="02EADEA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67912509737</w:t>
            </w:r>
          </w:p>
        </w:tc>
        <w:tc>
          <w:tcPr>
            <w:tcW w:w="2354" w:type="dxa"/>
            <w:tcBorders>
              <w:top w:val="nil"/>
              <w:left w:val="nil"/>
              <w:bottom w:val="single" w:sz="4" w:space="0" w:color="auto"/>
              <w:right w:val="single" w:sz="4" w:space="0" w:color="auto"/>
            </w:tcBorders>
            <w:shd w:val="clear" w:color="000000" w:fill="FFFFFF"/>
            <w:hideMark/>
          </w:tcPr>
          <w:p w14:paraId="076C6DB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VELEBIT-PROMET d.o.o.</w:t>
            </w:r>
          </w:p>
        </w:tc>
        <w:tc>
          <w:tcPr>
            <w:tcW w:w="1559" w:type="dxa"/>
            <w:tcBorders>
              <w:top w:val="nil"/>
              <w:left w:val="nil"/>
              <w:bottom w:val="single" w:sz="4" w:space="0" w:color="auto"/>
              <w:right w:val="single" w:sz="4" w:space="0" w:color="auto"/>
            </w:tcBorders>
            <w:shd w:val="clear" w:color="000000" w:fill="FFFFFF"/>
            <w:hideMark/>
          </w:tcPr>
          <w:p w14:paraId="65B985B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INDUSTRIJSKA 5, 10370 DUGO SELO</w:t>
            </w:r>
          </w:p>
        </w:tc>
        <w:tc>
          <w:tcPr>
            <w:tcW w:w="1134" w:type="dxa"/>
            <w:tcBorders>
              <w:top w:val="nil"/>
              <w:left w:val="nil"/>
              <w:bottom w:val="single" w:sz="4" w:space="0" w:color="auto"/>
              <w:right w:val="single" w:sz="4" w:space="0" w:color="auto"/>
            </w:tcBorders>
            <w:shd w:val="clear" w:color="000000" w:fill="FFFFFF"/>
            <w:hideMark/>
          </w:tcPr>
          <w:p w14:paraId="194B50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11.010.384,29</w:t>
            </w:r>
          </w:p>
        </w:tc>
        <w:tc>
          <w:tcPr>
            <w:tcW w:w="1134" w:type="dxa"/>
            <w:tcBorders>
              <w:top w:val="nil"/>
              <w:left w:val="nil"/>
              <w:bottom w:val="single" w:sz="4" w:space="0" w:color="auto"/>
              <w:right w:val="single" w:sz="4" w:space="0" w:color="auto"/>
            </w:tcBorders>
            <w:shd w:val="clear" w:color="000000" w:fill="FFFFFF"/>
            <w:hideMark/>
          </w:tcPr>
          <w:p w14:paraId="794DD5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6.606.230,57</w:t>
            </w:r>
          </w:p>
        </w:tc>
        <w:tc>
          <w:tcPr>
            <w:tcW w:w="1134" w:type="dxa"/>
            <w:tcBorders>
              <w:top w:val="nil"/>
              <w:left w:val="nil"/>
              <w:bottom w:val="single" w:sz="4" w:space="0" w:color="auto"/>
              <w:right w:val="single" w:sz="4" w:space="0" w:color="auto"/>
            </w:tcBorders>
            <w:shd w:val="clear" w:color="000000" w:fill="FFFFFF"/>
            <w:hideMark/>
          </w:tcPr>
          <w:p w14:paraId="39FD10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4.404.153,72</w:t>
            </w:r>
          </w:p>
        </w:tc>
        <w:tc>
          <w:tcPr>
            <w:tcW w:w="851" w:type="dxa"/>
            <w:tcBorders>
              <w:top w:val="nil"/>
              <w:left w:val="nil"/>
              <w:bottom w:val="single" w:sz="4" w:space="0" w:color="auto"/>
              <w:right w:val="single" w:sz="4" w:space="0" w:color="auto"/>
            </w:tcBorders>
            <w:shd w:val="clear" w:color="000000" w:fill="FFFFFF"/>
            <w:hideMark/>
          </w:tcPr>
          <w:p w14:paraId="3C7FADE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45.876,60</w:t>
            </w:r>
          </w:p>
        </w:tc>
      </w:tr>
      <w:tr w:rsidR="003925AE" w:rsidRPr="003925AE" w14:paraId="157CAC14"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744B9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759</w:t>
            </w:r>
          </w:p>
        </w:tc>
        <w:tc>
          <w:tcPr>
            <w:tcW w:w="1373" w:type="dxa"/>
            <w:tcBorders>
              <w:top w:val="nil"/>
              <w:left w:val="nil"/>
              <w:bottom w:val="single" w:sz="4" w:space="0" w:color="auto"/>
              <w:right w:val="single" w:sz="4" w:space="0" w:color="auto"/>
            </w:tcBorders>
            <w:shd w:val="clear" w:color="000000" w:fill="FFFFFF"/>
            <w:hideMark/>
          </w:tcPr>
          <w:p w14:paraId="7E83BB9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61243415296 </w:t>
            </w:r>
          </w:p>
        </w:tc>
        <w:tc>
          <w:tcPr>
            <w:tcW w:w="2354" w:type="dxa"/>
            <w:tcBorders>
              <w:top w:val="nil"/>
              <w:left w:val="nil"/>
              <w:bottom w:val="single" w:sz="4" w:space="0" w:color="auto"/>
              <w:right w:val="single" w:sz="4" w:space="0" w:color="auto"/>
            </w:tcBorders>
            <w:shd w:val="clear" w:color="000000" w:fill="FFFFFF"/>
            <w:hideMark/>
          </w:tcPr>
          <w:p w14:paraId="1EC149E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Stečajna masa iza VESELČIĆ-GRADNJA d.o.o. u stečaju (ranije: VESELČIĆ-GRADNJA d.o.o.)</w:t>
            </w:r>
          </w:p>
        </w:tc>
        <w:tc>
          <w:tcPr>
            <w:tcW w:w="1559" w:type="dxa"/>
            <w:tcBorders>
              <w:top w:val="nil"/>
              <w:left w:val="nil"/>
              <w:bottom w:val="single" w:sz="4" w:space="0" w:color="auto"/>
              <w:right w:val="single" w:sz="4" w:space="0" w:color="auto"/>
            </w:tcBorders>
            <w:shd w:val="clear" w:color="000000" w:fill="FFFFFF"/>
            <w:hideMark/>
          </w:tcPr>
          <w:p w14:paraId="783C207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LAPOVAČKA 30, 32100 VINKOVCI</w:t>
            </w:r>
          </w:p>
        </w:tc>
        <w:tc>
          <w:tcPr>
            <w:tcW w:w="1134" w:type="dxa"/>
            <w:tcBorders>
              <w:top w:val="nil"/>
              <w:left w:val="nil"/>
              <w:bottom w:val="single" w:sz="4" w:space="0" w:color="auto"/>
              <w:right w:val="single" w:sz="4" w:space="0" w:color="auto"/>
            </w:tcBorders>
            <w:shd w:val="clear" w:color="000000" w:fill="FFFFFF"/>
            <w:hideMark/>
          </w:tcPr>
          <w:p w14:paraId="35B66C5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47.977,53</w:t>
            </w:r>
          </w:p>
        </w:tc>
        <w:tc>
          <w:tcPr>
            <w:tcW w:w="1134" w:type="dxa"/>
            <w:tcBorders>
              <w:top w:val="nil"/>
              <w:left w:val="nil"/>
              <w:bottom w:val="single" w:sz="4" w:space="0" w:color="auto"/>
              <w:right w:val="single" w:sz="4" w:space="0" w:color="auto"/>
            </w:tcBorders>
            <w:shd w:val="clear" w:color="000000" w:fill="FFFFFF"/>
            <w:hideMark/>
          </w:tcPr>
          <w:p w14:paraId="326824C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28.786,52</w:t>
            </w:r>
          </w:p>
        </w:tc>
        <w:tc>
          <w:tcPr>
            <w:tcW w:w="1134" w:type="dxa"/>
            <w:tcBorders>
              <w:top w:val="nil"/>
              <w:left w:val="nil"/>
              <w:bottom w:val="single" w:sz="4" w:space="0" w:color="auto"/>
              <w:right w:val="single" w:sz="4" w:space="0" w:color="auto"/>
            </w:tcBorders>
            <w:shd w:val="clear" w:color="000000" w:fill="FFFFFF"/>
            <w:hideMark/>
          </w:tcPr>
          <w:p w14:paraId="605866F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19.191,01</w:t>
            </w:r>
          </w:p>
        </w:tc>
        <w:tc>
          <w:tcPr>
            <w:tcW w:w="851" w:type="dxa"/>
            <w:tcBorders>
              <w:top w:val="nil"/>
              <w:left w:val="nil"/>
              <w:bottom w:val="single" w:sz="4" w:space="0" w:color="auto"/>
              <w:right w:val="single" w:sz="4" w:space="0" w:color="auto"/>
            </w:tcBorders>
            <w:shd w:val="clear" w:color="000000" w:fill="FFFFFF"/>
            <w:hideMark/>
          </w:tcPr>
          <w:p w14:paraId="3A742A0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199,91</w:t>
            </w:r>
          </w:p>
        </w:tc>
      </w:tr>
      <w:tr w:rsidR="003925AE" w:rsidRPr="003925AE" w14:paraId="6BFAF455"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E23FD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760</w:t>
            </w:r>
          </w:p>
        </w:tc>
        <w:tc>
          <w:tcPr>
            <w:tcW w:w="1373" w:type="dxa"/>
            <w:tcBorders>
              <w:top w:val="nil"/>
              <w:left w:val="nil"/>
              <w:bottom w:val="single" w:sz="4" w:space="0" w:color="auto"/>
              <w:right w:val="single" w:sz="4" w:space="0" w:color="auto"/>
            </w:tcBorders>
            <w:shd w:val="clear" w:color="000000" w:fill="FFFFFF"/>
            <w:hideMark/>
          </w:tcPr>
          <w:p w14:paraId="04B76337"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23915011506</w:t>
            </w:r>
          </w:p>
        </w:tc>
        <w:tc>
          <w:tcPr>
            <w:tcW w:w="2354" w:type="dxa"/>
            <w:tcBorders>
              <w:top w:val="nil"/>
              <w:left w:val="nil"/>
              <w:bottom w:val="single" w:sz="4" w:space="0" w:color="auto"/>
              <w:right w:val="single" w:sz="4" w:space="0" w:color="auto"/>
            </w:tcBorders>
            <w:shd w:val="clear" w:color="000000" w:fill="FFFFFF"/>
            <w:hideMark/>
          </w:tcPr>
          <w:p w14:paraId="0A65D547"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 xml:space="preserve">VG ČISTOĆA d.o.o. </w:t>
            </w:r>
          </w:p>
        </w:tc>
        <w:tc>
          <w:tcPr>
            <w:tcW w:w="1559" w:type="dxa"/>
            <w:tcBorders>
              <w:top w:val="nil"/>
              <w:left w:val="nil"/>
              <w:bottom w:val="single" w:sz="4" w:space="0" w:color="auto"/>
              <w:right w:val="single" w:sz="4" w:space="0" w:color="auto"/>
            </w:tcBorders>
            <w:shd w:val="clear" w:color="000000" w:fill="FFFFFF"/>
            <w:hideMark/>
          </w:tcPr>
          <w:p w14:paraId="7FB3C34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KNEZA LJUDEVITA POSAVSKOG 45, 10410 VELIKA GORICA</w:t>
            </w:r>
          </w:p>
        </w:tc>
        <w:tc>
          <w:tcPr>
            <w:tcW w:w="1134" w:type="dxa"/>
            <w:tcBorders>
              <w:top w:val="nil"/>
              <w:left w:val="nil"/>
              <w:bottom w:val="single" w:sz="4" w:space="0" w:color="auto"/>
              <w:right w:val="single" w:sz="4" w:space="0" w:color="auto"/>
            </w:tcBorders>
            <w:shd w:val="clear" w:color="000000" w:fill="FFFFFF"/>
            <w:hideMark/>
          </w:tcPr>
          <w:p w14:paraId="2E578D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4.832,97</w:t>
            </w:r>
          </w:p>
        </w:tc>
        <w:tc>
          <w:tcPr>
            <w:tcW w:w="1134" w:type="dxa"/>
            <w:tcBorders>
              <w:top w:val="nil"/>
              <w:left w:val="nil"/>
              <w:bottom w:val="single" w:sz="4" w:space="0" w:color="auto"/>
              <w:right w:val="single" w:sz="4" w:space="0" w:color="auto"/>
            </w:tcBorders>
            <w:shd w:val="clear" w:color="000000" w:fill="FFFFFF"/>
            <w:hideMark/>
          </w:tcPr>
          <w:p w14:paraId="6FE4FA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2.899,78</w:t>
            </w:r>
          </w:p>
        </w:tc>
        <w:tc>
          <w:tcPr>
            <w:tcW w:w="1134" w:type="dxa"/>
            <w:tcBorders>
              <w:top w:val="nil"/>
              <w:left w:val="nil"/>
              <w:bottom w:val="single" w:sz="4" w:space="0" w:color="auto"/>
              <w:right w:val="single" w:sz="4" w:space="0" w:color="auto"/>
            </w:tcBorders>
            <w:shd w:val="clear" w:color="000000" w:fill="FFFFFF"/>
            <w:hideMark/>
          </w:tcPr>
          <w:p w14:paraId="3E59AA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1.933,19</w:t>
            </w:r>
          </w:p>
        </w:tc>
        <w:tc>
          <w:tcPr>
            <w:tcW w:w="851" w:type="dxa"/>
            <w:tcBorders>
              <w:top w:val="nil"/>
              <w:left w:val="nil"/>
              <w:bottom w:val="single" w:sz="4" w:space="0" w:color="auto"/>
              <w:right w:val="single" w:sz="4" w:space="0" w:color="auto"/>
            </w:tcBorders>
            <w:shd w:val="clear" w:color="000000" w:fill="FFFFFF"/>
            <w:hideMark/>
          </w:tcPr>
          <w:p w14:paraId="10F3972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20,14</w:t>
            </w:r>
          </w:p>
        </w:tc>
      </w:tr>
      <w:tr w:rsidR="003925AE" w:rsidRPr="003925AE" w14:paraId="61D27F3D"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57C451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761</w:t>
            </w:r>
          </w:p>
        </w:tc>
        <w:tc>
          <w:tcPr>
            <w:tcW w:w="1373" w:type="dxa"/>
            <w:tcBorders>
              <w:top w:val="nil"/>
              <w:left w:val="nil"/>
              <w:bottom w:val="single" w:sz="4" w:space="0" w:color="auto"/>
              <w:right w:val="single" w:sz="4" w:space="0" w:color="auto"/>
            </w:tcBorders>
            <w:shd w:val="clear" w:color="000000" w:fill="FFFFFF"/>
            <w:hideMark/>
          </w:tcPr>
          <w:p w14:paraId="5B7224B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74794390096</w:t>
            </w:r>
          </w:p>
        </w:tc>
        <w:tc>
          <w:tcPr>
            <w:tcW w:w="2354" w:type="dxa"/>
            <w:tcBorders>
              <w:top w:val="nil"/>
              <w:left w:val="nil"/>
              <w:bottom w:val="single" w:sz="4" w:space="0" w:color="auto"/>
              <w:right w:val="single" w:sz="4" w:space="0" w:color="auto"/>
            </w:tcBorders>
            <w:shd w:val="clear" w:color="000000" w:fill="FFFFFF"/>
            <w:hideMark/>
          </w:tcPr>
          <w:p w14:paraId="44F8742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VIADUKT d.d. u stečaju (ranije: VIADUKT d.d.)</w:t>
            </w:r>
          </w:p>
        </w:tc>
        <w:tc>
          <w:tcPr>
            <w:tcW w:w="1559" w:type="dxa"/>
            <w:tcBorders>
              <w:top w:val="nil"/>
              <w:left w:val="nil"/>
              <w:bottom w:val="single" w:sz="4" w:space="0" w:color="auto"/>
              <w:right w:val="single" w:sz="4" w:space="0" w:color="auto"/>
            </w:tcBorders>
            <w:shd w:val="clear" w:color="000000" w:fill="FFFFFF"/>
            <w:hideMark/>
          </w:tcPr>
          <w:p w14:paraId="0A8BC71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KRANJČEVIĆEVA 2, 10000 ZAGREB</w:t>
            </w:r>
          </w:p>
        </w:tc>
        <w:tc>
          <w:tcPr>
            <w:tcW w:w="1134" w:type="dxa"/>
            <w:tcBorders>
              <w:top w:val="nil"/>
              <w:left w:val="nil"/>
              <w:bottom w:val="single" w:sz="4" w:space="0" w:color="auto"/>
              <w:right w:val="single" w:sz="4" w:space="0" w:color="auto"/>
            </w:tcBorders>
            <w:shd w:val="clear" w:color="000000" w:fill="FFFFFF"/>
            <w:hideMark/>
          </w:tcPr>
          <w:p w14:paraId="2F60B0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270.911,67</w:t>
            </w:r>
          </w:p>
        </w:tc>
        <w:tc>
          <w:tcPr>
            <w:tcW w:w="1134" w:type="dxa"/>
            <w:tcBorders>
              <w:top w:val="nil"/>
              <w:left w:val="nil"/>
              <w:bottom w:val="single" w:sz="4" w:space="0" w:color="auto"/>
              <w:right w:val="single" w:sz="4" w:space="0" w:color="auto"/>
            </w:tcBorders>
            <w:shd w:val="clear" w:color="000000" w:fill="FFFFFF"/>
            <w:hideMark/>
          </w:tcPr>
          <w:p w14:paraId="2B4E59C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162.547,00</w:t>
            </w:r>
          </w:p>
        </w:tc>
        <w:tc>
          <w:tcPr>
            <w:tcW w:w="1134" w:type="dxa"/>
            <w:tcBorders>
              <w:top w:val="nil"/>
              <w:left w:val="nil"/>
              <w:bottom w:val="single" w:sz="4" w:space="0" w:color="auto"/>
              <w:right w:val="single" w:sz="4" w:space="0" w:color="auto"/>
            </w:tcBorders>
            <w:shd w:val="clear" w:color="000000" w:fill="FFFFFF"/>
            <w:hideMark/>
          </w:tcPr>
          <w:p w14:paraId="77D81C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108.364,67</w:t>
            </w:r>
          </w:p>
        </w:tc>
        <w:tc>
          <w:tcPr>
            <w:tcW w:w="851" w:type="dxa"/>
            <w:tcBorders>
              <w:top w:val="nil"/>
              <w:left w:val="nil"/>
              <w:bottom w:val="single" w:sz="4" w:space="0" w:color="auto"/>
              <w:right w:val="single" w:sz="4" w:space="0" w:color="auto"/>
            </w:tcBorders>
            <w:shd w:val="clear" w:color="000000" w:fill="FFFFFF"/>
            <w:hideMark/>
          </w:tcPr>
          <w:p w14:paraId="38C7BE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1.128,80</w:t>
            </w:r>
          </w:p>
        </w:tc>
      </w:tr>
      <w:tr w:rsidR="003925AE" w:rsidRPr="003925AE" w14:paraId="47B21F7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3683FC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762</w:t>
            </w:r>
          </w:p>
        </w:tc>
        <w:tc>
          <w:tcPr>
            <w:tcW w:w="1373" w:type="dxa"/>
            <w:tcBorders>
              <w:top w:val="nil"/>
              <w:left w:val="nil"/>
              <w:bottom w:val="single" w:sz="4" w:space="0" w:color="auto"/>
              <w:right w:val="single" w:sz="4" w:space="0" w:color="auto"/>
            </w:tcBorders>
            <w:shd w:val="clear" w:color="000000" w:fill="FFFFFF"/>
            <w:hideMark/>
          </w:tcPr>
          <w:p w14:paraId="3164398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24543873099</w:t>
            </w:r>
          </w:p>
        </w:tc>
        <w:tc>
          <w:tcPr>
            <w:tcW w:w="2354" w:type="dxa"/>
            <w:tcBorders>
              <w:top w:val="nil"/>
              <w:left w:val="nil"/>
              <w:bottom w:val="single" w:sz="4" w:space="0" w:color="auto"/>
              <w:right w:val="single" w:sz="4" w:space="0" w:color="auto"/>
            </w:tcBorders>
            <w:shd w:val="clear" w:color="000000" w:fill="FFFFFF"/>
            <w:hideMark/>
          </w:tcPr>
          <w:p w14:paraId="6CFF76E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VIGRON d.o.o. u stečaju</w:t>
            </w:r>
          </w:p>
        </w:tc>
        <w:tc>
          <w:tcPr>
            <w:tcW w:w="1559" w:type="dxa"/>
            <w:tcBorders>
              <w:top w:val="nil"/>
              <w:left w:val="nil"/>
              <w:bottom w:val="single" w:sz="4" w:space="0" w:color="auto"/>
              <w:right w:val="single" w:sz="4" w:space="0" w:color="auto"/>
            </w:tcBorders>
            <w:shd w:val="clear" w:color="000000" w:fill="FFFFFF"/>
            <w:hideMark/>
          </w:tcPr>
          <w:p w14:paraId="1F82A3F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BEDENICA 23, BEDENICA, 10380 SVETI IVAN ZELINA</w:t>
            </w:r>
          </w:p>
        </w:tc>
        <w:tc>
          <w:tcPr>
            <w:tcW w:w="1134" w:type="dxa"/>
            <w:tcBorders>
              <w:top w:val="nil"/>
              <w:left w:val="nil"/>
              <w:bottom w:val="single" w:sz="4" w:space="0" w:color="auto"/>
              <w:right w:val="single" w:sz="4" w:space="0" w:color="auto"/>
            </w:tcBorders>
            <w:shd w:val="clear" w:color="000000" w:fill="FFFFFF"/>
            <w:hideMark/>
          </w:tcPr>
          <w:p w14:paraId="71D804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3.660,81</w:t>
            </w:r>
          </w:p>
        </w:tc>
        <w:tc>
          <w:tcPr>
            <w:tcW w:w="1134" w:type="dxa"/>
            <w:tcBorders>
              <w:top w:val="nil"/>
              <w:left w:val="nil"/>
              <w:bottom w:val="single" w:sz="4" w:space="0" w:color="auto"/>
              <w:right w:val="single" w:sz="4" w:space="0" w:color="auto"/>
            </w:tcBorders>
            <w:shd w:val="clear" w:color="000000" w:fill="FFFFFF"/>
            <w:hideMark/>
          </w:tcPr>
          <w:p w14:paraId="072ECC6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2.196,49</w:t>
            </w:r>
          </w:p>
        </w:tc>
        <w:tc>
          <w:tcPr>
            <w:tcW w:w="1134" w:type="dxa"/>
            <w:tcBorders>
              <w:top w:val="nil"/>
              <w:left w:val="nil"/>
              <w:bottom w:val="single" w:sz="4" w:space="0" w:color="auto"/>
              <w:right w:val="single" w:sz="4" w:space="0" w:color="auto"/>
            </w:tcBorders>
            <w:shd w:val="clear" w:color="000000" w:fill="FFFFFF"/>
            <w:hideMark/>
          </w:tcPr>
          <w:p w14:paraId="29652A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1.464,32</w:t>
            </w:r>
          </w:p>
        </w:tc>
        <w:tc>
          <w:tcPr>
            <w:tcW w:w="851" w:type="dxa"/>
            <w:tcBorders>
              <w:top w:val="nil"/>
              <w:left w:val="nil"/>
              <w:bottom w:val="single" w:sz="4" w:space="0" w:color="auto"/>
              <w:right w:val="single" w:sz="4" w:space="0" w:color="auto"/>
            </w:tcBorders>
            <w:shd w:val="clear" w:color="000000" w:fill="FFFFFF"/>
            <w:hideMark/>
          </w:tcPr>
          <w:p w14:paraId="292691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15,25</w:t>
            </w:r>
          </w:p>
        </w:tc>
      </w:tr>
      <w:tr w:rsidR="003925AE" w:rsidRPr="003925AE" w14:paraId="1C266395" w14:textId="77777777" w:rsidTr="00A64BAE">
        <w:trPr>
          <w:trHeight w:val="90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76E9C6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763</w:t>
            </w:r>
          </w:p>
        </w:tc>
        <w:tc>
          <w:tcPr>
            <w:tcW w:w="1373" w:type="dxa"/>
            <w:tcBorders>
              <w:top w:val="nil"/>
              <w:left w:val="nil"/>
              <w:bottom w:val="single" w:sz="4" w:space="0" w:color="auto"/>
              <w:right w:val="single" w:sz="4" w:space="0" w:color="auto"/>
            </w:tcBorders>
            <w:shd w:val="clear" w:color="000000" w:fill="FFFFFF"/>
            <w:hideMark/>
          </w:tcPr>
          <w:p w14:paraId="09722842"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69698478213</w:t>
            </w:r>
          </w:p>
        </w:tc>
        <w:tc>
          <w:tcPr>
            <w:tcW w:w="2354" w:type="dxa"/>
            <w:tcBorders>
              <w:top w:val="nil"/>
              <w:left w:val="nil"/>
              <w:bottom w:val="single" w:sz="4" w:space="0" w:color="auto"/>
              <w:right w:val="single" w:sz="4" w:space="0" w:color="auto"/>
            </w:tcBorders>
            <w:shd w:val="clear" w:color="000000" w:fill="FFFFFF"/>
            <w:hideMark/>
          </w:tcPr>
          <w:p w14:paraId="7B7F187B"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VINARIJA ŠAFRAN, ZAJEDNIČKI OBRT ZA PROIZVODNJU I PRODAJU VINA, VL. STJEPAN ŠAFRAN I JOSIP TRŽEC</w:t>
            </w:r>
          </w:p>
        </w:tc>
        <w:tc>
          <w:tcPr>
            <w:tcW w:w="1559" w:type="dxa"/>
            <w:tcBorders>
              <w:top w:val="nil"/>
              <w:left w:val="nil"/>
              <w:bottom w:val="single" w:sz="4" w:space="0" w:color="auto"/>
              <w:right w:val="single" w:sz="4" w:space="0" w:color="auto"/>
            </w:tcBorders>
            <w:shd w:val="clear" w:color="000000" w:fill="FFFFFF"/>
            <w:hideMark/>
          </w:tcPr>
          <w:p w14:paraId="55DB22D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BREZNICA 1D, BREZNIČKI HUM, 42220 NOVI MAROF</w:t>
            </w:r>
          </w:p>
        </w:tc>
        <w:tc>
          <w:tcPr>
            <w:tcW w:w="1134" w:type="dxa"/>
            <w:tcBorders>
              <w:top w:val="nil"/>
              <w:left w:val="nil"/>
              <w:bottom w:val="single" w:sz="4" w:space="0" w:color="auto"/>
              <w:right w:val="single" w:sz="4" w:space="0" w:color="auto"/>
            </w:tcBorders>
            <w:shd w:val="clear" w:color="000000" w:fill="FFFFFF"/>
            <w:hideMark/>
          </w:tcPr>
          <w:p w14:paraId="52D46B3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7.021,27</w:t>
            </w:r>
          </w:p>
        </w:tc>
        <w:tc>
          <w:tcPr>
            <w:tcW w:w="1134" w:type="dxa"/>
            <w:tcBorders>
              <w:top w:val="nil"/>
              <w:left w:val="nil"/>
              <w:bottom w:val="single" w:sz="4" w:space="0" w:color="auto"/>
              <w:right w:val="single" w:sz="4" w:space="0" w:color="auto"/>
            </w:tcBorders>
            <w:shd w:val="clear" w:color="000000" w:fill="FFFFFF"/>
            <w:hideMark/>
          </w:tcPr>
          <w:p w14:paraId="3A2135E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4.212,76</w:t>
            </w:r>
          </w:p>
        </w:tc>
        <w:tc>
          <w:tcPr>
            <w:tcW w:w="1134" w:type="dxa"/>
            <w:tcBorders>
              <w:top w:val="nil"/>
              <w:left w:val="nil"/>
              <w:bottom w:val="single" w:sz="4" w:space="0" w:color="auto"/>
              <w:right w:val="single" w:sz="4" w:space="0" w:color="auto"/>
            </w:tcBorders>
            <w:shd w:val="clear" w:color="000000" w:fill="FFFFFF"/>
            <w:hideMark/>
          </w:tcPr>
          <w:p w14:paraId="271CD4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2.808,51</w:t>
            </w:r>
          </w:p>
        </w:tc>
        <w:tc>
          <w:tcPr>
            <w:tcW w:w="851" w:type="dxa"/>
            <w:tcBorders>
              <w:top w:val="nil"/>
              <w:left w:val="nil"/>
              <w:bottom w:val="single" w:sz="4" w:space="0" w:color="auto"/>
              <w:right w:val="single" w:sz="4" w:space="0" w:color="auto"/>
            </w:tcBorders>
            <w:shd w:val="clear" w:color="000000" w:fill="FFFFFF"/>
            <w:hideMark/>
          </w:tcPr>
          <w:p w14:paraId="182345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29,26</w:t>
            </w:r>
          </w:p>
        </w:tc>
      </w:tr>
      <w:tr w:rsidR="003925AE" w:rsidRPr="003925AE" w14:paraId="1324861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7C6FEF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764</w:t>
            </w:r>
          </w:p>
        </w:tc>
        <w:tc>
          <w:tcPr>
            <w:tcW w:w="1373" w:type="dxa"/>
            <w:tcBorders>
              <w:top w:val="nil"/>
              <w:left w:val="nil"/>
              <w:bottom w:val="single" w:sz="4" w:space="0" w:color="auto"/>
              <w:right w:val="single" w:sz="4" w:space="0" w:color="auto"/>
            </w:tcBorders>
            <w:shd w:val="clear" w:color="000000" w:fill="FFFFFF"/>
            <w:hideMark/>
          </w:tcPr>
          <w:p w14:paraId="7830B15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96055453244</w:t>
            </w:r>
          </w:p>
        </w:tc>
        <w:tc>
          <w:tcPr>
            <w:tcW w:w="2354" w:type="dxa"/>
            <w:tcBorders>
              <w:top w:val="nil"/>
              <w:left w:val="nil"/>
              <w:bottom w:val="single" w:sz="4" w:space="0" w:color="auto"/>
              <w:right w:val="single" w:sz="4" w:space="0" w:color="auto"/>
            </w:tcBorders>
            <w:shd w:val="clear" w:color="000000" w:fill="FFFFFF"/>
            <w:hideMark/>
          </w:tcPr>
          <w:p w14:paraId="7F0FF50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VINCEK d.o.o. </w:t>
            </w:r>
          </w:p>
        </w:tc>
        <w:tc>
          <w:tcPr>
            <w:tcW w:w="1559" w:type="dxa"/>
            <w:tcBorders>
              <w:top w:val="nil"/>
              <w:left w:val="nil"/>
              <w:bottom w:val="single" w:sz="4" w:space="0" w:color="auto"/>
              <w:right w:val="single" w:sz="4" w:space="0" w:color="auto"/>
            </w:tcBorders>
            <w:shd w:val="clear" w:color="000000" w:fill="FFFFFF"/>
            <w:hideMark/>
          </w:tcPr>
          <w:p w14:paraId="2237DDC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ULICA, ODVOJAK II, BR.2, JALKOVEC, 42000 VARAŽDIN</w:t>
            </w:r>
          </w:p>
        </w:tc>
        <w:tc>
          <w:tcPr>
            <w:tcW w:w="1134" w:type="dxa"/>
            <w:tcBorders>
              <w:top w:val="nil"/>
              <w:left w:val="nil"/>
              <w:bottom w:val="single" w:sz="4" w:space="0" w:color="auto"/>
              <w:right w:val="single" w:sz="4" w:space="0" w:color="auto"/>
            </w:tcBorders>
            <w:shd w:val="clear" w:color="000000" w:fill="FFFFFF"/>
            <w:hideMark/>
          </w:tcPr>
          <w:p w14:paraId="54447CE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65.411,25</w:t>
            </w:r>
          </w:p>
        </w:tc>
        <w:tc>
          <w:tcPr>
            <w:tcW w:w="1134" w:type="dxa"/>
            <w:tcBorders>
              <w:top w:val="nil"/>
              <w:left w:val="nil"/>
              <w:bottom w:val="single" w:sz="4" w:space="0" w:color="auto"/>
              <w:right w:val="single" w:sz="4" w:space="0" w:color="auto"/>
            </w:tcBorders>
            <w:shd w:val="clear" w:color="000000" w:fill="FFFFFF"/>
            <w:hideMark/>
          </w:tcPr>
          <w:p w14:paraId="627880A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39.246,75</w:t>
            </w:r>
          </w:p>
        </w:tc>
        <w:tc>
          <w:tcPr>
            <w:tcW w:w="1134" w:type="dxa"/>
            <w:tcBorders>
              <w:top w:val="nil"/>
              <w:left w:val="nil"/>
              <w:bottom w:val="single" w:sz="4" w:space="0" w:color="auto"/>
              <w:right w:val="single" w:sz="4" w:space="0" w:color="auto"/>
            </w:tcBorders>
            <w:shd w:val="clear" w:color="000000" w:fill="FFFFFF"/>
            <w:hideMark/>
          </w:tcPr>
          <w:p w14:paraId="43EDA0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26.164,50</w:t>
            </w:r>
          </w:p>
        </w:tc>
        <w:tc>
          <w:tcPr>
            <w:tcW w:w="851" w:type="dxa"/>
            <w:tcBorders>
              <w:top w:val="nil"/>
              <w:left w:val="nil"/>
              <w:bottom w:val="single" w:sz="4" w:space="0" w:color="auto"/>
              <w:right w:val="single" w:sz="4" w:space="0" w:color="auto"/>
            </w:tcBorders>
            <w:shd w:val="clear" w:color="000000" w:fill="FFFFFF"/>
            <w:hideMark/>
          </w:tcPr>
          <w:p w14:paraId="0E3144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272,55</w:t>
            </w:r>
          </w:p>
        </w:tc>
      </w:tr>
      <w:tr w:rsidR="003925AE" w:rsidRPr="003925AE" w14:paraId="6EECE50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386FF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765</w:t>
            </w:r>
          </w:p>
        </w:tc>
        <w:tc>
          <w:tcPr>
            <w:tcW w:w="1373" w:type="dxa"/>
            <w:tcBorders>
              <w:top w:val="nil"/>
              <w:left w:val="nil"/>
              <w:bottom w:val="single" w:sz="4" w:space="0" w:color="auto"/>
              <w:right w:val="single" w:sz="4" w:space="0" w:color="auto"/>
            </w:tcBorders>
            <w:shd w:val="clear" w:color="000000" w:fill="FFFFFF"/>
            <w:hideMark/>
          </w:tcPr>
          <w:p w14:paraId="3F2BB071"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63807529993</w:t>
            </w:r>
          </w:p>
        </w:tc>
        <w:tc>
          <w:tcPr>
            <w:tcW w:w="2354" w:type="dxa"/>
            <w:tcBorders>
              <w:top w:val="nil"/>
              <w:left w:val="nil"/>
              <w:bottom w:val="single" w:sz="4" w:space="0" w:color="auto"/>
              <w:right w:val="single" w:sz="4" w:space="0" w:color="auto"/>
            </w:tcBorders>
            <w:shd w:val="clear" w:color="000000" w:fill="FFFFFF"/>
            <w:hideMark/>
          </w:tcPr>
          <w:p w14:paraId="0A1CBFF0"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VINKA TOPIĆ</w:t>
            </w:r>
          </w:p>
        </w:tc>
        <w:tc>
          <w:tcPr>
            <w:tcW w:w="1559" w:type="dxa"/>
            <w:tcBorders>
              <w:top w:val="nil"/>
              <w:left w:val="nil"/>
              <w:bottom w:val="single" w:sz="4" w:space="0" w:color="auto"/>
              <w:right w:val="single" w:sz="4" w:space="0" w:color="auto"/>
            </w:tcBorders>
            <w:shd w:val="clear" w:color="000000" w:fill="FFFFFF"/>
            <w:hideMark/>
          </w:tcPr>
          <w:p w14:paraId="0BFC085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BARTOLA KAŠIĆA 4, 21312 POSTRANA</w:t>
            </w:r>
          </w:p>
        </w:tc>
        <w:tc>
          <w:tcPr>
            <w:tcW w:w="1134" w:type="dxa"/>
            <w:tcBorders>
              <w:top w:val="nil"/>
              <w:left w:val="nil"/>
              <w:bottom w:val="single" w:sz="4" w:space="0" w:color="auto"/>
              <w:right w:val="single" w:sz="4" w:space="0" w:color="auto"/>
            </w:tcBorders>
            <w:shd w:val="clear" w:color="000000" w:fill="FFFFFF"/>
            <w:hideMark/>
          </w:tcPr>
          <w:p w14:paraId="5ED8ED9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3.800,00</w:t>
            </w:r>
          </w:p>
        </w:tc>
        <w:tc>
          <w:tcPr>
            <w:tcW w:w="1134" w:type="dxa"/>
            <w:tcBorders>
              <w:top w:val="nil"/>
              <w:left w:val="nil"/>
              <w:bottom w:val="single" w:sz="4" w:space="0" w:color="auto"/>
              <w:right w:val="single" w:sz="4" w:space="0" w:color="auto"/>
            </w:tcBorders>
            <w:shd w:val="clear" w:color="000000" w:fill="FFFFFF"/>
            <w:hideMark/>
          </w:tcPr>
          <w:p w14:paraId="43206B1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2.280,00</w:t>
            </w:r>
          </w:p>
        </w:tc>
        <w:tc>
          <w:tcPr>
            <w:tcW w:w="1134" w:type="dxa"/>
            <w:tcBorders>
              <w:top w:val="nil"/>
              <w:left w:val="nil"/>
              <w:bottom w:val="single" w:sz="4" w:space="0" w:color="auto"/>
              <w:right w:val="single" w:sz="4" w:space="0" w:color="auto"/>
            </w:tcBorders>
            <w:shd w:val="clear" w:color="000000" w:fill="FFFFFF"/>
            <w:hideMark/>
          </w:tcPr>
          <w:p w14:paraId="4DBA118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1.520,00</w:t>
            </w:r>
          </w:p>
        </w:tc>
        <w:tc>
          <w:tcPr>
            <w:tcW w:w="851" w:type="dxa"/>
            <w:tcBorders>
              <w:top w:val="nil"/>
              <w:left w:val="nil"/>
              <w:bottom w:val="single" w:sz="4" w:space="0" w:color="auto"/>
              <w:right w:val="single" w:sz="4" w:space="0" w:color="auto"/>
            </w:tcBorders>
            <w:shd w:val="clear" w:color="000000" w:fill="FFFFFF"/>
            <w:hideMark/>
          </w:tcPr>
          <w:p w14:paraId="763F21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15,83</w:t>
            </w:r>
          </w:p>
        </w:tc>
      </w:tr>
      <w:tr w:rsidR="003925AE" w:rsidRPr="003925AE" w14:paraId="5B80EB5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11B32F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766</w:t>
            </w:r>
          </w:p>
        </w:tc>
        <w:tc>
          <w:tcPr>
            <w:tcW w:w="1373" w:type="dxa"/>
            <w:tcBorders>
              <w:top w:val="nil"/>
              <w:left w:val="nil"/>
              <w:bottom w:val="single" w:sz="4" w:space="0" w:color="auto"/>
              <w:right w:val="single" w:sz="4" w:space="0" w:color="auto"/>
            </w:tcBorders>
            <w:shd w:val="clear" w:color="000000" w:fill="FFFFFF"/>
            <w:hideMark/>
          </w:tcPr>
          <w:p w14:paraId="5B7EACC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70476700866</w:t>
            </w:r>
          </w:p>
        </w:tc>
        <w:tc>
          <w:tcPr>
            <w:tcW w:w="2354" w:type="dxa"/>
            <w:tcBorders>
              <w:top w:val="nil"/>
              <w:left w:val="nil"/>
              <w:bottom w:val="single" w:sz="4" w:space="0" w:color="auto"/>
              <w:right w:val="single" w:sz="4" w:space="0" w:color="auto"/>
            </w:tcBorders>
            <w:shd w:val="clear" w:color="000000" w:fill="FFFFFF"/>
            <w:hideMark/>
          </w:tcPr>
          <w:p w14:paraId="25B65A7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UGOSTITELJSKI OBRT "S.O.S.", vl. Vinko Slavić</w:t>
            </w:r>
          </w:p>
        </w:tc>
        <w:tc>
          <w:tcPr>
            <w:tcW w:w="1559" w:type="dxa"/>
            <w:tcBorders>
              <w:top w:val="nil"/>
              <w:left w:val="nil"/>
              <w:bottom w:val="single" w:sz="4" w:space="0" w:color="auto"/>
              <w:right w:val="single" w:sz="4" w:space="0" w:color="auto"/>
            </w:tcBorders>
            <w:shd w:val="clear" w:color="000000" w:fill="FFFFFF"/>
            <w:hideMark/>
          </w:tcPr>
          <w:p w14:paraId="5FB8F5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 GORTANA 2, 51211 MATULJI</w:t>
            </w:r>
          </w:p>
        </w:tc>
        <w:tc>
          <w:tcPr>
            <w:tcW w:w="1134" w:type="dxa"/>
            <w:tcBorders>
              <w:top w:val="nil"/>
              <w:left w:val="nil"/>
              <w:bottom w:val="single" w:sz="4" w:space="0" w:color="auto"/>
              <w:right w:val="single" w:sz="4" w:space="0" w:color="auto"/>
            </w:tcBorders>
            <w:shd w:val="clear" w:color="000000" w:fill="FFFFFF"/>
            <w:hideMark/>
          </w:tcPr>
          <w:p w14:paraId="559CBBB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3.133,22</w:t>
            </w:r>
          </w:p>
        </w:tc>
        <w:tc>
          <w:tcPr>
            <w:tcW w:w="1134" w:type="dxa"/>
            <w:tcBorders>
              <w:top w:val="nil"/>
              <w:left w:val="nil"/>
              <w:bottom w:val="single" w:sz="4" w:space="0" w:color="auto"/>
              <w:right w:val="single" w:sz="4" w:space="0" w:color="auto"/>
            </w:tcBorders>
            <w:shd w:val="clear" w:color="000000" w:fill="FFFFFF"/>
            <w:hideMark/>
          </w:tcPr>
          <w:p w14:paraId="78D997A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1.879,93</w:t>
            </w:r>
          </w:p>
        </w:tc>
        <w:tc>
          <w:tcPr>
            <w:tcW w:w="1134" w:type="dxa"/>
            <w:tcBorders>
              <w:top w:val="nil"/>
              <w:left w:val="nil"/>
              <w:bottom w:val="single" w:sz="4" w:space="0" w:color="auto"/>
              <w:right w:val="single" w:sz="4" w:space="0" w:color="auto"/>
            </w:tcBorders>
            <w:shd w:val="clear" w:color="000000" w:fill="FFFFFF"/>
            <w:hideMark/>
          </w:tcPr>
          <w:p w14:paraId="4E9C6C9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1.253,29</w:t>
            </w:r>
          </w:p>
        </w:tc>
        <w:tc>
          <w:tcPr>
            <w:tcW w:w="851" w:type="dxa"/>
            <w:tcBorders>
              <w:top w:val="nil"/>
              <w:left w:val="nil"/>
              <w:bottom w:val="single" w:sz="4" w:space="0" w:color="auto"/>
              <w:right w:val="single" w:sz="4" w:space="0" w:color="auto"/>
            </w:tcBorders>
            <w:shd w:val="clear" w:color="000000" w:fill="FFFFFF"/>
            <w:hideMark/>
          </w:tcPr>
          <w:p w14:paraId="61FDAA7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13,06</w:t>
            </w:r>
          </w:p>
        </w:tc>
      </w:tr>
      <w:tr w:rsidR="003925AE" w:rsidRPr="003925AE" w14:paraId="5B267DD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BD0980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767</w:t>
            </w:r>
          </w:p>
        </w:tc>
        <w:tc>
          <w:tcPr>
            <w:tcW w:w="1373" w:type="dxa"/>
            <w:tcBorders>
              <w:top w:val="nil"/>
              <w:left w:val="nil"/>
              <w:bottom w:val="single" w:sz="4" w:space="0" w:color="auto"/>
              <w:right w:val="single" w:sz="4" w:space="0" w:color="auto"/>
            </w:tcBorders>
            <w:shd w:val="clear" w:color="000000" w:fill="FFFFFF"/>
            <w:hideMark/>
          </w:tcPr>
          <w:p w14:paraId="0C66472D"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62109910869</w:t>
            </w:r>
          </w:p>
        </w:tc>
        <w:tc>
          <w:tcPr>
            <w:tcW w:w="2354" w:type="dxa"/>
            <w:tcBorders>
              <w:top w:val="nil"/>
              <w:left w:val="nil"/>
              <w:bottom w:val="single" w:sz="4" w:space="0" w:color="auto"/>
              <w:right w:val="single" w:sz="4" w:space="0" w:color="auto"/>
            </w:tcBorders>
            <w:shd w:val="clear" w:color="000000" w:fill="FFFFFF"/>
            <w:hideMark/>
          </w:tcPr>
          <w:p w14:paraId="4AC54703"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VINOGRADARSTVO I PODRUMARSTVO BELOVIĆ Z.</w:t>
            </w:r>
          </w:p>
        </w:tc>
        <w:tc>
          <w:tcPr>
            <w:tcW w:w="1559" w:type="dxa"/>
            <w:tcBorders>
              <w:top w:val="nil"/>
              <w:left w:val="nil"/>
              <w:bottom w:val="single" w:sz="4" w:space="0" w:color="auto"/>
              <w:right w:val="single" w:sz="4" w:space="0" w:color="auto"/>
            </w:tcBorders>
            <w:shd w:val="clear" w:color="000000" w:fill="FFFFFF"/>
            <w:hideMark/>
          </w:tcPr>
          <w:p w14:paraId="0D422AB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ŽELEZNA GORA 2B, ŠTRIGOVA, 40313 SVETI MARTIN NA MURI</w:t>
            </w:r>
          </w:p>
        </w:tc>
        <w:tc>
          <w:tcPr>
            <w:tcW w:w="1134" w:type="dxa"/>
            <w:tcBorders>
              <w:top w:val="nil"/>
              <w:left w:val="nil"/>
              <w:bottom w:val="single" w:sz="4" w:space="0" w:color="auto"/>
              <w:right w:val="single" w:sz="4" w:space="0" w:color="auto"/>
            </w:tcBorders>
            <w:shd w:val="clear" w:color="000000" w:fill="FFFFFF"/>
            <w:hideMark/>
          </w:tcPr>
          <w:p w14:paraId="3E6E56A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10.097,35</w:t>
            </w:r>
          </w:p>
        </w:tc>
        <w:tc>
          <w:tcPr>
            <w:tcW w:w="1134" w:type="dxa"/>
            <w:tcBorders>
              <w:top w:val="nil"/>
              <w:left w:val="nil"/>
              <w:bottom w:val="single" w:sz="4" w:space="0" w:color="auto"/>
              <w:right w:val="single" w:sz="4" w:space="0" w:color="auto"/>
            </w:tcBorders>
            <w:shd w:val="clear" w:color="000000" w:fill="FFFFFF"/>
            <w:hideMark/>
          </w:tcPr>
          <w:p w14:paraId="29FFDF4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6.058,41</w:t>
            </w:r>
          </w:p>
        </w:tc>
        <w:tc>
          <w:tcPr>
            <w:tcW w:w="1134" w:type="dxa"/>
            <w:tcBorders>
              <w:top w:val="nil"/>
              <w:left w:val="nil"/>
              <w:bottom w:val="single" w:sz="4" w:space="0" w:color="auto"/>
              <w:right w:val="single" w:sz="4" w:space="0" w:color="auto"/>
            </w:tcBorders>
            <w:shd w:val="clear" w:color="000000" w:fill="FFFFFF"/>
            <w:hideMark/>
          </w:tcPr>
          <w:p w14:paraId="5826462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4.038,94</w:t>
            </w:r>
          </w:p>
        </w:tc>
        <w:tc>
          <w:tcPr>
            <w:tcW w:w="851" w:type="dxa"/>
            <w:tcBorders>
              <w:top w:val="nil"/>
              <w:left w:val="nil"/>
              <w:bottom w:val="single" w:sz="4" w:space="0" w:color="auto"/>
              <w:right w:val="single" w:sz="4" w:space="0" w:color="auto"/>
            </w:tcBorders>
            <w:shd w:val="clear" w:color="000000" w:fill="FFFFFF"/>
            <w:hideMark/>
          </w:tcPr>
          <w:p w14:paraId="4F5DC3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42,07</w:t>
            </w:r>
          </w:p>
        </w:tc>
      </w:tr>
      <w:tr w:rsidR="003925AE" w:rsidRPr="003925AE" w14:paraId="5177A785"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B7254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768</w:t>
            </w:r>
          </w:p>
        </w:tc>
        <w:tc>
          <w:tcPr>
            <w:tcW w:w="1373" w:type="dxa"/>
            <w:tcBorders>
              <w:top w:val="nil"/>
              <w:left w:val="nil"/>
              <w:bottom w:val="single" w:sz="4" w:space="0" w:color="auto"/>
              <w:right w:val="single" w:sz="4" w:space="0" w:color="auto"/>
            </w:tcBorders>
            <w:shd w:val="clear" w:color="000000" w:fill="FFFFFF"/>
            <w:hideMark/>
          </w:tcPr>
          <w:p w14:paraId="031D21A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34299735778</w:t>
            </w:r>
          </w:p>
        </w:tc>
        <w:tc>
          <w:tcPr>
            <w:tcW w:w="2354" w:type="dxa"/>
            <w:tcBorders>
              <w:top w:val="nil"/>
              <w:left w:val="nil"/>
              <w:bottom w:val="single" w:sz="4" w:space="0" w:color="auto"/>
              <w:right w:val="single" w:sz="4" w:space="0" w:color="auto"/>
            </w:tcBorders>
            <w:shd w:val="clear" w:color="000000" w:fill="FFFFFF"/>
            <w:hideMark/>
          </w:tcPr>
          <w:p w14:paraId="0F9FF07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VINTIJAN d.o.o.</w:t>
            </w:r>
          </w:p>
        </w:tc>
        <w:tc>
          <w:tcPr>
            <w:tcW w:w="1559" w:type="dxa"/>
            <w:tcBorders>
              <w:top w:val="nil"/>
              <w:left w:val="nil"/>
              <w:bottom w:val="single" w:sz="4" w:space="0" w:color="auto"/>
              <w:right w:val="single" w:sz="4" w:space="0" w:color="auto"/>
            </w:tcBorders>
            <w:shd w:val="clear" w:color="000000" w:fill="FFFFFF"/>
            <w:hideMark/>
          </w:tcPr>
          <w:p w14:paraId="05D7AF1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VINTIJAN 26, 52100 PULA</w:t>
            </w:r>
          </w:p>
        </w:tc>
        <w:tc>
          <w:tcPr>
            <w:tcW w:w="1134" w:type="dxa"/>
            <w:tcBorders>
              <w:top w:val="nil"/>
              <w:left w:val="nil"/>
              <w:bottom w:val="single" w:sz="4" w:space="0" w:color="auto"/>
              <w:right w:val="single" w:sz="4" w:space="0" w:color="auto"/>
            </w:tcBorders>
            <w:shd w:val="clear" w:color="000000" w:fill="FFFFFF"/>
            <w:hideMark/>
          </w:tcPr>
          <w:p w14:paraId="3E64CA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316.482,81</w:t>
            </w:r>
          </w:p>
        </w:tc>
        <w:tc>
          <w:tcPr>
            <w:tcW w:w="1134" w:type="dxa"/>
            <w:tcBorders>
              <w:top w:val="nil"/>
              <w:left w:val="nil"/>
              <w:bottom w:val="single" w:sz="4" w:space="0" w:color="auto"/>
              <w:right w:val="single" w:sz="4" w:space="0" w:color="auto"/>
            </w:tcBorders>
            <w:shd w:val="clear" w:color="000000" w:fill="FFFFFF"/>
            <w:hideMark/>
          </w:tcPr>
          <w:p w14:paraId="3BC855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189.889,69</w:t>
            </w:r>
          </w:p>
        </w:tc>
        <w:tc>
          <w:tcPr>
            <w:tcW w:w="1134" w:type="dxa"/>
            <w:tcBorders>
              <w:top w:val="nil"/>
              <w:left w:val="nil"/>
              <w:bottom w:val="single" w:sz="4" w:space="0" w:color="auto"/>
              <w:right w:val="single" w:sz="4" w:space="0" w:color="auto"/>
            </w:tcBorders>
            <w:shd w:val="clear" w:color="000000" w:fill="FFFFFF"/>
            <w:hideMark/>
          </w:tcPr>
          <w:p w14:paraId="0F939C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126.593,12</w:t>
            </w:r>
          </w:p>
        </w:tc>
        <w:tc>
          <w:tcPr>
            <w:tcW w:w="851" w:type="dxa"/>
            <w:tcBorders>
              <w:top w:val="nil"/>
              <w:left w:val="nil"/>
              <w:bottom w:val="single" w:sz="4" w:space="0" w:color="auto"/>
              <w:right w:val="single" w:sz="4" w:space="0" w:color="auto"/>
            </w:tcBorders>
            <w:shd w:val="clear" w:color="000000" w:fill="FFFFFF"/>
            <w:hideMark/>
          </w:tcPr>
          <w:p w14:paraId="2CF1C0A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1.318,68</w:t>
            </w:r>
          </w:p>
        </w:tc>
      </w:tr>
      <w:tr w:rsidR="003925AE" w:rsidRPr="003925AE" w14:paraId="4E7D148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6627AA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769</w:t>
            </w:r>
          </w:p>
        </w:tc>
        <w:tc>
          <w:tcPr>
            <w:tcW w:w="1373" w:type="dxa"/>
            <w:tcBorders>
              <w:top w:val="nil"/>
              <w:left w:val="nil"/>
              <w:bottom w:val="single" w:sz="4" w:space="0" w:color="auto"/>
              <w:right w:val="single" w:sz="4" w:space="0" w:color="auto"/>
            </w:tcBorders>
            <w:shd w:val="clear" w:color="000000" w:fill="FFFFFF"/>
            <w:hideMark/>
          </w:tcPr>
          <w:p w14:paraId="3B080A4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61777798300</w:t>
            </w:r>
          </w:p>
        </w:tc>
        <w:tc>
          <w:tcPr>
            <w:tcW w:w="2354" w:type="dxa"/>
            <w:tcBorders>
              <w:top w:val="nil"/>
              <w:left w:val="nil"/>
              <w:bottom w:val="single" w:sz="4" w:space="0" w:color="auto"/>
              <w:right w:val="single" w:sz="4" w:space="0" w:color="auto"/>
            </w:tcBorders>
            <w:shd w:val="clear" w:color="000000" w:fill="FFFFFF"/>
            <w:hideMark/>
          </w:tcPr>
          <w:p w14:paraId="3E7EDC7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VISINA CENTAR d.o.o. </w:t>
            </w:r>
          </w:p>
        </w:tc>
        <w:tc>
          <w:tcPr>
            <w:tcW w:w="1559" w:type="dxa"/>
            <w:tcBorders>
              <w:top w:val="nil"/>
              <w:left w:val="nil"/>
              <w:bottom w:val="single" w:sz="4" w:space="0" w:color="auto"/>
              <w:right w:val="single" w:sz="4" w:space="0" w:color="auto"/>
            </w:tcBorders>
            <w:shd w:val="clear" w:color="000000" w:fill="FFFFFF"/>
            <w:hideMark/>
          </w:tcPr>
          <w:p w14:paraId="23DDCF6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RUDOLFA BIĆANIĆA 10, 10000 ZAGREB</w:t>
            </w:r>
          </w:p>
        </w:tc>
        <w:tc>
          <w:tcPr>
            <w:tcW w:w="1134" w:type="dxa"/>
            <w:tcBorders>
              <w:top w:val="nil"/>
              <w:left w:val="nil"/>
              <w:bottom w:val="single" w:sz="4" w:space="0" w:color="auto"/>
              <w:right w:val="single" w:sz="4" w:space="0" w:color="auto"/>
            </w:tcBorders>
            <w:shd w:val="clear" w:color="000000" w:fill="FFFFFF"/>
            <w:hideMark/>
          </w:tcPr>
          <w:p w14:paraId="0F6A5F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131.437,03</w:t>
            </w:r>
          </w:p>
        </w:tc>
        <w:tc>
          <w:tcPr>
            <w:tcW w:w="1134" w:type="dxa"/>
            <w:tcBorders>
              <w:top w:val="nil"/>
              <w:left w:val="nil"/>
              <w:bottom w:val="single" w:sz="4" w:space="0" w:color="auto"/>
              <w:right w:val="single" w:sz="4" w:space="0" w:color="auto"/>
            </w:tcBorders>
            <w:shd w:val="clear" w:color="000000" w:fill="FFFFFF"/>
            <w:hideMark/>
          </w:tcPr>
          <w:p w14:paraId="7ECCB41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78.862,22</w:t>
            </w:r>
          </w:p>
        </w:tc>
        <w:tc>
          <w:tcPr>
            <w:tcW w:w="1134" w:type="dxa"/>
            <w:tcBorders>
              <w:top w:val="nil"/>
              <w:left w:val="nil"/>
              <w:bottom w:val="single" w:sz="4" w:space="0" w:color="auto"/>
              <w:right w:val="single" w:sz="4" w:space="0" w:color="auto"/>
            </w:tcBorders>
            <w:shd w:val="clear" w:color="000000" w:fill="FFFFFF"/>
            <w:hideMark/>
          </w:tcPr>
          <w:p w14:paraId="0E25855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52.574,81</w:t>
            </w:r>
          </w:p>
        </w:tc>
        <w:tc>
          <w:tcPr>
            <w:tcW w:w="851" w:type="dxa"/>
            <w:tcBorders>
              <w:top w:val="nil"/>
              <w:left w:val="nil"/>
              <w:bottom w:val="single" w:sz="4" w:space="0" w:color="auto"/>
              <w:right w:val="single" w:sz="4" w:space="0" w:color="auto"/>
            </w:tcBorders>
            <w:shd w:val="clear" w:color="000000" w:fill="FFFFFF"/>
            <w:hideMark/>
          </w:tcPr>
          <w:p w14:paraId="507909E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547,65</w:t>
            </w:r>
          </w:p>
        </w:tc>
      </w:tr>
      <w:tr w:rsidR="003925AE" w:rsidRPr="003925AE" w14:paraId="12E4881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F89F27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770</w:t>
            </w:r>
          </w:p>
        </w:tc>
        <w:tc>
          <w:tcPr>
            <w:tcW w:w="1373" w:type="dxa"/>
            <w:tcBorders>
              <w:top w:val="nil"/>
              <w:left w:val="nil"/>
              <w:bottom w:val="single" w:sz="4" w:space="0" w:color="auto"/>
              <w:right w:val="single" w:sz="4" w:space="0" w:color="auto"/>
            </w:tcBorders>
            <w:shd w:val="clear" w:color="000000" w:fill="FFFFFF"/>
            <w:hideMark/>
          </w:tcPr>
          <w:p w14:paraId="5A285EA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94463674515</w:t>
            </w:r>
          </w:p>
        </w:tc>
        <w:tc>
          <w:tcPr>
            <w:tcW w:w="2354" w:type="dxa"/>
            <w:tcBorders>
              <w:top w:val="nil"/>
              <w:left w:val="nil"/>
              <w:bottom w:val="single" w:sz="4" w:space="0" w:color="auto"/>
              <w:right w:val="single" w:sz="4" w:space="0" w:color="auto"/>
            </w:tcBorders>
            <w:shd w:val="clear" w:color="000000" w:fill="FFFFFF"/>
            <w:hideMark/>
          </w:tcPr>
          <w:p w14:paraId="59C4242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VISINSKI RADOVI "DRAGINIĆ"  vl. PETAR DRAGINIĆ</w:t>
            </w:r>
          </w:p>
        </w:tc>
        <w:tc>
          <w:tcPr>
            <w:tcW w:w="1559" w:type="dxa"/>
            <w:tcBorders>
              <w:top w:val="nil"/>
              <w:left w:val="nil"/>
              <w:bottom w:val="single" w:sz="4" w:space="0" w:color="auto"/>
              <w:right w:val="single" w:sz="4" w:space="0" w:color="auto"/>
            </w:tcBorders>
            <w:shd w:val="clear" w:color="000000" w:fill="FFFFFF"/>
            <w:hideMark/>
          </w:tcPr>
          <w:p w14:paraId="54ACC7A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M.I.D. DVORŠČAK 2 A, 42000 VARAŽDIN</w:t>
            </w:r>
          </w:p>
        </w:tc>
        <w:tc>
          <w:tcPr>
            <w:tcW w:w="1134" w:type="dxa"/>
            <w:tcBorders>
              <w:top w:val="nil"/>
              <w:left w:val="nil"/>
              <w:bottom w:val="single" w:sz="4" w:space="0" w:color="auto"/>
              <w:right w:val="single" w:sz="4" w:space="0" w:color="auto"/>
            </w:tcBorders>
            <w:shd w:val="clear" w:color="000000" w:fill="FFFFFF"/>
            <w:hideMark/>
          </w:tcPr>
          <w:p w14:paraId="03756F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10.375,00</w:t>
            </w:r>
          </w:p>
        </w:tc>
        <w:tc>
          <w:tcPr>
            <w:tcW w:w="1134" w:type="dxa"/>
            <w:tcBorders>
              <w:top w:val="nil"/>
              <w:left w:val="nil"/>
              <w:bottom w:val="single" w:sz="4" w:space="0" w:color="auto"/>
              <w:right w:val="single" w:sz="4" w:space="0" w:color="auto"/>
            </w:tcBorders>
            <w:shd w:val="clear" w:color="000000" w:fill="FFFFFF"/>
            <w:hideMark/>
          </w:tcPr>
          <w:p w14:paraId="4B48FC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6.225,00</w:t>
            </w:r>
          </w:p>
        </w:tc>
        <w:tc>
          <w:tcPr>
            <w:tcW w:w="1134" w:type="dxa"/>
            <w:tcBorders>
              <w:top w:val="nil"/>
              <w:left w:val="nil"/>
              <w:bottom w:val="single" w:sz="4" w:space="0" w:color="auto"/>
              <w:right w:val="single" w:sz="4" w:space="0" w:color="auto"/>
            </w:tcBorders>
            <w:shd w:val="clear" w:color="000000" w:fill="FFFFFF"/>
            <w:hideMark/>
          </w:tcPr>
          <w:p w14:paraId="4A0912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4.150,00</w:t>
            </w:r>
          </w:p>
        </w:tc>
        <w:tc>
          <w:tcPr>
            <w:tcW w:w="851" w:type="dxa"/>
            <w:tcBorders>
              <w:top w:val="nil"/>
              <w:left w:val="nil"/>
              <w:bottom w:val="single" w:sz="4" w:space="0" w:color="auto"/>
              <w:right w:val="single" w:sz="4" w:space="0" w:color="auto"/>
            </w:tcBorders>
            <w:shd w:val="clear" w:color="000000" w:fill="FFFFFF"/>
            <w:hideMark/>
          </w:tcPr>
          <w:p w14:paraId="5928F2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43,23</w:t>
            </w:r>
          </w:p>
        </w:tc>
      </w:tr>
      <w:tr w:rsidR="003925AE" w:rsidRPr="003925AE" w14:paraId="0B249A4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446519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771</w:t>
            </w:r>
          </w:p>
        </w:tc>
        <w:tc>
          <w:tcPr>
            <w:tcW w:w="1373" w:type="dxa"/>
            <w:tcBorders>
              <w:top w:val="nil"/>
              <w:left w:val="nil"/>
              <w:bottom w:val="single" w:sz="4" w:space="0" w:color="auto"/>
              <w:right w:val="single" w:sz="4" w:space="0" w:color="auto"/>
            </w:tcBorders>
            <w:shd w:val="clear" w:color="000000" w:fill="FFFFFF"/>
            <w:hideMark/>
          </w:tcPr>
          <w:p w14:paraId="78B6041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72118756380</w:t>
            </w:r>
          </w:p>
        </w:tc>
        <w:tc>
          <w:tcPr>
            <w:tcW w:w="2354" w:type="dxa"/>
            <w:tcBorders>
              <w:top w:val="nil"/>
              <w:left w:val="nil"/>
              <w:bottom w:val="single" w:sz="4" w:space="0" w:color="auto"/>
              <w:right w:val="single" w:sz="4" w:space="0" w:color="auto"/>
            </w:tcBorders>
            <w:shd w:val="clear" w:color="000000" w:fill="FFFFFF"/>
            <w:hideMark/>
          </w:tcPr>
          <w:p w14:paraId="79C8FE6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VITAN d.o.o.</w:t>
            </w:r>
          </w:p>
        </w:tc>
        <w:tc>
          <w:tcPr>
            <w:tcW w:w="1559" w:type="dxa"/>
            <w:tcBorders>
              <w:top w:val="nil"/>
              <w:left w:val="nil"/>
              <w:bottom w:val="single" w:sz="4" w:space="0" w:color="auto"/>
              <w:right w:val="single" w:sz="4" w:space="0" w:color="auto"/>
            </w:tcBorders>
            <w:shd w:val="clear" w:color="000000" w:fill="FFFFFF"/>
            <w:hideMark/>
          </w:tcPr>
          <w:p w14:paraId="2ED50AB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BEDRICHA SMETANE 14, 10000 ZAGREB</w:t>
            </w:r>
          </w:p>
        </w:tc>
        <w:tc>
          <w:tcPr>
            <w:tcW w:w="1134" w:type="dxa"/>
            <w:tcBorders>
              <w:top w:val="nil"/>
              <w:left w:val="nil"/>
              <w:bottom w:val="single" w:sz="4" w:space="0" w:color="auto"/>
              <w:right w:val="single" w:sz="4" w:space="0" w:color="auto"/>
            </w:tcBorders>
            <w:shd w:val="clear" w:color="000000" w:fill="FFFFFF"/>
            <w:hideMark/>
          </w:tcPr>
          <w:p w14:paraId="3E09D3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25.053,90</w:t>
            </w:r>
          </w:p>
        </w:tc>
        <w:tc>
          <w:tcPr>
            <w:tcW w:w="1134" w:type="dxa"/>
            <w:tcBorders>
              <w:top w:val="nil"/>
              <w:left w:val="nil"/>
              <w:bottom w:val="single" w:sz="4" w:space="0" w:color="auto"/>
              <w:right w:val="single" w:sz="4" w:space="0" w:color="auto"/>
            </w:tcBorders>
            <w:shd w:val="clear" w:color="000000" w:fill="FFFFFF"/>
            <w:hideMark/>
          </w:tcPr>
          <w:p w14:paraId="1A074D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15.032,34</w:t>
            </w:r>
          </w:p>
        </w:tc>
        <w:tc>
          <w:tcPr>
            <w:tcW w:w="1134" w:type="dxa"/>
            <w:tcBorders>
              <w:top w:val="nil"/>
              <w:left w:val="nil"/>
              <w:bottom w:val="single" w:sz="4" w:space="0" w:color="auto"/>
              <w:right w:val="single" w:sz="4" w:space="0" w:color="auto"/>
            </w:tcBorders>
            <w:shd w:val="clear" w:color="000000" w:fill="FFFFFF"/>
            <w:hideMark/>
          </w:tcPr>
          <w:p w14:paraId="25304F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10.021,56</w:t>
            </w:r>
          </w:p>
        </w:tc>
        <w:tc>
          <w:tcPr>
            <w:tcW w:w="851" w:type="dxa"/>
            <w:tcBorders>
              <w:top w:val="nil"/>
              <w:left w:val="nil"/>
              <w:bottom w:val="single" w:sz="4" w:space="0" w:color="auto"/>
              <w:right w:val="single" w:sz="4" w:space="0" w:color="auto"/>
            </w:tcBorders>
            <w:shd w:val="clear" w:color="000000" w:fill="FFFFFF"/>
            <w:hideMark/>
          </w:tcPr>
          <w:p w14:paraId="497791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104,39</w:t>
            </w:r>
          </w:p>
        </w:tc>
      </w:tr>
      <w:tr w:rsidR="003925AE" w:rsidRPr="003925AE" w14:paraId="30D70940"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63FE7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772</w:t>
            </w:r>
          </w:p>
        </w:tc>
        <w:tc>
          <w:tcPr>
            <w:tcW w:w="1373" w:type="dxa"/>
            <w:tcBorders>
              <w:top w:val="nil"/>
              <w:left w:val="nil"/>
              <w:bottom w:val="single" w:sz="4" w:space="0" w:color="auto"/>
              <w:right w:val="single" w:sz="4" w:space="0" w:color="auto"/>
            </w:tcBorders>
            <w:shd w:val="clear" w:color="000000" w:fill="FFFFFF"/>
            <w:hideMark/>
          </w:tcPr>
          <w:p w14:paraId="2C933D4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28579840610</w:t>
            </w:r>
          </w:p>
        </w:tc>
        <w:tc>
          <w:tcPr>
            <w:tcW w:w="2354" w:type="dxa"/>
            <w:tcBorders>
              <w:top w:val="nil"/>
              <w:left w:val="nil"/>
              <w:bottom w:val="single" w:sz="4" w:space="0" w:color="auto"/>
              <w:right w:val="single" w:sz="4" w:space="0" w:color="auto"/>
            </w:tcBorders>
            <w:shd w:val="clear" w:color="000000" w:fill="FFFFFF"/>
            <w:hideMark/>
          </w:tcPr>
          <w:p w14:paraId="27A18CA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VIZOR d.o.o. </w:t>
            </w:r>
          </w:p>
        </w:tc>
        <w:tc>
          <w:tcPr>
            <w:tcW w:w="1559" w:type="dxa"/>
            <w:tcBorders>
              <w:top w:val="nil"/>
              <w:left w:val="nil"/>
              <w:bottom w:val="single" w:sz="4" w:space="0" w:color="auto"/>
              <w:right w:val="single" w:sz="4" w:space="0" w:color="auto"/>
            </w:tcBorders>
            <w:shd w:val="clear" w:color="000000" w:fill="FFFFFF"/>
            <w:hideMark/>
          </w:tcPr>
          <w:p w14:paraId="7B9EAD2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KOPRIVNIČKA 1, 42000 VARAŽDIN</w:t>
            </w:r>
          </w:p>
        </w:tc>
        <w:tc>
          <w:tcPr>
            <w:tcW w:w="1134" w:type="dxa"/>
            <w:tcBorders>
              <w:top w:val="nil"/>
              <w:left w:val="nil"/>
              <w:bottom w:val="single" w:sz="4" w:space="0" w:color="auto"/>
              <w:right w:val="single" w:sz="4" w:space="0" w:color="auto"/>
            </w:tcBorders>
            <w:shd w:val="clear" w:color="000000" w:fill="FFFFFF"/>
            <w:hideMark/>
          </w:tcPr>
          <w:p w14:paraId="1166798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16.296,05</w:t>
            </w:r>
          </w:p>
        </w:tc>
        <w:tc>
          <w:tcPr>
            <w:tcW w:w="1134" w:type="dxa"/>
            <w:tcBorders>
              <w:top w:val="nil"/>
              <w:left w:val="nil"/>
              <w:bottom w:val="single" w:sz="4" w:space="0" w:color="auto"/>
              <w:right w:val="single" w:sz="4" w:space="0" w:color="auto"/>
            </w:tcBorders>
            <w:shd w:val="clear" w:color="000000" w:fill="FFFFFF"/>
            <w:hideMark/>
          </w:tcPr>
          <w:p w14:paraId="235021E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9.777,63</w:t>
            </w:r>
          </w:p>
        </w:tc>
        <w:tc>
          <w:tcPr>
            <w:tcW w:w="1134" w:type="dxa"/>
            <w:tcBorders>
              <w:top w:val="nil"/>
              <w:left w:val="nil"/>
              <w:bottom w:val="single" w:sz="4" w:space="0" w:color="auto"/>
              <w:right w:val="single" w:sz="4" w:space="0" w:color="auto"/>
            </w:tcBorders>
            <w:shd w:val="clear" w:color="000000" w:fill="FFFFFF"/>
            <w:hideMark/>
          </w:tcPr>
          <w:p w14:paraId="5431852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6.518,42</w:t>
            </w:r>
          </w:p>
        </w:tc>
        <w:tc>
          <w:tcPr>
            <w:tcW w:w="851" w:type="dxa"/>
            <w:tcBorders>
              <w:top w:val="nil"/>
              <w:left w:val="nil"/>
              <w:bottom w:val="single" w:sz="4" w:space="0" w:color="auto"/>
              <w:right w:val="single" w:sz="4" w:space="0" w:color="auto"/>
            </w:tcBorders>
            <w:shd w:val="clear" w:color="000000" w:fill="FFFFFF"/>
            <w:hideMark/>
          </w:tcPr>
          <w:p w14:paraId="0ACE8B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67,90</w:t>
            </w:r>
          </w:p>
        </w:tc>
      </w:tr>
      <w:tr w:rsidR="003925AE" w:rsidRPr="003925AE" w14:paraId="2B6E49E0"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48AAFC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773</w:t>
            </w:r>
          </w:p>
        </w:tc>
        <w:tc>
          <w:tcPr>
            <w:tcW w:w="1373" w:type="dxa"/>
            <w:tcBorders>
              <w:top w:val="nil"/>
              <w:left w:val="nil"/>
              <w:bottom w:val="single" w:sz="4" w:space="0" w:color="auto"/>
              <w:right w:val="single" w:sz="4" w:space="0" w:color="auto"/>
            </w:tcBorders>
            <w:shd w:val="clear" w:color="000000" w:fill="FFFFFF"/>
            <w:hideMark/>
          </w:tcPr>
          <w:p w14:paraId="1786ECE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57527541406</w:t>
            </w:r>
          </w:p>
        </w:tc>
        <w:tc>
          <w:tcPr>
            <w:tcW w:w="2354" w:type="dxa"/>
            <w:tcBorders>
              <w:top w:val="nil"/>
              <w:left w:val="nil"/>
              <w:bottom w:val="single" w:sz="4" w:space="0" w:color="auto"/>
              <w:right w:val="single" w:sz="4" w:space="0" w:color="auto"/>
            </w:tcBorders>
            <w:shd w:val="clear" w:color="000000" w:fill="FFFFFF"/>
            <w:hideMark/>
          </w:tcPr>
          <w:p w14:paraId="2E3AC11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VOBCO d.o.o. </w:t>
            </w:r>
          </w:p>
        </w:tc>
        <w:tc>
          <w:tcPr>
            <w:tcW w:w="1559" w:type="dxa"/>
            <w:tcBorders>
              <w:top w:val="nil"/>
              <w:left w:val="nil"/>
              <w:bottom w:val="single" w:sz="4" w:space="0" w:color="auto"/>
              <w:right w:val="single" w:sz="4" w:space="0" w:color="auto"/>
            </w:tcBorders>
            <w:shd w:val="clear" w:color="000000" w:fill="FFFFFF"/>
            <w:hideMark/>
          </w:tcPr>
          <w:p w14:paraId="1F0F710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ZAGREBAČKA 61/IV, 42000 VARAŽDIN</w:t>
            </w:r>
          </w:p>
        </w:tc>
        <w:tc>
          <w:tcPr>
            <w:tcW w:w="1134" w:type="dxa"/>
            <w:tcBorders>
              <w:top w:val="nil"/>
              <w:left w:val="nil"/>
              <w:bottom w:val="single" w:sz="4" w:space="0" w:color="auto"/>
              <w:right w:val="single" w:sz="4" w:space="0" w:color="auto"/>
            </w:tcBorders>
            <w:shd w:val="clear" w:color="000000" w:fill="FFFFFF"/>
            <w:hideMark/>
          </w:tcPr>
          <w:p w14:paraId="2E6F8D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9.505,58</w:t>
            </w:r>
          </w:p>
        </w:tc>
        <w:tc>
          <w:tcPr>
            <w:tcW w:w="1134" w:type="dxa"/>
            <w:tcBorders>
              <w:top w:val="nil"/>
              <w:left w:val="nil"/>
              <w:bottom w:val="single" w:sz="4" w:space="0" w:color="auto"/>
              <w:right w:val="single" w:sz="4" w:space="0" w:color="auto"/>
            </w:tcBorders>
            <w:shd w:val="clear" w:color="000000" w:fill="FFFFFF"/>
            <w:hideMark/>
          </w:tcPr>
          <w:p w14:paraId="0893782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5.703,35</w:t>
            </w:r>
          </w:p>
        </w:tc>
        <w:tc>
          <w:tcPr>
            <w:tcW w:w="1134" w:type="dxa"/>
            <w:tcBorders>
              <w:top w:val="nil"/>
              <w:left w:val="nil"/>
              <w:bottom w:val="single" w:sz="4" w:space="0" w:color="auto"/>
              <w:right w:val="single" w:sz="4" w:space="0" w:color="auto"/>
            </w:tcBorders>
            <w:shd w:val="clear" w:color="000000" w:fill="FFFFFF"/>
            <w:hideMark/>
          </w:tcPr>
          <w:p w14:paraId="1C7573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3.802,23</w:t>
            </w:r>
          </w:p>
        </w:tc>
        <w:tc>
          <w:tcPr>
            <w:tcW w:w="851" w:type="dxa"/>
            <w:tcBorders>
              <w:top w:val="nil"/>
              <w:left w:val="nil"/>
              <w:bottom w:val="single" w:sz="4" w:space="0" w:color="auto"/>
              <w:right w:val="single" w:sz="4" w:space="0" w:color="auto"/>
            </w:tcBorders>
            <w:shd w:val="clear" w:color="000000" w:fill="FFFFFF"/>
            <w:hideMark/>
          </w:tcPr>
          <w:p w14:paraId="60DD78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39,61</w:t>
            </w:r>
          </w:p>
        </w:tc>
      </w:tr>
      <w:tr w:rsidR="003925AE" w:rsidRPr="003925AE" w14:paraId="352D057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114CDF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774</w:t>
            </w:r>
          </w:p>
        </w:tc>
        <w:tc>
          <w:tcPr>
            <w:tcW w:w="1373" w:type="dxa"/>
            <w:tcBorders>
              <w:top w:val="nil"/>
              <w:left w:val="nil"/>
              <w:bottom w:val="single" w:sz="4" w:space="0" w:color="auto"/>
              <w:right w:val="single" w:sz="4" w:space="0" w:color="auto"/>
            </w:tcBorders>
            <w:shd w:val="clear" w:color="000000" w:fill="FFFFFF"/>
            <w:hideMark/>
          </w:tcPr>
          <w:p w14:paraId="562E9AC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80297502945</w:t>
            </w:r>
          </w:p>
        </w:tc>
        <w:tc>
          <w:tcPr>
            <w:tcW w:w="2354" w:type="dxa"/>
            <w:tcBorders>
              <w:top w:val="nil"/>
              <w:left w:val="nil"/>
              <w:bottom w:val="single" w:sz="4" w:space="0" w:color="auto"/>
              <w:right w:val="single" w:sz="4" w:space="0" w:color="auto"/>
            </w:tcBorders>
            <w:shd w:val="clear" w:color="000000" w:fill="FFFFFF"/>
            <w:hideMark/>
          </w:tcPr>
          <w:p w14:paraId="54F3BB0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VODOGRADNJA VARAŽDIN d.d. </w:t>
            </w:r>
          </w:p>
        </w:tc>
        <w:tc>
          <w:tcPr>
            <w:tcW w:w="1559" w:type="dxa"/>
            <w:tcBorders>
              <w:top w:val="nil"/>
              <w:left w:val="nil"/>
              <w:bottom w:val="single" w:sz="4" w:space="0" w:color="auto"/>
              <w:right w:val="single" w:sz="4" w:space="0" w:color="auto"/>
            </w:tcBorders>
            <w:shd w:val="clear" w:color="000000" w:fill="FFFFFF"/>
            <w:hideMark/>
          </w:tcPr>
          <w:p w14:paraId="255AB80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MEĐIMURSKA 26/B, 42000 VARAŽDIN</w:t>
            </w:r>
          </w:p>
        </w:tc>
        <w:tc>
          <w:tcPr>
            <w:tcW w:w="1134" w:type="dxa"/>
            <w:tcBorders>
              <w:top w:val="nil"/>
              <w:left w:val="nil"/>
              <w:bottom w:val="single" w:sz="4" w:space="0" w:color="auto"/>
              <w:right w:val="single" w:sz="4" w:space="0" w:color="auto"/>
            </w:tcBorders>
            <w:shd w:val="clear" w:color="000000" w:fill="FFFFFF"/>
            <w:hideMark/>
          </w:tcPr>
          <w:p w14:paraId="245214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3.649,34</w:t>
            </w:r>
          </w:p>
        </w:tc>
        <w:tc>
          <w:tcPr>
            <w:tcW w:w="1134" w:type="dxa"/>
            <w:tcBorders>
              <w:top w:val="nil"/>
              <w:left w:val="nil"/>
              <w:bottom w:val="single" w:sz="4" w:space="0" w:color="auto"/>
              <w:right w:val="single" w:sz="4" w:space="0" w:color="auto"/>
            </w:tcBorders>
            <w:shd w:val="clear" w:color="000000" w:fill="FFFFFF"/>
            <w:hideMark/>
          </w:tcPr>
          <w:p w14:paraId="7BFB4BA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2.189,60</w:t>
            </w:r>
          </w:p>
        </w:tc>
        <w:tc>
          <w:tcPr>
            <w:tcW w:w="1134" w:type="dxa"/>
            <w:tcBorders>
              <w:top w:val="nil"/>
              <w:left w:val="nil"/>
              <w:bottom w:val="single" w:sz="4" w:space="0" w:color="auto"/>
              <w:right w:val="single" w:sz="4" w:space="0" w:color="auto"/>
            </w:tcBorders>
            <w:shd w:val="clear" w:color="000000" w:fill="FFFFFF"/>
            <w:hideMark/>
          </w:tcPr>
          <w:p w14:paraId="7293270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1.459,74</w:t>
            </w:r>
          </w:p>
        </w:tc>
        <w:tc>
          <w:tcPr>
            <w:tcW w:w="851" w:type="dxa"/>
            <w:tcBorders>
              <w:top w:val="nil"/>
              <w:left w:val="nil"/>
              <w:bottom w:val="single" w:sz="4" w:space="0" w:color="auto"/>
              <w:right w:val="single" w:sz="4" w:space="0" w:color="auto"/>
            </w:tcBorders>
            <w:shd w:val="clear" w:color="000000" w:fill="FFFFFF"/>
            <w:hideMark/>
          </w:tcPr>
          <w:p w14:paraId="124D291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15,21</w:t>
            </w:r>
          </w:p>
        </w:tc>
      </w:tr>
      <w:tr w:rsidR="003925AE" w:rsidRPr="003925AE" w14:paraId="73C5BCD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B38222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775</w:t>
            </w:r>
          </w:p>
        </w:tc>
        <w:tc>
          <w:tcPr>
            <w:tcW w:w="1373" w:type="dxa"/>
            <w:tcBorders>
              <w:top w:val="nil"/>
              <w:left w:val="nil"/>
              <w:bottom w:val="single" w:sz="4" w:space="0" w:color="auto"/>
              <w:right w:val="single" w:sz="4" w:space="0" w:color="auto"/>
            </w:tcBorders>
            <w:shd w:val="clear" w:color="000000" w:fill="FFFFFF"/>
            <w:hideMark/>
          </w:tcPr>
          <w:p w14:paraId="53828C7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83416546499</w:t>
            </w:r>
          </w:p>
        </w:tc>
        <w:tc>
          <w:tcPr>
            <w:tcW w:w="2354" w:type="dxa"/>
            <w:tcBorders>
              <w:top w:val="nil"/>
              <w:left w:val="nil"/>
              <w:bottom w:val="single" w:sz="4" w:space="0" w:color="auto"/>
              <w:right w:val="single" w:sz="4" w:space="0" w:color="auto"/>
            </w:tcBorders>
            <w:shd w:val="clear" w:color="000000" w:fill="FFFFFF"/>
            <w:hideMark/>
          </w:tcPr>
          <w:p w14:paraId="5254168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VODOOPSKRBA I ODVODNJA d.o.o.</w:t>
            </w:r>
          </w:p>
        </w:tc>
        <w:tc>
          <w:tcPr>
            <w:tcW w:w="1559" w:type="dxa"/>
            <w:tcBorders>
              <w:top w:val="nil"/>
              <w:left w:val="nil"/>
              <w:bottom w:val="single" w:sz="4" w:space="0" w:color="auto"/>
              <w:right w:val="single" w:sz="4" w:space="0" w:color="auto"/>
            </w:tcBorders>
            <w:shd w:val="clear" w:color="000000" w:fill="FFFFFF"/>
            <w:hideMark/>
          </w:tcPr>
          <w:p w14:paraId="7EF0728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FOLNEGOVIĆEVA 1, 10000 ZAGREB</w:t>
            </w:r>
          </w:p>
        </w:tc>
        <w:tc>
          <w:tcPr>
            <w:tcW w:w="1134" w:type="dxa"/>
            <w:tcBorders>
              <w:top w:val="nil"/>
              <w:left w:val="nil"/>
              <w:bottom w:val="single" w:sz="4" w:space="0" w:color="auto"/>
              <w:right w:val="single" w:sz="4" w:space="0" w:color="auto"/>
            </w:tcBorders>
            <w:shd w:val="clear" w:color="000000" w:fill="FFFFFF"/>
            <w:hideMark/>
          </w:tcPr>
          <w:p w14:paraId="6966CE8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15.326,15</w:t>
            </w:r>
          </w:p>
        </w:tc>
        <w:tc>
          <w:tcPr>
            <w:tcW w:w="1134" w:type="dxa"/>
            <w:tcBorders>
              <w:top w:val="nil"/>
              <w:left w:val="nil"/>
              <w:bottom w:val="single" w:sz="4" w:space="0" w:color="auto"/>
              <w:right w:val="single" w:sz="4" w:space="0" w:color="auto"/>
            </w:tcBorders>
            <w:shd w:val="clear" w:color="000000" w:fill="FFFFFF"/>
            <w:hideMark/>
          </w:tcPr>
          <w:p w14:paraId="280E0C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9.195,69</w:t>
            </w:r>
          </w:p>
        </w:tc>
        <w:tc>
          <w:tcPr>
            <w:tcW w:w="1134" w:type="dxa"/>
            <w:tcBorders>
              <w:top w:val="nil"/>
              <w:left w:val="nil"/>
              <w:bottom w:val="single" w:sz="4" w:space="0" w:color="auto"/>
              <w:right w:val="single" w:sz="4" w:space="0" w:color="auto"/>
            </w:tcBorders>
            <w:shd w:val="clear" w:color="000000" w:fill="FFFFFF"/>
            <w:hideMark/>
          </w:tcPr>
          <w:p w14:paraId="3E0077D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6.130,46</w:t>
            </w:r>
          </w:p>
        </w:tc>
        <w:tc>
          <w:tcPr>
            <w:tcW w:w="851" w:type="dxa"/>
            <w:tcBorders>
              <w:top w:val="nil"/>
              <w:left w:val="nil"/>
              <w:bottom w:val="single" w:sz="4" w:space="0" w:color="auto"/>
              <w:right w:val="single" w:sz="4" w:space="0" w:color="auto"/>
            </w:tcBorders>
            <w:shd w:val="clear" w:color="000000" w:fill="FFFFFF"/>
            <w:hideMark/>
          </w:tcPr>
          <w:p w14:paraId="330221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63,86</w:t>
            </w:r>
          </w:p>
        </w:tc>
      </w:tr>
      <w:tr w:rsidR="003925AE" w:rsidRPr="003925AE" w14:paraId="51A1E371"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3EAE48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776</w:t>
            </w:r>
          </w:p>
        </w:tc>
        <w:tc>
          <w:tcPr>
            <w:tcW w:w="1373" w:type="dxa"/>
            <w:tcBorders>
              <w:top w:val="nil"/>
              <w:left w:val="nil"/>
              <w:bottom w:val="single" w:sz="4" w:space="0" w:color="auto"/>
              <w:right w:val="single" w:sz="4" w:space="0" w:color="auto"/>
            </w:tcBorders>
            <w:shd w:val="clear" w:color="000000" w:fill="FFFFFF"/>
            <w:hideMark/>
          </w:tcPr>
          <w:p w14:paraId="654D766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06137568928</w:t>
            </w:r>
          </w:p>
        </w:tc>
        <w:tc>
          <w:tcPr>
            <w:tcW w:w="2354" w:type="dxa"/>
            <w:tcBorders>
              <w:top w:val="nil"/>
              <w:left w:val="nil"/>
              <w:bottom w:val="single" w:sz="4" w:space="0" w:color="auto"/>
              <w:right w:val="single" w:sz="4" w:space="0" w:color="auto"/>
            </w:tcBorders>
            <w:shd w:val="clear" w:color="000000" w:fill="FFFFFF"/>
            <w:hideMark/>
          </w:tcPr>
          <w:p w14:paraId="67C3BD6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VODOVOD-MONTAŽA d.o.o.</w:t>
            </w:r>
          </w:p>
        </w:tc>
        <w:tc>
          <w:tcPr>
            <w:tcW w:w="1559" w:type="dxa"/>
            <w:tcBorders>
              <w:top w:val="nil"/>
              <w:left w:val="nil"/>
              <w:bottom w:val="single" w:sz="4" w:space="0" w:color="auto"/>
              <w:right w:val="single" w:sz="4" w:space="0" w:color="auto"/>
            </w:tcBorders>
            <w:shd w:val="clear" w:color="000000" w:fill="FFFFFF"/>
            <w:hideMark/>
          </w:tcPr>
          <w:p w14:paraId="5B45376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POLJSKI PUT 1, 31000 OSIJEK</w:t>
            </w:r>
          </w:p>
        </w:tc>
        <w:tc>
          <w:tcPr>
            <w:tcW w:w="1134" w:type="dxa"/>
            <w:tcBorders>
              <w:top w:val="nil"/>
              <w:left w:val="nil"/>
              <w:bottom w:val="single" w:sz="4" w:space="0" w:color="auto"/>
              <w:right w:val="single" w:sz="4" w:space="0" w:color="auto"/>
            </w:tcBorders>
            <w:shd w:val="clear" w:color="000000" w:fill="FFFFFF"/>
            <w:hideMark/>
          </w:tcPr>
          <w:p w14:paraId="096AA2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357.819,18</w:t>
            </w:r>
          </w:p>
        </w:tc>
        <w:tc>
          <w:tcPr>
            <w:tcW w:w="1134" w:type="dxa"/>
            <w:tcBorders>
              <w:top w:val="nil"/>
              <w:left w:val="nil"/>
              <w:bottom w:val="single" w:sz="4" w:space="0" w:color="auto"/>
              <w:right w:val="single" w:sz="4" w:space="0" w:color="auto"/>
            </w:tcBorders>
            <w:shd w:val="clear" w:color="000000" w:fill="FFFFFF"/>
            <w:hideMark/>
          </w:tcPr>
          <w:p w14:paraId="5ADCE16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214.691,51</w:t>
            </w:r>
          </w:p>
        </w:tc>
        <w:tc>
          <w:tcPr>
            <w:tcW w:w="1134" w:type="dxa"/>
            <w:tcBorders>
              <w:top w:val="nil"/>
              <w:left w:val="nil"/>
              <w:bottom w:val="single" w:sz="4" w:space="0" w:color="auto"/>
              <w:right w:val="single" w:sz="4" w:space="0" w:color="auto"/>
            </w:tcBorders>
            <w:shd w:val="clear" w:color="000000" w:fill="FFFFFF"/>
            <w:hideMark/>
          </w:tcPr>
          <w:p w14:paraId="66BF2D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143.127,67</w:t>
            </w:r>
          </w:p>
        </w:tc>
        <w:tc>
          <w:tcPr>
            <w:tcW w:w="851" w:type="dxa"/>
            <w:tcBorders>
              <w:top w:val="nil"/>
              <w:left w:val="nil"/>
              <w:bottom w:val="single" w:sz="4" w:space="0" w:color="auto"/>
              <w:right w:val="single" w:sz="4" w:space="0" w:color="auto"/>
            </w:tcBorders>
            <w:shd w:val="clear" w:color="000000" w:fill="FFFFFF"/>
            <w:hideMark/>
          </w:tcPr>
          <w:p w14:paraId="4F357A4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1.490,91</w:t>
            </w:r>
          </w:p>
        </w:tc>
      </w:tr>
      <w:tr w:rsidR="003925AE" w:rsidRPr="003925AE" w14:paraId="57D908C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A9F4F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777</w:t>
            </w:r>
          </w:p>
        </w:tc>
        <w:tc>
          <w:tcPr>
            <w:tcW w:w="1373" w:type="dxa"/>
            <w:tcBorders>
              <w:top w:val="nil"/>
              <w:left w:val="nil"/>
              <w:bottom w:val="single" w:sz="4" w:space="0" w:color="auto"/>
              <w:right w:val="single" w:sz="4" w:space="0" w:color="auto"/>
            </w:tcBorders>
            <w:shd w:val="clear" w:color="000000" w:fill="FFFFFF"/>
            <w:hideMark/>
          </w:tcPr>
          <w:p w14:paraId="5CB8C499"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ATU68933158</w:t>
            </w:r>
          </w:p>
        </w:tc>
        <w:tc>
          <w:tcPr>
            <w:tcW w:w="2354" w:type="dxa"/>
            <w:tcBorders>
              <w:top w:val="nil"/>
              <w:left w:val="nil"/>
              <w:bottom w:val="single" w:sz="4" w:space="0" w:color="auto"/>
              <w:right w:val="single" w:sz="4" w:space="0" w:color="auto"/>
            </w:tcBorders>
            <w:shd w:val="clear" w:color="000000" w:fill="FFFFFF"/>
            <w:hideMark/>
          </w:tcPr>
          <w:p w14:paraId="375B142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VOESTALPINE WIRE AUSTRIA GMBH</w:t>
            </w:r>
          </w:p>
        </w:tc>
        <w:tc>
          <w:tcPr>
            <w:tcW w:w="1559" w:type="dxa"/>
            <w:tcBorders>
              <w:top w:val="nil"/>
              <w:left w:val="nil"/>
              <w:bottom w:val="single" w:sz="4" w:space="0" w:color="auto"/>
              <w:right w:val="single" w:sz="4" w:space="0" w:color="auto"/>
            </w:tcBorders>
            <w:shd w:val="clear" w:color="000000" w:fill="FFFFFF"/>
            <w:hideMark/>
          </w:tcPr>
          <w:p w14:paraId="3C20C53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BAHNHOFSTRASSE 2, A-8600 BRUCK A.D. MUR, AUSTRIJA</w:t>
            </w:r>
          </w:p>
        </w:tc>
        <w:tc>
          <w:tcPr>
            <w:tcW w:w="1134" w:type="dxa"/>
            <w:tcBorders>
              <w:top w:val="nil"/>
              <w:left w:val="nil"/>
              <w:bottom w:val="single" w:sz="4" w:space="0" w:color="auto"/>
              <w:right w:val="single" w:sz="4" w:space="0" w:color="auto"/>
            </w:tcBorders>
            <w:shd w:val="clear" w:color="000000" w:fill="FFFFFF"/>
            <w:hideMark/>
          </w:tcPr>
          <w:p w14:paraId="503B30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277.329,38</w:t>
            </w:r>
          </w:p>
        </w:tc>
        <w:tc>
          <w:tcPr>
            <w:tcW w:w="1134" w:type="dxa"/>
            <w:tcBorders>
              <w:top w:val="nil"/>
              <w:left w:val="nil"/>
              <w:bottom w:val="single" w:sz="4" w:space="0" w:color="auto"/>
              <w:right w:val="single" w:sz="4" w:space="0" w:color="auto"/>
            </w:tcBorders>
            <w:shd w:val="clear" w:color="000000" w:fill="FFFFFF"/>
            <w:hideMark/>
          </w:tcPr>
          <w:p w14:paraId="09C3E7A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166.397,63</w:t>
            </w:r>
          </w:p>
        </w:tc>
        <w:tc>
          <w:tcPr>
            <w:tcW w:w="1134" w:type="dxa"/>
            <w:tcBorders>
              <w:top w:val="nil"/>
              <w:left w:val="nil"/>
              <w:bottom w:val="single" w:sz="4" w:space="0" w:color="auto"/>
              <w:right w:val="single" w:sz="4" w:space="0" w:color="auto"/>
            </w:tcBorders>
            <w:shd w:val="clear" w:color="000000" w:fill="FFFFFF"/>
            <w:hideMark/>
          </w:tcPr>
          <w:p w14:paraId="3B99A5A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110.931,75</w:t>
            </w:r>
          </w:p>
        </w:tc>
        <w:tc>
          <w:tcPr>
            <w:tcW w:w="851" w:type="dxa"/>
            <w:tcBorders>
              <w:top w:val="nil"/>
              <w:left w:val="nil"/>
              <w:bottom w:val="single" w:sz="4" w:space="0" w:color="auto"/>
              <w:right w:val="single" w:sz="4" w:space="0" w:color="auto"/>
            </w:tcBorders>
            <w:shd w:val="clear" w:color="000000" w:fill="FFFFFF"/>
            <w:hideMark/>
          </w:tcPr>
          <w:p w14:paraId="1074471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1.155,54</w:t>
            </w:r>
          </w:p>
        </w:tc>
      </w:tr>
      <w:tr w:rsidR="003925AE" w:rsidRPr="003925AE" w14:paraId="05BD1539"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C3209E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778</w:t>
            </w:r>
          </w:p>
        </w:tc>
        <w:tc>
          <w:tcPr>
            <w:tcW w:w="1373" w:type="dxa"/>
            <w:tcBorders>
              <w:top w:val="nil"/>
              <w:left w:val="nil"/>
              <w:bottom w:val="single" w:sz="4" w:space="0" w:color="auto"/>
              <w:right w:val="single" w:sz="4" w:space="0" w:color="auto"/>
            </w:tcBorders>
            <w:shd w:val="clear" w:color="000000" w:fill="FFFFFF"/>
            <w:hideMark/>
          </w:tcPr>
          <w:p w14:paraId="66B23CA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SI35284153</w:t>
            </w:r>
          </w:p>
        </w:tc>
        <w:tc>
          <w:tcPr>
            <w:tcW w:w="2354" w:type="dxa"/>
            <w:tcBorders>
              <w:top w:val="nil"/>
              <w:left w:val="nil"/>
              <w:bottom w:val="single" w:sz="4" w:space="0" w:color="auto"/>
              <w:right w:val="single" w:sz="4" w:space="0" w:color="auto"/>
            </w:tcBorders>
            <w:shd w:val="clear" w:color="000000" w:fill="FFFFFF"/>
            <w:hideMark/>
          </w:tcPr>
          <w:p w14:paraId="5ECCCD4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VOTLICA JESENICE D.O.O.</w:t>
            </w:r>
          </w:p>
        </w:tc>
        <w:tc>
          <w:tcPr>
            <w:tcW w:w="1559" w:type="dxa"/>
            <w:tcBorders>
              <w:top w:val="nil"/>
              <w:left w:val="nil"/>
              <w:bottom w:val="single" w:sz="4" w:space="0" w:color="auto"/>
              <w:right w:val="single" w:sz="4" w:space="0" w:color="auto"/>
            </w:tcBorders>
            <w:shd w:val="clear" w:color="000000" w:fill="FFFFFF"/>
            <w:hideMark/>
          </w:tcPr>
          <w:p w14:paraId="71ECAA2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CESTA FRANCETA PREŠERNA 60, 4270 JESENICE, SLOVENIJA</w:t>
            </w:r>
          </w:p>
        </w:tc>
        <w:tc>
          <w:tcPr>
            <w:tcW w:w="1134" w:type="dxa"/>
            <w:tcBorders>
              <w:top w:val="nil"/>
              <w:left w:val="nil"/>
              <w:bottom w:val="single" w:sz="4" w:space="0" w:color="auto"/>
              <w:right w:val="single" w:sz="4" w:space="0" w:color="auto"/>
            </w:tcBorders>
            <w:shd w:val="clear" w:color="000000" w:fill="FFFFFF"/>
            <w:hideMark/>
          </w:tcPr>
          <w:p w14:paraId="1F48C0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75.249,98</w:t>
            </w:r>
          </w:p>
        </w:tc>
        <w:tc>
          <w:tcPr>
            <w:tcW w:w="1134" w:type="dxa"/>
            <w:tcBorders>
              <w:top w:val="nil"/>
              <w:left w:val="nil"/>
              <w:bottom w:val="single" w:sz="4" w:space="0" w:color="auto"/>
              <w:right w:val="single" w:sz="4" w:space="0" w:color="auto"/>
            </w:tcBorders>
            <w:shd w:val="clear" w:color="000000" w:fill="FFFFFF"/>
            <w:hideMark/>
          </w:tcPr>
          <w:p w14:paraId="4513DE3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45.149,99</w:t>
            </w:r>
          </w:p>
        </w:tc>
        <w:tc>
          <w:tcPr>
            <w:tcW w:w="1134" w:type="dxa"/>
            <w:tcBorders>
              <w:top w:val="nil"/>
              <w:left w:val="nil"/>
              <w:bottom w:val="single" w:sz="4" w:space="0" w:color="auto"/>
              <w:right w:val="single" w:sz="4" w:space="0" w:color="auto"/>
            </w:tcBorders>
            <w:shd w:val="clear" w:color="000000" w:fill="FFFFFF"/>
            <w:hideMark/>
          </w:tcPr>
          <w:p w14:paraId="2642025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30.099,99</w:t>
            </w:r>
          </w:p>
        </w:tc>
        <w:tc>
          <w:tcPr>
            <w:tcW w:w="851" w:type="dxa"/>
            <w:tcBorders>
              <w:top w:val="nil"/>
              <w:left w:val="nil"/>
              <w:bottom w:val="single" w:sz="4" w:space="0" w:color="auto"/>
              <w:right w:val="single" w:sz="4" w:space="0" w:color="auto"/>
            </w:tcBorders>
            <w:shd w:val="clear" w:color="000000" w:fill="FFFFFF"/>
            <w:hideMark/>
          </w:tcPr>
          <w:p w14:paraId="4D6062D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313,54</w:t>
            </w:r>
          </w:p>
        </w:tc>
      </w:tr>
      <w:tr w:rsidR="003925AE" w:rsidRPr="003925AE" w14:paraId="098D31CC"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1E3DEE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779</w:t>
            </w:r>
          </w:p>
        </w:tc>
        <w:tc>
          <w:tcPr>
            <w:tcW w:w="1373" w:type="dxa"/>
            <w:tcBorders>
              <w:top w:val="nil"/>
              <w:left w:val="nil"/>
              <w:bottom w:val="single" w:sz="4" w:space="0" w:color="auto"/>
              <w:right w:val="single" w:sz="4" w:space="0" w:color="auto"/>
            </w:tcBorders>
            <w:shd w:val="clear" w:color="000000" w:fill="FFFFFF"/>
            <w:hideMark/>
          </w:tcPr>
          <w:p w14:paraId="5DEA6043"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53154829076</w:t>
            </w:r>
          </w:p>
        </w:tc>
        <w:tc>
          <w:tcPr>
            <w:tcW w:w="2354" w:type="dxa"/>
            <w:tcBorders>
              <w:top w:val="nil"/>
              <w:left w:val="nil"/>
              <w:bottom w:val="single" w:sz="4" w:space="0" w:color="auto"/>
              <w:right w:val="single" w:sz="4" w:space="0" w:color="auto"/>
            </w:tcBorders>
            <w:shd w:val="clear" w:color="000000" w:fill="FFFFFF"/>
            <w:hideMark/>
          </w:tcPr>
          <w:p w14:paraId="037BD43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VUKAN KERAMIKA d.o.o.</w:t>
            </w:r>
          </w:p>
        </w:tc>
        <w:tc>
          <w:tcPr>
            <w:tcW w:w="1559" w:type="dxa"/>
            <w:tcBorders>
              <w:top w:val="nil"/>
              <w:left w:val="nil"/>
              <w:bottom w:val="single" w:sz="4" w:space="0" w:color="auto"/>
              <w:right w:val="single" w:sz="4" w:space="0" w:color="auto"/>
            </w:tcBorders>
            <w:shd w:val="clear" w:color="000000" w:fill="FFFFFF"/>
            <w:hideMark/>
          </w:tcPr>
          <w:p w14:paraId="40890EB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NOVA SELA 4 A, NOVA SELA, 21240 TRILJ</w:t>
            </w:r>
          </w:p>
        </w:tc>
        <w:tc>
          <w:tcPr>
            <w:tcW w:w="1134" w:type="dxa"/>
            <w:tcBorders>
              <w:top w:val="nil"/>
              <w:left w:val="nil"/>
              <w:bottom w:val="single" w:sz="4" w:space="0" w:color="auto"/>
              <w:right w:val="single" w:sz="4" w:space="0" w:color="auto"/>
            </w:tcBorders>
            <w:shd w:val="clear" w:color="000000" w:fill="FFFFFF"/>
            <w:hideMark/>
          </w:tcPr>
          <w:p w14:paraId="65060F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28.308,08</w:t>
            </w:r>
          </w:p>
        </w:tc>
        <w:tc>
          <w:tcPr>
            <w:tcW w:w="1134" w:type="dxa"/>
            <w:tcBorders>
              <w:top w:val="nil"/>
              <w:left w:val="nil"/>
              <w:bottom w:val="single" w:sz="4" w:space="0" w:color="auto"/>
              <w:right w:val="single" w:sz="4" w:space="0" w:color="auto"/>
            </w:tcBorders>
            <w:shd w:val="clear" w:color="000000" w:fill="FFFFFF"/>
            <w:hideMark/>
          </w:tcPr>
          <w:p w14:paraId="34910BE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16.984,85</w:t>
            </w:r>
          </w:p>
        </w:tc>
        <w:tc>
          <w:tcPr>
            <w:tcW w:w="1134" w:type="dxa"/>
            <w:tcBorders>
              <w:top w:val="nil"/>
              <w:left w:val="nil"/>
              <w:bottom w:val="single" w:sz="4" w:space="0" w:color="auto"/>
              <w:right w:val="single" w:sz="4" w:space="0" w:color="auto"/>
            </w:tcBorders>
            <w:shd w:val="clear" w:color="000000" w:fill="FFFFFF"/>
            <w:hideMark/>
          </w:tcPr>
          <w:p w14:paraId="3B82033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11.323,23</w:t>
            </w:r>
          </w:p>
        </w:tc>
        <w:tc>
          <w:tcPr>
            <w:tcW w:w="851" w:type="dxa"/>
            <w:tcBorders>
              <w:top w:val="nil"/>
              <w:left w:val="nil"/>
              <w:bottom w:val="single" w:sz="4" w:space="0" w:color="auto"/>
              <w:right w:val="single" w:sz="4" w:space="0" w:color="auto"/>
            </w:tcBorders>
            <w:shd w:val="clear" w:color="000000" w:fill="FFFFFF"/>
            <w:hideMark/>
          </w:tcPr>
          <w:p w14:paraId="05C2499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117,95</w:t>
            </w:r>
          </w:p>
        </w:tc>
      </w:tr>
      <w:tr w:rsidR="003925AE" w:rsidRPr="003925AE" w14:paraId="2104F42A"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8BC04B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780</w:t>
            </w:r>
          </w:p>
        </w:tc>
        <w:tc>
          <w:tcPr>
            <w:tcW w:w="1373" w:type="dxa"/>
            <w:tcBorders>
              <w:top w:val="nil"/>
              <w:left w:val="nil"/>
              <w:bottom w:val="single" w:sz="4" w:space="0" w:color="auto"/>
              <w:right w:val="single" w:sz="4" w:space="0" w:color="auto"/>
            </w:tcBorders>
            <w:shd w:val="clear" w:color="000000" w:fill="FFFFFF"/>
            <w:hideMark/>
          </w:tcPr>
          <w:p w14:paraId="300E0E1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52641439848</w:t>
            </w:r>
          </w:p>
        </w:tc>
        <w:tc>
          <w:tcPr>
            <w:tcW w:w="2354" w:type="dxa"/>
            <w:tcBorders>
              <w:top w:val="nil"/>
              <w:left w:val="nil"/>
              <w:bottom w:val="single" w:sz="4" w:space="0" w:color="auto"/>
              <w:right w:val="single" w:sz="4" w:space="0" w:color="auto"/>
            </w:tcBorders>
            <w:shd w:val="clear" w:color="000000" w:fill="FFFFFF"/>
            <w:hideMark/>
          </w:tcPr>
          <w:p w14:paraId="263F5CE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WÜRTH-HRVATSKA d.o.o.</w:t>
            </w:r>
          </w:p>
        </w:tc>
        <w:tc>
          <w:tcPr>
            <w:tcW w:w="1559" w:type="dxa"/>
            <w:tcBorders>
              <w:top w:val="nil"/>
              <w:left w:val="nil"/>
              <w:bottom w:val="single" w:sz="4" w:space="0" w:color="auto"/>
              <w:right w:val="single" w:sz="4" w:space="0" w:color="auto"/>
            </w:tcBorders>
            <w:shd w:val="clear" w:color="000000" w:fill="FFFFFF"/>
            <w:hideMark/>
          </w:tcPr>
          <w:p w14:paraId="67DAD30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FRANJE LUČIĆA 32, 10000 ZAGREB</w:t>
            </w:r>
          </w:p>
        </w:tc>
        <w:tc>
          <w:tcPr>
            <w:tcW w:w="1134" w:type="dxa"/>
            <w:tcBorders>
              <w:top w:val="nil"/>
              <w:left w:val="nil"/>
              <w:bottom w:val="single" w:sz="4" w:space="0" w:color="auto"/>
              <w:right w:val="single" w:sz="4" w:space="0" w:color="auto"/>
            </w:tcBorders>
            <w:shd w:val="clear" w:color="000000" w:fill="FFFFFF"/>
            <w:hideMark/>
          </w:tcPr>
          <w:p w14:paraId="50DE31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38.168,11</w:t>
            </w:r>
          </w:p>
        </w:tc>
        <w:tc>
          <w:tcPr>
            <w:tcW w:w="1134" w:type="dxa"/>
            <w:tcBorders>
              <w:top w:val="nil"/>
              <w:left w:val="nil"/>
              <w:bottom w:val="single" w:sz="4" w:space="0" w:color="auto"/>
              <w:right w:val="single" w:sz="4" w:space="0" w:color="auto"/>
            </w:tcBorders>
            <w:shd w:val="clear" w:color="000000" w:fill="FFFFFF"/>
            <w:hideMark/>
          </w:tcPr>
          <w:p w14:paraId="772CF82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22.900,87</w:t>
            </w:r>
          </w:p>
        </w:tc>
        <w:tc>
          <w:tcPr>
            <w:tcW w:w="1134" w:type="dxa"/>
            <w:tcBorders>
              <w:top w:val="nil"/>
              <w:left w:val="nil"/>
              <w:bottom w:val="single" w:sz="4" w:space="0" w:color="auto"/>
              <w:right w:val="single" w:sz="4" w:space="0" w:color="auto"/>
            </w:tcBorders>
            <w:shd w:val="clear" w:color="000000" w:fill="FFFFFF"/>
            <w:hideMark/>
          </w:tcPr>
          <w:p w14:paraId="1339DC5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15.267,24</w:t>
            </w:r>
          </w:p>
        </w:tc>
        <w:tc>
          <w:tcPr>
            <w:tcW w:w="851" w:type="dxa"/>
            <w:tcBorders>
              <w:top w:val="nil"/>
              <w:left w:val="nil"/>
              <w:bottom w:val="single" w:sz="4" w:space="0" w:color="auto"/>
              <w:right w:val="single" w:sz="4" w:space="0" w:color="auto"/>
            </w:tcBorders>
            <w:shd w:val="clear" w:color="000000" w:fill="FFFFFF"/>
            <w:hideMark/>
          </w:tcPr>
          <w:p w14:paraId="2DC606F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159,03</w:t>
            </w:r>
          </w:p>
        </w:tc>
      </w:tr>
      <w:tr w:rsidR="003925AE" w:rsidRPr="003925AE" w14:paraId="3F093229"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617B3F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781</w:t>
            </w:r>
          </w:p>
        </w:tc>
        <w:tc>
          <w:tcPr>
            <w:tcW w:w="1373" w:type="dxa"/>
            <w:tcBorders>
              <w:top w:val="nil"/>
              <w:left w:val="nil"/>
              <w:bottom w:val="single" w:sz="4" w:space="0" w:color="auto"/>
              <w:right w:val="single" w:sz="4" w:space="0" w:color="auto"/>
            </w:tcBorders>
            <w:shd w:val="clear" w:color="000000" w:fill="FFFFFF"/>
            <w:hideMark/>
          </w:tcPr>
          <w:p w14:paraId="665FFA3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99329645689</w:t>
            </w:r>
          </w:p>
        </w:tc>
        <w:tc>
          <w:tcPr>
            <w:tcW w:w="2354" w:type="dxa"/>
            <w:tcBorders>
              <w:top w:val="nil"/>
              <w:left w:val="nil"/>
              <w:bottom w:val="single" w:sz="4" w:space="0" w:color="auto"/>
              <w:right w:val="single" w:sz="4" w:space="0" w:color="auto"/>
            </w:tcBorders>
            <w:shd w:val="clear" w:color="000000" w:fill="FFFFFF"/>
            <w:hideMark/>
          </w:tcPr>
          <w:p w14:paraId="0B0F415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Z.O.P. d.o.o. </w:t>
            </w:r>
          </w:p>
        </w:tc>
        <w:tc>
          <w:tcPr>
            <w:tcW w:w="1559" w:type="dxa"/>
            <w:tcBorders>
              <w:top w:val="nil"/>
              <w:left w:val="nil"/>
              <w:bottom w:val="single" w:sz="4" w:space="0" w:color="auto"/>
              <w:right w:val="single" w:sz="4" w:space="0" w:color="auto"/>
            </w:tcBorders>
            <w:shd w:val="clear" w:color="000000" w:fill="FFFFFF"/>
            <w:hideMark/>
          </w:tcPr>
          <w:p w14:paraId="634A57E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MLINARSKA 42, 10000 ZAGREB</w:t>
            </w:r>
          </w:p>
        </w:tc>
        <w:tc>
          <w:tcPr>
            <w:tcW w:w="1134" w:type="dxa"/>
            <w:tcBorders>
              <w:top w:val="nil"/>
              <w:left w:val="nil"/>
              <w:bottom w:val="single" w:sz="4" w:space="0" w:color="auto"/>
              <w:right w:val="single" w:sz="4" w:space="0" w:color="auto"/>
            </w:tcBorders>
            <w:shd w:val="clear" w:color="000000" w:fill="FFFFFF"/>
            <w:hideMark/>
          </w:tcPr>
          <w:p w14:paraId="361B4D0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14.402,51</w:t>
            </w:r>
          </w:p>
        </w:tc>
        <w:tc>
          <w:tcPr>
            <w:tcW w:w="1134" w:type="dxa"/>
            <w:tcBorders>
              <w:top w:val="nil"/>
              <w:left w:val="nil"/>
              <w:bottom w:val="single" w:sz="4" w:space="0" w:color="auto"/>
              <w:right w:val="single" w:sz="4" w:space="0" w:color="auto"/>
            </w:tcBorders>
            <w:shd w:val="clear" w:color="000000" w:fill="FFFFFF"/>
            <w:hideMark/>
          </w:tcPr>
          <w:p w14:paraId="5067C9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8.641,51</w:t>
            </w:r>
          </w:p>
        </w:tc>
        <w:tc>
          <w:tcPr>
            <w:tcW w:w="1134" w:type="dxa"/>
            <w:tcBorders>
              <w:top w:val="nil"/>
              <w:left w:val="nil"/>
              <w:bottom w:val="single" w:sz="4" w:space="0" w:color="auto"/>
              <w:right w:val="single" w:sz="4" w:space="0" w:color="auto"/>
            </w:tcBorders>
            <w:shd w:val="clear" w:color="000000" w:fill="FFFFFF"/>
            <w:hideMark/>
          </w:tcPr>
          <w:p w14:paraId="38AB502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5.761,00</w:t>
            </w:r>
          </w:p>
        </w:tc>
        <w:tc>
          <w:tcPr>
            <w:tcW w:w="851" w:type="dxa"/>
            <w:tcBorders>
              <w:top w:val="nil"/>
              <w:left w:val="nil"/>
              <w:bottom w:val="single" w:sz="4" w:space="0" w:color="auto"/>
              <w:right w:val="single" w:sz="4" w:space="0" w:color="auto"/>
            </w:tcBorders>
            <w:shd w:val="clear" w:color="000000" w:fill="FFFFFF"/>
            <w:hideMark/>
          </w:tcPr>
          <w:p w14:paraId="1F2DE72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60,01</w:t>
            </w:r>
          </w:p>
        </w:tc>
      </w:tr>
      <w:tr w:rsidR="003925AE" w:rsidRPr="003925AE" w14:paraId="5F4630B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ED61FD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782</w:t>
            </w:r>
          </w:p>
        </w:tc>
        <w:tc>
          <w:tcPr>
            <w:tcW w:w="1373" w:type="dxa"/>
            <w:tcBorders>
              <w:top w:val="nil"/>
              <w:left w:val="nil"/>
              <w:bottom w:val="single" w:sz="4" w:space="0" w:color="auto"/>
              <w:right w:val="single" w:sz="4" w:space="0" w:color="auto"/>
            </w:tcBorders>
            <w:shd w:val="clear" w:color="000000" w:fill="FFFFFF"/>
            <w:hideMark/>
          </w:tcPr>
          <w:p w14:paraId="578F755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27044200978</w:t>
            </w:r>
          </w:p>
        </w:tc>
        <w:tc>
          <w:tcPr>
            <w:tcW w:w="2354" w:type="dxa"/>
            <w:tcBorders>
              <w:top w:val="nil"/>
              <w:left w:val="nil"/>
              <w:bottom w:val="single" w:sz="4" w:space="0" w:color="auto"/>
              <w:right w:val="single" w:sz="4" w:space="0" w:color="auto"/>
            </w:tcBorders>
            <w:shd w:val="clear" w:color="000000" w:fill="FFFFFF"/>
            <w:hideMark/>
          </w:tcPr>
          <w:p w14:paraId="35961B7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Z.T.-ING d.o.o. u stečaju (ranije: Z.T.-ING d.o.o.)</w:t>
            </w:r>
          </w:p>
        </w:tc>
        <w:tc>
          <w:tcPr>
            <w:tcW w:w="1559" w:type="dxa"/>
            <w:tcBorders>
              <w:top w:val="nil"/>
              <w:left w:val="nil"/>
              <w:bottom w:val="single" w:sz="4" w:space="0" w:color="auto"/>
              <w:right w:val="single" w:sz="4" w:space="0" w:color="auto"/>
            </w:tcBorders>
            <w:shd w:val="clear" w:color="000000" w:fill="FFFFFF"/>
            <w:hideMark/>
          </w:tcPr>
          <w:p w14:paraId="5AA99F2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KREŠIMIRA FILIĆA 96, 42000 VARAŽDIN</w:t>
            </w:r>
          </w:p>
        </w:tc>
        <w:tc>
          <w:tcPr>
            <w:tcW w:w="1134" w:type="dxa"/>
            <w:tcBorders>
              <w:top w:val="nil"/>
              <w:left w:val="nil"/>
              <w:bottom w:val="single" w:sz="4" w:space="0" w:color="auto"/>
              <w:right w:val="single" w:sz="4" w:space="0" w:color="auto"/>
            </w:tcBorders>
            <w:shd w:val="clear" w:color="000000" w:fill="FFFFFF"/>
            <w:hideMark/>
          </w:tcPr>
          <w:p w14:paraId="384B17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99.166,63</w:t>
            </w:r>
          </w:p>
        </w:tc>
        <w:tc>
          <w:tcPr>
            <w:tcW w:w="1134" w:type="dxa"/>
            <w:tcBorders>
              <w:top w:val="nil"/>
              <w:left w:val="nil"/>
              <w:bottom w:val="single" w:sz="4" w:space="0" w:color="auto"/>
              <w:right w:val="single" w:sz="4" w:space="0" w:color="auto"/>
            </w:tcBorders>
            <w:shd w:val="clear" w:color="000000" w:fill="FFFFFF"/>
            <w:hideMark/>
          </w:tcPr>
          <w:p w14:paraId="33C8A13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59.499,98</w:t>
            </w:r>
          </w:p>
        </w:tc>
        <w:tc>
          <w:tcPr>
            <w:tcW w:w="1134" w:type="dxa"/>
            <w:tcBorders>
              <w:top w:val="nil"/>
              <w:left w:val="nil"/>
              <w:bottom w:val="single" w:sz="4" w:space="0" w:color="auto"/>
              <w:right w:val="single" w:sz="4" w:space="0" w:color="auto"/>
            </w:tcBorders>
            <w:shd w:val="clear" w:color="000000" w:fill="FFFFFF"/>
            <w:hideMark/>
          </w:tcPr>
          <w:p w14:paraId="32DC70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39.666,65</w:t>
            </w:r>
          </w:p>
        </w:tc>
        <w:tc>
          <w:tcPr>
            <w:tcW w:w="851" w:type="dxa"/>
            <w:tcBorders>
              <w:top w:val="nil"/>
              <w:left w:val="nil"/>
              <w:bottom w:val="single" w:sz="4" w:space="0" w:color="auto"/>
              <w:right w:val="single" w:sz="4" w:space="0" w:color="auto"/>
            </w:tcBorders>
            <w:shd w:val="clear" w:color="000000" w:fill="FFFFFF"/>
            <w:hideMark/>
          </w:tcPr>
          <w:p w14:paraId="4DCA26F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413,19</w:t>
            </w:r>
          </w:p>
        </w:tc>
      </w:tr>
      <w:tr w:rsidR="003925AE" w:rsidRPr="003925AE" w14:paraId="650DD76B"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2C7CBE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783</w:t>
            </w:r>
          </w:p>
        </w:tc>
        <w:tc>
          <w:tcPr>
            <w:tcW w:w="1373" w:type="dxa"/>
            <w:tcBorders>
              <w:top w:val="nil"/>
              <w:left w:val="nil"/>
              <w:bottom w:val="single" w:sz="4" w:space="0" w:color="auto"/>
              <w:right w:val="single" w:sz="4" w:space="0" w:color="auto"/>
            </w:tcBorders>
            <w:shd w:val="clear" w:color="000000" w:fill="FFFFFF"/>
            <w:hideMark/>
          </w:tcPr>
          <w:p w14:paraId="65E61437"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26432606569</w:t>
            </w:r>
          </w:p>
        </w:tc>
        <w:tc>
          <w:tcPr>
            <w:tcW w:w="2354" w:type="dxa"/>
            <w:tcBorders>
              <w:top w:val="nil"/>
              <w:left w:val="nil"/>
              <w:bottom w:val="single" w:sz="4" w:space="0" w:color="auto"/>
              <w:right w:val="single" w:sz="4" w:space="0" w:color="auto"/>
            </w:tcBorders>
            <w:shd w:val="clear" w:color="000000" w:fill="FFFFFF"/>
            <w:hideMark/>
          </w:tcPr>
          <w:p w14:paraId="46A25DC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ZADAR ALUMINIJ d.o.o.</w:t>
            </w:r>
          </w:p>
        </w:tc>
        <w:tc>
          <w:tcPr>
            <w:tcW w:w="1559" w:type="dxa"/>
            <w:tcBorders>
              <w:top w:val="nil"/>
              <w:left w:val="nil"/>
              <w:bottom w:val="single" w:sz="4" w:space="0" w:color="auto"/>
              <w:right w:val="single" w:sz="4" w:space="0" w:color="auto"/>
            </w:tcBorders>
            <w:shd w:val="clear" w:color="000000" w:fill="FFFFFF"/>
            <w:hideMark/>
          </w:tcPr>
          <w:p w14:paraId="5DF4159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MARIJANE RADEV 22, 23000 ZADAR</w:t>
            </w:r>
          </w:p>
        </w:tc>
        <w:tc>
          <w:tcPr>
            <w:tcW w:w="1134" w:type="dxa"/>
            <w:tcBorders>
              <w:top w:val="nil"/>
              <w:left w:val="nil"/>
              <w:bottom w:val="single" w:sz="4" w:space="0" w:color="auto"/>
              <w:right w:val="single" w:sz="4" w:space="0" w:color="auto"/>
            </w:tcBorders>
            <w:shd w:val="clear" w:color="000000" w:fill="FFFFFF"/>
            <w:hideMark/>
          </w:tcPr>
          <w:p w14:paraId="77ED6FE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115.950,80</w:t>
            </w:r>
          </w:p>
        </w:tc>
        <w:tc>
          <w:tcPr>
            <w:tcW w:w="1134" w:type="dxa"/>
            <w:tcBorders>
              <w:top w:val="nil"/>
              <w:left w:val="nil"/>
              <w:bottom w:val="single" w:sz="4" w:space="0" w:color="auto"/>
              <w:right w:val="single" w:sz="4" w:space="0" w:color="auto"/>
            </w:tcBorders>
            <w:shd w:val="clear" w:color="000000" w:fill="FFFFFF"/>
            <w:hideMark/>
          </w:tcPr>
          <w:p w14:paraId="6AEB3BF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69.570,48</w:t>
            </w:r>
          </w:p>
        </w:tc>
        <w:tc>
          <w:tcPr>
            <w:tcW w:w="1134" w:type="dxa"/>
            <w:tcBorders>
              <w:top w:val="nil"/>
              <w:left w:val="nil"/>
              <w:bottom w:val="single" w:sz="4" w:space="0" w:color="auto"/>
              <w:right w:val="single" w:sz="4" w:space="0" w:color="auto"/>
            </w:tcBorders>
            <w:shd w:val="clear" w:color="000000" w:fill="FFFFFF"/>
            <w:hideMark/>
          </w:tcPr>
          <w:p w14:paraId="5D68A2E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46.380,32</w:t>
            </w:r>
          </w:p>
        </w:tc>
        <w:tc>
          <w:tcPr>
            <w:tcW w:w="851" w:type="dxa"/>
            <w:tcBorders>
              <w:top w:val="nil"/>
              <w:left w:val="nil"/>
              <w:bottom w:val="single" w:sz="4" w:space="0" w:color="auto"/>
              <w:right w:val="single" w:sz="4" w:space="0" w:color="auto"/>
            </w:tcBorders>
            <w:shd w:val="clear" w:color="000000" w:fill="FFFFFF"/>
            <w:hideMark/>
          </w:tcPr>
          <w:p w14:paraId="123DB9C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483,13</w:t>
            </w:r>
          </w:p>
        </w:tc>
      </w:tr>
      <w:tr w:rsidR="003925AE" w:rsidRPr="003925AE" w14:paraId="2E38E0F4"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F0E1DE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784</w:t>
            </w:r>
          </w:p>
        </w:tc>
        <w:tc>
          <w:tcPr>
            <w:tcW w:w="1373" w:type="dxa"/>
            <w:tcBorders>
              <w:top w:val="nil"/>
              <w:left w:val="nil"/>
              <w:bottom w:val="single" w:sz="4" w:space="0" w:color="auto"/>
              <w:right w:val="single" w:sz="4" w:space="0" w:color="auto"/>
            </w:tcBorders>
            <w:shd w:val="clear" w:color="000000" w:fill="FFFFFF"/>
            <w:hideMark/>
          </w:tcPr>
          <w:p w14:paraId="3B9F092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60620043558</w:t>
            </w:r>
          </w:p>
        </w:tc>
        <w:tc>
          <w:tcPr>
            <w:tcW w:w="2354" w:type="dxa"/>
            <w:tcBorders>
              <w:top w:val="nil"/>
              <w:left w:val="nil"/>
              <w:bottom w:val="single" w:sz="4" w:space="0" w:color="auto"/>
              <w:right w:val="single" w:sz="4" w:space="0" w:color="auto"/>
            </w:tcBorders>
            <w:shd w:val="clear" w:color="000000" w:fill="FFFFFF"/>
            <w:hideMark/>
          </w:tcPr>
          <w:p w14:paraId="5F2FFBC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ZADRUGA GAGULIĆ u stečaju (ranije: ZADRUGA GAGULIĆ ZA GRAĐEVINARSTVO)</w:t>
            </w:r>
          </w:p>
        </w:tc>
        <w:tc>
          <w:tcPr>
            <w:tcW w:w="1559" w:type="dxa"/>
            <w:tcBorders>
              <w:top w:val="nil"/>
              <w:left w:val="nil"/>
              <w:bottom w:val="single" w:sz="4" w:space="0" w:color="auto"/>
              <w:right w:val="single" w:sz="4" w:space="0" w:color="auto"/>
            </w:tcBorders>
            <w:shd w:val="clear" w:color="000000" w:fill="FFFFFF"/>
            <w:hideMark/>
          </w:tcPr>
          <w:p w14:paraId="4EDA175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VINKOVAČKA 149, 32270 ŽUPANJA</w:t>
            </w:r>
          </w:p>
        </w:tc>
        <w:tc>
          <w:tcPr>
            <w:tcW w:w="1134" w:type="dxa"/>
            <w:tcBorders>
              <w:top w:val="nil"/>
              <w:left w:val="nil"/>
              <w:bottom w:val="single" w:sz="4" w:space="0" w:color="auto"/>
              <w:right w:val="single" w:sz="4" w:space="0" w:color="auto"/>
            </w:tcBorders>
            <w:shd w:val="clear" w:color="000000" w:fill="FFFFFF"/>
            <w:hideMark/>
          </w:tcPr>
          <w:p w14:paraId="1FBE6AF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31.704,41</w:t>
            </w:r>
          </w:p>
        </w:tc>
        <w:tc>
          <w:tcPr>
            <w:tcW w:w="1134" w:type="dxa"/>
            <w:tcBorders>
              <w:top w:val="nil"/>
              <w:left w:val="nil"/>
              <w:bottom w:val="single" w:sz="4" w:space="0" w:color="auto"/>
              <w:right w:val="single" w:sz="4" w:space="0" w:color="auto"/>
            </w:tcBorders>
            <w:shd w:val="clear" w:color="000000" w:fill="FFFFFF"/>
            <w:hideMark/>
          </w:tcPr>
          <w:p w14:paraId="6719E04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19.022,65</w:t>
            </w:r>
          </w:p>
        </w:tc>
        <w:tc>
          <w:tcPr>
            <w:tcW w:w="1134" w:type="dxa"/>
            <w:tcBorders>
              <w:top w:val="nil"/>
              <w:left w:val="nil"/>
              <w:bottom w:val="single" w:sz="4" w:space="0" w:color="auto"/>
              <w:right w:val="single" w:sz="4" w:space="0" w:color="auto"/>
            </w:tcBorders>
            <w:shd w:val="clear" w:color="000000" w:fill="FFFFFF"/>
            <w:hideMark/>
          </w:tcPr>
          <w:p w14:paraId="66BD716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12.681,76</w:t>
            </w:r>
          </w:p>
        </w:tc>
        <w:tc>
          <w:tcPr>
            <w:tcW w:w="851" w:type="dxa"/>
            <w:tcBorders>
              <w:top w:val="nil"/>
              <w:left w:val="nil"/>
              <w:bottom w:val="single" w:sz="4" w:space="0" w:color="auto"/>
              <w:right w:val="single" w:sz="4" w:space="0" w:color="auto"/>
            </w:tcBorders>
            <w:shd w:val="clear" w:color="000000" w:fill="FFFFFF"/>
            <w:hideMark/>
          </w:tcPr>
          <w:p w14:paraId="0CB59C4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132,10</w:t>
            </w:r>
          </w:p>
        </w:tc>
      </w:tr>
      <w:tr w:rsidR="003925AE" w:rsidRPr="003925AE" w14:paraId="6766D35E"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71ABAF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785</w:t>
            </w:r>
          </w:p>
        </w:tc>
        <w:tc>
          <w:tcPr>
            <w:tcW w:w="1373" w:type="dxa"/>
            <w:tcBorders>
              <w:top w:val="nil"/>
              <w:left w:val="nil"/>
              <w:bottom w:val="single" w:sz="4" w:space="0" w:color="auto"/>
              <w:right w:val="single" w:sz="4" w:space="0" w:color="auto"/>
            </w:tcBorders>
            <w:shd w:val="clear" w:color="000000" w:fill="FFFFFF"/>
            <w:hideMark/>
          </w:tcPr>
          <w:p w14:paraId="37839D2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50349219674</w:t>
            </w:r>
          </w:p>
        </w:tc>
        <w:tc>
          <w:tcPr>
            <w:tcW w:w="2354" w:type="dxa"/>
            <w:tcBorders>
              <w:top w:val="nil"/>
              <w:left w:val="nil"/>
              <w:bottom w:val="single" w:sz="4" w:space="0" w:color="auto"/>
              <w:right w:val="single" w:sz="4" w:space="0" w:color="auto"/>
            </w:tcBorders>
            <w:shd w:val="clear" w:color="000000" w:fill="FFFFFF"/>
            <w:hideMark/>
          </w:tcPr>
          <w:p w14:paraId="4F2FB71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ZAGORJE-KAMEN d.o.o. </w:t>
            </w:r>
          </w:p>
        </w:tc>
        <w:tc>
          <w:tcPr>
            <w:tcW w:w="1559" w:type="dxa"/>
            <w:tcBorders>
              <w:top w:val="nil"/>
              <w:left w:val="nil"/>
              <w:bottom w:val="single" w:sz="4" w:space="0" w:color="auto"/>
              <w:right w:val="single" w:sz="4" w:space="0" w:color="auto"/>
            </w:tcBorders>
            <w:shd w:val="clear" w:color="000000" w:fill="FFFFFF"/>
            <w:hideMark/>
          </w:tcPr>
          <w:p w14:paraId="748F6E07"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A.OPOLSKI 2, 42000 VARAŽDIN</w:t>
            </w:r>
          </w:p>
        </w:tc>
        <w:tc>
          <w:tcPr>
            <w:tcW w:w="1134" w:type="dxa"/>
            <w:tcBorders>
              <w:top w:val="nil"/>
              <w:left w:val="nil"/>
              <w:bottom w:val="single" w:sz="4" w:space="0" w:color="auto"/>
              <w:right w:val="single" w:sz="4" w:space="0" w:color="auto"/>
            </w:tcBorders>
            <w:shd w:val="clear" w:color="000000" w:fill="FFFFFF"/>
            <w:hideMark/>
          </w:tcPr>
          <w:p w14:paraId="3D7CF4B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991,78</w:t>
            </w:r>
          </w:p>
        </w:tc>
        <w:tc>
          <w:tcPr>
            <w:tcW w:w="1134" w:type="dxa"/>
            <w:tcBorders>
              <w:top w:val="nil"/>
              <w:left w:val="nil"/>
              <w:bottom w:val="single" w:sz="4" w:space="0" w:color="auto"/>
              <w:right w:val="single" w:sz="4" w:space="0" w:color="auto"/>
            </w:tcBorders>
            <w:shd w:val="clear" w:color="000000" w:fill="FFFFFF"/>
            <w:hideMark/>
          </w:tcPr>
          <w:p w14:paraId="7DC5A3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595,07</w:t>
            </w:r>
          </w:p>
        </w:tc>
        <w:tc>
          <w:tcPr>
            <w:tcW w:w="1134" w:type="dxa"/>
            <w:tcBorders>
              <w:top w:val="nil"/>
              <w:left w:val="nil"/>
              <w:bottom w:val="single" w:sz="4" w:space="0" w:color="auto"/>
              <w:right w:val="single" w:sz="4" w:space="0" w:color="auto"/>
            </w:tcBorders>
            <w:shd w:val="clear" w:color="000000" w:fill="FFFFFF"/>
            <w:hideMark/>
          </w:tcPr>
          <w:p w14:paraId="22145E4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396,71</w:t>
            </w:r>
          </w:p>
        </w:tc>
        <w:tc>
          <w:tcPr>
            <w:tcW w:w="851" w:type="dxa"/>
            <w:tcBorders>
              <w:top w:val="nil"/>
              <w:left w:val="nil"/>
              <w:bottom w:val="single" w:sz="4" w:space="0" w:color="auto"/>
              <w:right w:val="single" w:sz="4" w:space="0" w:color="auto"/>
            </w:tcBorders>
            <w:shd w:val="clear" w:color="000000" w:fill="FFFFFF"/>
            <w:hideMark/>
          </w:tcPr>
          <w:p w14:paraId="0271EB9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4,13</w:t>
            </w:r>
          </w:p>
        </w:tc>
      </w:tr>
      <w:tr w:rsidR="003925AE" w:rsidRPr="003925AE" w14:paraId="799756A1"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EC7B81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786</w:t>
            </w:r>
          </w:p>
        </w:tc>
        <w:tc>
          <w:tcPr>
            <w:tcW w:w="1373" w:type="dxa"/>
            <w:tcBorders>
              <w:top w:val="nil"/>
              <w:left w:val="nil"/>
              <w:bottom w:val="single" w:sz="4" w:space="0" w:color="auto"/>
              <w:right w:val="single" w:sz="4" w:space="0" w:color="auto"/>
            </w:tcBorders>
            <w:shd w:val="clear" w:color="000000" w:fill="FFFFFF"/>
            <w:hideMark/>
          </w:tcPr>
          <w:p w14:paraId="7EEED76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04058897454</w:t>
            </w:r>
          </w:p>
        </w:tc>
        <w:tc>
          <w:tcPr>
            <w:tcW w:w="2354" w:type="dxa"/>
            <w:tcBorders>
              <w:top w:val="nil"/>
              <w:left w:val="nil"/>
              <w:bottom w:val="single" w:sz="4" w:space="0" w:color="auto"/>
              <w:right w:val="single" w:sz="4" w:space="0" w:color="auto"/>
            </w:tcBorders>
            <w:shd w:val="clear" w:color="000000" w:fill="FFFFFF"/>
            <w:hideMark/>
          </w:tcPr>
          <w:p w14:paraId="2BCB2E9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ZAGREBAČKO ELEKTROTEHNIČKO PODUZEĆE D.D.</w:t>
            </w:r>
          </w:p>
        </w:tc>
        <w:tc>
          <w:tcPr>
            <w:tcW w:w="1559" w:type="dxa"/>
            <w:tcBorders>
              <w:top w:val="nil"/>
              <w:left w:val="nil"/>
              <w:bottom w:val="single" w:sz="4" w:space="0" w:color="auto"/>
              <w:right w:val="single" w:sz="4" w:space="0" w:color="auto"/>
            </w:tcBorders>
            <w:shd w:val="clear" w:color="000000" w:fill="FFFFFF"/>
            <w:hideMark/>
          </w:tcPr>
          <w:p w14:paraId="2CC62C8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DRAŠKOVIĆEVA 54, 10000 ZAGREB</w:t>
            </w:r>
          </w:p>
        </w:tc>
        <w:tc>
          <w:tcPr>
            <w:tcW w:w="1134" w:type="dxa"/>
            <w:tcBorders>
              <w:top w:val="nil"/>
              <w:left w:val="nil"/>
              <w:bottom w:val="single" w:sz="4" w:space="0" w:color="auto"/>
              <w:right w:val="single" w:sz="4" w:space="0" w:color="auto"/>
            </w:tcBorders>
            <w:shd w:val="clear" w:color="000000" w:fill="FFFFFF"/>
            <w:hideMark/>
          </w:tcPr>
          <w:p w14:paraId="49A7AF5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714.024,59</w:t>
            </w:r>
          </w:p>
        </w:tc>
        <w:tc>
          <w:tcPr>
            <w:tcW w:w="1134" w:type="dxa"/>
            <w:tcBorders>
              <w:top w:val="nil"/>
              <w:left w:val="nil"/>
              <w:bottom w:val="single" w:sz="4" w:space="0" w:color="auto"/>
              <w:right w:val="single" w:sz="4" w:space="0" w:color="auto"/>
            </w:tcBorders>
            <w:shd w:val="clear" w:color="000000" w:fill="FFFFFF"/>
            <w:hideMark/>
          </w:tcPr>
          <w:p w14:paraId="40FF0E4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428.414,75</w:t>
            </w:r>
          </w:p>
        </w:tc>
        <w:tc>
          <w:tcPr>
            <w:tcW w:w="1134" w:type="dxa"/>
            <w:tcBorders>
              <w:top w:val="nil"/>
              <w:left w:val="nil"/>
              <w:bottom w:val="single" w:sz="4" w:space="0" w:color="auto"/>
              <w:right w:val="single" w:sz="4" w:space="0" w:color="auto"/>
            </w:tcBorders>
            <w:shd w:val="clear" w:color="000000" w:fill="FFFFFF"/>
            <w:hideMark/>
          </w:tcPr>
          <w:p w14:paraId="13D27F1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285.609,84</w:t>
            </w:r>
          </w:p>
        </w:tc>
        <w:tc>
          <w:tcPr>
            <w:tcW w:w="851" w:type="dxa"/>
            <w:tcBorders>
              <w:top w:val="nil"/>
              <w:left w:val="nil"/>
              <w:bottom w:val="single" w:sz="4" w:space="0" w:color="auto"/>
              <w:right w:val="single" w:sz="4" w:space="0" w:color="auto"/>
            </w:tcBorders>
            <w:shd w:val="clear" w:color="000000" w:fill="FFFFFF"/>
            <w:hideMark/>
          </w:tcPr>
          <w:p w14:paraId="0D61BCD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2.975,10</w:t>
            </w:r>
          </w:p>
        </w:tc>
      </w:tr>
      <w:tr w:rsidR="003925AE" w:rsidRPr="003925AE" w14:paraId="66EF8EA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DE3515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787</w:t>
            </w:r>
          </w:p>
        </w:tc>
        <w:tc>
          <w:tcPr>
            <w:tcW w:w="1373" w:type="dxa"/>
            <w:tcBorders>
              <w:top w:val="nil"/>
              <w:left w:val="nil"/>
              <w:bottom w:val="single" w:sz="4" w:space="0" w:color="auto"/>
              <w:right w:val="single" w:sz="4" w:space="0" w:color="auto"/>
            </w:tcBorders>
            <w:shd w:val="clear" w:color="000000" w:fill="FFFFFF"/>
            <w:hideMark/>
          </w:tcPr>
          <w:p w14:paraId="54B4D51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90475183197</w:t>
            </w:r>
          </w:p>
        </w:tc>
        <w:tc>
          <w:tcPr>
            <w:tcW w:w="2354" w:type="dxa"/>
            <w:tcBorders>
              <w:top w:val="nil"/>
              <w:left w:val="nil"/>
              <w:bottom w:val="single" w:sz="4" w:space="0" w:color="auto"/>
              <w:right w:val="single" w:sz="4" w:space="0" w:color="auto"/>
            </w:tcBorders>
            <w:shd w:val="clear" w:color="000000" w:fill="FFFFFF"/>
            <w:hideMark/>
          </w:tcPr>
          <w:p w14:paraId="385ED22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ZAGREB-BETON d.o.o. </w:t>
            </w:r>
          </w:p>
        </w:tc>
        <w:tc>
          <w:tcPr>
            <w:tcW w:w="1559" w:type="dxa"/>
            <w:tcBorders>
              <w:top w:val="nil"/>
              <w:left w:val="nil"/>
              <w:bottom w:val="single" w:sz="4" w:space="0" w:color="auto"/>
              <w:right w:val="single" w:sz="4" w:space="0" w:color="auto"/>
            </w:tcBorders>
            <w:shd w:val="clear" w:color="000000" w:fill="FFFFFF"/>
            <w:hideMark/>
          </w:tcPr>
          <w:p w14:paraId="28B202D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SESVETSKI KRALJEVEC, STROJARSKA 5, 10360 SESVETE</w:t>
            </w:r>
          </w:p>
        </w:tc>
        <w:tc>
          <w:tcPr>
            <w:tcW w:w="1134" w:type="dxa"/>
            <w:tcBorders>
              <w:top w:val="nil"/>
              <w:left w:val="nil"/>
              <w:bottom w:val="single" w:sz="4" w:space="0" w:color="auto"/>
              <w:right w:val="single" w:sz="4" w:space="0" w:color="auto"/>
            </w:tcBorders>
            <w:shd w:val="clear" w:color="000000" w:fill="FFFFFF"/>
            <w:hideMark/>
          </w:tcPr>
          <w:p w14:paraId="502464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1.869,52</w:t>
            </w:r>
          </w:p>
        </w:tc>
        <w:tc>
          <w:tcPr>
            <w:tcW w:w="1134" w:type="dxa"/>
            <w:tcBorders>
              <w:top w:val="nil"/>
              <w:left w:val="nil"/>
              <w:bottom w:val="single" w:sz="4" w:space="0" w:color="auto"/>
              <w:right w:val="single" w:sz="4" w:space="0" w:color="auto"/>
            </w:tcBorders>
            <w:shd w:val="clear" w:color="000000" w:fill="FFFFFF"/>
            <w:hideMark/>
          </w:tcPr>
          <w:p w14:paraId="1F38ECE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1.121,71</w:t>
            </w:r>
          </w:p>
        </w:tc>
        <w:tc>
          <w:tcPr>
            <w:tcW w:w="1134" w:type="dxa"/>
            <w:tcBorders>
              <w:top w:val="nil"/>
              <w:left w:val="nil"/>
              <w:bottom w:val="single" w:sz="4" w:space="0" w:color="auto"/>
              <w:right w:val="single" w:sz="4" w:space="0" w:color="auto"/>
            </w:tcBorders>
            <w:shd w:val="clear" w:color="000000" w:fill="FFFFFF"/>
            <w:hideMark/>
          </w:tcPr>
          <w:p w14:paraId="65E4BEF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747,81</w:t>
            </w:r>
          </w:p>
        </w:tc>
        <w:tc>
          <w:tcPr>
            <w:tcW w:w="851" w:type="dxa"/>
            <w:tcBorders>
              <w:top w:val="nil"/>
              <w:left w:val="nil"/>
              <w:bottom w:val="single" w:sz="4" w:space="0" w:color="auto"/>
              <w:right w:val="single" w:sz="4" w:space="0" w:color="auto"/>
            </w:tcBorders>
            <w:shd w:val="clear" w:color="000000" w:fill="FFFFFF"/>
            <w:hideMark/>
          </w:tcPr>
          <w:p w14:paraId="137E14C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7,79</w:t>
            </w:r>
          </w:p>
        </w:tc>
      </w:tr>
      <w:tr w:rsidR="003925AE" w:rsidRPr="003925AE" w14:paraId="28CA9EC5"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F40624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788</w:t>
            </w:r>
          </w:p>
        </w:tc>
        <w:tc>
          <w:tcPr>
            <w:tcW w:w="1373" w:type="dxa"/>
            <w:tcBorders>
              <w:top w:val="nil"/>
              <w:left w:val="nil"/>
              <w:bottom w:val="single" w:sz="4" w:space="0" w:color="auto"/>
              <w:right w:val="single" w:sz="4" w:space="0" w:color="auto"/>
            </w:tcBorders>
            <w:shd w:val="clear" w:color="000000" w:fill="FFFFFF"/>
            <w:hideMark/>
          </w:tcPr>
          <w:p w14:paraId="34070DD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09684622951</w:t>
            </w:r>
          </w:p>
        </w:tc>
        <w:tc>
          <w:tcPr>
            <w:tcW w:w="2354" w:type="dxa"/>
            <w:tcBorders>
              <w:top w:val="nil"/>
              <w:left w:val="nil"/>
              <w:bottom w:val="single" w:sz="4" w:space="0" w:color="auto"/>
              <w:right w:val="single" w:sz="4" w:space="0" w:color="auto"/>
            </w:tcBorders>
            <w:shd w:val="clear" w:color="000000" w:fill="FFFFFF"/>
            <w:hideMark/>
          </w:tcPr>
          <w:p w14:paraId="0DA9E47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ZAGREB-BETON PROJEKT d.o.o. u stečaju (ranije: ZAGREB-BETON PROJEKT d.o.o.)</w:t>
            </w:r>
          </w:p>
        </w:tc>
        <w:tc>
          <w:tcPr>
            <w:tcW w:w="1559" w:type="dxa"/>
            <w:tcBorders>
              <w:top w:val="nil"/>
              <w:left w:val="nil"/>
              <w:bottom w:val="single" w:sz="4" w:space="0" w:color="auto"/>
              <w:right w:val="single" w:sz="4" w:space="0" w:color="auto"/>
            </w:tcBorders>
            <w:shd w:val="clear" w:color="000000" w:fill="FFFFFF"/>
            <w:hideMark/>
          </w:tcPr>
          <w:p w14:paraId="49AE856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STROJARSKA CESTA 5, SESVETSKI KRALJEVEC, 10360 SESVETE</w:t>
            </w:r>
          </w:p>
        </w:tc>
        <w:tc>
          <w:tcPr>
            <w:tcW w:w="1134" w:type="dxa"/>
            <w:tcBorders>
              <w:top w:val="nil"/>
              <w:left w:val="nil"/>
              <w:bottom w:val="single" w:sz="4" w:space="0" w:color="auto"/>
              <w:right w:val="single" w:sz="4" w:space="0" w:color="auto"/>
            </w:tcBorders>
            <w:shd w:val="clear" w:color="000000" w:fill="FFFFFF"/>
            <w:hideMark/>
          </w:tcPr>
          <w:p w14:paraId="474037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42.684,10</w:t>
            </w:r>
          </w:p>
        </w:tc>
        <w:tc>
          <w:tcPr>
            <w:tcW w:w="1134" w:type="dxa"/>
            <w:tcBorders>
              <w:top w:val="nil"/>
              <w:left w:val="nil"/>
              <w:bottom w:val="single" w:sz="4" w:space="0" w:color="auto"/>
              <w:right w:val="single" w:sz="4" w:space="0" w:color="auto"/>
            </w:tcBorders>
            <w:shd w:val="clear" w:color="000000" w:fill="FFFFFF"/>
            <w:hideMark/>
          </w:tcPr>
          <w:p w14:paraId="059292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25.610,46</w:t>
            </w:r>
          </w:p>
        </w:tc>
        <w:tc>
          <w:tcPr>
            <w:tcW w:w="1134" w:type="dxa"/>
            <w:tcBorders>
              <w:top w:val="nil"/>
              <w:left w:val="nil"/>
              <w:bottom w:val="single" w:sz="4" w:space="0" w:color="auto"/>
              <w:right w:val="single" w:sz="4" w:space="0" w:color="auto"/>
            </w:tcBorders>
            <w:shd w:val="clear" w:color="000000" w:fill="FFFFFF"/>
            <w:hideMark/>
          </w:tcPr>
          <w:p w14:paraId="630F913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17.073,64</w:t>
            </w:r>
          </w:p>
        </w:tc>
        <w:tc>
          <w:tcPr>
            <w:tcW w:w="851" w:type="dxa"/>
            <w:tcBorders>
              <w:top w:val="nil"/>
              <w:left w:val="nil"/>
              <w:bottom w:val="single" w:sz="4" w:space="0" w:color="auto"/>
              <w:right w:val="single" w:sz="4" w:space="0" w:color="auto"/>
            </w:tcBorders>
            <w:shd w:val="clear" w:color="000000" w:fill="FFFFFF"/>
            <w:hideMark/>
          </w:tcPr>
          <w:p w14:paraId="6743A2D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177,85</w:t>
            </w:r>
          </w:p>
        </w:tc>
      </w:tr>
      <w:tr w:rsidR="003925AE" w:rsidRPr="003925AE" w14:paraId="169075F3"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039B9C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lastRenderedPageBreak/>
              <w:t>789</w:t>
            </w:r>
          </w:p>
        </w:tc>
        <w:tc>
          <w:tcPr>
            <w:tcW w:w="1373" w:type="dxa"/>
            <w:tcBorders>
              <w:top w:val="nil"/>
              <w:left w:val="nil"/>
              <w:bottom w:val="single" w:sz="4" w:space="0" w:color="auto"/>
              <w:right w:val="single" w:sz="4" w:space="0" w:color="auto"/>
            </w:tcBorders>
            <w:shd w:val="clear" w:color="000000" w:fill="FFFFFF"/>
            <w:hideMark/>
          </w:tcPr>
          <w:p w14:paraId="41996C80"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25546309094</w:t>
            </w:r>
          </w:p>
        </w:tc>
        <w:tc>
          <w:tcPr>
            <w:tcW w:w="2354" w:type="dxa"/>
            <w:tcBorders>
              <w:top w:val="nil"/>
              <w:left w:val="nil"/>
              <w:bottom w:val="single" w:sz="4" w:space="0" w:color="auto"/>
              <w:right w:val="single" w:sz="4" w:space="0" w:color="auto"/>
            </w:tcBorders>
            <w:shd w:val="clear" w:color="000000" w:fill="FFFFFF"/>
            <w:hideMark/>
          </w:tcPr>
          <w:p w14:paraId="35E4367B"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ZAJEDNIČKI ODVJ. URED GRADINŠČAK I GALIĆ</w:t>
            </w:r>
          </w:p>
        </w:tc>
        <w:tc>
          <w:tcPr>
            <w:tcW w:w="1559" w:type="dxa"/>
            <w:tcBorders>
              <w:top w:val="nil"/>
              <w:left w:val="nil"/>
              <w:bottom w:val="single" w:sz="4" w:space="0" w:color="auto"/>
              <w:right w:val="single" w:sz="4" w:space="0" w:color="auto"/>
            </w:tcBorders>
            <w:shd w:val="clear" w:color="000000" w:fill="FFFFFF"/>
            <w:hideMark/>
          </w:tcPr>
          <w:p w14:paraId="0F0AD59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PAVLINSKA 5, 42000 VARAŽDIN</w:t>
            </w:r>
          </w:p>
        </w:tc>
        <w:tc>
          <w:tcPr>
            <w:tcW w:w="1134" w:type="dxa"/>
            <w:tcBorders>
              <w:top w:val="nil"/>
              <w:left w:val="nil"/>
              <w:bottom w:val="single" w:sz="4" w:space="0" w:color="auto"/>
              <w:right w:val="single" w:sz="4" w:space="0" w:color="auto"/>
            </w:tcBorders>
            <w:shd w:val="clear" w:color="000000" w:fill="FFFFFF"/>
            <w:hideMark/>
          </w:tcPr>
          <w:p w14:paraId="2DB0D19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8.750,00</w:t>
            </w:r>
          </w:p>
        </w:tc>
        <w:tc>
          <w:tcPr>
            <w:tcW w:w="1134" w:type="dxa"/>
            <w:tcBorders>
              <w:top w:val="nil"/>
              <w:left w:val="nil"/>
              <w:bottom w:val="single" w:sz="4" w:space="0" w:color="auto"/>
              <w:right w:val="single" w:sz="4" w:space="0" w:color="auto"/>
            </w:tcBorders>
            <w:shd w:val="clear" w:color="000000" w:fill="FFFFFF"/>
            <w:hideMark/>
          </w:tcPr>
          <w:p w14:paraId="7364FEC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5.250,00</w:t>
            </w:r>
          </w:p>
        </w:tc>
        <w:tc>
          <w:tcPr>
            <w:tcW w:w="1134" w:type="dxa"/>
            <w:tcBorders>
              <w:top w:val="nil"/>
              <w:left w:val="nil"/>
              <w:bottom w:val="single" w:sz="4" w:space="0" w:color="auto"/>
              <w:right w:val="single" w:sz="4" w:space="0" w:color="auto"/>
            </w:tcBorders>
            <w:shd w:val="clear" w:color="000000" w:fill="FFFFFF"/>
            <w:hideMark/>
          </w:tcPr>
          <w:p w14:paraId="048F9E6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3.500,00</w:t>
            </w:r>
          </w:p>
        </w:tc>
        <w:tc>
          <w:tcPr>
            <w:tcW w:w="851" w:type="dxa"/>
            <w:tcBorders>
              <w:top w:val="nil"/>
              <w:left w:val="nil"/>
              <w:bottom w:val="single" w:sz="4" w:space="0" w:color="auto"/>
              <w:right w:val="single" w:sz="4" w:space="0" w:color="auto"/>
            </w:tcBorders>
            <w:shd w:val="clear" w:color="000000" w:fill="FFFFFF"/>
            <w:hideMark/>
          </w:tcPr>
          <w:p w14:paraId="14BC4A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36,46</w:t>
            </w:r>
          </w:p>
        </w:tc>
      </w:tr>
      <w:tr w:rsidR="003925AE" w:rsidRPr="003925AE" w14:paraId="4CAB7DC8"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F099C3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790</w:t>
            </w:r>
          </w:p>
        </w:tc>
        <w:tc>
          <w:tcPr>
            <w:tcW w:w="1373" w:type="dxa"/>
            <w:tcBorders>
              <w:top w:val="nil"/>
              <w:left w:val="nil"/>
              <w:bottom w:val="single" w:sz="4" w:space="0" w:color="auto"/>
              <w:right w:val="single" w:sz="4" w:space="0" w:color="auto"/>
            </w:tcBorders>
            <w:shd w:val="clear" w:color="000000" w:fill="FFFFFF"/>
            <w:hideMark/>
          </w:tcPr>
          <w:p w14:paraId="6EBA682E" w14:textId="77777777" w:rsidR="003925AE" w:rsidRPr="00C741BC" w:rsidRDefault="003925AE" w:rsidP="003925AE">
            <w:pPr>
              <w:spacing w:after="0" w:line="240" w:lineRule="auto"/>
              <w:jc w:val="center"/>
              <w:rPr>
                <w:rFonts w:ascii="Arial" w:eastAsia="Times New Roman" w:hAnsi="Arial" w:cs="Arial"/>
                <w:sz w:val="14"/>
                <w:szCs w:val="14"/>
                <w:lang w:eastAsia="hr-HR"/>
              </w:rPr>
            </w:pPr>
            <w:r w:rsidRPr="00C741BC">
              <w:rPr>
                <w:rFonts w:ascii="Arial" w:eastAsia="Times New Roman" w:hAnsi="Arial" w:cs="Arial"/>
                <w:sz w:val="14"/>
                <w:szCs w:val="14"/>
                <w:lang w:eastAsia="hr-HR"/>
              </w:rPr>
              <w:t>23932393148</w:t>
            </w:r>
          </w:p>
        </w:tc>
        <w:tc>
          <w:tcPr>
            <w:tcW w:w="2354" w:type="dxa"/>
            <w:tcBorders>
              <w:top w:val="nil"/>
              <w:left w:val="nil"/>
              <w:bottom w:val="single" w:sz="4" w:space="0" w:color="auto"/>
              <w:right w:val="single" w:sz="4" w:space="0" w:color="auto"/>
            </w:tcBorders>
            <w:shd w:val="clear" w:color="000000" w:fill="FFFFFF"/>
            <w:hideMark/>
          </w:tcPr>
          <w:p w14:paraId="003B9F21" w14:textId="77777777" w:rsidR="003925AE" w:rsidRPr="00C741BC" w:rsidRDefault="003925AE" w:rsidP="003925AE">
            <w:pPr>
              <w:spacing w:after="0" w:line="240" w:lineRule="auto"/>
              <w:rPr>
                <w:rFonts w:ascii="Arial" w:eastAsia="Times New Roman" w:hAnsi="Arial" w:cs="Arial"/>
                <w:sz w:val="14"/>
                <w:szCs w:val="14"/>
                <w:lang w:eastAsia="hr-HR"/>
              </w:rPr>
            </w:pPr>
            <w:r w:rsidRPr="00C741BC">
              <w:rPr>
                <w:rFonts w:ascii="Arial" w:eastAsia="Times New Roman" w:hAnsi="Arial" w:cs="Arial"/>
                <w:sz w:val="14"/>
                <w:szCs w:val="14"/>
                <w:lang w:eastAsia="hr-HR"/>
              </w:rPr>
              <w:t>ZAJEDNIČKI ODVJ.URED D. GALIĆ I J. PLANTAK</w:t>
            </w:r>
          </w:p>
        </w:tc>
        <w:tc>
          <w:tcPr>
            <w:tcW w:w="1559" w:type="dxa"/>
            <w:tcBorders>
              <w:top w:val="nil"/>
              <w:left w:val="nil"/>
              <w:bottom w:val="single" w:sz="4" w:space="0" w:color="auto"/>
              <w:right w:val="single" w:sz="4" w:space="0" w:color="auto"/>
            </w:tcBorders>
            <w:shd w:val="clear" w:color="000000" w:fill="FFFFFF"/>
            <w:hideMark/>
          </w:tcPr>
          <w:p w14:paraId="0A54768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TOME BLAŽEKA 3, 42000 VARAŽDIN</w:t>
            </w:r>
          </w:p>
        </w:tc>
        <w:tc>
          <w:tcPr>
            <w:tcW w:w="1134" w:type="dxa"/>
            <w:tcBorders>
              <w:top w:val="nil"/>
              <w:left w:val="nil"/>
              <w:bottom w:val="single" w:sz="4" w:space="0" w:color="auto"/>
              <w:right w:val="single" w:sz="4" w:space="0" w:color="auto"/>
            </w:tcBorders>
            <w:shd w:val="clear" w:color="000000" w:fill="FFFFFF"/>
            <w:hideMark/>
          </w:tcPr>
          <w:p w14:paraId="6554D69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394.966,00</w:t>
            </w:r>
          </w:p>
        </w:tc>
        <w:tc>
          <w:tcPr>
            <w:tcW w:w="1134" w:type="dxa"/>
            <w:tcBorders>
              <w:top w:val="nil"/>
              <w:left w:val="nil"/>
              <w:bottom w:val="single" w:sz="4" w:space="0" w:color="auto"/>
              <w:right w:val="single" w:sz="4" w:space="0" w:color="auto"/>
            </w:tcBorders>
            <w:shd w:val="clear" w:color="000000" w:fill="FFFFFF"/>
            <w:hideMark/>
          </w:tcPr>
          <w:p w14:paraId="02B93F2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236.979,60</w:t>
            </w:r>
          </w:p>
        </w:tc>
        <w:tc>
          <w:tcPr>
            <w:tcW w:w="1134" w:type="dxa"/>
            <w:tcBorders>
              <w:top w:val="nil"/>
              <w:left w:val="nil"/>
              <w:bottom w:val="single" w:sz="4" w:space="0" w:color="auto"/>
              <w:right w:val="single" w:sz="4" w:space="0" w:color="auto"/>
            </w:tcBorders>
            <w:shd w:val="clear" w:color="000000" w:fill="FFFFFF"/>
            <w:hideMark/>
          </w:tcPr>
          <w:p w14:paraId="17B7AF3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157.986,40</w:t>
            </w:r>
          </w:p>
        </w:tc>
        <w:tc>
          <w:tcPr>
            <w:tcW w:w="851" w:type="dxa"/>
            <w:tcBorders>
              <w:top w:val="nil"/>
              <w:left w:val="nil"/>
              <w:bottom w:val="single" w:sz="4" w:space="0" w:color="auto"/>
              <w:right w:val="single" w:sz="4" w:space="0" w:color="auto"/>
            </w:tcBorders>
            <w:shd w:val="clear" w:color="000000" w:fill="FFFFFF"/>
            <w:hideMark/>
          </w:tcPr>
          <w:p w14:paraId="7CC92C0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1.645,69</w:t>
            </w:r>
          </w:p>
        </w:tc>
      </w:tr>
      <w:tr w:rsidR="003925AE" w:rsidRPr="003925AE" w14:paraId="04C28655" w14:textId="77777777" w:rsidTr="00A64BAE">
        <w:trPr>
          <w:trHeight w:val="90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054F2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791</w:t>
            </w:r>
          </w:p>
        </w:tc>
        <w:tc>
          <w:tcPr>
            <w:tcW w:w="1373" w:type="dxa"/>
            <w:tcBorders>
              <w:top w:val="nil"/>
              <w:left w:val="nil"/>
              <w:bottom w:val="single" w:sz="4" w:space="0" w:color="auto"/>
              <w:right w:val="single" w:sz="4" w:space="0" w:color="auto"/>
            </w:tcBorders>
            <w:shd w:val="clear" w:color="000000" w:fill="FFFFFF"/>
            <w:hideMark/>
          </w:tcPr>
          <w:p w14:paraId="68B966E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71847652120</w:t>
            </w:r>
          </w:p>
        </w:tc>
        <w:tc>
          <w:tcPr>
            <w:tcW w:w="2354" w:type="dxa"/>
            <w:tcBorders>
              <w:top w:val="nil"/>
              <w:left w:val="nil"/>
              <w:bottom w:val="single" w:sz="4" w:space="0" w:color="auto"/>
              <w:right w:val="single" w:sz="4" w:space="0" w:color="auto"/>
            </w:tcBorders>
            <w:shd w:val="clear" w:color="000000" w:fill="FFFFFF"/>
            <w:hideMark/>
          </w:tcPr>
          <w:p w14:paraId="2BAE65F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"ZLATAN I MARINELA" OBRT ZA UGOSTITELJSTVO, POLJOPRIVREDU I USLUGE, vl. Jasminka Sirovec</w:t>
            </w:r>
          </w:p>
        </w:tc>
        <w:tc>
          <w:tcPr>
            <w:tcW w:w="1559" w:type="dxa"/>
            <w:tcBorders>
              <w:top w:val="nil"/>
              <w:left w:val="nil"/>
              <w:bottom w:val="single" w:sz="4" w:space="0" w:color="auto"/>
              <w:right w:val="single" w:sz="4" w:space="0" w:color="auto"/>
            </w:tcBorders>
            <w:shd w:val="clear" w:color="000000" w:fill="FFFFFF"/>
            <w:hideMark/>
          </w:tcPr>
          <w:p w14:paraId="5C89B23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VARAŽDINSKA CESTA 177A, 48000 KOPRIVNICA</w:t>
            </w:r>
          </w:p>
        </w:tc>
        <w:tc>
          <w:tcPr>
            <w:tcW w:w="1134" w:type="dxa"/>
            <w:tcBorders>
              <w:top w:val="nil"/>
              <w:left w:val="nil"/>
              <w:bottom w:val="single" w:sz="4" w:space="0" w:color="auto"/>
              <w:right w:val="single" w:sz="4" w:space="0" w:color="auto"/>
            </w:tcBorders>
            <w:shd w:val="clear" w:color="000000" w:fill="FFFFFF"/>
            <w:hideMark/>
          </w:tcPr>
          <w:p w14:paraId="2986650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335,88</w:t>
            </w:r>
          </w:p>
        </w:tc>
        <w:tc>
          <w:tcPr>
            <w:tcW w:w="1134" w:type="dxa"/>
            <w:tcBorders>
              <w:top w:val="nil"/>
              <w:left w:val="nil"/>
              <w:bottom w:val="single" w:sz="4" w:space="0" w:color="auto"/>
              <w:right w:val="single" w:sz="4" w:space="0" w:color="auto"/>
            </w:tcBorders>
            <w:shd w:val="clear" w:color="000000" w:fill="FFFFFF"/>
            <w:hideMark/>
          </w:tcPr>
          <w:p w14:paraId="23DFC71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201,53</w:t>
            </w:r>
          </w:p>
        </w:tc>
        <w:tc>
          <w:tcPr>
            <w:tcW w:w="1134" w:type="dxa"/>
            <w:tcBorders>
              <w:top w:val="nil"/>
              <w:left w:val="nil"/>
              <w:bottom w:val="single" w:sz="4" w:space="0" w:color="auto"/>
              <w:right w:val="single" w:sz="4" w:space="0" w:color="auto"/>
            </w:tcBorders>
            <w:shd w:val="clear" w:color="000000" w:fill="FFFFFF"/>
            <w:hideMark/>
          </w:tcPr>
          <w:p w14:paraId="5AE4B01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134,35</w:t>
            </w:r>
          </w:p>
        </w:tc>
        <w:tc>
          <w:tcPr>
            <w:tcW w:w="851" w:type="dxa"/>
            <w:tcBorders>
              <w:top w:val="nil"/>
              <w:left w:val="nil"/>
              <w:bottom w:val="single" w:sz="4" w:space="0" w:color="auto"/>
              <w:right w:val="single" w:sz="4" w:space="0" w:color="auto"/>
            </w:tcBorders>
            <w:shd w:val="clear" w:color="000000" w:fill="FFFFFF"/>
            <w:hideMark/>
          </w:tcPr>
          <w:p w14:paraId="124539A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1,40</w:t>
            </w:r>
          </w:p>
        </w:tc>
      </w:tr>
      <w:tr w:rsidR="003925AE" w:rsidRPr="003925AE" w14:paraId="2675FD5E"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5A80E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792</w:t>
            </w:r>
          </w:p>
        </w:tc>
        <w:tc>
          <w:tcPr>
            <w:tcW w:w="1373" w:type="dxa"/>
            <w:tcBorders>
              <w:top w:val="nil"/>
              <w:left w:val="nil"/>
              <w:bottom w:val="single" w:sz="4" w:space="0" w:color="auto"/>
              <w:right w:val="single" w:sz="4" w:space="0" w:color="auto"/>
            </w:tcBorders>
            <w:shd w:val="clear" w:color="000000" w:fill="FFFFFF"/>
            <w:hideMark/>
          </w:tcPr>
          <w:p w14:paraId="0B37568A"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66304376486</w:t>
            </w:r>
          </w:p>
        </w:tc>
        <w:tc>
          <w:tcPr>
            <w:tcW w:w="2354" w:type="dxa"/>
            <w:tcBorders>
              <w:top w:val="nil"/>
              <w:left w:val="nil"/>
              <w:bottom w:val="single" w:sz="4" w:space="0" w:color="auto"/>
              <w:right w:val="single" w:sz="4" w:space="0" w:color="auto"/>
            </w:tcBorders>
            <w:shd w:val="clear" w:color="000000" w:fill="FFFFFF"/>
            <w:hideMark/>
          </w:tcPr>
          <w:p w14:paraId="64FFA2D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ZAKLADANI STAVEB a.s. Podružnica Zagreb</w:t>
            </w:r>
          </w:p>
        </w:tc>
        <w:tc>
          <w:tcPr>
            <w:tcW w:w="1559" w:type="dxa"/>
            <w:tcBorders>
              <w:top w:val="nil"/>
              <w:left w:val="nil"/>
              <w:bottom w:val="single" w:sz="4" w:space="0" w:color="auto"/>
              <w:right w:val="single" w:sz="4" w:space="0" w:color="auto"/>
            </w:tcBorders>
            <w:shd w:val="clear" w:color="000000" w:fill="FFFFFF"/>
            <w:hideMark/>
          </w:tcPr>
          <w:p w14:paraId="3E168FC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ZAKLADANI STAVEB, A.S-PODRUŽNICA ZAGREB, PUŽEVA ULICA 13, 10000 ZAGREB</w:t>
            </w:r>
          </w:p>
        </w:tc>
        <w:tc>
          <w:tcPr>
            <w:tcW w:w="1134" w:type="dxa"/>
            <w:tcBorders>
              <w:top w:val="nil"/>
              <w:left w:val="nil"/>
              <w:bottom w:val="single" w:sz="4" w:space="0" w:color="auto"/>
              <w:right w:val="single" w:sz="4" w:space="0" w:color="auto"/>
            </w:tcBorders>
            <w:shd w:val="clear" w:color="000000" w:fill="FFFFFF"/>
            <w:hideMark/>
          </w:tcPr>
          <w:p w14:paraId="0296D3A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1.668.599,14</w:t>
            </w:r>
          </w:p>
        </w:tc>
        <w:tc>
          <w:tcPr>
            <w:tcW w:w="1134" w:type="dxa"/>
            <w:tcBorders>
              <w:top w:val="nil"/>
              <w:left w:val="nil"/>
              <w:bottom w:val="single" w:sz="4" w:space="0" w:color="auto"/>
              <w:right w:val="single" w:sz="4" w:space="0" w:color="auto"/>
            </w:tcBorders>
            <w:shd w:val="clear" w:color="000000" w:fill="FFFFFF"/>
            <w:hideMark/>
          </w:tcPr>
          <w:p w14:paraId="6F42B25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1.001.159,48</w:t>
            </w:r>
          </w:p>
        </w:tc>
        <w:tc>
          <w:tcPr>
            <w:tcW w:w="1134" w:type="dxa"/>
            <w:tcBorders>
              <w:top w:val="nil"/>
              <w:left w:val="nil"/>
              <w:bottom w:val="single" w:sz="4" w:space="0" w:color="auto"/>
              <w:right w:val="single" w:sz="4" w:space="0" w:color="auto"/>
            </w:tcBorders>
            <w:shd w:val="clear" w:color="000000" w:fill="FFFFFF"/>
            <w:hideMark/>
          </w:tcPr>
          <w:p w14:paraId="6CC18DE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667.439,66</w:t>
            </w:r>
          </w:p>
        </w:tc>
        <w:tc>
          <w:tcPr>
            <w:tcW w:w="851" w:type="dxa"/>
            <w:tcBorders>
              <w:top w:val="nil"/>
              <w:left w:val="nil"/>
              <w:bottom w:val="single" w:sz="4" w:space="0" w:color="auto"/>
              <w:right w:val="single" w:sz="4" w:space="0" w:color="auto"/>
            </w:tcBorders>
            <w:shd w:val="clear" w:color="000000" w:fill="FFFFFF"/>
            <w:hideMark/>
          </w:tcPr>
          <w:p w14:paraId="586E9C7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6.952,50</w:t>
            </w:r>
          </w:p>
        </w:tc>
      </w:tr>
      <w:tr w:rsidR="003925AE" w:rsidRPr="003925AE" w14:paraId="1D913F77"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785BB1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793</w:t>
            </w:r>
          </w:p>
        </w:tc>
        <w:tc>
          <w:tcPr>
            <w:tcW w:w="1373" w:type="dxa"/>
            <w:tcBorders>
              <w:top w:val="nil"/>
              <w:left w:val="nil"/>
              <w:bottom w:val="single" w:sz="4" w:space="0" w:color="auto"/>
              <w:right w:val="single" w:sz="4" w:space="0" w:color="auto"/>
            </w:tcBorders>
            <w:shd w:val="clear" w:color="000000" w:fill="FFFFFF"/>
            <w:hideMark/>
          </w:tcPr>
          <w:p w14:paraId="00674730"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SI43950019</w:t>
            </w:r>
          </w:p>
        </w:tc>
        <w:tc>
          <w:tcPr>
            <w:tcW w:w="2354" w:type="dxa"/>
            <w:tcBorders>
              <w:top w:val="nil"/>
              <w:left w:val="nil"/>
              <w:bottom w:val="single" w:sz="4" w:space="0" w:color="auto"/>
              <w:right w:val="single" w:sz="4" w:space="0" w:color="auto"/>
            </w:tcBorders>
            <w:shd w:val="clear" w:color="000000" w:fill="FFFFFF"/>
            <w:hideMark/>
          </w:tcPr>
          <w:p w14:paraId="1522AA2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ZAVOD ZA GRADBENIŠTVO SLOVENIJE</w:t>
            </w:r>
          </w:p>
        </w:tc>
        <w:tc>
          <w:tcPr>
            <w:tcW w:w="1559" w:type="dxa"/>
            <w:tcBorders>
              <w:top w:val="nil"/>
              <w:left w:val="nil"/>
              <w:bottom w:val="single" w:sz="4" w:space="0" w:color="auto"/>
              <w:right w:val="single" w:sz="4" w:space="0" w:color="auto"/>
            </w:tcBorders>
            <w:shd w:val="clear" w:color="000000" w:fill="FFFFFF"/>
            <w:hideMark/>
          </w:tcPr>
          <w:p w14:paraId="6DE61FA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DIMIČEVA ULICA 12, 1000 LJUBLJANA, SLOVENIJA</w:t>
            </w:r>
          </w:p>
        </w:tc>
        <w:tc>
          <w:tcPr>
            <w:tcW w:w="1134" w:type="dxa"/>
            <w:tcBorders>
              <w:top w:val="nil"/>
              <w:left w:val="nil"/>
              <w:bottom w:val="single" w:sz="4" w:space="0" w:color="auto"/>
              <w:right w:val="single" w:sz="4" w:space="0" w:color="auto"/>
            </w:tcBorders>
            <w:shd w:val="clear" w:color="000000" w:fill="FFFFFF"/>
            <w:hideMark/>
          </w:tcPr>
          <w:p w14:paraId="3058A26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95,60</w:t>
            </w:r>
          </w:p>
        </w:tc>
        <w:tc>
          <w:tcPr>
            <w:tcW w:w="1134" w:type="dxa"/>
            <w:tcBorders>
              <w:top w:val="nil"/>
              <w:left w:val="nil"/>
              <w:bottom w:val="single" w:sz="4" w:space="0" w:color="auto"/>
              <w:right w:val="single" w:sz="4" w:space="0" w:color="auto"/>
            </w:tcBorders>
            <w:shd w:val="clear" w:color="000000" w:fill="FFFFFF"/>
            <w:hideMark/>
          </w:tcPr>
          <w:p w14:paraId="535A8AD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57,36</w:t>
            </w:r>
          </w:p>
        </w:tc>
        <w:tc>
          <w:tcPr>
            <w:tcW w:w="1134" w:type="dxa"/>
            <w:tcBorders>
              <w:top w:val="nil"/>
              <w:left w:val="nil"/>
              <w:bottom w:val="single" w:sz="4" w:space="0" w:color="auto"/>
              <w:right w:val="single" w:sz="4" w:space="0" w:color="auto"/>
            </w:tcBorders>
            <w:shd w:val="clear" w:color="000000" w:fill="FFFFFF"/>
            <w:hideMark/>
          </w:tcPr>
          <w:p w14:paraId="538DB3B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38,24</w:t>
            </w:r>
          </w:p>
        </w:tc>
        <w:tc>
          <w:tcPr>
            <w:tcW w:w="851" w:type="dxa"/>
            <w:tcBorders>
              <w:top w:val="nil"/>
              <w:left w:val="nil"/>
              <w:bottom w:val="single" w:sz="4" w:space="0" w:color="auto"/>
              <w:right w:val="single" w:sz="4" w:space="0" w:color="auto"/>
            </w:tcBorders>
            <w:shd w:val="clear" w:color="000000" w:fill="FFFFFF"/>
            <w:hideMark/>
          </w:tcPr>
          <w:p w14:paraId="7E33A01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0,40</w:t>
            </w:r>
          </w:p>
        </w:tc>
      </w:tr>
      <w:tr w:rsidR="003925AE" w:rsidRPr="003925AE" w14:paraId="2BD679A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83C793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794</w:t>
            </w:r>
          </w:p>
        </w:tc>
        <w:tc>
          <w:tcPr>
            <w:tcW w:w="1373" w:type="dxa"/>
            <w:tcBorders>
              <w:top w:val="nil"/>
              <w:left w:val="nil"/>
              <w:bottom w:val="single" w:sz="4" w:space="0" w:color="auto"/>
              <w:right w:val="single" w:sz="4" w:space="0" w:color="auto"/>
            </w:tcBorders>
            <w:shd w:val="clear" w:color="000000" w:fill="FFFFFF"/>
            <w:hideMark/>
          </w:tcPr>
          <w:p w14:paraId="7302392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05494093403</w:t>
            </w:r>
          </w:p>
        </w:tc>
        <w:tc>
          <w:tcPr>
            <w:tcW w:w="2354" w:type="dxa"/>
            <w:tcBorders>
              <w:top w:val="nil"/>
              <w:left w:val="nil"/>
              <w:bottom w:val="single" w:sz="4" w:space="0" w:color="auto"/>
              <w:right w:val="single" w:sz="4" w:space="0" w:color="auto"/>
            </w:tcBorders>
            <w:shd w:val="clear" w:color="000000" w:fill="FFFFFF"/>
            <w:hideMark/>
          </w:tcPr>
          <w:p w14:paraId="3757334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ZAVOD ZA ISTRAŽIVANJE I RAZVOJ SIGURNOSTI d.d.</w:t>
            </w:r>
          </w:p>
        </w:tc>
        <w:tc>
          <w:tcPr>
            <w:tcW w:w="1559" w:type="dxa"/>
            <w:tcBorders>
              <w:top w:val="nil"/>
              <w:left w:val="nil"/>
              <w:bottom w:val="single" w:sz="4" w:space="0" w:color="auto"/>
              <w:right w:val="single" w:sz="4" w:space="0" w:color="auto"/>
            </w:tcBorders>
            <w:shd w:val="clear" w:color="000000" w:fill="FFFFFF"/>
            <w:hideMark/>
          </w:tcPr>
          <w:p w14:paraId="275822B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GRADA VUKOVARA 68, 10000 ZAGREB</w:t>
            </w:r>
          </w:p>
        </w:tc>
        <w:tc>
          <w:tcPr>
            <w:tcW w:w="1134" w:type="dxa"/>
            <w:tcBorders>
              <w:top w:val="nil"/>
              <w:left w:val="nil"/>
              <w:bottom w:val="single" w:sz="4" w:space="0" w:color="auto"/>
              <w:right w:val="single" w:sz="4" w:space="0" w:color="auto"/>
            </w:tcBorders>
            <w:shd w:val="clear" w:color="000000" w:fill="FFFFFF"/>
            <w:hideMark/>
          </w:tcPr>
          <w:p w14:paraId="7B385EC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420,00</w:t>
            </w:r>
          </w:p>
        </w:tc>
        <w:tc>
          <w:tcPr>
            <w:tcW w:w="1134" w:type="dxa"/>
            <w:tcBorders>
              <w:top w:val="nil"/>
              <w:left w:val="nil"/>
              <w:bottom w:val="single" w:sz="4" w:space="0" w:color="auto"/>
              <w:right w:val="single" w:sz="4" w:space="0" w:color="auto"/>
            </w:tcBorders>
            <w:shd w:val="clear" w:color="000000" w:fill="FFFFFF"/>
            <w:hideMark/>
          </w:tcPr>
          <w:p w14:paraId="3C980C9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252,00</w:t>
            </w:r>
          </w:p>
        </w:tc>
        <w:tc>
          <w:tcPr>
            <w:tcW w:w="1134" w:type="dxa"/>
            <w:tcBorders>
              <w:top w:val="nil"/>
              <w:left w:val="nil"/>
              <w:bottom w:val="single" w:sz="4" w:space="0" w:color="auto"/>
              <w:right w:val="single" w:sz="4" w:space="0" w:color="auto"/>
            </w:tcBorders>
            <w:shd w:val="clear" w:color="000000" w:fill="FFFFFF"/>
            <w:hideMark/>
          </w:tcPr>
          <w:p w14:paraId="3029090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168,00</w:t>
            </w:r>
          </w:p>
        </w:tc>
        <w:tc>
          <w:tcPr>
            <w:tcW w:w="851" w:type="dxa"/>
            <w:tcBorders>
              <w:top w:val="nil"/>
              <w:left w:val="nil"/>
              <w:bottom w:val="single" w:sz="4" w:space="0" w:color="auto"/>
              <w:right w:val="single" w:sz="4" w:space="0" w:color="auto"/>
            </w:tcBorders>
            <w:shd w:val="clear" w:color="000000" w:fill="FFFFFF"/>
            <w:hideMark/>
          </w:tcPr>
          <w:p w14:paraId="314B2BA7"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w:t>
            </w:r>
          </w:p>
        </w:tc>
      </w:tr>
      <w:tr w:rsidR="003925AE" w:rsidRPr="003925AE" w14:paraId="194E5171"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5E0639F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795</w:t>
            </w:r>
          </w:p>
        </w:tc>
        <w:tc>
          <w:tcPr>
            <w:tcW w:w="1373" w:type="dxa"/>
            <w:tcBorders>
              <w:top w:val="nil"/>
              <w:left w:val="nil"/>
              <w:bottom w:val="single" w:sz="4" w:space="0" w:color="auto"/>
              <w:right w:val="single" w:sz="4" w:space="0" w:color="auto"/>
            </w:tcBorders>
            <w:shd w:val="clear" w:color="000000" w:fill="FFFFFF"/>
            <w:hideMark/>
          </w:tcPr>
          <w:p w14:paraId="2FEB60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20184981156</w:t>
            </w:r>
          </w:p>
        </w:tc>
        <w:tc>
          <w:tcPr>
            <w:tcW w:w="2354" w:type="dxa"/>
            <w:tcBorders>
              <w:top w:val="nil"/>
              <w:left w:val="nil"/>
              <w:bottom w:val="single" w:sz="4" w:space="0" w:color="auto"/>
              <w:right w:val="single" w:sz="4" w:space="0" w:color="auto"/>
            </w:tcBorders>
            <w:shd w:val="clear" w:color="000000" w:fill="FFFFFF"/>
            <w:hideMark/>
          </w:tcPr>
          <w:p w14:paraId="73E0D95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ZAVOD ZA JAVNO ZDRAVSTVO VŽ. ŽUPANIJE</w:t>
            </w:r>
          </w:p>
        </w:tc>
        <w:tc>
          <w:tcPr>
            <w:tcW w:w="1559" w:type="dxa"/>
            <w:tcBorders>
              <w:top w:val="nil"/>
              <w:left w:val="nil"/>
              <w:bottom w:val="single" w:sz="4" w:space="0" w:color="auto"/>
              <w:right w:val="single" w:sz="4" w:space="0" w:color="auto"/>
            </w:tcBorders>
            <w:shd w:val="clear" w:color="000000" w:fill="FFFFFF"/>
            <w:hideMark/>
          </w:tcPr>
          <w:p w14:paraId="13FE17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IVANA MEŠTROVIĆA 1/11, 42000 VARAŽDIN</w:t>
            </w:r>
          </w:p>
        </w:tc>
        <w:tc>
          <w:tcPr>
            <w:tcW w:w="1134" w:type="dxa"/>
            <w:tcBorders>
              <w:top w:val="nil"/>
              <w:left w:val="nil"/>
              <w:bottom w:val="single" w:sz="4" w:space="0" w:color="auto"/>
              <w:right w:val="single" w:sz="4" w:space="0" w:color="auto"/>
            </w:tcBorders>
            <w:shd w:val="clear" w:color="000000" w:fill="FFFFFF"/>
            <w:hideMark/>
          </w:tcPr>
          <w:p w14:paraId="15C715B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2.764,16</w:t>
            </w:r>
          </w:p>
        </w:tc>
        <w:tc>
          <w:tcPr>
            <w:tcW w:w="1134" w:type="dxa"/>
            <w:tcBorders>
              <w:top w:val="nil"/>
              <w:left w:val="nil"/>
              <w:bottom w:val="single" w:sz="4" w:space="0" w:color="auto"/>
              <w:right w:val="single" w:sz="4" w:space="0" w:color="auto"/>
            </w:tcBorders>
            <w:shd w:val="clear" w:color="000000" w:fill="FFFFFF"/>
            <w:hideMark/>
          </w:tcPr>
          <w:p w14:paraId="11996FC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1.658,50</w:t>
            </w:r>
          </w:p>
        </w:tc>
        <w:tc>
          <w:tcPr>
            <w:tcW w:w="1134" w:type="dxa"/>
            <w:tcBorders>
              <w:top w:val="nil"/>
              <w:left w:val="nil"/>
              <w:bottom w:val="single" w:sz="4" w:space="0" w:color="auto"/>
              <w:right w:val="single" w:sz="4" w:space="0" w:color="auto"/>
            </w:tcBorders>
            <w:shd w:val="clear" w:color="000000" w:fill="FFFFFF"/>
            <w:hideMark/>
          </w:tcPr>
          <w:p w14:paraId="46617AF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1.105,66</w:t>
            </w:r>
          </w:p>
        </w:tc>
        <w:tc>
          <w:tcPr>
            <w:tcW w:w="851" w:type="dxa"/>
            <w:tcBorders>
              <w:top w:val="nil"/>
              <w:left w:val="nil"/>
              <w:bottom w:val="single" w:sz="4" w:space="0" w:color="auto"/>
              <w:right w:val="single" w:sz="4" w:space="0" w:color="auto"/>
            </w:tcBorders>
            <w:shd w:val="clear" w:color="000000" w:fill="FFFFFF"/>
            <w:hideMark/>
          </w:tcPr>
          <w:p w14:paraId="24B6F1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11,52</w:t>
            </w:r>
          </w:p>
        </w:tc>
      </w:tr>
      <w:tr w:rsidR="003925AE" w:rsidRPr="003925AE" w14:paraId="2003C8AB"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C972195"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796</w:t>
            </w:r>
          </w:p>
        </w:tc>
        <w:tc>
          <w:tcPr>
            <w:tcW w:w="1373" w:type="dxa"/>
            <w:tcBorders>
              <w:top w:val="nil"/>
              <w:left w:val="nil"/>
              <w:bottom w:val="single" w:sz="4" w:space="0" w:color="auto"/>
              <w:right w:val="single" w:sz="4" w:space="0" w:color="auto"/>
            </w:tcBorders>
            <w:shd w:val="clear" w:color="000000" w:fill="FFFFFF"/>
            <w:hideMark/>
          </w:tcPr>
          <w:p w14:paraId="7CF0408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67694044810</w:t>
            </w:r>
          </w:p>
        </w:tc>
        <w:tc>
          <w:tcPr>
            <w:tcW w:w="2354" w:type="dxa"/>
            <w:tcBorders>
              <w:top w:val="nil"/>
              <w:left w:val="nil"/>
              <w:bottom w:val="single" w:sz="4" w:space="0" w:color="auto"/>
              <w:right w:val="single" w:sz="4" w:space="0" w:color="auto"/>
            </w:tcBorders>
            <w:shd w:val="clear" w:color="000000" w:fill="FFFFFF"/>
            <w:hideMark/>
          </w:tcPr>
          <w:p w14:paraId="27E9189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ZAVRŠNI GRAĐEVINSKI RADOVI "COMAX" VL. CVITKO BARIŠIĆ</w:t>
            </w:r>
          </w:p>
        </w:tc>
        <w:tc>
          <w:tcPr>
            <w:tcW w:w="1559" w:type="dxa"/>
            <w:tcBorders>
              <w:top w:val="nil"/>
              <w:left w:val="nil"/>
              <w:bottom w:val="single" w:sz="4" w:space="0" w:color="auto"/>
              <w:right w:val="single" w:sz="4" w:space="0" w:color="auto"/>
            </w:tcBorders>
            <w:shd w:val="clear" w:color="000000" w:fill="FFFFFF"/>
            <w:hideMark/>
          </w:tcPr>
          <w:p w14:paraId="3461620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OMLADINSKA 5, VELIKA OSTRNA, 10370 DUGO SELO</w:t>
            </w:r>
          </w:p>
        </w:tc>
        <w:tc>
          <w:tcPr>
            <w:tcW w:w="1134" w:type="dxa"/>
            <w:tcBorders>
              <w:top w:val="nil"/>
              <w:left w:val="nil"/>
              <w:bottom w:val="single" w:sz="4" w:space="0" w:color="auto"/>
              <w:right w:val="single" w:sz="4" w:space="0" w:color="auto"/>
            </w:tcBorders>
            <w:shd w:val="clear" w:color="000000" w:fill="FFFFFF"/>
            <w:hideMark/>
          </w:tcPr>
          <w:p w14:paraId="16FB569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130.714,56</w:t>
            </w:r>
          </w:p>
        </w:tc>
        <w:tc>
          <w:tcPr>
            <w:tcW w:w="1134" w:type="dxa"/>
            <w:tcBorders>
              <w:top w:val="nil"/>
              <w:left w:val="nil"/>
              <w:bottom w:val="single" w:sz="4" w:space="0" w:color="auto"/>
              <w:right w:val="single" w:sz="4" w:space="0" w:color="auto"/>
            </w:tcBorders>
            <w:shd w:val="clear" w:color="000000" w:fill="FFFFFF"/>
            <w:hideMark/>
          </w:tcPr>
          <w:p w14:paraId="43362F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78.428,74</w:t>
            </w:r>
          </w:p>
        </w:tc>
        <w:tc>
          <w:tcPr>
            <w:tcW w:w="1134" w:type="dxa"/>
            <w:tcBorders>
              <w:top w:val="nil"/>
              <w:left w:val="nil"/>
              <w:bottom w:val="single" w:sz="4" w:space="0" w:color="auto"/>
              <w:right w:val="single" w:sz="4" w:space="0" w:color="auto"/>
            </w:tcBorders>
            <w:shd w:val="clear" w:color="000000" w:fill="FFFFFF"/>
            <w:hideMark/>
          </w:tcPr>
          <w:p w14:paraId="10CA493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52.285,82</w:t>
            </w:r>
          </w:p>
        </w:tc>
        <w:tc>
          <w:tcPr>
            <w:tcW w:w="851" w:type="dxa"/>
            <w:tcBorders>
              <w:top w:val="nil"/>
              <w:left w:val="nil"/>
              <w:bottom w:val="single" w:sz="4" w:space="0" w:color="auto"/>
              <w:right w:val="single" w:sz="4" w:space="0" w:color="auto"/>
            </w:tcBorders>
            <w:shd w:val="clear" w:color="000000" w:fill="FFFFFF"/>
            <w:hideMark/>
          </w:tcPr>
          <w:p w14:paraId="3B68013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544,64</w:t>
            </w:r>
          </w:p>
        </w:tc>
      </w:tr>
      <w:tr w:rsidR="003925AE" w:rsidRPr="003925AE" w14:paraId="7F73D732"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C35FD3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797</w:t>
            </w:r>
          </w:p>
        </w:tc>
        <w:tc>
          <w:tcPr>
            <w:tcW w:w="1373" w:type="dxa"/>
            <w:tcBorders>
              <w:top w:val="nil"/>
              <w:left w:val="nil"/>
              <w:bottom w:val="single" w:sz="4" w:space="0" w:color="auto"/>
              <w:right w:val="single" w:sz="4" w:space="0" w:color="auto"/>
            </w:tcBorders>
            <w:shd w:val="clear" w:color="000000" w:fill="FFFFFF"/>
            <w:hideMark/>
          </w:tcPr>
          <w:p w14:paraId="4E412B6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07033726011</w:t>
            </w:r>
          </w:p>
        </w:tc>
        <w:tc>
          <w:tcPr>
            <w:tcW w:w="2354" w:type="dxa"/>
            <w:tcBorders>
              <w:top w:val="nil"/>
              <w:left w:val="nil"/>
              <w:bottom w:val="single" w:sz="4" w:space="0" w:color="auto"/>
              <w:right w:val="single" w:sz="4" w:space="0" w:color="auto"/>
            </w:tcBorders>
            <w:shd w:val="clear" w:color="000000" w:fill="FFFFFF"/>
            <w:hideMark/>
          </w:tcPr>
          <w:p w14:paraId="352B269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ZDRAVKO BARJAŠIĆ</w:t>
            </w:r>
          </w:p>
        </w:tc>
        <w:tc>
          <w:tcPr>
            <w:tcW w:w="1559" w:type="dxa"/>
            <w:tcBorders>
              <w:top w:val="nil"/>
              <w:left w:val="nil"/>
              <w:bottom w:val="single" w:sz="4" w:space="0" w:color="auto"/>
              <w:right w:val="single" w:sz="4" w:space="0" w:color="auto"/>
            </w:tcBorders>
            <w:shd w:val="clear" w:color="000000" w:fill="FFFFFF"/>
            <w:hideMark/>
          </w:tcPr>
          <w:p w14:paraId="5374920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DR.FRANJE TUĐMANA 142, 23241 POLIČNIK</w:t>
            </w:r>
          </w:p>
        </w:tc>
        <w:tc>
          <w:tcPr>
            <w:tcW w:w="1134" w:type="dxa"/>
            <w:tcBorders>
              <w:top w:val="nil"/>
              <w:left w:val="nil"/>
              <w:bottom w:val="single" w:sz="4" w:space="0" w:color="auto"/>
              <w:right w:val="single" w:sz="4" w:space="0" w:color="auto"/>
            </w:tcBorders>
            <w:shd w:val="clear" w:color="000000" w:fill="FFFFFF"/>
            <w:hideMark/>
          </w:tcPr>
          <w:p w14:paraId="3A13C7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8.800,00</w:t>
            </w:r>
          </w:p>
        </w:tc>
        <w:tc>
          <w:tcPr>
            <w:tcW w:w="1134" w:type="dxa"/>
            <w:tcBorders>
              <w:top w:val="nil"/>
              <w:left w:val="nil"/>
              <w:bottom w:val="single" w:sz="4" w:space="0" w:color="auto"/>
              <w:right w:val="single" w:sz="4" w:space="0" w:color="auto"/>
            </w:tcBorders>
            <w:shd w:val="clear" w:color="000000" w:fill="FFFFFF"/>
            <w:hideMark/>
          </w:tcPr>
          <w:p w14:paraId="23E1FD9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5.280,00</w:t>
            </w:r>
          </w:p>
        </w:tc>
        <w:tc>
          <w:tcPr>
            <w:tcW w:w="1134" w:type="dxa"/>
            <w:tcBorders>
              <w:top w:val="nil"/>
              <w:left w:val="nil"/>
              <w:bottom w:val="single" w:sz="4" w:space="0" w:color="auto"/>
              <w:right w:val="single" w:sz="4" w:space="0" w:color="auto"/>
            </w:tcBorders>
            <w:shd w:val="clear" w:color="000000" w:fill="FFFFFF"/>
            <w:hideMark/>
          </w:tcPr>
          <w:p w14:paraId="2FCA6D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3.520,00</w:t>
            </w:r>
          </w:p>
        </w:tc>
        <w:tc>
          <w:tcPr>
            <w:tcW w:w="851" w:type="dxa"/>
            <w:tcBorders>
              <w:top w:val="nil"/>
              <w:left w:val="nil"/>
              <w:bottom w:val="single" w:sz="4" w:space="0" w:color="auto"/>
              <w:right w:val="single" w:sz="4" w:space="0" w:color="auto"/>
            </w:tcBorders>
            <w:shd w:val="clear" w:color="000000" w:fill="FFFFFF"/>
            <w:hideMark/>
          </w:tcPr>
          <w:p w14:paraId="03DAE44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36,67</w:t>
            </w:r>
          </w:p>
        </w:tc>
      </w:tr>
      <w:tr w:rsidR="003925AE" w:rsidRPr="003925AE" w14:paraId="77B5C5C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A1398D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798</w:t>
            </w:r>
          </w:p>
        </w:tc>
        <w:tc>
          <w:tcPr>
            <w:tcW w:w="1373" w:type="dxa"/>
            <w:tcBorders>
              <w:top w:val="nil"/>
              <w:left w:val="nil"/>
              <w:bottom w:val="single" w:sz="4" w:space="0" w:color="auto"/>
              <w:right w:val="single" w:sz="4" w:space="0" w:color="auto"/>
            </w:tcBorders>
            <w:shd w:val="clear" w:color="000000" w:fill="FFFFFF"/>
            <w:hideMark/>
          </w:tcPr>
          <w:p w14:paraId="7CDB5DB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ATU61388607</w:t>
            </w:r>
          </w:p>
        </w:tc>
        <w:tc>
          <w:tcPr>
            <w:tcW w:w="2354" w:type="dxa"/>
            <w:tcBorders>
              <w:top w:val="nil"/>
              <w:left w:val="nil"/>
              <w:bottom w:val="single" w:sz="4" w:space="0" w:color="auto"/>
              <w:right w:val="single" w:sz="4" w:space="0" w:color="auto"/>
            </w:tcBorders>
            <w:shd w:val="clear" w:color="000000" w:fill="FFFFFF"/>
            <w:hideMark/>
          </w:tcPr>
          <w:p w14:paraId="06A77873"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ZENITH Formen Produktions GmbH.</w:t>
            </w:r>
          </w:p>
        </w:tc>
        <w:tc>
          <w:tcPr>
            <w:tcW w:w="1559" w:type="dxa"/>
            <w:tcBorders>
              <w:top w:val="nil"/>
              <w:left w:val="nil"/>
              <w:bottom w:val="single" w:sz="4" w:space="0" w:color="auto"/>
              <w:right w:val="single" w:sz="4" w:space="0" w:color="auto"/>
            </w:tcBorders>
            <w:shd w:val="clear" w:color="000000" w:fill="FFFFFF"/>
            <w:hideMark/>
          </w:tcPr>
          <w:p w14:paraId="61C4792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AUF DEM KIKEL 260, A-9710 FEISTRITZ/DRAU AUSTRIA</w:t>
            </w:r>
          </w:p>
        </w:tc>
        <w:tc>
          <w:tcPr>
            <w:tcW w:w="1134" w:type="dxa"/>
            <w:tcBorders>
              <w:top w:val="nil"/>
              <w:left w:val="nil"/>
              <w:bottom w:val="single" w:sz="4" w:space="0" w:color="auto"/>
              <w:right w:val="single" w:sz="4" w:space="0" w:color="auto"/>
            </w:tcBorders>
            <w:shd w:val="clear" w:color="000000" w:fill="FFFFFF"/>
            <w:hideMark/>
          </w:tcPr>
          <w:p w14:paraId="496932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147.001,42</w:t>
            </w:r>
          </w:p>
        </w:tc>
        <w:tc>
          <w:tcPr>
            <w:tcW w:w="1134" w:type="dxa"/>
            <w:tcBorders>
              <w:top w:val="nil"/>
              <w:left w:val="nil"/>
              <w:bottom w:val="single" w:sz="4" w:space="0" w:color="auto"/>
              <w:right w:val="single" w:sz="4" w:space="0" w:color="auto"/>
            </w:tcBorders>
            <w:shd w:val="clear" w:color="000000" w:fill="FFFFFF"/>
            <w:hideMark/>
          </w:tcPr>
          <w:p w14:paraId="63C6F87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88.200,85</w:t>
            </w:r>
          </w:p>
        </w:tc>
        <w:tc>
          <w:tcPr>
            <w:tcW w:w="1134" w:type="dxa"/>
            <w:tcBorders>
              <w:top w:val="nil"/>
              <w:left w:val="nil"/>
              <w:bottom w:val="single" w:sz="4" w:space="0" w:color="auto"/>
              <w:right w:val="single" w:sz="4" w:space="0" w:color="auto"/>
            </w:tcBorders>
            <w:shd w:val="clear" w:color="000000" w:fill="FFFFFF"/>
            <w:hideMark/>
          </w:tcPr>
          <w:p w14:paraId="6336C1B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58.800,57</w:t>
            </w:r>
          </w:p>
        </w:tc>
        <w:tc>
          <w:tcPr>
            <w:tcW w:w="851" w:type="dxa"/>
            <w:tcBorders>
              <w:top w:val="nil"/>
              <w:left w:val="nil"/>
              <w:bottom w:val="single" w:sz="4" w:space="0" w:color="auto"/>
              <w:right w:val="single" w:sz="4" w:space="0" w:color="auto"/>
            </w:tcBorders>
            <w:shd w:val="clear" w:color="000000" w:fill="FFFFFF"/>
            <w:hideMark/>
          </w:tcPr>
          <w:p w14:paraId="46B3B86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612,51</w:t>
            </w:r>
          </w:p>
        </w:tc>
      </w:tr>
      <w:tr w:rsidR="003925AE" w:rsidRPr="003925AE" w14:paraId="24E6470E"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370F08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799</w:t>
            </w:r>
          </w:p>
        </w:tc>
        <w:tc>
          <w:tcPr>
            <w:tcW w:w="1373" w:type="dxa"/>
            <w:tcBorders>
              <w:top w:val="nil"/>
              <w:left w:val="nil"/>
              <w:bottom w:val="single" w:sz="4" w:space="0" w:color="auto"/>
              <w:right w:val="single" w:sz="4" w:space="0" w:color="auto"/>
            </w:tcBorders>
            <w:shd w:val="clear" w:color="000000" w:fill="FFFFFF"/>
            <w:hideMark/>
          </w:tcPr>
          <w:p w14:paraId="6EC9574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44467321986</w:t>
            </w:r>
          </w:p>
        </w:tc>
        <w:tc>
          <w:tcPr>
            <w:tcW w:w="2354" w:type="dxa"/>
            <w:tcBorders>
              <w:top w:val="nil"/>
              <w:left w:val="nil"/>
              <w:bottom w:val="single" w:sz="4" w:space="0" w:color="auto"/>
              <w:right w:val="single" w:sz="4" w:space="0" w:color="auto"/>
            </w:tcBorders>
            <w:shd w:val="clear" w:color="000000" w:fill="FFFFFF"/>
            <w:hideMark/>
          </w:tcPr>
          <w:p w14:paraId="3D25CA2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Stečajna masa iza ZENKIĆ d.o.o. u stečaju (ranije: ZENKIĆ d.o.o. BJELOVAR)</w:t>
            </w:r>
          </w:p>
        </w:tc>
        <w:tc>
          <w:tcPr>
            <w:tcW w:w="1559" w:type="dxa"/>
            <w:tcBorders>
              <w:top w:val="nil"/>
              <w:left w:val="nil"/>
              <w:bottom w:val="single" w:sz="4" w:space="0" w:color="auto"/>
              <w:right w:val="single" w:sz="4" w:space="0" w:color="auto"/>
            </w:tcBorders>
            <w:shd w:val="clear" w:color="000000" w:fill="FFFFFF"/>
            <w:hideMark/>
          </w:tcPr>
          <w:p w14:paraId="6DCA37ED"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GORNJODRAVSKA OBALA 89/A, 31000 OSIJEK</w:t>
            </w:r>
          </w:p>
        </w:tc>
        <w:tc>
          <w:tcPr>
            <w:tcW w:w="1134" w:type="dxa"/>
            <w:tcBorders>
              <w:top w:val="nil"/>
              <w:left w:val="nil"/>
              <w:bottom w:val="single" w:sz="4" w:space="0" w:color="auto"/>
              <w:right w:val="single" w:sz="4" w:space="0" w:color="auto"/>
            </w:tcBorders>
            <w:shd w:val="clear" w:color="000000" w:fill="FFFFFF"/>
            <w:hideMark/>
          </w:tcPr>
          <w:p w14:paraId="01D06A8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7.004,85</w:t>
            </w:r>
          </w:p>
        </w:tc>
        <w:tc>
          <w:tcPr>
            <w:tcW w:w="1134" w:type="dxa"/>
            <w:tcBorders>
              <w:top w:val="nil"/>
              <w:left w:val="nil"/>
              <w:bottom w:val="single" w:sz="4" w:space="0" w:color="auto"/>
              <w:right w:val="single" w:sz="4" w:space="0" w:color="auto"/>
            </w:tcBorders>
            <w:shd w:val="clear" w:color="000000" w:fill="FFFFFF"/>
            <w:hideMark/>
          </w:tcPr>
          <w:p w14:paraId="3394429E"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4.202,91</w:t>
            </w:r>
          </w:p>
        </w:tc>
        <w:tc>
          <w:tcPr>
            <w:tcW w:w="1134" w:type="dxa"/>
            <w:tcBorders>
              <w:top w:val="nil"/>
              <w:left w:val="nil"/>
              <w:bottom w:val="single" w:sz="4" w:space="0" w:color="auto"/>
              <w:right w:val="single" w:sz="4" w:space="0" w:color="auto"/>
            </w:tcBorders>
            <w:shd w:val="clear" w:color="000000" w:fill="FFFFFF"/>
            <w:hideMark/>
          </w:tcPr>
          <w:p w14:paraId="59CC855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2.801,94</w:t>
            </w:r>
          </w:p>
        </w:tc>
        <w:tc>
          <w:tcPr>
            <w:tcW w:w="851" w:type="dxa"/>
            <w:tcBorders>
              <w:top w:val="nil"/>
              <w:left w:val="nil"/>
              <w:bottom w:val="single" w:sz="4" w:space="0" w:color="auto"/>
              <w:right w:val="single" w:sz="4" w:space="0" w:color="auto"/>
            </w:tcBorders>
            <w:shd w:val="clear" w:color="000000" w:fill="FFFFFF"/>
            <w:hideMark/>
          </w:tcPr>
          <w:p w14:paraId="162502B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29,19</w:t>
            </w:r>
          </w:p>
        </w:tc>
      </w:tr>
      <w:tr w:rsidR="003925AE" w:rsidRPr="003925AE" w14:paraId="6E6B976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140A16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800</w:t>
            </w:r>
          </w:p>
        </w:tc>
        <w:tc>
          <w:tcPr>
            <w:tcW w:w="1373" w:type="dxa"/>
            <w:tcBorders>
              <w:top w:val="nil"/>
              <w:left w:val="nil"/>
              <w:bottom w:val="single" w:sz="4" w:space="0" w:color="auto"/>
              <w:right w:val="single" w:sz="4" w:space="0" w:color="auto"/>
            </w:tcBorders>
            <w:shd w:val="clear" w:color="000000" w:fill="FFFFFF"/>
            <w:hideMark/>
          </w:tcPr>
          <w:p w14:paraId="177BD00C"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84412170391</w:t>
            </w:r>
          </w:p>
        </w:tc>
        <w:tc>
          <w:tcPr>
            <w:tcW w:w="2354" w:type="dxa"/>
            <w:tcBorders>
              <w:top w:val="nil"/>
              <w:left w:val="nil"/>
              <w:bottom w:val="single" w:sz="4" w:space="0" w:color="auto"/>
              <w:right w:val="single" w:sz="4" w:space="0" w:color="auto"/>
            </w:tcBorders>
            <w:shd w:val="clear" w:color="000000" w:fill="FFFFFF"/>
            <w:hideMark/>
          </w:tcPr>
          <w:p w14:paraId="03E90C9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ZE-TRA d.o.o. </w:t>
            </w:r>
          </w:p>
        </w:tc>
        <w:tc>
          <w:tcPr>
            <w:tcW w:w="1559" w:type="dxa"/>
            <w:tcBorders>
              <w:top w:val="nil"/>
              <w:left w:val="nil"/>
              <w:bottom w:val="single" w:sz="4" w:space="0" w:color="auto"/>
              <w:right w:val="single" w:sz="4" w:space="0" w:color="auto"/>
            </w:tcBorders>
            <w:shd w:val="clear" w:color="000000" w:fill="FFFFFF"/>
            <w:hideMark/>
          </w:tcPr>
          <w:p w14:paraId="1E95BBF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KREČAVES 91a, 10380 SVETI IVAN ZELINA</w:t>
            </w:r>
          </w:p>
        </w:tc>
        <w:tc>
          <w:tcPr>
            <w:tcW w:w="1134" w:type="dxa"/>
            <w:tcBorders>
              <w:top w:val="nil"/>
              <w:left w:val="nil"/>
              <w:bottom w:val="single" w:sz="4" w:space="0" w:color="auto"/>
              <w:right w:val="single" w:sz="4" w:space="0" w:color="auto"/>
            </w:tcBorders>
            <w:shd w:val="clear" w:color="000000" w:fill="FFFFFF"/>
            <w:hideMark/>
          </w:tcPr>
          <w:p w14:paraId="7159309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7.259,55</w:t>
            </w:r>
          </w:p>
        </w:tc>
        <w:tc>
          <w:tcPr>
            <w:tcW w:w="1134" w:type="dxa"/>
            <w:tcBorders>
              <w:top w:val="nil"/>
              <w:left w:val="nil"/>
              <w:bottom w:val="single" w:sz="4" w:space="0" w:color="auto"/>
              <w:right w:val="single" w:sz="4" w:space="0" w:color="auto"/>
            </w:tcBorders>
            <w:shd w:val="clear" w:color="000000" w:fill="FFFFFF"/>
            <w:hideMark/>
          </w:tcPr>
          <w:p w14:paraId="05AA421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4.355,73</w:t>
            </w:r>
          </w:p>
        </w:tc>
        <w:tc>
          <w:tcPr>
            <w:tcW w:w="1134" w:type="dxa"/>
            <w:tcBorders>
              <w:top w:val="nil"/>
              <w:left w:val="nil"/>
              <w:bottom w:val="single" w:sz="4" w:space="0" w:color="auto"/>
              <w:right w:val="single" w:sz="4" w:space="0" w:color="auto"/>
            </w:tcBorders>
            <w:shd w:val="clear" w:color="000000" w:fill="FFFFFF"/>
            <w:hideMark/>
          </w:tcPr>
          <w:p w14:paraId="6FB5299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2.903,82</w:t>
            </w:r>
          </w:p>
        </w:tc>
        <w:tc>
          <w:tcPr>
            <w:tcW w:w="851" w:type="dxa"/>
            <w:tcBorders>
              <w:top w:val="nil"/>
              <w:left w:val="nil"/>
              <w:bottom w:val="single" w:sz="4" w:space="0" w:color="auto"/>
              <w:right w:val="single" w:sz="4" w:space="0" w:color="auto"/>
            </w:tcBorders>
            <w:shd w:val="clear" w:color="000000" w:fill="FFFFFF"/>
            <w:hideMark/>
          </w:tcPr>
          <w:p w14:paraId="140A690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30,25</w:t>
            </w:r>
          </w:p>
        </w:tc>
      </w:tr>
      <w:tr w:rsidR="003925AE" w:rsidRPr="003925AE" w14:paraId="5FFFD4CE"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09BC87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801</w:t>
            </w:r>
          </w:p>
        </w:tc>
        <w:tc>
          <w:tcPr>
            <w:tcW w:w="1373" w:type="dxa"/>
            <w:tcBorders>
              <w:top w:val="nil"/>
              <w:left w:val="nil"/>
              <w:bottom w:val="single" w:sz="4" w:space="0" w:color="auto"/>
              <w:right w:val="single" w:sz="4" w:space="0" w:color="auto"/>
            </w:tcBorders>
            <w:shd w:val="clear" w:color="000000" w:fill="FFFFFF"/>
            <w:hideMark/>
          </w:tcPr>
          <w:p w14:paraId="63668838"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14194141430</w:t>
            </w:r>
          </w:p>
        </w:tc>
        <w:tc>
          <w:tcPr>
            <w:tcW w:w="2354" w:type="dxa"/>
            <w:tcBorders>
              <w:top w:val="nil"/>
              <w:left w:val="nil"/>
              <w:bottom w:val="single" w:sz="4" w:space="0" w:color="auto"/>
              <w:right w:val="single" w:sz="4" w:space="0" w:color="auto"/>
            </w:tcBorders>
            <w:shd w:val="clear" w:color="000000" w:fill="FFFFFF"/>
            <w:hideMark/>
          </w:tcPr>
          <w:p w14:paraId="6F84CA5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ZIDARSKI OBRT "KRIŽANEC", vl.Miroslav Križanec</w:t>
            </w:r>
          </w:p>
        </w:tc>
        <w:tc>
          <w:tcPr>
            <w:tcW w:w="1559" w:type="dxa"/>
            <w:tcBorders>
              <w:top w:val="nil"/>
              <w:left w:val="nil"/>
              <w:bottom w:val="single" w:sz="4" w:space="0" w:color="auto"/>
              <w:right w:val="single" w:sz="4" w:space="0" w:color="auto"/>
            </w:tcBorders>
            <w:shd w:val="clear" w:color="000000" w:fill="FFFFFF"/>
            <w:hideMark/>
          </w:tcPr>
          <w:p w14:paraId="54548C4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ZELENDVORSKA 95, SRAČINEC, 42000 VARAŽDIN</w:t>
            </w:r>
          </w:p>
        </w:tc>
        <w:tc>
          <w:tcPr>
            <w:tcW w:w="1134" w:type="dxa"/>
            <w:tcBorders>
              <w:top w:val="nil"/>
              <w:left w:val="nil"/>
              <w:bottom w:val="single" w:sz="4" w:space="0" w:color="auto"/>
              <w:right w:val="single" w:sz="4" w:space="0" w:color="auto"/>
            </w:tcBorders>
            <w:shd w:val="clear" w:color="000000" w:fill="FFFFFF"/>
            <w:hideMark/>
          </w:tcPr>
          <w:p w14:paraId="4A96840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58.100,17</w:t>
            </w:r>
          </w:p>
        </w:tc>
        <w:tc>
          <w:tcPr>
            <w:tcW w:w="1134" w:type="dxa"/>
            <w:tcBorders>
              <w:top w:val="nil"/>
              <w:left w:val="nil"/>
              <w:bottom w:val="single" w:sz="4" w:space="0" w:color="auto"/>
              <w:right w:val="single" w:sz="4" w:space="0" w:color="auto"/>
            </w:tcBorders>
            <w:shd w:val="clear" w:color="000000" w:fill="FFFFFF"/>
            <w:hideMark/>
          </w:tcPr>
          <w:p w14:paraId="0B54645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34.860,10</w:t>
            </w:r>
          </w:p>
        </w:tc>
        <w:tc>
          <w:tcPr>
            <w:tcW w:w="1134" w:type="dxa"/>
            <w:tcBorders>
              <w:top w:val="nil"/>
              <w:left w:val="nil"/>
              <w:bottom w:val="single" w:sz="4" w:space="0" w:color="auto"/>
              <w:right w:val="single" w:sz="4" w:space="0" w:color="auto"/>
            </w:tcBorders>
            <w:shd w:val="clear" w:color="000000" w:fill="FFFFFF"/>
            <w:hideMark/>
          </w:tcPr>
          <w:p w14:paraId="3F99A52F"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23.240,07</w:t>
            </w:r>
          </w:p>
        </w:tc>
        <w:tc>
          <w:tcPr>
            <w:tcW w:w="851" w:type="dxa"/>
            <w:tcBorders>
              <w:top w:val="nil"/>
              <w:left w:val="nil"/>
              <w:bottom w:val="single" w:sz="4" w:space="0" w:color="auto"/>
              <w:right w:val="single" w:sz="4" w:space="0" w:color="auto"/>
            </w:tcBorders>
            <w:shd w:val="clear" w:color="000000" w:fill="FFFFFF"/>
            <w:hideMark/>
          </w:tcPr>
          <w:p w14:paraId="0462DE8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242,08</w:t>
            </w:r>
          </w:p>
        </w:tc>
      </w:tr>
      <w:tr w:rsidR="003925AE" w:rsidRPr="003925AE" w14:paraId="5A4FE1AC" w14:textId="77777777" w:rsidTr="00A64BAE">
        <w:trPr>
          <w:trHeight w:val="67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93D50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802</w:t>
            </w:r>
          </w:p>
        </w:tc>
        <w:tc>
          <w:tcPr>
            <w:tcW w:w="1373" w:type="dxa"/>
            <w:tcBorders>
              <w:top w:val="nil"/>
              <w:left w:val="nil"/>
              <w:bottom w:val="single" w:sz="4" w:space="0" w:color="auto"/>
              <w:right w:val="single" w:sz="4" w:space="0" w:color="auto"/>
            </w:tcBorders>
            <w:shd w:val="clear" w:color="000000" w:fill="FFFFFF"/>
            <w:hideMark/>
          </w:tcPr>
          <w:p w14:paraId="6660407D"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59994129005</w:t>
            </w:r>
          </w:p>
        </w:tc>
        <w:tc>
          <w:tcPr>
            <w:tcW w:w="2354" w:type="dxa"/>
            <w:tcBorders>
              <w:top w:val="nil"/>
              <w:left w:val="nil"/>
              <w:bottom w:val="single" w:sz="4" w:space="0" w:color="auto"/>
              <w:right w:val="single" w:sz="4" w:space="0" w:color="auto"/>
            </w:tcBorders>
            <w:shd w:val="clear" w:color="000000" w:fill="FFFFFF"/>
            <w:hideMark/>
          </w:tcPr>
          <w:p w14:paraId="1596D840"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ZAJEDNIČKI ZIDARSKI OBRT "MALOTA", VL. MUHAMET MALOTA I HASIME MALOTA</w:t>
            </w:r>
          </w:p>
        </w:tc>
        <w:tc>
          <w:tcPr>
            <w:tcW w:w="1559" w:type="dxa"/>
            <w:tcBorders>
              <w:top w:val="nil"/>
              <w:left w:val="nil"/>
              <w:bottom w:val="single" w:sz="4" w:space="0" w:color="auto"/>
              <w:right w:val="single" w:sz="4" w:space="0" w:color="auto"/>
            </w:tcBorders>
            <w:shd w:val="clear" w:color="000000" w:fill="FFFFFF"/>
            <w:hideMark/>
          </w:tcPr>
          <w:p w14:paraId="56F2C4BF"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PRUDNIČKA CESTA 31 F, PRUDNICE, 10291 PRIGORJE BRDOVEČKO</w:t>
            </w:r>
          </w:p>
        </w:tc>
        <w:tc>
          <w:tcPr>
            <w:tcW w:w="1134" w:type="dxa"/>
            <w:tcBorders>
              <w:top w:val="nil"/>
              <w:left w:val="nil"/>
              <w:bottom w:val="single" w:sz="4" w:space="0" w:color="auto"/>
              <w:right w:val="single" w:sz="4" w:space="0" w:color="auto"/>
            </w:tcBorders>
            <w:shd w:val="clear" w:color="000000" w:fill="FFFFFF"/>
            <w:hideMark/>
          </w:tcPr>
          <w:p w14:paraId="3A72C7C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7.718,11</w:t>
            </w:r>
          </w:p>
        </w:tc>
        <w:tc>
          <w:tcPr>
            <w:tcW w:w="1134" w:type="dxa"/>
            <w:tcBorders>
              <w:top w:val="nil"/>
              <w:left w:val="nil"/>
              <w:bottom w:val="single" w:sz="4" w:space="0" w:color="auto"/>
              <w:right w:val="single" w:sz="4" w:space="0" w:color="auto"/>
            </w:tcBorders>
            <w:shd w:val="clear" w:color="000000" w:fill="FFFFFF"/>
            <w:hideMark/>
          </w:tcPr>
          <w:p w14:paraId="6065EDF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4.630,87</w:t>
            </w:r>
          </w:p>
        </w:tc>
        <w:tc>
          <w:tcPr>
            <w:tcW w:w="1134" w:type="dxa"/>
            <w:tcBorders>
              <w:top w:val="nil"/>
              <w:left w:val="nil"/>
              <w:bottom w:val="single" w:sz="4" w:space="0" w:color="auto"/>
              <w:right w:val="single" w:sz="4" w:space="0" w:color="auto"/>
            </w:tcBorders>
            <w:shd w:val="clear" w:color="000000" w:fill="FFFFFF"/>
            <w:hideMark/>
          </w:tcPr>
          <w:p w14:paraId="4166CEB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3.087,24</w:t>
            </w:r>
          </w:p>
        </w:tc>
        <w:tc>
          <w:tcPr>
            <w:tcW w:w="851" w:type="dxa"/>
            <w:tcBorders>
              <w:top w:val="nil"/>
              <w:left w:val="nil"/>
              <w:bottom w:val="single" w:sz="4" w:space="0" w:color="auto"/>
              <w:right w:val="single" w:sz="4" w:space="0" w:color="auto"/>
            </w:tcBorders>
            <w:shd w:val="clear" w:color="000000" w:fill="FFFFFF"/>
            <w:hideMark/>
          </w:tcPr>
          <w:p w14:paraId="2014D58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32,16</w:t>
            </w:r>
          </w:p>
        </w:tc>
      </w:tr>
      <w:tr w:rsidR="003925AE" w:rsidRPr="003925AE" w14:paraId="5A1EB57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4591709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803</w:t>
            </w:r>
          </w:p>
        </w:tc>
        <w:tc>
          <w:tcPr>
            <w:tcW w:w="1373" w:type="dxa"/>
            <w:tcBorders>
              <w:top w:val="nil"/>
              <w:left w:val="nil"/>
              <w:bottom w:val="single" w:sz="4" w:space="0" w:color="auto"/>
              <w:right w:val="single" w:sz="4" w:space="0" w:color="auto"/>
            </w:tcBorders>
            <w:shd w:val="clear" w:color="000000" w:fill="FFFFFF"/>
            <w:hideMark/>
          </w:tcPr>
          <w:p w14:paraId="7798C99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05494093403</w:t>
            </w:r>
          </w:p>
        </w:tc>
        <w:tc>
          <w:tcPr>
            <w:tcW w:w="2354" w:type="dxa"/>
            <w:tcBorders>
              <w:top w:val="nil"/>
              <w:left w:val="nil"/>
              <w:bottom w:val="single" w:sz="4" w:space="0" w:color="auto"/>
              <w:right w:val="single" w:sz="4" w:space="0" w:color="auto"/>
            </w:tcBorders>
            <w:shd w:val="clear" w:color="000000" w:fill="FFFFFF"/>
            <w:hideMark/>
          </w:tcPr>
          <w:p w14:paraId="3B7A67F1"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ZAVOD ZA ISTRAŽIVANJE I RAZVOJ SIGURNOSTI d.o.o</w:t>
            </w:r>
          </w:p>
        </w:tc>
        <w:tc>
          <w:tcPr>
            <w:tcW w:w="1559" w:type="dxa"/>
            <w:tcBorders>
              <w:top w:val="nil"/>
              <w:left w:val="nil"/>
              <w:bottom w:val="single" w:sz="4" w:space="0" w:color="auto"/>
              <w:right w:val="single" w:sz="4" w:space="0" w:color="auto"/>
            </w:tcBorders>
            <w:shd w:val="clear" w:color="000000" w:fill="FFFFFF"/>
            <w:hideMark/>
          </w:tcPr>
          <w:p w14:paraId="61F26A7B"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ULICA GRADA VUKOVARA 68, 10000 ZAGREB</w:t>
            </w:r>
          </w:p>
        </w:tc>
        <w:tc>
          <w:tcPr>
            <w:tcW w:w="1134" w:type="dxa"/>
            <w:tcBorders>
              <w:top w:val="nil"/>
              <w:left w:val="nil"/>
              <w:bottom w:val="single" w:sz="4" w:space="0" w:color="auto"/>
              <w:right w:val="single" w:sz="4" w:space="0" w:color="auto"/>
            </w:tcBorders>
            <w:shd w:val="clear" w:color="000000" w:fill="FFFFFF"/>
            <w:hideMark/>
          </w:tcPr>
          <w:p w14:paraId="2BEBDA0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420,00</w:t>
            </w:r>
          </w:p>
        </w:tc>
        <w:tc>
          <w:tcPr>
            <w:tcW w:w="1134" w:type="dxa"/>
            <w:tcBorders>
              <w:top w:val="nil"/>
              <w:left w:val="nil"/>
              <w:bottom w:val="single" w:sz="4" w:space="0" w:color="auto"/>
              <w:right w:val="single" w:sz="4" w:space="0" w:color="auto"/>
            </w:tcBorders>
            <w:shd w:val="clear" w:color="000000" w:fill="FFFFFF"/>
            <w:hideMark/>
          </w:tcPr>
          <w:p w14:paraId="12184D9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252,00</w:t>
            </w:r>
          </w:p>
        </w:tc>
        <w:tc>
          <w:tcPr>
            <w:tcW w:w="1134" w:type="dxa"/>
            <w:tcBorders>
              <w:top w:val="nil"/>
              <w:left w:val="nil"/>
              <w:bottom w:val="single" w:sz="4" w:space="0" w:color="auto"/>
              <w:right w:val="single" w:sz="4" w:space="0" w:color="auto"/>
            </w:tcBorders>
            <w:shd w:val="clear" w:color="000000" w:fill="FFFFFF"/>
            <w:hideMark/>
          </w:tcPr>
          <w:p w14:paraId="49651D7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168,00</w:t>
            </w:r>
          </w:p>
        </w:tc>
        <w:tc>
          <w:tcPr>
            <w:tcW w:w="851" w:type="dxa"/>
            <w:tcBorders>
              <w:top w:val="nil"/>
              <w:left w:val="nil"/>
              <w:bottom w:val="single" w:sz="4" w:space="0" w:color="auto"/>
              <w:right w:val="single" w:sz="4" w:space="0" w:color="auto"/>
            </w:tcBorders>
            <w:shd w:val="clear" w:color="000000" w:fill="FFFFFF"/>
            <w:hideMark/>
          </w:tcPr>
          <w:p w14:paraId="4727BA3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1,75</w:t>
            </w:r>
          </w:p>
        </w:tc>
      </w:tr>
      <w:tr w:rsidR="003925AE" w:rsidRPr="003925AE" w14:paraId="211625C6"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724F4B1"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804</w:t>
            </w:r>
          </w:p>
        </w:tc>
        <w:tc>
          <w:tcPr>
            <w:tcW w:w="1373" w:type="dxa"/>
            <w:tcBorders>
              <w:top w:val="nil"/>
              <w:left w:val="nil"/>
              <w:bottom w:val="single" w:sz="4" w:space="0" w:color="auto"/>
              <w:right w:val="single" w:sz="4" w:space="0" w:color="auto"/>
            </w:tcBorders>
            <w:shd w:val="clear" w:color="000000" w:fill="FFFFFF"/>
            <w:hideMark/>
          </w:tcPr>
          <w:p w14:paraId="0FCC0F4F"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17951447817</w:t>
            </w:r>
          </w:p>
        </w:tc>
        <w:tc>
          <w:tcPr>
            <w:tcW w:w="2354" w:type="dxa"/>
            <w:tcBorders>
              <w:top w:val="nil"/>
              <w:left w:val="nil"/>
              <w:bottom w:val="single" w:sz="4" w:space="0" w:color="auto"/>
              <w:right w:val="single" w:sz="4" w:space="0" w:color="auto"/>
            </w:tcBorders>
            <w:shd w:val="clear" w:color="000000" w:fill="FFFFFF"/>
            <w:hideMark/>
          </w:tcPr>
          <w:p w14:paraId="2273F77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ZIT d.o.o. </w:t>
            </w:r>
          </w:p>
        </w:tc>
        <w:tc>
          <w:tcPr>
            <w:tcW w:w="1559" w:type="dxa"/>
            <w:tcBorders>
              <w:top w:val="nil"/>
              <w:left w:val="nil"/>
              <w:bottom w:val="single" w:sz="4" w:space="0" w:color="auto"/>
              <w:right w:val="single" w:sz="4" w:space="0" w:color="auto"/>
            </w:tcBorders>
            <w:shd w:val="clear" w:color="000000" w:fill="FFFFFF"/>
            <w:hideMark/>
          </w:tcPr>
          <w:p w14:paraId="55EA02D9"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VINKA KARLOVIĆA 12A, NEDELIŠĆE, 40000 ČAKOVEC</w:t>
            </w:r>
          </w:p>
        </w:tc>
        <w:tc>
          <w:tcPr>
            <w:tcW w:w="1134" w:type="dxa"/>
            <w:tcBorders>
              <w:top w:val="nil"/>
              <w:left w:val="nil"/>
              <w:bottom w:val="single" w:sz="4" w:space="0" w:color="auto"/>
              <w:right w:val="single" w:sz="4" w:space="0" w:color="auto"/>
            </w:tcBorders>
            <w:shd w:val="clear" w:color="000000" w:fill="FFFFFF"/>
            <w:hideMark/>
          </w:tcPr>
          <w:p w14:paraId="0D7C1E85"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99.502,69</w:t>
            </w:r>
          </w:p>
        </w:tc>
        <w:tc>
          <w:tcPr>
            <w:tcW w:w="1134" w:type="dxa"/>
            <w:tcBorders>
              <w:top w:val="nil"/>
              <w:left w:val="nil"/>
              <w:bottom w:val="single" w:sz="4" w:space="0" w:color="auto"/>
              <w:right w:val="single" w:sz="4" w:space="0" w:color="auto"/>
            </w:tcBorders>
            <w:shd w:val="clear" w:color="000000" w:fill="FFFFFF"/>
            <w:hideMark/>
          </w:tcPr>
          <w:p w14:paraId="6DAB861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59.701,61</w:t>
            </w:r>
          </w:p>
        </w:tc>
        <w:tc>
          <w:tcPr>
            <w:tcW w:w="1134" w:type="dxa"/>
            <w:tcBorders>
              <w:top w:val="nil"/>
              <w:left w:val="nil"/>
              <w:bottom w:val="single" w:sz="4" w:space="0" w:color="auto"/>
              <w:right w:val="single" w:sz="4" w:space="0" w:color="auto"/>
            </w:tcBorders>
            <w:shd w:val="clear" w:color="000000" w:fill="FFFFFF"/>
            <w:hideMark/>
          </w:tcPr>
          <w:p w14:paraId="68432B64"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39.801,08</w:t>
            </w:r>
          </w:p>
        </w:tc>
        <w:tc>
          <w:tcPr>
            <w:tcW w:w="851" w:type="dxa"/>
            <w:tcBorders>
              <w:top w:val="nil"/>
              <w:left w:val="nil"/>
              <w:bottom w:val="single" w:sz="4" w:space="0" w:color="auto"/>
              <w:right w:val="single" w:sz="4" w:space="0" w:color="auto"/>
            </w:tcBorders>
            <w:shd w:val="clear" w:color="000000" w:fill="FFFFFF"/>
            <w:hideMark/>
          </w:tcPr>
          <w:p w14:paraId="73E486D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414,59</w:t>
            </w:r>
          </w:p>
        </w:tc>
      </w:tr>
      <w:tr w:rsidR="003925AE" w:rsidRPr="003925AE" w14:paraId="63270384"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9B3E8FB"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805</w:t>
            </w:r>
          </w:p>
        </w:tc>
        <w:tc>
          <w:tcPr>
            <w:tcW w:w="1373" w:type="dxa"/>
            <w:tcBorders>
              <w:top w:val="nil"/>
              <w:left w:val="nil"/>
              <w:bottom w:val="single" w:sz="4" w:space="0" w:color="auto"/>
              <w:right w:val="single" w:sz="4" w:space="0" w:color="auto"/>
            </w:tcBorders>
            <w:shd w:val="clear" w:color="000000" w:fill="FFFFFF"/>
            <w:hideMark/>
          </w:tcPr>
          <w:p w14:paraId="35FDCD0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39575219139</w:t>
            </w:r>
          </w:p>
        </w:tc>
        <w:tc>
          <w:tcPr>
            <w:tcW w:w="2354" w:type="dxa"/>
            <w:tcBorders>
              <w:top w:val="nil"/>
              <w:left w:val="nil"/>
              <w:bottom w:val="single" w:sz="4" w:space="0" w:color="auto"/>
              <w:right w:val="single" w:sz="4" w:space="0" w:color="auto"/>
            </w:tcBorders>
            <w:shd w:val="clear" w:color="000000" w:fill="FFFFFF"/>
            <w:hideMark/>
          </w:tcPr>
          <w:p w14:paraId="64AFA2A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ZNAM d.o.o. </w:t>
            </w:r>
          </w:p>
        </w:tc>
        <w:tc>
          <w:tcPr>
            <w:tcW w:w="1559" w:type="dxa"/>
            <w:tcBorders>
              <w:top w:val="nil"/>
              <w:left w:val="nil"/>
              <w:bottom w:val="single" w:sz="4" w:space="0" w:color="auto"/>
              <w:right w:val="single" w:sz="4" w:space="0" w:color="auto"/>
            </w:tcBorders>
            <w:shd w:val="clear" w:color="000000" w:fill="FFFFFF"/>
            <w:hideMark/>
          </w:tcPr>
          <w:p w14:paraId="4100502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MATOŠEVA ULICA 12, 121210 SOLIN</w:t>
            </w:r>
          </w:p>
        </w:tc>
        <w:tc>
          <w:tcPr>
            <w:tcW w:w="1134" w:type="dxa"/>
            <w:tcBorders>
              <w:top w:val="nil"/>
              <w:left w:val="nil"/>
              <w:bottom w:val="single" w:sz="4" w:space="0" w:color="auto"/>
              <w:right w:val="single" w:sz="4" w:space="0" w:color="auto"/>
            </w:tcBorders>
            <w:shd w:val="clear" w:color="000000" w:fill="FFFFFF"/>
            <w:hideMark/>
          </w:tcPr>
          <w:p w14:paraId="440F3CA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7.199,99</w:t>
            </w:r>
          </w:p>
        </w:tc>
        <w:tc>
          <w:tcPr>
            <w:tcW w:w="1134" w:type="dxa"/>
            <w:tcBorders>
              <w:top w:val="nil"/>
              <w:left w:val="nil"/>
              <w:bottom w:val="single" w:sz="4" w:space="0" w:color="auto"/>
              <w:right w:val="single" w:sz="4" w:space="0" w:color="auto"/>
            </w:tcBorders>
            <w:shd w:val="clear" w:color="000000" w:fill="FFFFFF"/>
            <w:hideMark/>
          </w:tcPr>
          <w:p w14:paraId="1795FE9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4.319,99</w:t>
            </w:r>
          </w:p>
        </w:tc>
        <w:tc>
          <w:tcPr>
            <w:tcW w:w="1134" w:type="dxa"/>
            <w:tcBorders>
              <w:top w:val="nil"/>
              <w:left w:val="nil"/>
              <w:bottom w:val="single" w:sz="4" w:space="0" w:color="auto"/>
              <w:right w:val="single" w:sz="4" w:space="0" w:color="auto"/>
            </w:tcBorders>
            <w:shd w:val="clear" w:color="000000" w:fill="FFFFFF"/>
            <w:hideMark/>
          </w:tcPr>
          <w:p w14:paraId="70551510"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2.880,00</w:t>
            </w:r>
          </w:p>
        </w:tc>
        <w:tc>
          <w:tcPr>
            <w:tcW w:w="851" w:type="dxa"/>
            <w:tcBorders>
              <w:top w:val="nil"/>
              <w:left w:val="nil"/>
              <w:bottom w:val="single" w:sz="4" w:space="0" w:color="auto"/>
              <w:right w:val="single" w:sz="4" w:space="0" w:color="auto"/>
            </w:tcBorders>
            <w:shd w:val="clear" w:color="000000" w:fill="FFFFFF"/>
            <w:hideMark/>
          </w:tcPr>
          <w:p w14:paraId="0B15ECB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30,00</w:t>
            </w:r>
          </w:p>
        </w:tc>
      </w:tr>
      <w:tr w:rsidR="003925AE" w:rsidRPr="003925AE" w14:paraId="184DEE54"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6ABED364"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806</w:t>
            </w:r>
          </w:p>
        </w:tc>
        <w:tc>
          <w:tcPr>
            <w:tcW w:w="1373" w:type="dxa"/>
            <w:tcBorders>
              <w:top w:val="nil"/>
              <w:left w:val="nil"/>
              <w:bottom w:val="single" w:sz="4" w:space="0" w:color="auto"/>
              <w:right w:val="single" w:sz="4" w:space="0" w:color="auto"/>
            </w:tcBorders>
            <w:shd w:val="clear" w:color="000000" w:fill="FFFFFF"/>
            <w:hideMark/>
          </w:tcPr>
          <w:p w14:paraId="35C0878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57981261170</w:t>
            </w:r>
          </w:p>
        </w:tc>
        <w:tc>
          <w:tcPr>
            <w:tcW w:w="2354" w:type="dxa"/>
            <w:tcBorders>
              <w:top w:val="nil"/>
              <w:left w:val="nil"/>
              <w:bottom w:val="single" w:sz="4" w:space="0" w:color="auto"/>
              <w:right w:val="single" w:sz="4" w:space="0" w:color="auto"/>
            </w:tcBorders>
            <w:shd w:val="clear" w:color="000000" w:fill="FFFFFF"/>
            <w:hideMark/>
          </w:tcPr>
          <w:p w14:paraId="361B5A72"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"ŽEC" FUNTANA vl. Želimir Bilandžić</w:t>
            </w:r>
          </w:p>
        </w:tc>
        <w:tc>
          <w:tcPr>
            <w:tcW w:w="1559" w:type="dxa"/>
            <w:tcBorders>
              <w:top w:val="nil"/>
              <w:left w:val="nil"/>
              <w:bottom w:val="single" w:sz="4" w:space="0" w:color="auto"/>
              <w:right w:val="single" w:sz="4" w:space="0" w:color="auto"/>
            </w:tcBorders>
            <w:shd w:val="clear" w:color="000000" w:fill="FFFFFF"/>
            <w:hideMark/>
          </w:tcPr>
          <w:p w14:paraId="5269A78C"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F.BLEČIĆA 23, FUNTANA, 52440 POREČ</w:t>
            </w:r>
          </w:p>
        </w:tc>
        <w:tc>
          <w:tcPr>
            <w:tcW w:w="1134" w:type="dxa"/>
            <w:tcBorders>
              <w:top w:val="nil"/>
              <w:left w:val="nil"/>
              <w:bottom w:val="single" w:sz="4" w:space="0" w:color="auto"/>
              <w:right w:val="single" w:sz="4" w:space="0" w:color="auto"/>
            </w:tcBorders>
            <w:shd w:val="clear" w:color="000000" w:fill="FFFFFF"/>
            <w:hideMark/>
          </w:tcPr>
          <w:p w14:paraId="3A4D816C"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812.010,02</w:t>
            </w:r>
          </w:p>
        </w:tc>
        <w:tc>
          <w:tcPr>
            <w:tcW w:w="1134" w:type="dxa"/>
            <w:tcBorders>
              <w:top w:val="nil"/>
              <w:left w:val="nil"/>
              <w:bottom w:val="single" w:sz="4" w:space="0" w:color="auto"/>
              <w:right w:val="single" w:sz="4" w:space="0" w:color="auto"/>
            </w:tcBorders>
            <w:shd w:val="clear" w:color="000000" w:fill="FFFFFF"/>
            <w:hideMark/>
          </w:tcPr>
          <w:p w14:paraId="4A6AE4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487.206,01</w:t>
            </w:r>
          </w:p>
        </w:tc>
        <w:tc>
          <w:tcPr>
            <w:tcW w:w="1134" w:type="dxa"/>
            <w:tcBorders>
              <w:top w:val="nil"/>
              <w:left w:val="nil"/>
              <w:bottom w:val="single" w:sz="4" w:space="0" w:color="auto"/>
              <w:right w:val="single" w:sz="4" w:space="0" w:color="auto"/>
            </w:tcBorders>
            <w:shd w:val="clear" w:color="000000" w:fill="FFFFFF"/>
            <w:hideMark/>
          </w:tcPr>
          <w:p w14:paraId="01D57AE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324.804,01</w:t>
            </w:r>
          </w:p>
        </w:tc>
        <w:tc>
          <w:tcPr>
            <w:tcW w:w="851" w:type="dxa"/>
            <w:tcBorders>
              <w:top w:val="nil"/>
              <w:left w:val="nil"/>
              <w:bottom w:val="single" w:sz="4" w:space="0" w:color="auto"/>
              <w:right w:val="single" w:sz="4" w:space="0" w:color="auto"/>
            </w:tcBorders>
            <w:shd w:val="clear" w:color="000000" w:fill="FFFFFF"/>
            <w:hideMark/>
          </w:tcPr>
          <w:p w14:paraId="75D8C6C2"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3.383,38</w:t>
            </w:r>
          </w:p>
        </w:tc>
      </w:tr>
      <w:tr w:rsidR="003925AE" w:rsidRPr="003925AE" w14:paraId="4B4B6ABA" w14:textId="77777777" w:rsidTr="00A64BAE">
        <w:trPr>
          <w:trHeight w:val="450"/>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00BCBBA6"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807</w:t>
            </w:r>
          </w:p>
        </w:tc>
        <w:tc>
          <w:tcPr>
            <w:tcW w:w="1373" w:type="dxa"/>
            <w:tcBorders>
              <w:top w:val="nil"/>
              <w:left w:val="nil"/>
              <w:bottom w:val="single" w:sz="4" w:space="0" w:color="auto"/>
              <w:right w:val="single" w:sz="4" w:space="0" w:color="auto"/>
            </w:tcBorders>
            <w:shd w:val="clear" w:color="000000" w:fill="FFFFFF"/>
            <w:hideMark/>
          </w:tcPr>
          <w:p w14:paraId="63778C7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25160412357</w:t>
            </w:r>
          </w:p>
        </w:tc>
        <w:tc>
          <w:tcPr>
            <w:tcW w:w="2354" w:type="dxa"/>
            <w:tcBorders>
              <w:top w:val="nil"/>
              <w:left w:val="nil"/>
              <w:bottom w:val="single" w:sz="4" w:space="0" w:color="auto"/>
              <w:right w:val="single" w:sz="4" w:space="0" w:color="auto"/>
            </w:tcBorders>
            <w:shd w:val="clear" w:color="000000" w:fill="FFFFFF"/>
            <w:hideMark/>
          </w:tcPr>
          <w:p w14:paraId="7C53D3A5"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OBRT ZA MORSKI RIBOLOV, vl. ŽELJKO MARKULIN</w:t>
            </w:r>
          </w:p>
        </w:tc>
        <w:tc>
          <w:tcPr>
            <w:tcW w:w="1559" w:type="dxa"/>
            <w:tcBorders>
              <w:top w:val="nil"/>
              <w:left w:val="nil"/>
              <w:bottom w:val="single" w:sz="4" w:space="0" w:color="auto"/>
              <w:right w:val="single" w:sz="4" w:space="0" w:color="auto"/>
            </w:tcBorders>
            <w:shd w:val="clear" w:color="000000" w:fill="FFFFFF"/>
            <w:hideMark/>
          </w:tcPr>
          <w:p w14:paraId="36EB4B44"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MATE BALOTE 12, 52210 ROVINJ</w:t>
            </w:r>
          </w:p>
        </w:tc>
        <w:tc>
          <w:tcPr>
            <w:tcW w:w="1134" w:type="dxa"/>
            <w:tcBorders>
              <w:top w:val="nil"/>
              <w:left w:val="nil"/>
              <w:bottom w:val="single" w:sz="4" w:space="0" w:color="auto"/>
              <w:right w:val="single" w:sz="4" w:space="0" w:color="auto"/>
            </w:tcBorders>
            <w:shd w:val="clear" w:color="000000" w:fill="FFFFFF"/>
            <w:hideMark/>
          </w:tcPr>
          <w:p w14:paraId="7BB33FF3"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9.351,55</w:t>
            </w:r>
          </w:p>
        </w:tc>
        <w:tc>
          <w:tcPr>
            <w:tcW w:w="1134" w:type="dxa"/>
            <w:tcBorders>
              <w:top w:val="nil"/>
              <w:left w:val="nil"/>
              <w:bottom w:val="single" w:sz="4" w:space="0" w:color="auto"/>
              <w:right w:val="single" w:sz="4" w:space="0" w:color="auto"/>
            </w:tcBorders>
            <w:shd w:val="clear" w:color="000000" w:fill="FFFFFF"/>
            <w:hideMark/>
          </w:tcPr>
          <w:p w14:paraId="26A93BB9"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5.610,93</w:t>
            </w:r>
          </w:p>
        </w:tc>
        <w:tc>
          <w:tcPr>
            <w:tcW w:w="1134" w:type="dxa"/>
            <w:tcBorders>
              <w:top w:val="nil"/>
              <w:left w:val="nil"/>
              <w:bottom w:val="single" w:sz="4" w:space="0" w:color="auto"/>
              <w:right w:val="single" w:sz="4" w:space="0" w:color="auto"/>
            </w:tcBorders>
            <w:shd w:val="clear" w:color="000000" w:fill="FFFFFF"/>
            <w:hideMark/>
          </w:tcPr>
          <w:p w14:paraId="4564F82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3.740,62</w:t>
            </w:r>
          </w:p>
        </w:tc>
        <w:tc>
          <w:tcPr>
            <w:tcW w:w="851" w:type="dxa"/>
            <w:tcBorders>
              <w:top w:val="nil"/>
              <w:left w:val="nil"/>
              <w:bottom w:val="single" w:sz="4" w:space="0" w:color="auto"/>
              <w:right w:val="single" w:sz="4" w:space="0" w:color="auto"/>
            </w:tcBorders>
            <w:shd w:val="clear" w:color="000000" w:fill="FFFFFF"/>
            <w:hideMark/>
          </w:tcPr>
          <w:p w14:paraId="4D90E91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38,96</w:t>
            </w:r>
          </w:p>
        </w:tc>
      </w:tr>
      <w:tr w:rsidR="003925AE" w:rsidRPr="003925AE" w14:paraId="7679BF18" w14:textId="77777777" w:rsidTr="00A64BAE">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274A4B1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808</w:t>
            </w:r>
          </w:p>
        </w:tc>
        <w:tc>
          <w:tcPr>
            <w:tcW w:w="1373" w:type="dxa"/>
            <w:tcBorders>
              <w:top w:val="nil"/>
              <w:left w:val="nil"/>
              <w:bottom w:val="single" w:sz="4" w:space="0" w:color="auto"/>
              <w:right w:val="single" w:sz="4" w:space="0" w:color="auto"/>
            </w:tcBorders>
            <w:shd w:val="clear" w:color="000000" w:fill="FFFFFF"/>
            <w:hideMark/>
          </w:tcPr>
          <w:p w14:paraId="682EC1C9"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22598131646</w:t>
            </w:r>
          </w:p>
        </w:tc>
        <w:tc>
          <w:tcPr>
            <w:tcW w:w="2354" w:type="dxa"/>
            <w:tcBorders>
              <w:top w:val="nil"/>
              <w:left w:val="nil"/>
              <w:bottom w:val="single" w:sz="4" w:space="0" w:color="auto"/>
              <w:right w:val="single" w:sz="4" w:space="0" w:color="auto"/>
            </w:tcBorders>
            <w:shd w:val="clear" w:color="000000" w:fill="FFFFFF"/>
            <w:hideMark/>
          </w:tcPr>
          <w:p w14:paraId="64CD2A76"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 xml:space="preserve">ŽIGER d.o.o. </w:t>
            </w:r>
          </w:p>
        </w:tc>
        <w:tc>
          <w:tcPr>
            <w:tcW w:w="1559" w:type="dxa"/>
            <w:tcBorders>
              <w:top w:val="nil"/>
              <w:left w:val="nil"/>
              <w:bottom w:val="single" w:sz="4" w:space="0" w:color="auto"/>
              <w:right w:val="single" w:sz="4" w:space="0" w:color="auto"/>
            </w:tcBorders>
            <w:shd w:val="clear" w:color="000000" w:fill="FFFFFF"/>
            <w:hideMark/>
          </w:tcPr>
          <w:p w14:paraId="2DE2E708"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STANKA VRAZA 37, 42000 VARAŽDIN</w:t>
            </w:r>
          </w:p>
        </w:tc>
        <w:tc>
          <w:tcPr>
            <w:tcW w:w="1134" w:type="dxa"/>
            <w:tcBorders>
              <w:top w:val="nil"/>
              <w:left w:val="nil"/>
              <w:bottom w:val="single" w:sz="4" w:space="0" w:color="auto"/>
              <w:right w:val="single" w:sz="4" w:space="0" w:color="auto"/>
            </w:tcBorders>
            <w:shd w:val="clear" w:color="000000" w:fill="FFFFFF"/>
            <w:hideMark/>
          </w:tcPr>
          <w:p w14:paraId="74C5E28A"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2.332,40</w:t>
            </w:r>
          </w:p>
        </w:tc>
        <w:tc>
          <w:tcPr>
            <w:tcW w:w="1134" w:type="dxa"/>
            <w:tcBorders>
              <w:top w:val="nil"/>
              <w:left w:val="nil"/>
              <w:bottom w:val="single" w:sz="4" w:space="0" w:color="auto"/>
              <w:right w:val="single" w:sz="4" w:space="0" w:color="auto"/>
            </w:tcBorders>
            <w:shd w:val="clear" w:color="000000" w:fill="FFFFFF"/>
            <w:hideMark/>
          </w:tcPr>
          <w:p w14:paraId="6690B0A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1.399,44</w:t>
            </w:r>
          </w:p>
        </w:tc>
        <w:tc>
          <w:tcPr>
            <w:tcW w:w="1134" w:type="dxa"/>
            <w:tcBorders>
              <w:top w:val="nil"/>
              <w:left w:val="nil"/>
              <w:bottom w:val="single" w:sz="4" w:space="0" w:color="auto"/>
              <w:right w:val="single" w:sz="4" w:space="0" w:color="auto"/>
            </w:tcBorders>
            <w:shd w:val="clear" w:color="000000" w:fill="FFFFFF"/>
            <w:hideMark/>
          </w:tcPr>
          <w:p w14:paraId="57D605DB"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932,96</w:t>
            </w:r>
          </w:p>
        </w:tc>
        <w:tc>
          <w:tcPr>
            <w:tcW w:w="851" w:type="dxa"/>
            <w:tcBorders>
              <w:top w:val="nil"/>
              <w:left w:val="nil"/>
              <w:bottom w:val="single" w:sz="4" w:space="0" w:color="auto"/>
              <w:right w:val="single" w:sz="4" w:space="0" w:color="auto"/>
            </w:tcBorders>
            <w:shd w:val="clear" w:color="000000" w:fill="FFFFFF"/>
            <w:hideMark/>
          </w:tcPr>
          <w:p w14:paraId="48AB80D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9,72</w:t>
            </w:r>
          </w:p>
        </w:tc>
      </w:tr>
      <w:tr w:rsidR="003925AE" w:rsidRPr="003925AE" w14:paraId="4173A609" w14:textId="77777777" w:rsidTr="0090663B">
        <w:trPr>
          <w:trHeight w:val="225"/>
        </w:trPr>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7A4EE82"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809</w:t>
            </w:r>
          </w:p>
        </w:tc>
        <w:tc>
          <w:tcPr>
            <w:tcW w:w="1373" w:type="dxa"/>
            <w:tcBorders>
              <w:top w:val="nil"/>
              <w:left w:val="nil"/>
              <w:bottom w:val="single" w:sz="4" w:space="0" w:color="auto"/>
              <w:right w:val="single" w:sz="4" w:space="0" w:color="auto"/>
            </w:tcBorders>
            <w:shd w:val="clear" w:color="000000" w:fill="FFFFFF"/>
            <w:hideMark/>
          </w:tcPr>
          <w:p w14:paraId="4D5ED58E" w14:textId="77777777" w:rsidR="003925AE" w:rsidRPr="00C741BC" w:rsidRDefault="003925AE" w:rsidP="003925AE">
            <w:pPr>
              <w:spacing w:after="0" w:line="240" w:lineRule="auto"/>
              <w:jc w:val="center"/>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09592816900</w:t>
            </w:r>
          </w:p>
        </w:tc>
        <w:tc>
          <w:tcPr>
            <w:tcW w:w="2354" w:type="dxa"/>
            <w:tcBorders>
              <w:top w:val="nil"/>
              <w:left w:val="nil"/>
              <w:bottom w:val="single" w:sz="4" w:space="0" w:color="auto"/>
              <w:right w:val="single" w:sz="4" w:space="0" w:color="auto"/>
            </w:tcBorders>
            <w:shd w:val="clear" w:color="000000" w:fill="FFFFFF"/>
            <w:hideMark/>
          </w:tcPr>
          <w:p w14:paraId="4A338ABE"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ŽUPANAC-STEPINAC d.o.o.</w:t>
            </w:r>
          </w:p>
        </w:tc>
        <w:tc>
          <w:tcPr>
            <w:tcW w:w="1559" w:type="dxa"/>
            <w:tcBorders>
              <w:top w:val="nil"/>
              <w:left w:val="nil"/>
              <w:bottom w:val="single" w:sz="4" w:space="0" w:color="auto"/>
              <w:right w:val="single" w:sz="4" w:space="0" w:color="auto"/>
            </w:tcBorders>
            <w:shd w:val="clear" w:color="000000" w:fill="FFFFFF"/>
            <w:hideMark/>
          </w:tcPr>
          <w:p w14:paraId="365E72EA" w14:textId="77777777" w:rsidR="003925AE" w:rsidRPr="00C741BC" w:rsidRDefault="003925AE" w:rsidP="003925AE">
            <w:pPr>
              <w:spacing w:after="0" w:line="240" w:lineRule="auto"/>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DOMOVIĆEVA 4, 10000 ZAGREB</w:t>
            </w:r>
          </w:p>
        </w:tc>
        <w:tc>
          <w:tcPr>
            <w:tcW w:w="1134" w:type="dxa"/>
            <w:tcBorders>
              <w:top w:val="nil"/>
              <w:left w:val="nil"/>
              <w:bottom w:val="single" w:sz="4" w:space="0" w:color="auto"/>
              <w:right w:val="single" w:sz="4" w:space="0" w:color="auto"/>
            </w:tcBorders>
            <w:shd w:val="clear" w:color="000000" w:fill="FFFFFF"/>
            <w:hideMark/>
          </w:tcPr>
          <w:p w14:paraId="606B5751"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74.402,71</w:t>
            </w:r>
          </w:p>
        </w:tc>
        <w:tc>
          <w:tcPr>
            <w:tcW w:w="1134" w:type="dxa"/>
            <w:tcBorders>
              <w:top w:val="nil"/>
              <w:left w:val="nil"/>
              <w:bottom w:val="single" w:sz="4" w:space="0" w:color="auto"/>
              <w:right w:val="single" w:sz="4" w:space="0" w:color="auto"/>
            </w:tcBorders>
            <w:shd w:val="clear" w:color="000000" w:fill="FFFFFF"/>
            <w:hideMark/>
          </w:tcPr>
          <w:p w14:paraId="1101B63D"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44.641,63</w:t>
            </w:r>
          </w:p>
        </w:tc>
        <w:tc>
          <w:tcPr>
            <w:tcW w:w="1134" w:type="dxa"/>
            <w:tcBorders>
              <w:top w:val="nil"/>
              <w:left w:val="nil"/>
              <w:bottom w:val="single" w:sz="4" w:space="0" w:color="auto"/>
              <w:right w:val="single" w:sz="4" w:space="0" w:color="auto"/>
            </w:tcBorders>
            <w:shd w:val="clear" w:color="000000" w:fill="FFFFFF"/>
            <w:hideMark/>
          </w:tcPr>
          <w:p w14:paraId="09B906A6"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29.761,08</w:t>
            </w:r>
          </w:p>
        </w:tc>
        <w:tc>
          <w:tcPr>
            <w:tcW w:w="851" w:type="dxa"/>
            <w:tcBorders>
              <w:top w:val="nil"/>
              <w:left w:val="nil"/>
              <w:bottom w:val="single" w:sz="4" w:space="0" w:color="auto"/>
              <w:right w:val="single" w:sz="4" w:space="0" w:color="auto"/>
            </w:tcBorders>
            <w:shd w:val="clear" w:color="000000" w:fill="FFFFFF"/>
            <w:hideMark/>
          </w:tcPr>
          <w:p w14:paraId="1A40C288" w14:textId="77777777" w:rsidR="003925AE" w:rsidRPr="00C741BC" w:rsidRDefault="003925AE" w:rsidP="003925AE">
            <w:pPr>
              <w:spacing w:after="0" w:line="240" w:lineRule="auto"/>
              <w:jc w:val="right"/>
              <w:rPr>
                <w:rFonts w:ascii="Arial" w:eastAsia="Times New Roman" w:hAnsi="Arial" w:cs="Arial"/>
                <w:color w:val="000000"/>
                <w:sz w:val="14"/>
                <w:szCs w:val="14"/>
                <w:lang w:eastAsia="hr-HR"/>
              </w:rPr>
            </w:pPr>
            <w:r w:rsidRPr="00C741BC">
              <w:rPr>
                <w:rFonts w:ascii="Arial" w:eastAsia="Times New Roman" w:hAnsi="Arial" w:cs="Arial"/>
                <w:color w:val="000000"/>
                <w:sz w:val="14"/>
                <w:szCs w:val="14"/>
                <w:lang w:eastAsia="hr-HR"/>
              </w:rPr>
              <w:t>310,01</w:t>
            </w:r>
          </w:p>
        </w:tc>
      </w:tr>
      <w:tr w:rsidR="0090663B" w:rsidRPr="003925AE" w14:paraId="5A11B077" w14:textId="77777777" w:rsidTr="005F62EE">
        <w:trPr>
          <w:trHeight w:val="225"/>
        </w:trPr>
        <w:tc>
          <w:tcPr>
            <w:tcW w:w="663" w:type="dxa"/>
            <w:tcBorders>
              <w:top w:val="single" w:sz="4" w:space="0" w:color="auto"/>
              <w:left w:val="single" w:sz="4" w:space="0" w:color="auto"/>
              <w:bottom w:val="single" w:sz="4" w:space="0" w:color="auto"/>
              <w:right w:val="single" w:sz="4" w:space="0" w:color="auto"/>
            </w:tcBorders>
            <w:shd w:val="clear" w:color="000000" w:fill="FFFFFF"/>
            <w:vAlign w:val="center"/>
          </w:tcPr>
          <w:p w14:paraId="768F572B" w14:textId="77777777" w:rsidR="0090663B" w:rsidRPr="00C741BC" w:rsidRDefault="0090663B" w:rsidP="0090663B">
            <w:pPr>
              <w:spacing w:after="0" w:line="240" w:lineRule="auto"/>
              <w:jc w:val="center"/>
              <w:rPr>
                <w:rFonts w:ascii="Arial" w:eastAsia="Times New Roman" w:hAnsi="Arial" w:cs="Arial"/>
                <w:color w:val="000000"/>
                <w:sz w:val="14"/>
                <w:szCs w:val="14"/>
                <w:lang w:eastAsia="hr-HR"/>
              </w:rPr>
            </w:pPr>
          </w:p>
        </w:tc>
        <w:tc>
          <w:tcPr>
            <w:tcW w:w="1373" w:type="dxa"/>
            <w:tcBorders>
              <w:top w:val="single" w:sz="4" w:space="0" w:color="auto"/>
              <w:left w:val="nil"/>
              <w:bottom w:val="single" w:sz="4" w:space="0" w:color="auto"/>
              <w:right w:val="single" w:sz="4" w:space="0" w:color="auto"/>
            </w:tcBorders>
            <w:shd w:val="clear" w:color="000000" w:fill="FFFFFF"/>
          </w:tcPr>
          <w:p w14:paraId="74100674" w14:textId="77777777" w:rsidR="0090663B" w:rsidRPr="00C741BC" w:rsidRDefault="0090663B" w:rsidP="0090663B">
            <w:pPr>
              <w:spacing w:after="0" w:line="240" w:lineRule="auto"/>
              <w:jc w:val="center"/>
              <w:rPr>
                <w:rFonts w:ascii="Arial" w:eastAsia="Times New Roman" w:hAnsi="Arial" w:cs="Arial"/>
                <w:color w:val="000000"/>
                <w:sz w:val="14"/>
                <w:szCs w:val="14"/>
                <w:lang w:eastAsia="hr-HR"/>
              </w:rPr>
            </w:pPr>
          </w:p>
        </w:tc>
        <w:tc>
          <w:tcPr>
            <w:tcW w:w="2354" w:type="dxa"/>
            <w:tcBorders>
              <w:top w:val="single" w:sz="4" w:space="0" w:color="auto"/>
              <w:left w:val="nil"/>
              <w:bottom w:val="single" w:sz="4" w:space="0" w:color="auto"/>
              <w:right w:val="single" w:sz="4" w:space="0" w:color="auto"/>
            </w:tcBorders>
            <w:shd w:val="clear" w:color="000000" w:fill="FFFFFF"/>
          </w:tcPr>
          <w:p w14:paraId="25D47778" w14:textId="77777777" w:rsidR="0090663B" w:rsidRPr="00C741BC" w:rsidRDefault="0090663B" w:rsidP="0090663B">
            <w:pPr>
              <w:spacing w:after="0" w:line="240" w:lineRule="auto"/>
              <w:rPr>
                <w:rFonts w:ascii="Arial" w:eastAsia="Times New Roman" w:hAnsi="Arial" w:cs="Arial"/>
                <w:color w:val="000000"/>
                <w:sz w:val="14"/>
                <w:szCs w:val="14"/>
                <w:lang w:eastAsia="hr-HR"/>
              </w:rPr>
            </w:pPr>
          </w:p>
        </w:tc>
        <w:tc>
          <w:tcPr>
            <w:tcW w:w="1559" w:type="dxa"/>
            <w:tcBorders>
              <w:top w:val="single" w:sz="4" w:space="0" w:color="auto"/>
              <w:left w:val="nil"/>
              <w:bottom w:val="single" w:sz="4" w:space="0" w:color="auto"/>
              <w:right w:val="single" w:sz="4" w:space="0" w:color="auto"/>
            </w:tcBorders>
            <w:shd w:val="clear" w:color="000000" w:fill="FFFFFF"/>
          </w:tcPr>
          <w:p w14:paraId="62F7FCA6" w14:textId="77777777" w:rsidR="0090663B" w:rsidRPr="00C741BC" w:rsidRDefault="0090663B" w:rsidP="0090663B">
            <w:pPr>
              <w:spacing w:after="0" w:line="240" w:lineRule="auto"/>
              <w:rPr>
                <w:rFonts w:ascii="Arial" w:eastAsia="Times New Roman" w:hAnsi="Arial" w:cs="Arial"/>
                <w:color w:val="000000"/>
                <w:sz w:val="14"/>
                <w:szCs w:val="14"/>
                <w:lang w:eastAsia="hr-HR"/>
              </w:rPr>
            </w:pPr>
          </w:p>
        </w:tc>
        <w:tc>
          <w:tcPr>
            <w:tcW w:w="1134" w:type="dxa"/>
            <w:tcBorders>
              <w:top w:val="single" w:sz="4" w:space="0" w:color="auto"/>
              <w:left w:val="nil"/>
              <w:bottom w:val="single" w:sz="4" w:space="0" w:color="auto"/>
              <w:right w:val="single" w:sz="4" w:space="0" w:color="auto"/>
            </w:tcBorders>
            <w:shd w:val="clear" w:color="000000" w:fill="FFFFFF"/>
            <w:vAlign w:val="bottom"/>
          </w:tcPr>
          <w:p w14:paraId="5EA46623" w14:textId="06A2D2DF" w:rsidR="0090663B" w:rsidRPr="000F0EC4" w:rsidRDefault="0090663B" w:rsidP="0090663B">
            <w:pPr>
              <w:spacing w:after="0" w:line="240" w:lineRule="auto"/>
              <w:jc w:val="right"/>
              <w:rPr>
                <w:rFonts w:ascii="Arial" w:eastAsia="Times New Roman" w:hAnsi="Arial" w:cs="Arial"/>
                <w:b/>
                <w:bCs/>
                <w:color w:val="000000"/>
                <w:sz w:val="12"/>
                <w:szCs w:val="12"/>
                <w:lang w:eastAsia="hr-HR"/>
              </w:rPr>
            </w:pPr>
            <w:r w:rsidRPr="000F0EC4">
              <w:rPr>
                <w:rFonts w:ascii="Arial" w:hAnsi="Arial" w:cs="Arial"/>
                <w:b/>
                <w:bCs/>
                <w:color w:val="000000"/>
                <w:sz w:val="12"/>
                <w:szCs w:val="12"/>
              </w:rPr>
              <w:t>182.431.229,20</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63EF33E4" w14:textId="2F805921" w:rsidR="0090663B" w:rsidRPr="000F0EC4" w:rsidRDefault="0090663B" w:rsidP="0090663B">
            <w:pPr>
              <w:spacing w:after="0" w:line="240" w:lineRule="auto"/>
              <w:jc w:val="right"/>
              <w:rPr>
                <w:rFonts w:ascii="Arial" w:eastAsia="Times New Roman" w:hAnsi="Arial" w:cs="Arial"/>
                <w:b/>
                <w:bCs/>
                <w:color w:val="000000"/>
                <w:sz w:val="12"/>
                <w:szCs w:val="12"/>
                <w:lang w:eastAsia="hr-HR"/>
              </w:rPr>
            </w:pPr>
            <w:r w:rsidRPr="000F0EC4">
              <w:rPr>
                <w:rFonts w:ascii="Arial" w:hAnsi="Arial" w:cs="Arial"/>
                <w:b/>
                <w:bCs/>
                <w:color w:val="000000"/>
                <w:sz w:val="12"/>
                <w:szCs w:val="12"/>
              </w:rPr>
              <w:t>109.458.737,52</w:t>
            </w:r>
          </w:p>
        </w:tc>
        <w:tc>
          <w:tcPr>
            <w:tcW w:w="1134" w:type="dxa"/>
            <w:tcBorders>
              <w:top w:val="single" w:sz="4" w:space="0" w:color="auto"/>
              <w:left w:val="nil"/>
              <w:bottom w:val="single" w:sz="4" w:space="0" w:color="auto"/>
              <w:right w:val="single" w:sz="4" w:space="0" w:color="auto"/>
            </w:tcBorders>
            <w:shd w:val="clear" w:color="000000" w:fill="FFFFFF"/>
            <w:vAlign w:val="bottom"/>
          </w:tcPr>
          <w:p w14:paraId="6AA6903C" w14:textId="69E80F97" w:rsidR="0090663B" w:rsidRPr="000F0EC4" w:rsidRDefault="0090663B" w:rsidP="0090663B">
            <w:pPr>
              <w:spacing w:after="0" w:line="240" w:lineRule="auto"/>
              <w:jc w:val="right"/>
              <w:rPr>
                <w:rFonts w:ascii="Arial" w:eastAsia="Times New Roman" w:hAnsi="Arial" w:cs="Arial"/>
                <w:b/>
                <w:bCs/>
                <w:color w:val="000000"/>
                <w:sz w:val="12"/>
                <w:szCs w:val="12"/>
                <w:lang w:eastAsia="hr-HR"/>
              </w:rPr>
            </w:pPr>
            <w:r w:rsidRPr="000F0EC4">
              <w:rPr>
                <w:rFonts w:ascii="Arial" w:hAnsi="Arial" w:cs="Arial"/>
                <w:b/>
                <w:bCs/>
                <w:color w:val="000000"/>
                <w:sz w:val="12"/>
                <w:szCs w:val="12"/>
              </w:rPr>
              <w:t>72.972.491,68</w:t>
            </w:r>
          </w:p>
        </w:tc>
        <w:tc>
          <w:tcPr>
            <w:tcW w:w="851" w:type="dxa"/>
            <w:tcBorders>
              <w:top w:val="single" w:sz="4" w:space="0" w:color="auto"/>
              <w:left w:val="nil"/>
              <w:bottom w:val="single" w:sz="4" w:space="0" w:color="auto"/>
              <w:right w:val="single" w:sz="4" w:space="0" w:color="auto"/>
            </w:tcBorders>
            <w:shd w:val="clear" w:color="000000" w:fill="FFFFFF"/>
          </w:tcPr>
          <w:p w14:paraId="12F848E8" w14:textId="77777777" w:rsidR="0090663B" w:rsidRPr="00C741BC" w:rsidRDefault="0090663B" w:rsidP="0090663B">
            <w:pPr>
              <w:spacing w:after="0" w:line="240" w:lineRule="auto"/>
              <w:jc w:val="right"/>
              <w:rPr>
                <w:rFonts w:ascii="Arial" w:eastAsia="Times New Roman" w:hAnsi="Arial" w:cs="Arial"/>
                <w:color w:val="000000"/>
                <w:sz w:val="14"/>
                <w:szCs w:val="14"/>
                <w:lang w:eastAsia="hr-HR"/>
              </w:rPr>
            </w:pPr>
          </w:p>
        </w:tc>
      </w:tr>
    </w:tbl>
    <w:p w14:paraId="0CB57DD1" w14:textId="77777777" w:rsidR="003925AE" w:rsidRPr="000A222E" w:rsidRDefault="003925AE" w:rsidP="000B7A89">
      <w:pPr>
        <w:suppressAutoHyphens/>
        <w:autoSpaceDN w:val="0"/>
        <w:spacing w:after="0"/>
        <w:jc w:val="both"/>
        <w:textAlignment w:val="baseline"/>
        <w:rPr>
          <w:rFonts w:ascii="Arial" w:eastAsia="Calibri" w:hAnsi="Arial" w:cs="Arial"/>
          <w:kern w:val="3"/>
        </w:rPr>
      </w:pPr>
    </w:p>
    <w:p w14:paraId="29A86689"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3C7264AB" w14:textId="77777777" w:rsidR="000A222E" w:rsidRPr="000A222E" w:rsidRDefault="000A222E" w:rsidP="000A222E">
      <w:pPr>
        <w:suppressAutoHyphens/>
        <w:autoSpaceDN w:val="0"/>
        <w:spacing w:after="0"/>
        <w:ind w:left="709" w:hanging="720"/>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23.3.</w:t>
      </w:r>
      <w:r w:rsidRPr="000A222E">
        <w:rPr>
          <w:rFonts w:ascii="Arial" w:eastAsia="Calibri" w:hAnsi="Arial" w:cs="Arial"/>
          <w:b/>
          <w:kern w:val="3"/>
          <w:sz w:val="20"/>
          <w:szCs w:val="20"/>
        </w:rPr>
        <w:tab/>
        <w:t>Podgrupa 3c - Pozajmice</w:t>
      </w:r>
    </w:p>
    <w:p w14:paraId="0B8CD83B"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354FF653" w14:textId="77777777" w:rsidR="000A222E" w:rsidRPr="000A222E" w:rsidRDefault="000A222E" w:rsidP="000A222E">
      <w:pPr>
        <w:suppressAutoHyphens/>
        <w:autoSpaceDN w:val="0"/>
        <w:spacing w:after="0"/>
        <w:ind w:left="709"/>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57A98C0B"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8"/>
          <w:szCs w:val="8"/>
          <w:shd w:val="clear" w:color="auto" w:fill="FFFF00"/>
        </w:rPr>
      </w:pPr>
    </w:p>
    <w:p w14:paraId="1E6E5D30"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Utvrđene tražbine Vjerovnika Podgrupe 3c -Pozajmice navedene pod ovom točkom Nagodbe namirit će se na način da će se će se svaka pojedina utvrđena tražbina umanjiti za iznos u visini od 60% (</w:t>
      </w:r>
      <w:r w:rsidRPr="000A222E">
        <w:rPr>
          <w:rFonts w:ascii="Arial" w:eastAsia="Calibri" w:hAnsi="Arial" w:cs="Arial"/>
          <w:i/>
          <w:kern w:val="3"/>
          <w:sz w:val="20"/>
          <w:szCs w:val="20"/>
        </w:rPr>
        <w:t>šezdeset posto</w:t>
      </w:r>
      <w:r w:rsidRPr="000A222E">
        <w:rPr>
          <w:rFonts w:ascii="Arial" w:eastAsia="Calibri" w:hAnsi="Arial" w:cs="Arial"/>
          <w:kern w:val="3"/>
          <w:sz w:val="20"/>
          <w:szCs w:val="20"/>
        </w:rPr>
        <w:t>) od utvrđenog iznosa tražbine, a namirit će se kroz otplatu u mjesečnim obrocima.</w:t>
      </w:r>
    </w:p>
    <w:p w14:paraId="0AF9B01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27E517EE"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lastRenderedPageBreak/>
        <w:t>Poček i dospijeće tražbina</w:t>
      </w:r>
    </w:p>
    <w:p w14:paraId="1AD3DA6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8"/>
          <w:szCs w:val="8"/>
          <w:highlight w:val="yellow"/>
        </w:rPr>
      </w:pPr>
    </w:p>
    <w:p w14:paraId="4C6F870D"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Dužnik se obvezuje umanjene tražbine Vjerovnika ove podgrupe Nagodbe namiriti nakon proteka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xml:space="preserve">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koji počinje teći od datuma pravomoćnosti rješenja Trgovačkog suda kojim se odobrava sklapanje Nagodbe, u daljnjem roku od 8 (</w:t>
      </w:r>
      <w:r w:rsidRPr="000A222E">
        <w:rPr>
          <w:rFonts w:ascii="Arial" w:eastAsia="Calibri" w:hAnsi="Arial" w:cs="Arial"/>
          <w:i/>
          <w:kern w:val="3"/>
          <w:sz w:val="20"/>
          <w:szCs w:val="20"/>
        </w:rPr>
        <w:t>osam</w:t>
      </w:r>
      <w:r w:rsidRPr="000A222E">
        <w:rPr>
          <w:rFonts w:ascii="Arial" w:eastAsia="Calibri" w:hAnsi="Arial" w:cs="Arial"/>
          <w:kern w:val="3"/>
          <w:sz w:val="20"/>
          <w:szCs w:val="20"/>
        </w:rPr>
        <w:t>) godina, odnosno 96 (</w:t>
      </w:r>
      <w:r w:rsidRPr="000A222E">
        <w:rPr>
          <w:rFonts w:ascii="Arial" w:eastAsia="Calibri" w:hAnsi="Arial" w:cs="Arial"/>
          <w:i/>
          <w:kern w:val="3"/>
          <w:sz w:val="20"/>
          <w:szCs w:val="20"/>
        </w:rPr>
        <w:t>devedeset šest</w:t>
      </w:r>
      <w:r w:rsidRPr="000A222E">
        <w:rPr>
          <w:rFonts w:ascii="Arial" w:eastAsia="Calibri" w:hAnsi="Arial" w:cs="Arial"/>
          <w:kern w:val="3"/>
          <w:sz w:val="20"/>
          <w:szCs w:val="20"/>
        </w:rPr>
        <w:t>) mjeseci, kroz mjesečne obroke.</w:t>
      </w:r>
    </w:p>
    <w:p w14:paraId="6D9CD66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8"/>
          <w:szCs w:val="8"/>
          <w:highlight w:val="yellow"/>
          <w:shd w:val="clear" w:color="auto" w:fill="FFFF00"/>
        </w:rPr>
      </w:pPr>
    </w:p>
    <w:p w14:paraId="34DB62ED"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Prvi mjesečni obrok umanjenih tražbina Vjerovnika ove podgrupe Nagodbe dospijeva na naplatu zadnji dan prvog kalendarskog mjeseca nakon proteka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rPr>
        <w:t>sto dvadeset</w:t>
      </w:r>
      <w:r w:rsidRPr="000A222E">
        <w:rPr>
          <w:rFonts w:ascii="Arial" w:eastAsia="Calibri" w:hAnsi="Arial" w:cs="Arial"/>
          <w:kern w:val="3"/>
          <w:sz w:val="20"/>
          <w:szCs w:val="20"/>
        </w:rPr>
        <w:t>) mjeseci od datuma pravomoćnosti rješenja Trgovačkog suda kojim se odobrava sklapanje Nagodbe.</w:t>
      </w:r>
    </w:p>
    <w:p w14:paraId="5F6EE8A6"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3CE01E3E"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7CF5069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5F0BA9E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5D82AA5C" w14:textId="77777777" w:rsidR="000A222E" w:rsidRDefault="000A222E" w:rsidP="000A222E">
      <w:pPr>
        <w:suppressAutoHyphens/>
        <w:autoSpaceDN w:val="0"/>
        <w:spacing w:after="0" w:line="360" w:lineRule="auto"/>
        <w:ind w:left="709"/>
        <w:jc w:val="both"/>
        <w:textAlignment w:val="baseline"/>
        <w:rPr>
          <w:rFonts w:ascii="Arial" w:eastAsia="Calibri" w:hAnsi="Arial" w:cs="Arial"/>
          <w:kern w:val="3"/>
        </w:rPr>
      </w:pPr>
    </w:p>
    <w:tbl>
      <w:tblPr>
        <w:tblW w:w="10060" w:type="dxa"/>
        <w:tblLayout w:type="fixed"/>
        <w:tblLook w:val="04A0" w:firstRow="1" w:lastRow="0" w:firstColumn="1" w:lastColumn="0" w:noHBand="0" w:noVBand="1"/>
      </w:tblPr>
      <w:tblGrid>
        <w:gridCol w:w="699"/>
        <w:gridCol w:w="1480"/>
        <w:gridCol w:w="2069"/>
        <w:gridCol w:w="1355"/>
        <w:gridCol w:w="1260"/>
        <w:gridCol w:w="1180"/>
        <w:gridCol w:w="1166"/>
        <w:gridCol w:w="851"/>
      </w:tblGrid>
      <w:tr w:rsidR="00554767" w:rsidRPr="00554767" w14:paraId="0BC9184A" w14:textId="77777777" w:rsidTr="00D01474">
        <w:trPr>
          <w:trHeight w:val="450"/>
        </w:trPr>
        <w:tc>
          <w:tcPr>
            <w:tcW w:w="69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8CE6D46"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RBR</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22431F2D"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 xml:space="preserve">OIB </w:t>
            </w:r>
          </w:p>
        </w:tc>
        <w:tc>
          <w:tcPr>
            <w:tcW w:w="2069" w:type="dxa"/>
            <w:tcBorders>
              <w:top w:val="single" w:sz="4" w:space="0" w:color="auto"/>
              <w:left w:val="nil"/>
              <w:bottom w:val="single" w:sz="4" w:space="0" w:color="auto"/>
              <w:right w:val="single" w:sz="4" w:space="0" w:color="auto"/>
            </w:tcBorders>
            <w:shd w:val="clear" w:color="000000" w:fill="D9D9D9"/>
            <w:vAlign w:val="center"/>
            <w:hideMark/>
          </w:tcPr>
          <w:p w14:paraId="040FC7DC"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NAZIV VJEROVNIKA</w:t>
            </w:r>
          </w:p>
        </w:tc>
        <w:tc>
          <w:tcPr>
            <w:tcW w:w="1355" w:type="dxa"/>
            <w:tcBorders>
              <w:top w:val="single" w:sz="4" w:space="0" w:color="auto"/>
              <w:left w:val="nil"/>
              <w:bottom w:val="single" w:sz="4" w:space="0" w:color="auto"/>
              <w:right w:val="single" w:sz="4" w:space="0" w:color="auto"/>
            </w:tcBorders>
            <w:shd w:val="clear" w:color="000000" w:fill="D9D9D9"/>
            <w:vAlign w:val="center"/>
            <w:hideMark/>
          </w:tcPr>
          <w:p w14:paraId="6C72F379"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ADRESA / SJEDIŠTE</w:t>
            </w:r>
          </w:p>
        </w:tc>
        <w:tc>
          <w:tcPr>
            <w:tcW w:w="1260" w:type="dxa"/>
            <w:tcBorders>
              <w:top w:val="single" w:sz="4" w:space="0" w:color="auto"/>
              <w:left w:val="nil"/>
              <w:bottom w:val="single" w:sz="4" w:space="0" w:color="auto"/>
              <w:right w:val="single" w:sz="4" w:space="0" w:color="auto"/>
            </w:tcBorders>
            <w:shd w:val="clear" w:color="000000" w:fill="D9D9D9"/>
            <w:vAlign w:val="center"/>
            <w:hideMark/>
          </w:tcPr>
          <w:p w14:paraId="10F35DC6"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UTVRĐENA TRAŽBINA / 3c</w:t>
            </w:r>
          </w:p>
        </w:tc>
        <w:tc>
          <w:tcPr>
            <w:tcW w:w="1180" w:type="dxa"/>
            <w:tcBorders>
              <w:top w:val="single" w:sz="4" w:space="0" w:color="auto"/>
              <w:left w:val="nil"/>
              <w:bottom w:val="single" w:sz="4" w:space="0" w:color="auto"/>
              <w:right w:val="single" w:sz="4" w:space="0" w:color="auto"/>
            </w:tcBorders>
            <w:shd w:val="clear" w:color="000000" w:fill="D9D9D9"/>
            <w:vAlign w:val="center"/>
            <w:hideMark/>
          </w:tcPr>
          <w:p w14:paraId="63612F4C"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OTPIS</w:t>
            </w:r>
            <w:r w:rsidRPr="00554767">
              <w:rPr>
                <w:rFonts w:ascii="Arial" w:eastAsia="Times New Roman" w:hAnsi="Arial" w:cs="Arial"/>
                <w:b/>
                <w:bCs/>
                <w:color w:val="000000"/>
                <w:sz w:val="14"/>
                <w:szCs w:val="14"/>
                <w:lang w:eastAsia="hr-HR"/>
              </w:rPr>
              <w:br/>
              <w:t xml:space="preserve">TRAŽBINE </w:t>
            </w:r>
          </w:p>
        </w:tc>
        <w:tc>
          <w:tcPr>
            <w:tcW w:w="1166" w:type="dxa"/>
            <w:tcBorders>
              <w:top w:val="single" w:sz="4" w:space="0" w:color="auto"/>
              <w:left w:val="nil"/>
              <w:bottom w:val="single" w:sz="4" w:space="0" w:color="auto"/>
              <w:right w:val="single" w:sz="4" w:space="0" w:color="auto"/>
            </w:tcBorders>
            <w:shd w:val="clear" w:color="000000" w:fill="D9D9D9"/>
            <w:vAlign w:val="center"/>
            <w:hideMark/>
          </w:tcPr>
          <w:p w14:paraId="2260638F"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UMANJENE TRAŽBINE</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66D81C78"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IZNOS</w:t>
            </w:r>
            <w:r w:rsidRPr="00554767">
              <w:rPr>
                <w:rFonts w:ascii="Arial" w:eastAsia="Times New Roman" w:hAnsi="Arial" w:cs="Arial"/>
                <w:b/>
                <w:bCs/>
                <w:color w:val="000000"/>
                <w:sz w:val="14"/>
                <w:szCs w:val="14"/>
                <w:lang w:eastAsia="hr-HR"/>
              </w:rPr>
              <w:br/>
              <w:t>OBROKA</w:t>
            </w:r>
          </w:p>
        </w:tc>
      </w:tr>
      <w:tr w:rsidR="00554767" w:rsidRPr="00554767" w14:paraId="5B046CBF" w14:textId="77777777" w:rsidTr="00D01474">
        <w:trPr>
          <w:trHeight w:val="450"/>
        </w:trPr>
        <w:tc>
          <w:tcPr>
            <w:tcW w:w="699" w:type="dxa"/>
            <w:tcBorders>
              <w:top w:val="nil"/>
              <w:left w:val="single" w:sz="4" w:space="0" w:color="auto"/>
              <w:bottom w:val="single" w:sz="4" w:space="0" w:color="auto"/>
              <w:right w:val="single" w:sz="4" w:space="0" w:color="auto"/>
            </w:tcBorders>
            <w:shd w:val="clear" w:color="auto" w:fill="auto"/>
            <w:vAlign w:val="center"/>
            <w:hideMark/>
          </w:tcPr>
          <w:p w14:paraId="3CB5898D"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w:t>
            </w:r>
          </w:p>
        </w:tc>
        <w:tc>
          <w:tcPr>
            <w:tcW w:w="1480" w:type="dxa"/>
            <w:tcBorders>
              <w:top w:val="nil"/>
              <w:left w:val="nil"/>
              <w:bottom w:val="single" w:sz="4" w:space="0" w:color="auto"/>
              <w:right w:val="single" w:sz="4" w:space="0" w:color="auto"/>
            </w:tcBorders>
            <w:shd w:val="clear" w:color="000000" w:fill="FFFFFF"/>
            <w:hideMark/>
          </w:tcPr>
          <w:p w14:paraId="1B6AC8AE"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32506593096</w:t>
            </w:r>
          </w:p>
        </w:tc>
        <w:tc>
          <w:tcPr>
            <w:tcW w:w="2069" w:type="dxa"/>
            <w:tcBorders>
              <w:top w:val="nil"/>
              <w:left w:val="nil"/>
              <w:bottom w:val="single" w:sz="4" w:space="0" w:color="auto"/>
              <w:right w:val="single" w:sz="4" w:space="0" w:color="auto"/>
            </w:tcBorders>
            <w:shd w:val="clear" w:color="000000" w:fill="FFFFFF"/>
            <w:hideMark/>
          </w:tcPr>
          <w:p w14:paraId="6AA1889C"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ARMIRAČ-MONTAŽA d.o.o. (ranije: ARMIRAČ-INŽENJERING d.o.o.)</w:t>
            </w:r>
          </w:p>
        </w:tc>
        <w:tc>
          <w:tcPr>
            <w:tcW w:w="1355" w:type="dxa"/>
            <w:tcBorders>
              <w:top w:val="nil"/>
              <w:left w:val="nil"/>
              <w:bottom w:val="single" w:sz="4" w:space="0" w:color="auto"/>
              <w:right w:val="single" w:sz="4" w:space="0" w:color="auto"/>
            </w:tcBorders>
            <w:shd w:val="clear" w:color="000000" w:fill="FFFFFF"/>
            <w:hideMark/>
          </w:tcPr>
          <w:p w14:paraId="5202BADD"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JALKOVEČKA 5/B, 10360 SESVETE</w:t>
            </w:r>
          </w:p>
        </w:tc>
        <w:tc>
          <w:tcPr>
            <w:tcW w:w="1260" w:type="dxa"/>
            <w:tcBorders>
              <w:top w:val="nil"/>
              <w:left w:val="nil"/>
              <w:bottom w:val="single" w:sz="4" w:space="0" w:color="auto"/>
              <w:right w:val="single" w:sz="4" w:space="0" w:color="auto"/>
            </w:tcBorders>
            <w:shd w:val="clear" w:color="000000" w:fill="FFFFFF"/>
            <w:hideMark/>
          </w:tcPr>
          <w:p w14:paraId="4DC7833B"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81.301,52</w:t>
            </w:r>
          </w:p>
        </w:tc>
        <w:tc>
          <w:tcPr>
            <w:tcW w:w="1180" w:type="dxa"/>
            <w:tcBorders>
              <w:top w:val="nil"/>
              <w:left w:val="nil"/>
              <w:bottom w:val="single" w:sz="4" w:space="0" w:color="auto"/>
              <w:right w:val="single" w:sz="4" w:space="0" w:color="auto"/>
            </w:tcBorders>
            <w:shd w:val="clear" w:color="000000" w:fill="FFFFFF"/>
            <w:hideMark/>
          </w:tcPr>
          <w:p w14:paraId="7A024B31"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48.780,91</w:t>
            </w:r>
          </w:p>
        </w:tc>
        <w:tc>
          <w:tcPr>
            <w:tcW w:w="1166" w:type="dxa"/>
            <w:tcBorders>
              <w:top w:val="nil"/>
              <w:left w:val="nil"/>
              <w:bottom w:val="single" w:sz="4" w:space="0" w:color="auto"/>
              <w:right w:val="single" w:sz="4" w:space="0" w:color="auto"/>
            </w:tcBorders>
            <w:shd w:val="clear" w:color="000000" w:fill="FFFFFF"/>
            <w:hideMark/>
          </w:tcPr>
          <w:p w14:paraId="450B920F"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32.520,61</w:t>
            </w:r>
          </w:p>
        </w:tc>
        <w:tc>
          <w:tcPr>
            <w:tcW w:w="851" w:type="dxa"/>
            <w:tcBorders>
              <w:top w:val="nil"/>
              <w:left w:val="nil"/>
              <w:bottom w:val="single" w:sz="4" w:space="0" w:color="auto"/>
              <w:right w:val="single" w:sz="4" w:space="0" w:color="auto"/>
            </w:tcBorders>
            <w:shd w:val="clear" w:color="000000" w:fill="FFFFFF"/>
            <w:hideMark/>
          </w:tcPr>
          <w:p w14:paraId="67EF1BA5"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338,76</w:t>
            </w:r>
          </w:p>
        </w:tc>
      </w:tr>
      <w:tr w:rsidR="00554767" w:rsidRPr="00554767" w14:paraId="0018CE79" w14:textId="77777777" w:rsidTr="00D01474">
        <w:trPr>
          <w:trHeight w:val="450"/>
        </w:trPr>
        <w:tc>
          <w:tcPr>
            <w:tcW w:w="699" w:type="dxa"/>
            <w:tcBorders>
              <w:top w:val="nil"/>
              <w:left w:val="single" w:sz="4" w:space="0" w:color="auto"/>
              <w:bottom w:val="single" w:sz="4" w:space="0" w:color="auto"/>
              <w:right w:val="single" w:sz="4" w:space="0" w:color="auto"/>
            </w:tcBorders>
            <w:shd w:val="clear" w:color="000000" w:fill="FFFFFF"/>
            <w:vAlign w:val="center"/>
            <w:hideMark/>
          </w:tcPr>
          <w:p w14:paraId="53CCB320"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2</w:t>
            </w:r>
          </w:p>
        </w:tc>
        <w:tc>
          <w:tcPr>
            <w:tcW w:w="1480" w:type="dxa"/>
            <w:tcBorders>
              <w:top w:val="nil"/>
              <w:left w:val="nil"/>
              <w:bottom w:val="single" w:sz="4" w:space="0" w:color="auto"/>
              <w:right w:val="single" w:sz="4" w:space="0" w:color="auto"/>
            </w:tcBorders>
            <w:shd w:val="clear" w:color="000000" w:fill="FFFFFF"/>
            <w:hideMark/>
          </w:tcPr>
          <w:p w14:paraId="6F00C75C"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94845755265</w:t>
            </w:r>
          </w:p>
        </w:tc>
        <w:tc>
          <w:tcPr>
            <w:tcW w:w="2069" w:type="dxa"/>
            <w:tcBorders>
              <w:top w:val="nil"/>
              <w:left w:val="nil"/>
              <w:bottom w:val="single" w:sz="4" w:space="0" w:color="auto"/>
              <w:right w:val="single" w:sz="4" w:space="0" w:color="auto"/>
            </w:tcBorders>
            <w:shd w:val="clear" w:color="000000" w:fill="FFFFFF"/>
            <w:hideMark/>
          </w:tcPr>
          <w:p w14:paraId="0BED147A"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ARENA VARAŽDIN d.o.o. (ranije:  MAX BÖGL - TEHNOBETON d.o.o.)</w:t>
            </w:r>
          </w:p>
        </w:tc>
        <w:tc>
          <w:tcPr>
            <w:tcW w:w="1355" w:type="dxa"/>
            <w:tcBorders>
              <w:top w:val="nil"/>
              <w:left w:val="nil"/>
              <w:bottom w:val="single" w:sz="4" w:space="0" w:color="auto"/>
              <w:right w:val="single" w:sz="4" w:space="0" w:color="auto"/>
            </w:tcBorders>
            <w:shd w:val="clear" w:color="000000" w:fill="FFFFFF"/>
            <w:hideMark/>
          </w:tcPr>
          <w:p w14:paraId="21375022"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ŠETALIŠTE FRANJE TUĐMANA 1, 42000 VARAŽDIN</w:t>
            </w:r>
          </w:p>
        </w:tc>
        <w:tc>
          <w:tcPr>
            <w:tcW w:w="1260" w:type="dxa"/>
            <w:tcBorders>
              <w:top w:val="nil"/>
              <w:left w:val="nil"/>
              <w:bottom w:val="single" w:sz="4" w:space="0" w:color="auto"/>
              <w:right w:val="single" w:sz="4" w:space="0" w:color="auto"/>
            </w:tcBorders>
            <w:shd w:val="clear" w:color="000000" w:fill="FFFFFF"/>
            <w:hideMark/>
          </w:tcPr>
          <w:p w14:paraId="6209EA96"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14.145.384,83</w:t>
            </w:r>
          </w:p>
        </w:tc>
        <w:tc>
          <w:tcPr>
            <w:tcW w:w="1180" w:type="dxa"/>
            <w:tcBorders>
              <w:top w:val="nil"/>
              <w:left w:val="nil"/>
              <w:bottom w:val="single" w:sz="4" w:space="0" w:color="auto"/>
              <w:right w:val="single" w:sz="4" w:space="0" w:color="auto"/>
            </w:tcBorders>
            <w:shd w:val="clear" w:color="000000" w:fill="FFFFFF"/>
            <w:hideMark/>
          </w:tcPr>
          <w:p w14:paraId="31796C36"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8.487.230,90</w:t>
            </w:r>
          </w:p>
        </w:tc>
        <w:tc>
          <w:tcPr>
            <w:tcW w:w="1166" w:type="dxa"/>
            <w:tcBorders>
              <w:top w:val="nil"/>
              <w:left w:val="nil"/>
              <w:bottom w:val="single" w:sz="4" w:space="0" w:color="auto"/>
              <w:right w:val="single" w:sz="4" w:space="0" w:color="auto"/>
            </w:tcBorders>
            <w:shd w:val="clear" w:color="000000" w:fill="FFFFFF"/>
            <w:hideMark/>
          </w:tcPr>
          <w:p w14:paraId="1A3926CA"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5.658.153,93</w:t>
            </w:r>
          </w:p>
        </w:tc>
        <w:tc>
          <w:tcPr>
            <w:tcW w:w="851" w:type="dxa"/>
            <w:tcBorders>
              <w:top w:val="nil"/>
              <w:left w:val="nil"/>
              <w:bottom w:val="single" w:sz="4" w:space="0" w:color="auto"/>
              <w:right w:val="single" w:sz="4" w:space="0" w:color="auto"/>
            </w:tcBorders>
            <w:shd w:val="clear" w:color="000000" w:fill="FFFFFF"/>
            <w:hideMark/>
          </w:tcPr>
          <w:p w14:paraId="1D91DEB0"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58.939,10</w:t>
            </w:r>
          </w:p>
        </w:tc>
      </w:tr>
      <w:tr w:rsidR="00D01474" w:rsidRPr="00554767" w14:paraId="71440049" w14:textId="77777777" w:rsidTr="00D01474">
        <w:trPr>
          <w:trHeight w:val="280"/>
        </w:trPr>
        <w:tc>
          <w:tcPr>
            <w:tcW w:w="699" w:type="dxa"/>
            <w:tcBorders>
              <w:top w:val="single" w:sz="4" w:space="0" w:color="auto"/>
              <w:left w:val="single" w:sz="4" w:space="0" w:color="auto"/>
              <w:bottom w:val="single" w:sz="4" w:space="0" w:color="auto"/>
              <w:right w:val="single" w:sz="4" w:space="0" w:color="auto"/>
            </w:tcBorders>
            <w:shd w:val="clear" w:color="000000" w:fill="FFFFFF"/>
            <w:vAlign w:val="center"/>
          </w:tcPr>
          <w:p w14:paraId="730430C0" w14:textId="77777777" w:rsidR="00D01474" w:rsidRPr="00554767" w:rsidRDefault="00D01474" w:rsidP="00D01474">
            <w:pPr>
              <w:spacing w:after="0" w:line="240" w:lineRule="auto"/>
              <w:jc w:val="center"/>
              <w:rPr>
                <w:rFonts w:ascii="Arial" w:eastAsia="Times New Roman" w:hAnsi="Arial" w:cs="Arial"/>
                <w:color w:val="000000"/>
                <w:sz w:val="14"/>
                <w:szCs w:val="14"/>
                <w:lang w:eastAsia="hr-HR"/>
              </w:rPr>
            </w:pPr>
          </w:p>
        </w:tc>
        <w:tc>
          <w:tcPr>
            <w:tcW w:w="1480" w:type="dxa"/>
            <w:tcBorders>
              <w:top w:val="single" w:sz="4" w:space="0" w:color="auto"/>
              <w:left w:val="nil"/>
              <w:bottom w:val="single" w:sz="4" w:space="0" w:color="auto"/>
              <w:right w:val="single" w:sz="4" w:space="0" w:color="auto"/>
            </w:tcBorders>
            <w:shd w:val="clear" w:color="000000" w:fill="FFFFFF"/>
          </w:tcPr>
          <w:p w14:paraId="02CF2A91" w14:textId="77777777" w:rsidR="00D01474" w:rsidRPr="00554767" w:rsidRDefault="00D01474" w:rsidP="00D01474">
            <w:pPr>
              <w:spacing w:after="0" w:line="240" w:lineRule="auto"/>
              <w:jc w:val="center"/>
              <w:rPr>
                <w:rFonts w:ascii="Arial" w:eastAsia="Times New Roman" w:hAnsi="Arial" w:cs="Arial"/>
                <w:color w:val="000000"/>
                <w:sz w:val="14"/>
                <w:szCs w:val="14"/>
                <w:lang w:eastAsia="hr-HR"/>
              </w:rPr>
            </w:pPr>
          </w:p>
        </w:tc>
        <w:tc>
          <w:tcPr>
            <w:tcW w:w="2069" w:type="dxa"/>
            <w:tcBorders>
              <w:top w:val="single" w:sz="4" w:space="0" w:color="auto"/>
              <w:left w:val="nil"/>
              <w:bottom w:val="single" w:sz="4" w:space="0" w:color="auto"/>
              <w:right w:val="single" w:sz="4" w:space="0" w:color="auto"/>
            </w:tcBorders>
            <w:shd w:val="clear" w:color="000000" w:fill="FFFFFF"/>
          </w:tcPr>
          <w:p w14:paraId="60A0B70B" w14:textId="77777777" w:rsidR="00D01474" w:rsidRPr="00554767" w:rsidRDefault="00D01474" w:rsidP="00D01474">
            <w:pPr>
              <w:spacing w:after="0" w:line="240" w:lineRule="auto"/>
              <w:rPr>
                <w:rFonts w:ascii="Arial" w:eastAsia="Times New Roman" w:hAnsi="Arial" w:cs="Arial"/>
                <w:color w:val="000000"/>
                <w:sz w:val="14"/>
                <w:szCs w:val="14"/>
                <w:lang w:eastAsia="hr-HR"/>
              </w:rPr>
            </w:pPr>
          </w:p>
        </w:tc>
        <w:tc>
          <w:tcPr>
            <w:tcW w:w="1355" w:type="dxa"/>
            <w:tcBorders>
              <w:top w:val="single" w:sz="4" w:space="0" w:color="auto"/>
              <w:left w:val="nil"/>
              <w:bottom w:val="single" w:sz="4" w:space="0" w:color="auto"/>
              <w:right w:val="single" w:sz="4" w:space="0" w:color="auto"/>
            </w:tcBorders>
            <w:shd w:val="clear" w:color="000000" w:fill="FFFFFF"/>
          </w:tcPr>
          <w:p w14:paraId="109B0DF3" w14:textId="77777777" w:rsidR="00D01474" w:rsidRPr="00554767" w:rsidRDefault="00D01474" w:rsidP="00D01474">
            <w:pPr>
              <w:spacing w:after="0" w:line="240" w:lineRule="auto"/>
              <w:rPr>
                <w:rFonts w:ascii="Arial" w:eastAsia="Times New Roman" w:hAnsi="Arial" w:cs="Arial"/>
                <w:color w:val="000000"/>
                <w:sz w:val="14"/>
                <w:szCs w:val="14"/>
                <w:lang w:eastAsia="hr-HR"/>
              </w:rPr>
            </w:pPr>
          </w:p>
        </w:tc>
        <w:tc>
          <w:tcPr>
            <w:tcW w:w="1260" w:type="dxa"/>
            <w:tcBorders>
              <w:top w:val="single" w:sz="4" w:space="0" w:color="auto"/>
              <w:left w:val="nil"/>
              <w:bottom w:val="single" w:sz="4" w:space="0" w:color="auto"/>
              <w:right w:val="single" w:sz="4" w:space="0" w:color="auto"/>
            </w:tcBorders>
            <w:shd w:val="clear" w:color="000000" w:fill="FFFFFF"/>
            <w:vAlign w:val="bottom"/>
          </w:tcPr>
          <w:p w14:paraId="2772CB71" w14:textId="4663EFDD" w:rsidR="00D01474" w:rsidRPr="00D01474" w:rsidRDefault="00D01474" w:rsidP="00D01474">
            <w:pPr>
              <w:spacing w:after="0" w:line="240" w:lineRule="auto"/>
              <w:jc w:val="right"/>
              <w:rPr>
                <w:rFonts w:ascii="Arial" w:eastAsia="Times New Roman" w:hAnsi="Arial" w:cs="Arial"/>
                <w:color w:val="000000"/>
                <w:sz w:val="14"/>
                <w:szCs w:val="14"/>
                <w:lang w:eastAsia="hr-HR"/>
              </w:rPr>
            </w:pPr>
            <w:r w:rsidRPr="00D01474">
              <w:rPr>
                <w:rFonts w:ascii="Arial" w:hAnsi="Arial" w:cs="Arial"/>
                <w:b/>
                <w:bCs/>
                <w:color w:val="000000"/>
                <w:sz w:val="14"/>
                <w:szCs w:val="14"/>
              </w:rPr>
              <w:t>14.226.686,35</w:t>
            </w:r>
          </w:p>
        </w:tc>
        <w:tc>
          <w:tcPr>
            <w:tcW w:w="1180" w:type="dxa"/>
            <w:tcBorders>
              <w:top w:val="single" w:sz="4" w:space="0" w:color="auto"/>
              <w:left w:val="nil"/>
              <w:bottom w:val="single" w:sz="4" w:space="0" w:color="auto"/>
              <w:right w:val="single" w:sz="4" w:space="0" w:color="auto"/>
            </w:tcBorders>
            <w:shd w:val="clear" w:color="000000" w:fill="FFFFFF"/>
            <w:vAlign w:val="bottom"/>
          </w:tcPr>
          <w:p w14:paraId="79F36F4F" w14:textId="02F5DC70" w:rsidR="00D01474" w:rsidRPr="00D01474" w:rsidRDefault="00D01474" w:rsidP="00D01474">
            <w:pPr>
              <w:spacing w:after="0" w:line="240" w:lineRule="auto"/>
              <w:jc w:val="right"/>
              <w:rPr>
                <w:rFonts w:ascii="Arial" w:eastAsia="Times New Roman" w:hAnsi="Arial" w:cs="Arial"/>
                <w:color w:val="000000"/>
                <w:sz w:val="14"/>
                <w:szCs w:val="14"/>
                <w:lang w:eastAsia="hr-HR"/>
              </w:rPr>
            </w:pPr>
            <w:r w:rsidRPr="00D01474">
              <w:rPr>
                <w:rFonts w:ascii="Arial" w:hAnsi="Arial" w:cs="Arial"/>
                <w:b/>
                <w:bCs/>
                <w:color w:val="000000"/>
                <w:sz w:val="14"/>
                <w:szCs w:val="14"/>
              </w:rPr>
              <w:t>8.536.011,81</w:t>
            </w:r>
          </w:p>
        </w:tc>
        <w:tc>
          <w:tcPr>
            <w:tcW w:w="1166" w:type="dxa"/>
            <w:tcBorders>
              <w:top w:val="single" w:sz="4" w:space="0" w:color="auto"/>
              <w:left w:val="nil"/>
              <w:bottom w:val="single" w:sz="4" w:space="0" w:color="auto"/>
              <w:right w:val="single" w:sz="4" w:space="0" w:color="auto"/>
            </w:tcBorders>
            <w:shd w:val="clear" w:color="000000" w:fill="FFFFFF"/>
            <w:vAlign w:val="bottom"/>
          </w:tcPr>
          <w:p w14:paraId="0B0231EC" w14:textId="2D165E6D" w:rsidR="00D01474" w:rsidRPr="00D01474" w:rsidRDefault="00D01474" w:rsidP="00D01474">
            <w:pPr>
              <w:spacing w:after="0" w:line="240" w:lineRule="auto"/>
              <w:jc w:val="right"/>
              <w:rPr>
                <w:rFonts w:ascii="Arial" w:eastAsia="Times New Roman" w:hAnsi="Arial" w:cs="Arial"/>
                <w:color w:val="000000"/>
                <w:sz w:val="14"/>
                <w:szCs w:val="14"/>
                <w:lang w:eastAsia="hr-HR"/>
              </w:rPr>
            </w:pPr>
            <w:r w:rsidRPr="00D01474">
              <w:rPr>
                <w:rFonts w:ascii="Arial" w:hAnsi="Arial" w:cs="Arial"/>
                <w:b/>
                <w:bCs/>
                <w:color w:val="000000"/>
                <w:sz w:val="14"/>
                <w:szCs w:val="14"/>
              </w:rPr>
              <w:t>5.690.674,54</w:t>
            </w:r>
          </w:p>
        </w:tc>
        <w:tc>
          <w:tcPr>
            <w:tcW w:w="851" w:type="dxa"/>
            <w:tcBorders>
              <w:top w:val="single" w:sz="4" w:space="0" w:color="auto"/>
              <w:left w:val="nil"/>
              <w:bottom w:val="single" w:sz="4" w:space="0" w:color="auto"/>
              <w:right w:val="single" w:sz="4" w:space="0" w:color="auto"/>
            </w:tcBorders>
            <w:shd w:val="clear" w:color="000000" w:fill="FFFFFF"/>
          </w:tcPr>
          <w:p w14:paraId="6E41E6E6" w14:textId="77777777" w:rsidR="00D01474" w:rsidRPr="00554767" w:rsidRDefault="00D01474" w:rsidP="00D01474">
            <w:pPr>
              <w:spacing w:after="0" w:line="240" w:lineRule="auto"/>
              <w:jc w:val="right"/>
              <w:rPr>
                <w:rFonts w:ascii="Arial" w:eastAsia="Times New Roman" w:hAnsi="Arial" w:cs="Arial"/>
                <w:color w:val="000000"/>
                <w:sz w:val="14"/>
                <w:szCs w:val="14"/>
                <w:lang w:eastAsia="hr-HR"/>
              </w:rPr>
            </w:pPr>
          </w:p>
        </w:tc>
      </w:tr>
    </w:tbl>
    <w:p w14:paraId="52B5A4D7" w14:textId="77777777" w:rsidR="000A222E" w:rsidRPr="000A222E" w:rsidRDefault="000A222E" w:rsidP="00554767">
      <w:pPr>
        <w:suppressAutoHyphens/>
        <w:autoSpaceDN w:val="0"/>
        <w:spacing w:after="0"/>
        <w:jc w:val="both"/>
        <w:textAlignment w:val="baseline"/>
        <w:rPr>
          <w:rFonts w:ascii="Arial" w:eastAsia="Calibri" w:hAnsi="Arial" w:cs="Arial"/>
          <w:kern w:val="3"/>
          <w:sz w:val="20"/>
          <w:szCs w:val="20"/>
        </w:rPr>
      </w:pPr>
    </w:p>
    <w:p w14:paraId="1D819E61" w14:textId="77777777" w:rsidR="000A222E" w:rsidRPr="000A222E" w:rsidRDefault="000A222E" w:rsidP="000A222E">
      <w:pPr>
        <w:suppressAutoHyphens/>
        <w:autoSpaceDN w:val="0"/>
        <w:spacing w:after="0"/>
        <w:ind w:left="709" w:hanging="720"/>
        <w:jc w:val="both"/>
        <w:textAlignment w:val="baseline"/>
        <w:rPr>
          <w:rFonts w:ascii="Arial" w:eastAsia="Calibri" w:hAnsi="Arial" w:cs="Arial"/>
          <w:kern w:val="3"/>
          <w:sz w:val="20"/>
          <w:szCs w:val="20"/>
        </w:rPr>
      </w:pPr>
    </w:p>
    <w:p w14:paraId="10A5C14A" w14:textId="77777777" w:rsidR="000A222E" w:rsidRPr="000A222E" w:rsidRDefault="000A222E" w:rsidP="000A222E">
      <w:pPr>
        <w:suppressAutoHyphens/>
        <w:autoSpaceDN w:val="0"/>
        <w:spacing w:after="0"/>
        <w:ind w:left="709" w:hanging="720"/>
        <w:textAlignment w:val="baseline"/>
        <w:rPr>
          <w:rFonts w:ascii="Arial" w:eastAsia="Calibri" w:hAnsi="Arial" w:cs="Arial"/>
          <w:b/>
          <w:kern w:val="3"/>
          <w:sz w:val="20"/>
          <w:szCs w:val="20"/>
        </w:rPr>
      </w:pPr>
      <w:r w:rsidRPr="000A222E">
        <w:rPr>
          <w:rFonts w:ascii="Arial" w:eastAsia="Calibri" w:hAnsi="Arial" w:cs="Arial"/>
          <w:b/>
          <w:kern w:val="3"/>
          <w:sz w:val="20"/>
          <w:szCs w:val="20"/>
        </w:rPr>
        <w:t>23.4.</w:t>
      </w:r>
      <w:r w:rsidRPr="000A222E">
        <w:rPr>
          <w:rFonts w:ascii="Arial" w:eastAsia="Calibri" w:hAnsi="Arial" w:cs="Arial"/>
          <w:b/>
          <w:kern w:val="3"/>
          <w:sz w:val="20"/>
          <w:szCs w:val="20"/>
        </w:rPr>
        <w:tab/>
        <w:t>Podgrupa 3d - Obveze za predujmove</w:t>
      </w:r>
    </w:p>
    <w:p w14:paraId="41F4E363" w14:textId="77777777" w:rsidR="000A222E" w:rsidRPr="000A222E" w:rsidRDefault="000A222E" w:rsidP="000A222E">
      <w:pPr>
        <w:suppressAutoHyphens/>
        <w:autoSpaceDN w:val="0"/>
        <w:spacing w:after="0"/>
        <w:ind w:left="709" w:hanging="720"/>
        <w:textAlignment w:val="baseline"/>
        <w:rPr>
          <w:rFonts w:ascii="Arial" w:eastAsia="Calibri" w:hAnsi="Arial" w:cs="Arial"/>
          <w:kern w:val="3"/>
          <w:sz w:val="12"/>
          <w:szCs w:val="12"/>
        </w:rPr>
      </w:pPr>
    </w:p>
    <w:p w14:paraId="6AC42CF2"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val="vi-VN" w:eastAsia="hr-HR"/>
        </w:rPr>
        <w:t xml:space="preserve">Utvrđene tražbine Vjerovnika </w:t>
      </w:r>
      <w:r w:rsidRPr="000A222E">
        <w:rPr>
          <w:rFonts w:ascii="Arial" w:eastAsia="Calibri" w:hAnsi="Arial" w:cs="Arial"/>
          <w:kern w:val="3"/>
          <w:sz w:val="20"/>
          <w:szCs w:val="20"/>
          <w:lang w:eastAsia="hr-HR"/>
        </w:rPr>
        <w:t>na ime obveza po primljenim predujmovima kupaca se ne umanjuju niti se namiriju u novcu.</w:t>
      </w:r>
    </w:p>
    <w:p w14:paraId="02FD33E8"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8"/>
          <w:szCs w:val="8"/>
          <w:lang w:eastAsia="hr-HR"/>
        </w:rPr>
      </w:pPr>
    </w:p>
    <w:p w14:paraId="46BD05A6"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r w:rsidRPr="000A222E">
        <w:rPr>
          <w:rFonts w:ascii="Arial" w:eastAsia="Calibri" w:hAnsi="Arial" w:cs="Arial"/>
          <w:kern w:val="3"/>
          <w:sz w:val="20"/>
          <w:szCs w:val="20"/>
          <w:lang w:eastAsia="hr-HR"/>
        </w:rPr>
        <w:t>Dužnik je u obvezi Vjerovnicima ove podgrupe Nagodbe isporučiti unaprijed plaćeni proizvod i/ili uslugu za koje je pojedini predujam dan, asukladno ugovorenim rokovima i uvjetima</w:t>
      </w:r>
    </w:p>
    <w:p w14:paraId="5C8E9E40" w14:textId="77777777" w:rsidR="000A222E" w:rsidRPr="000A222E" w:rsidRDefault="000A222E" w:rsidP="000A222E">
      <w:pPr>
        <w:widowControl w:val="0"/>
        <w:suppressAutoHyphens/>
        <w:autoSpaceDN w:val="0"/>
        <w:spacing w:after="0" w:line="240" w:lineRule="auto"/>
        <w:ind w:left="709"/>
        <w:jc w:val="both"/>
        <w:textAlignment w:val="baseline"/>
        <w:rPr>
          <w:rFonts w:ascii="Arial" w:eastAsia="Calibri" w:hAnsi="Arial" w:cs="Arial"/>
          <w:kern w:val="3"/>
          <w:sz w:val="20"/>
          <w:szCs w:val="20"/>
          <w:lang w:eastAsia="hr-HR"/>
        </w:rPr>
      </w:pPr>
    </w:p>
    <w:p w14:paraId="6659F223"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23AB1058"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8"/>
          <w:szCs w:val="8"/>
          <w:shd w:val="clear" w:color="auto" w:fill="FFFF00"/>
        </w:rPr>
      </w:pPr>
    </w:p>
    <w:p w14:paraId="749EBB75" w14:textId="77777777" w:rsid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088A8040" w14:textId="77777777" w:rsidR="00554767" w:rsidRDefault="00554767" w:rsidP="000A222E">
      <w:pPr>
        <w:suppressAutoHyphens/>
        <w:autoSpaceDN w:val="0"/>
        <w:spacing w:after="0"/>
        <w:ind w:left="709"/>
        <w:jc w:val="both"/>
        <w:textAlignment w:val="baseline"/>
        <w:rPr>
          <w:rFonts w:ascii="Arial" w:eastAsia="Calibri" w:hAnsi="Arial" w:cs="Arial"/>
          <w:kern w:val="3"/>
          <w:sz w:val="20"/>
          <w:szCs w:val="20"/>
        </w:rPr>
      </w:pPr>
    </w:p>
    <w:tbl>
      <w:tblPr>
        <w:tblW w:w="8760" w:type="dxa"/>
        <w:tblLook w:val="04A0" w:firstRow="1" w:lastRow="0" w:firstColumn="1" w:lastColumn="0" w:noHBand="0" w:noVBand="1"/>
      </w:tblPr>
      <w:tblGrid>
        <w:gridCol w:w="780"/>
        <w:gridCol w:w="1540"/>
        <w:gridCol w:w="2500"/>
        <w:gridCol w:w="2500"/>
        <w:gridCol w:w="1440"/>
      </w:tblGrid>
      <w:tr w:rsidR="00554767" w:rsidRPr="00554767" w14:paraId="07489D71" w14:textId="77777777" w:rsidTr="00554767">
        <w:trPr>
          <w:trHeight w:val="450"/>
        </w:trPr>
        <w:tc>
          <w:tcPr>
            <w:tcW w:w="7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466DDC2"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RBR</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39563265"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 xml:space="preserve">OIB </w:t>
            </w:r>
          </w:p>
        </w:tc>
        <w:tc>
          <w:tcPr>
            <w:tcW w:w="2500" w:type="dxa"/>
            <w:tcBorders>
              <w:top w:val="single" w:sz="4" w:space="0" w:color="auto"/>
              <w:left w:val="nil"/>
              <w:bottom w:val="single" w:sz="4" w:space="0" w:color="auto"/>
              <w:right w:val="single" w:sz="4" w:space="0" w:color="auto"/>
            </w:tcBorders>
            <w:shd w:val="clear" w:color="000000" w:fill="D9D9D9"/>
            <w:vAlign w:val="center"/>
            <w:hideMark/>
          </w:tcPr>
          <w:p w14:paraId="3AD81B24"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NAZIV VJEROVNIKA</w:t>
            </w:r>
          </w:p>
        </w:tc>
        <w:tc>
          <w:tcPr>
            <w:tcW w:w="2500" w:type="dxa"/>
            <w:tcBorders>
              <w:top w:val="single" w:sz="4" w:space="0" w:color="auto"/>
              <w:left w:val="nil"/>
              <w:bottom w:val="single" w:sz="4" w:space="0" w:color="auto"/>
              <w:right w:val="single" w:sz="4" w:space="0" w:color="auto"/>
            </w:tcBorders>
            <w:shd w:val="clear" w:color="000000" w:fill="D9D9D9"/>
            <w:vAlign w:val="center"/>
            <w:hideMark/>
          </w:tcPr>
          <w:p w14:paraId="0F9614BD"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ADRESA / SJEDIŠTE</w:t>
            </w:r>
          </w:p>
        </w:tc>
        <w:tc>
          <w:tcPr>
            <w:tcW w:w="1440" w:type="dxa"/>
            <w:tcBorders>
              <w:top w:val="single" w:sz="4" w:space="0" w:color="auto"/>
              <w:left w:val="nil"/>
              <w:bottom w:val="single" w:sz="4" w:space="0" w:color="auto"/>
              <w:right w:val="single" w:sz="4" w:space="0" w:color="auto"/>
            </w:tcBorders>
            <w:shd w:val="clear" w:color="000000" w:fill="D9D9D9"/>
            <w:vAlign w:val="center"/>
            <w:hideMark/>
          </w:tcPr>
          <w:p w14:paraId="0BA65647"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UTVRĐENE TRAŽBINE / 3d</w:t>
            </w:r>
          </w:p>
        </w:tc>
      </w:tr>
      <w:tr w:rsidR="00554767" w:rsidRPr="00554767" w14:paraId="4BE07CD2"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7CC9BA5"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w:t>
            </w:r>
          </w:p>
        </w:tc>
        <w:tc>
          <w:tcPr>
            <w:tcW w:w="1540" w:type="dxa"/>
            <w:tcBorders>
              <w:top w:val="nil"/>
              <w:left w:val="nil"/>
              <w:bottom w:val="single" w:sz="4" w:space="0" w:color="auto"/>
              <w:right w:val="single" w:sz="4" w:space="0" w:color="auto"/>
            </w:tcBorders>
            <w:shd w:val="clear" w:color="000000" w:fill="FFFFFF"/>
            <w:hideMark/>
          </w:tcPr>
          <w:p w14:paraId="4F7BC722"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94158841181</w:t>
            </w:r>
          </w:p>
        </w:tc>
        <w:tc>
          <w:tcPr>
            <w:tcW w:w="2500" w:type="dxa"/>
            <w:tcBorders>
              <w:top w:val="nil"/>
              <w:left w:val="nil"/>
              <w:bottom w:val="single" w:sz="4" w:space="0" w:color="auto"/>
              <w:right w:val="single" w:sz="4" w:space="0" w:color="auto"/>
            </w:tcBorders>
            <w:shd w:val="clear" w:color="000000" w:fill="FFFFFF"/>
            <w:hideMark/>
          </w:tcPr>
          <w:p w14:paraId="5A93340C"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DRINKA POCRNIĆ VUCELIĆ</w:t>
            </w:r>
          </w:p>
        </w:tc>
        <w:tc>
          <w:tcPr>
            <w:tcW w:w="2500" w:type="dxa"/>
            <w:tcBorders>
              <w:top w:val="nil"/>
              <w:left w:val="nil"/>
              <w:bottom w:val="single" w:sz="4" w:space="0" w:color="auto"/>
              <w:right w:val="single" w:sz="4" w:space="0" w:color="auto"/>
            </w:tcBorders>
            <w:shd w:val="clear" w:color="000000" w:fill="FFFFFF"/>
            <w:hideMark/>
          </w:tcPr>
          <w:p w14:paraId="5C40A240"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KRLEŽIN GVOZD 8, 10000 ZAGREB</w:t>
            </w:r>
          </w:p>
        </w:tc>
        <w:tc>
          <w:tcPr>
            <w:tcW w:w="1440" w:type="dxa"/>
            <w:tcBorders>
              <w:top w:val="nil"/>
              <w:left w:val="nil"/>
              <w:bottom w:val="single" w:sz="4" w:space="0" w:color="auto"/>
              <w:right w:val="single" w:sz="4" w:space="0" w:color="auto"/>
            </w:tcBorders>
            <w:shd w:val="clear" w:color="000000" w:fill="FFFFFF"/>
            <w:hideMark/>
          </w:tcPr>
          <w:p w14:paraId="369D4EB0"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181.654,87</w:t>
            </w:r>
          </w:p>
        </w:tc>
      </w:tr>
      <w:tr w:rsidR="00554767" w:rsidRPr="00554767" w14:paraId="2C73DB9A"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E2157AE"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2</w:t>
            </w:r>
          </w:p>
        </w:tc>
        <w:tc>
          <w:tcPr>
            <w:tcW w:w="1540" w:type="dxa"/>
            <w:tcBorders>
              <w:top w:val="nil"/>
              <w:left w:val="nil"/>
              <w:bottom w:val="single" w:sz="4" w:space="0" w:color="auto"/>
              <w:right w:val="single" w:sz="4" w:space="0" w:color="auto"/>
            </w:tcBorders>
            <w:shd w:val="clear" w:color="000000" w:fill="FFFFFF"/>
            <w:hideMark/>
          </w:tcPr>
          <w:p w14:paraId="602DB4C8"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11684609092</w:t>
            </w:r>
          </w:p>
        </w:tc>
        <w:tc>
          <w:tcPr>
            <w:tcW w:w="2500" w:type="dxa"/>
            <w:tcBorders>
              <w:top w:val="nil"/>
              <w:left w:val="nil"/>
              <w:bottom w:val="single" w:sz="4" w:space="0" w:color="auto"/>
              <w:right w:val="single" w:sz="4" w:space="0" w:color="auto"/>
            </w:tcBorders>
            <w:shd w:val="clear" w:color="000000" w:fill="FFFFFF"/>
            <w:hideMark/>
          </w:tcPr>
          <w:p w14:paraId="547D3F30"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ELEKTRO-MONT,vl.VLADO OKŠTAJNER</w:t>
            </w:r>
          </w:p>
        </w:tc>
        <w:tc>
          <w:tcPr>
            <w:tcW w:w="2500" w:type="dxa"/>
            <w:tcBorders>
              <w:top w:val="nil"/>
              <w:left w:val="nil"/>
              <w:bottom w:val="single" w:sz="4" w:space="0" w:color="auto"/>
              <w:right w:val="single" w:sz="4" w:space="0" w:color="auto"/>
            </w:tcBorders>
            <w:shd w:val="clear" w:color="000000" w:fill="FFFFFF"/>
            <w:hideMark/>
          </w:tcPr>
          <w:p w14:paraId="63EDE8CE"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DUBROVAČKA 1, 10430 SAMOBOR</w:t>
            </w:r>
          </w:p>
        </w:tc>
        <w:tc>
          <w:tcPr>
            <w:tcW w:w="1440" w:type="dxa"/>
            <w:tcBorders>
              <w:top w:val="nil"/>
              <w:left w:val="nil"/>
              <w:bottom w:val="single" w:sz="4" w:space="0" w:color="auto"/>
              <w:right w:val="single" w:sz="4" w:space="0" w:color="auto"/>
            </w:tcBorders>
            <w:shd w:val="clear" w:color="000000" w:fill="FFFFFF"/>
            <w:hideMark/>
          </w:tcPr>
          <w:p w14:paraId="390914E8"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18.763,70</w:t>
            </w:r>
          </w:p>
        </w:tc>
      </w:tr>
      <w:tr w:rsidR="00554767" w:rsidRPr="00554767" w14:paraId="0B895FFC"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3BC7C2F"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3</w:t>
            </w:r>
          </w:p>
        </w:tc>
        <w:tc>
          <w:tcPr>
            <w:tcW w:w="1540" w:type="dxa"/>
            <w:tcBorders>
              <w:top w:val="nil"/>
              <w:left w:val="nil"/>
              <w:bottom w:val="single" w:sz="4" w:space="0" w:color="auto"/>
              <w:right w:val="single" w:sz="4" w:space="0" w:color="auto"/>
            </w:tcBorders>
            <w:shd w:val="clear" w:color="000000" w:fill="FFFFFF"/>
            <w:hideMark/>
          </w:tcPr>
          <w:p w14:paraId="20F4FDBA"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32619029079</w:t>
            </w:r>
          </w:p>
        </w:tc>
        <w:tc>
          <w:tcPr>
            <w:tcW w:w="2500" w:type="dxa"/>
            <w:tcBorders>
              <w:top w:val="nil"/>
              <w:left w:val="nil"/>
              <w:bottom w:val="single" w:sz="4" w:space="0" w:color="auto"/>
              <w:right w:val="single" w:sz="4" w:space="0" w:color="auto"/>
            </w:tcBorders>
            <w:shd w:val="clear" w:color="000000" w:fill="FFFFFF"/>
            <w:hideMark/>
          </w:tcPr>
          <w:p w14:paraId="71B69CB6"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 xml:space="preserve">EUROLAM d.o.o. </w:t>
            </w:r>
          </w:p>
        </w:tc>
        <w:tc>
          <w:tcPr>
            <w:tcW w:w="2500" w:type="dxa"/>
            <w:tcBorders>
              <w:top w:val="nil"/>
              <w:left w:val="nil"/>
              <w:bottom w:val="single" w:sz="4" w:space="0" w:color="auto"/>
              <w:right w:val="single" w:sz="4" w:space="0" w:color="auto"/>
            </w:tcBorders>
            <w:shd w:val="clear" w:color="000000" w:fill="FFFFFF"/>
            <w:hideMark/>
          </w:tcPr>
          <w:p w14:paraId="05A6F1A6"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VOĆARSKA 6/B. RAKITJE, 10431 SVETA NEDJELJA</w:t>
            </w:r>
          </w:p>
        </w:tc>
        <w:tc>
          <w:tcPr>
            <w:tcW w:w="1440" w:type="dxa"/>
            <w:tcBorders>
              <w:top w:val="nil"/>
              <w:left w:val="nil"/>
              <w:bottom w:val="single" w:sz="4" w:space="0" w:color="auto"/>
              <w:right w:val="single" w:sz="4" w:space="0" w:color="auto"/>
            </w:tcBorders>
            <w:shd w:val="clear" w:color="000000" w:fill="FFFFFF"/>
            <w:hideMark/>
          </w:tcPr>
          <w:p w14:paraId="709126C6"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624,94</w:t>
            </w:r>
          </w:p>
        </w:tc>
      </w:tr>
      <w:tr w:rsidR="00554767" w:rsidRPr="00554767" w14:paraId="50A82579" w14:textId="77777777" w:rsidTr="00554767">
        <w:trPr>
          <w:trHeight w:val="49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034094F"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4</w:t>
            </w:r>
          </w:p>
        </w:tc>
        <w:tc>
          <w:tcPr>
            <w:tcW w:w="1540" w:type="dxa"/>
            <w:tcBorders>
              <w:top w:val="nil"/>
              <w:left w:val="nil"/>
              <w:bottom w:val="single" w:sz="4" w:space="0" w:color="auto"/>
              <w:right w:val="single" w:sz="4" w:space="0" w:color="auto"/>
            </w:tcBorders>
            <w:shd w:val="clear" w:color="000000" w:fill="FFFFFF"/>
            <w:hideMark/>
          </w:tcPr>
          <w:p w14:paraId="5755EF78"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20846648940</w:t>
            </w:r>
          </w:p>
        </w:tc>
        <w:tc>
          <w:tcPr>
            <w:tcW w:w="2500" w:type="dxa"/>
            <w:tcBorders>
              <w:top w:val="nil"/>
              <w:left w:val="nil"/>
              <w:bottom w:val="single" w:sz="4" w:space="0" w:color="auto"/>
              <w:right w:val="single" w:sz="4" w:space="0" w:color="auto"/>
            </w:tcBorders>
            <w:shd w:val="clear" w:color="000000" w:fill="FFFFFF"/>
            <w:hideMark/>
          </w:tcPr>
          <w:p w14:paraId="16D0AB48"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FIS GRAĐEVINSKI OBRT vl. Stjepan Čaluk</w:t>
            </w:r>
          </w:p>
        </w:tc>
        <w:tc>
          <w:tcPr>
            <w:tcW w:w="2500" w:type="dxa"/>
            <w:tcBorders>
              <w:top w:val="nil"/>
              <w:left w:val="nil"/>
              <w:bottom w:val="single" w:sz="4" w:space="0" w:color="auto"/>
              <w:right w:val="single" w:sz="4" w:space="0" w:color="auto"/>
            </w:tcBorders>
            <w:shd w:val="clear" w:color="000000" w:fill="FFFFFF"/>
            <w:hideMark/>
          </w:tcPr>
          <w:p w14:paraId="5E47B715"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ŽELJEZNIČKA 2, ODVOJAK 8, DOMISLOVEC, 10430 SAMOBOR</w:t>
            </w:r>
          </w:p>
        </w:tc>
        <w:tc>
          <w:tcPr>
            <w:tcW w:w="1440" w:type="dxa"/>
            <w:tcBorders>
              <w:top w:val="nil"/>
              <w:left w:val="nil"/>
              <w:bottom w:val="single" w:sz="4" w:space="0" w:color="auto"/>
              <w:right w:val="single" w:sz="4" w:space="0" w:color="auto"/>
            </w:tcBorders>
            <w:shd w:val="clear" w:color="000000" w:fill="FFFFFF"/>
            <w:hideMark/>
          </w:tcPr>
          <w:p w14:paraId="004776E0"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941,74</w:t>
            </w:r>
          </w:p>
        </w:tc>
      </w:tr>
      <w:tr w:rsidR="00554767" w:rsidRPr="00554767" w14:paraId="48495BDD" w14:textId="77777777" w:rsidTr="00554767">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DB27257"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5</w:t>
            </w:r>
          </w:p>
        </w:tc>
        <w:tc>
          <w:tcPr>
            <w:tcW w:w="1540" w:type="dxa"/>
            <w:tcBorders>
              <w:top w:val="nil"/>
              <w:left w:val="nil"/>
              <w:bottom w:val="single" w:sz="4" w:space="0" w:color="auto"/>
              <w:right w:val="single" w:sz="4" w:space="0" w:color="auto"/>
            </w:tcBorders>
            <w:shd w:val="clear" w:color="000000" w:fill="FFFFFF"/>
            <w:hideMark/>
          </w:tcPr>
          <w:p w14:paraId="21D96499"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95345244091</w:t>
            </w:r>
          </w:p>
        </w:tc>
        <w:tc>
          <w:tcPr>
            <w:tcW w:w="2500" w:type="dxa"/>
            <w:tcBorders>
              <w:top w:val="nil"/>
              <w:left w:val="nil"/>
              <w:bottom w:val="single" w:sz="4" w:space="0" w:color="auto"/>
              <w:right w:val="single" w:sz="4" w:space="0" w:color="auto"/>
            </w:tcBorders>
            <w:shd w:val="clear" w:color="000000" w:fill="FFFFFF"/>
            <w:hideMark/>
          </w:tcPr>
          <w:p w14:paraId="2BF51820"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FUSIO d.o.o.</w:t>
            </w:r>
          </w:p>
        </w:tc>
        <w:tc>
          <w:tcPr>
            <w:tcW w:w="2500" w:type="dxa"/>
            <w:tcBorders>
              <w:top w:val="nil"/>
              <w:left w:val="nil"/>
              <w:bottom w:val="single" w:sz="4" w:space="0" w:color="auto"/>
              <w:right w:val="single" w:sz="4" w:space="0" w:color="auto"/>
            </w:tcBorders>
            <w:shd w:val="clear" w:color="000000" w:fill="FFFFFF"/>
            <w:hideMark/>
          </w:tcPr>
          <w:p w14:paraId="74AB5598"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BUIĆI 60, BUIĆI, 52440 POREČ</w:t>
            </w:r>
          </w:p>
        </w:tc>
        <w:tc>
          <w:tcPr>
            <w:tcW w:w="1440" w:type="dxa"/>
            <w:tcBorders>
              <w:top w:val="nil"/>
              <w:left w:val="nil"/>
              <w:bottom w:val="single" w:sz="4" w:space="0" w:color="auto"/>
              <w:right w:val="single" w:sz="4" w:space="0" w:color="auto"/>
            </w:tcBorders>
            <w:shd w:val="clear" w:color="000000" w:fill="FFFFFF"/>
            <w:hideMark/>
          </w:tcPr>
          <w:p w14:paraId="6BFF9D7B"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249,99</w:t>
            </w:r>
          </w:p>
        </w:tc>
      </w:tr>
      <w:tr w:rsidR="00554767" w:rsidRPr="00554767" w14:paraId="116CB68E"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1560194"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6</w:t>
            </w:r>
          </w:p>
        </w:tc>
        <w:tc>
          <w:tcPr>
            <w:tcW w:w="1540" w:type="dxa"/>
            <w:tcBorders>
              <w:top w:val="nil"/>
              <w:left w:val="nil"/>
              <w:bottom w:val="single" w:sz="4" w:space="0" w:color="auto"/>
              <w:right w:val="single" w:sz="4" w:space="0" w:color="auto"/>
            </w:tcBorders>
            <w:shd w:val="clear" w:color="000000" w:fill="FFFFFF"/>
            <w:hideMark/>
          </w:tcPr>
          <w:p w14:paraId="1B8771DF"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57919672883</w:t>
            </w:r>
          </w:p>
        </w:tc>
        <w:tc>
          <w:tcPr>
            <w:tcW w:w="2500" w:type="dxa"/>
            <w:tcBorders>
              <w:top w:val="nil"/>
              <w:left w:val="nil"/>
              <w:bottom w:val="single" w:sz="4" w:space="0" w:color="auto"/>
              <w:right w:val="single" w:sz="4" w:space="0" w:color="auto"/>
            </w:tcBorders>
            <w:shd w:val="clear" w:color="000000" w:fill="FFFFFF"/>
            <w:hideMark/>
          </w:tcPr>
          <w:p w14:paraId="36282917"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GRATIT d.o.o. u stečaju (ranije: GRATIT LOGISTIKA d.o.o.)</w:t>
            </w:r>
          </w:p>
        </w:tc>
        <w:tc>
          <w:tcPr>
            <w:tcW w:w="2500" w:type="dxa"/>
            <w:tcBorders>
              <w:top w:val="nil"/>
              <w:left w:val="nil"/>
              <w:bottom w:val="single" w:sz="4" w:space="0" w:color="auto"/>
              <w:right w:val="single" w:sz="4" w:space="0" w:color="auto"/>
            </w:tcBorders>
            <w:shd w:val="clear" w:color="000000" w:fill="FFFFFF"/>
            <w:hideMark/>
          </w:tcPr>
          <w:p w14:paraId="3DBD3039"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NOVIGRADSKA 67,VIRJE, 48350 ĐURĐEVAC</w:t>
            </w:r>
          </w:p>
        </w:tc>
        <w:tc>
          <w:tcPr>
            <w:tcW w:w="1440" w:type="dxa"/>
            <w:tcBorders>
              <w:top w:val="nil"/>
              <w:left w:val="nil"/>
              <w:bottom w:val="single" w:sz="4" w:space="0" w:color="auto"/>
              <w:right w:val="single" w:sz="4" w:space="0" w:color="auto"/>
            </w:tcBorders>
            <w:shd w:val="clear" w:color="000000" w:fill="FFFFFF"/>
            <w:hideMark/>
          </w:tcPr>
          <w:p w14:paraId="1DEFBE85"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199.640,56</w:t>
            </w:r>
          </w:p>
        </w:tc>
      </w:tr>
      <w:tr w:rsidR="00554767" w:rsidRPr="00554767" w14:paraId="4F33397F"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2A42EF2"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lastRenderedPageBreak/>
              <w:t>7</w:t>
            </w:r>
          </w:p>
        </w:tc>
        <w:tc>
          <w:tcPr>
            <w:tcW w:w="1540" w:type="dxa"/>
            <w:tcBorders>
              <w:top w:val="nil"/>
              <w:left w:val="nil"/>
              <w:bottom w:val="single" w:sz="4" w:space="0" w:color="auto"/>
              <w:right w:val="single" w:sz="4" w:space="0" w:color="auto"/>
            </w:tcBorders>
            <w:shd w:val="clear" w:color="000000" w:fill="FFFFFF"/>
            <w:hideMark/>
          </w:tcPr>
          <w:p w14:paraId="3FA9A6B9"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34608958246</w:t>
            </w:r>
          </w:p>
        </w:tc>
        <w:tc>
          <w:tcPr>
            <w:tcW w:w="2500" w:type="dxa"/>
            <w:tcBorders>
              <w:top w:val="nil"/>
              <w:left w:val="nil"/>
              <w:bottom w:val="single" w:sz="4" w:space="0" w:color="auto"/>
              <w:right w:val="single" w:sz="4" w:space="0" w:color="auto"/>
            </w:tcBorders>
            <w:shd w:val="clear" w:color="000000" w:fill="FFFFFF"/>
            <w:hideMark/>
          </w:tcPr>
          <w:p w14:paraId="6A6DD282"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KRAN-MONT vl. Davor Pleš</w:t>
            </w:r>
          </w:p>
        </w:tc>
        <w:tc>
          <w:tcPr>
            <w:tcW w:w="2500" w:type="dxa"/>
            <w:tcBorders>
              <w:top w:val="nil"/>
              <w:left w:val="nil"/>
              <w:bottom w:val="single" w:sz="4" w:space="0" w:color="auto"/>
              <w:right w:val="single" w:sz="4" w:space="0" w:color="auto"/>
            </w:tcBorders>
            <w:shd w:val="clear" w:color="000000" w:fill="FFFFFF"/>
            <w:hideMark/>
          </w:tcPr>
          <w:p w14:paraId="1231B420"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GRADIŠČAK 52, 40313 SVETI MARTIN NA MURI</w:t>
            </w:r>
          </w:p>
        </w:tc>
        <w:tc>
          <w:tcPr>
            <w:tcW w:w="1440" w:type="dxa"/>
            <w:tcBorders>
              <w:top w:val="nil"/>
              <w:left w:val="nil"/>
              <w:bottom w:val="single" w:sz="4" w:space="0" w:color="auto"/>
              <w:right w:val="single" w:sz="4" w:space="0" w:color="auto"/>
            </w:tcBorders>
            <w:shd w:val="clear" w:color="000000" w:fill="FFFFFF"/>
            <w:hideMark/>
          </w:tcPr>
          <w:p w14:paraId="17D7DC83"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10.490,79</w:t>
            </w:r>
          </w:p>
        </w:tc>
      </w:tr>
      <w:tr w:rsidR="00554767" w:rsidRPr="00554767" w14:paraId="5757634E"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B31A7E8"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8</w:t>
            </w:r>
          </w:p>
        </w:tc>
        <w:tc>
          <w:tcPr>
            <w:tcW w:w="1540" w:type="dxa"/>
            <w:tcBorders>
              <w:top w:val="nil"/>
              <w:left w:val="nil"/>
              <w:bottom w:val="single" w:sz="4" w:space="0" w:color="auto"/>
              <w:right w:val="single" w:sz="4" w:space="0" w:color="auto"/>
            </w:tcBorders>
            <w:shd w:val="clear" w:color="000000" w:fill="FFFFFF"/>
            <w:hideMark/>
          </w:tcPr>
          <w:p w14:paraId="3B036944"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83162166716</w:t>
            </w:r>
          </w:p>
        </w:tc>
        <w:tc>
          <w:tcPr>
            <w:tcW w:w="2500" w:type="dxa"/>
            <w:tcBorders>
              <w:top w:val="nil"/>
              <w:left w:val="nil"/>
              <w:bottom w:val="single" w:sz="4" w:space="0" w:color="auto"/>
              <w:right w:val="single" w:sz="4" w:space="0" w:color="auto"/>
            </w:tcBorders>
            <w:shd w:val="clear" w:color="000000" w:fill="FFFFFF"/>
            <w:hideMark/>
          </w:tcPr>
          <w:p w14:paraId="0CEA2475"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LUDAN ENVIRONMENTAL d.o.o.</w:t>
            </w:r>
          </w:p>
        </w:tc>
        <w:tc>
          <w:tcPr>
            <w:tcW w:w="2500" w:type="dxa"/>
            <w:tcBorders>
              <w:top w:val="nil"/>
              <w:left w:val="nil"/>
              <w:bottom w:val="single" w:sz="4" w:space="0" w:color="auto"/>
              <w:right w:val="single" w:sz="4" w:space="0" w:color="auto"/>
            </w:tcBorders>
            <w:shd w:val="clear" w:color="000000" w:fill="FFFFFF"/>
            <w:hideMark/>
          </w:tcPr>
          <w:p w14:paraId="0D854C50"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TRG J.F.KENNEDYA 6B, 10000 ZAGREB</w:t>
            </w:r>
          </w:p>
        </w:tc>
        <w:tc>
          <w:tcPr>
            <w:tcW w:w="1440" w:type="dxa"/>
            <w:tcBorders>
              <w:top w:val="nil"/>
              <w:left w:val="nil"/>
              <w:bottom w:val="single" w:sz="4" w:space="0" w:color="auto"/>
              <w:right w:val="single" w:sz="4" w:space="0" w:color="auto"/>
            </w:tcBorders>
            <w:shd w:val="clear" w:color="000000" w:fill="FFFFFF"/>
            <w:hideMark/>
          </w:tcPr>
          <w:p w14:paraId="4DCD4831"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168.746,83</w:t>
            </w:r>
          </w:p>
        </w:tc>
      </w:tr>
      <w:tr w:rsidR="00554767" w:rsidRPr="00554767" w14:paraId="73D8DD2F"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E898991"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9</w:t>
            </w:r>
          </w:p>
        </w:tc>
        <w:tc>
          <w:tcPr>
            <w:tcW w:w="1540" w:type="dxa"/>
            <w:tcBorders>
              <w:top w:val="nil"/>
              <w:left w:val="nil"/>
              <w:bottom w:val="single" w:sz="4" w:space="0" w:color="auto"/>
              <w:right w:val="single" w:sz="4" w:space="0" w:color="auto"/>
            </w:tcBorders>
            <w:shd w:val="clear" w:color="000000" w:fill="FFFFFF"/>
            <w:hideMark/>
          </w:tcPr>
          <w:p w14:paraId="0D6F5E8A"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62612424147</w:t>
            </w:r>
          </w:p>
        </w:tc>
        <w:tc>
          <w:tcPr>
            <w:tcW w:w="2500" w:type="dxa"/>
            <w:tcBorders>
              <w:top w:val="nil"/>
              <w:left w:val="nil"/>
              <w:bottom w:val="single" w:sz="4" w:space="0" w:color="auto"/>
              <w:right w:val="single" w:sz="4" w:space="0" w:color="auto"/>
            </w:tcBorders>
            <w:shd w:val="clear" w:color="000000" w:fill="FFFFFF"/>
            <w:hideMark/>
          </w:tcPr>
          <w:p w14:paraId="048A85F7"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NAŠICECEMENT d. d. Našice (ranije: NEXE GRADNJA d.o.o.)</w:t>
            </w:r>
          </w:p>
        </w:tc>
        <w:tc>
          <w:tcPr>
            <w:tcW w:w="2500" w:type="dxa"/>
            <w:tcBorders>
              <w:top w:val="nil"/>
              <w:left w:val="nil"/>
              <w:bottom w:val="single" w:sz="4" w:space="0" w:color="auto"/>
              <w:right w:val="single" w:sz="4" w:space="0" w:color="auto"/>
            </w:tcBorders>
            <w:shd w:val="clear" w:color="000000" w:fill="FFFFFF"/>
            <w:hideMark/>
          </w:tcPr>
          <w:p w14:paraId="51420030"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TAJNOVAC 1, 31500 NAŠICE</w:t>
            </w:r>
          </w:p>
        </w:tc>
        <w:tc>
          <w:tcPr>
            <w:tcW w:w="1440" w:type="dxa"/>
            <w:tcBorders>
              <w:top w:val="nil"/>
              <w:left w:val="nil"/>
              <w:bottom w:val="single" w:sz="4" w:space="0" w:color="auto"/>
              <w:right w:val="single" w:sz="4" w:space="0" w:color="auto"/>
            </w:tcBorders>
            <w:shd w:val="clear" w:color="000000" w:fill="FFFFFF"/>
            <w:hideMark/>
          </w:tcPr>
          <w:p w14:paraId="6C0E18C3"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1.290.773,60</w:t>
            </w:r>
          </w:p>
        </w:tc>
      </w:tr>
      <w:tr w:rsidR="00554767" w:rsidRPr="00554767" w14:paraId="6D84F691"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1AA4716"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10</w:t>
            </w:r>
          </w:p>
        </w:tc>
        <w:tc>
          <w:tcPr>
            <w:tcW w:w="1540" w:type="dxa"/>
            <w:tcBorders>
              <w:top w:val="nil"/>
              <w:left w:val="nil"/>
              <w:bottom w:val="single" w:sz="4" w:space="0" w:color="auto"/>
              <w:right w:val="single" w:sz="4" w:space="0" w:color="auto"/>
            </w:tcBorders>
            <w:shd w:val="clear" w:color="000000" w:fill="FFFFFF"/>
            <w:hideMark/>
          </w:tcPr>
          <w:p w14:paraId="5C76104D" w14:textId="77777777" w:rsidR="00554767" w:rsidRPr="00554767" w:rsidRDefault="00554767" w:rsidP="00554767">
            <w:pPr>
              <w:spacing w:after="0" w:line="240" w:lineRule="auto"/>
              <w:jc w:val="center"/>
              <w:rPr>
                <w:rFonts w:ascii="Arial" w:eastAsia="Times New Roman" w:hAnsi="Arial" w:cs="Arial"/>
                <w:sz w:val="14"/>
                <w:szCs w:val="14"/>
                <w:lang w:eastAsia="hr-HR"/>
              </w:rPr>
            </w:pPr>
            <w:r w:rsidRPr="00554767">
              <w:rPr>
                <w:rFonts w:ascii="Arial" w:eastAsia="Times New Roman" w:hAnsi="Arial" w:cs="Arial"/>
                <w:sz w:val="14"/>
                <w:szCs w:val="14"/>
                <w:lang w:eastAsia="hr-HR"/>
              </w:rPr>
              <w:t>95577249735</w:t>
            </w:r>
          </w:p>
        </w:tc>
        <w:tc>
          <w:tcPr>
            <w:tcW w:w="2500" w:type="dxa"/>
            <w:tcBorders>
              <w:top w:val="nil"/>
              <w:left w:val="nil"/>
              <w:bottom w:val="single" w:sz="4" w:space="0" w:color="auto"/>
              <w:right w:val="single" w:sz="4" w:space="0" w:color="auto"/>
            </w:tcBorders>
            <w:shd w:val="clear" w:color="000000" w:fill="FFFFFF"/>
            <w:hideMark/>
          </w:tcPr>
          <w:p w14:paraId="385C36BC" w14:textId="77777777" w:rsidR="00554767" w:rsidRPr="00554767" w:rsidRDefault="00554767" w:rsidP="00554767">
            <w:pPr>
              <w:spacing w:after="0" w:line="240" w:lineRule="auto"/>
              <w:rPr>
                <w:rFonts w:ascii="Arial" w:eastAsia="Times New Roman" w:hAnsi="Arial" w:cs="Arial"/>
                <w:sz w:val="14"/>
                <w:szCs w:val="14"/>
                <w:lang w:eastAsia="hr-HR"/>
              </w:rPr>
            </w:pPr>
            <w:r w:rsidRPr="00554767">
              <w:rPr>
                <w:rFonts w:ascii="Arial" w:eastAsia="Times New Roman" w:hAnsi="Arial" w:cs="Arial"/>
                <w:sz w:val="14"/>
                <w:szCs w:val="14"/>
                <w:lang w:eastAsia="hr-HR"/>
              </w:rPr>
              <w:t>ODVJETNIK DOMAGOJ CRNOGORAC</w:t>
            </w:r>
          </w:p>
        </w:tc>
        <w:tc>
          <w:tcPr>
            <w:tcW w:w="2500" w:type="dxa"/>
            <w:tcBorders>
              <w:top w:val="nil"/>
              <w:left w:val="nil"/>
              <w:bottom w:val="single" w:sz="4" w:space="0" w:color="auto"/>
              <w:right w:val="single" w:sz="4" w:space="0" w:color="auto"/>
            </w:tcBorders>
            <w:shd w:val="clear" w:color="000000" w:fill="FFFFFF"/>
            <w:hideMark/>
          </w:tcPr>
          <w:p w14:paraId="44AC9F31"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ANKICE OPOLSKI 2, P.P.112, 42000 VARAŽDIN</w:t>
            </w:r>
          </w:p>
        </w:tc>
        <w:tc>
          <w:tcPr>
            <w:tcW w:w="1440" w:type="dxa"/>
            <w:tcBorders>
              <w:top w:val="nil"/>
              <w:left w:val="nil"/>
              <w:bottom w:val="single" w:sz="4" w:space="0" w:color="auto"/>
              <w:right w:val="single" w:sz="4" w:space="0" w:color="auto"/>
            </w:tcBorders>
            <w:shd w:val="clear" w:color="000000" w:fill="FFFFFF"/>
            <w:hideMark/>
          </w:tcPr>
          <w:p w14:paraId="2D63ECEC"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23.001,56</w:t>
            </w:r>
          </w:p>
        </w:tc>
      </w:tr>
      <w:tr w:rsidR="00554767" w:rsidRPr="00554767" w14:paraId="5B950D98"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0F41AE7"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11</w:t>
            </w:r>
          </w:p>
        </w:tc>
        <w:tc>
          <w:tcPr>
            <w:tcW w:w="1540" w:type="dxa"/>
            <w:tcBorders>
              <w:top w:val="nil"/>
              <w:left w:val="nil"/>
              <w:bottom w:val="single" w:sz="4" w:space="0" w:color="auto"/>
              <w:right w:val="single" w:sz="4" w:space="0" w:color="auto"/>
            </w:tcBorders>
            <w:shd w:val="clear" w:color="000000" w:fill="FFFFFF"/>
            <w:hideMark/>
          </w:tcPr>
          <w:p w14:paraId="4FB8DE11"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77002647294</w:t>
            </w:r>
          </w:p>
        </w:tc>
        <w:tc>
          <w:tcPr>
            <w:tcW w:w="2500" w:type="dxa"/>
            <w:tcBorders>
              <w:top w:val="nil"/>
              <w:left w:val="nil"/>
              <w:bottom w:val="single" w:sz="4" w:space="0" w:color="auto"/>
              <w:right w:val="single" w:sz="4" w:space="0" w:color="auto"/>
            </w:tcBorders>
            <w:shd w:val="clear" w:color="000000" w:fill="FFFFFF"/>
            <w:hideMark/>
          </w:tcPr>
          <w:p w14:paraId="022C1D54"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PE-MA d.o.o. PRIBISLAVEC</w:t>
            </w:r>
          </w:p>
        </w:tc>
        <w:tc>
          <w:tcPr>
            <w:tcW w:w="2500" w:type="dxa"/>
            <w:tcBorders>
              <w:top w:val="nil"/>
              <w:left w:val="nil"/>
              <w:bottom w:val="single" w:sz="4" w:space="0" w:color="auto"/>
              <w:right w:val="single" w:sz="4" w:space="0" w:color="auto"/>
            </w:tcBorders>
            <w:shd w:val="clear" w:color="000000" w:fill="FFFFFF"/>
            <w:hideMark/>
          </w:tcPr>
          <w:p w14:paraId="716DC93F"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DR. ANTE STARČEVIĆA 3, PRIBISLAVEC, 40000 ČAKOVEC</w:t>
            </w:r>
          </w:p>
        </w:tc>
        <w:tc>
          <w:tcPr>
            <w:tcW w:w="1440" w:type="dxa"/>
            <w:tcBorders>
              <w:top w:val="nil"/>
              <w:left w:val="nil"/>
              <w:bottom w:val="single" w:sz="4" w:space="0" w:color="auto"/>
              <w:right w:val="single" w:sz="4" w:space="0" w:color="auto"/>
            </w:tcBorders>
            <w:shd w:val="clear" w:color="000000" w:fill="FFFFFF"/>
            <w:hideMark/>
          </w:tcPr>
          <w:p w14:paraId="1BCE7CC3"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5.104,50</w:t>
            </w:r>
          </w:p>
        </w:tc>
      </w:tr>
      <w:tr w:rsidR="00554767" w:rsidRPr="00554767" w14:paraId="750AAF2D"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0376860"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12</w:t>
            </w:r>
          </w:p>
        </w:tc>
        <w:tc>
          <w:tcPr>
            <w:tcW w:w="1540" w:type="dxa"/>
            <w:tcBorders>
              <w:top w:val="nil"/>
              <w:left w:val="nil"/>
              <w:bottom w:val="single" w:sz="4" w:space="0" w:color="auto"/>
              <w:right w:val="single" w:sz="4" w:space="0" w:color="auto"/>
            </w:tcBorders>
            <w:shd w:val="clear" w:color="000000" w:fill="FFFFFF"/>
            <w:hideMark/>
          </w:tcPr>
          <w:p w14:paraId="68ABCA6B"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18257277698</w:t>
            </w:r>
          </w:p>
        </w:tc>
        <w:tc>
          <w:tcPr>
            <w:tcW w:w="2500" w:type="dxa"/>
            <w:tcBorders>
              <w:top w:val="nil"/>
              <w:left w:val="nil"/>
              <w:bottom w:val="single" w:sz="4" w:space="0" w:color="auto"/>
              <w:right w:val="single" w:sz="4" w:space="0" w:color="auto"/>
            </w:tcBorders>
            <w:shd w:val="clear" w:color="000000" w:fill="FFFFFF"/>
            <w:hideMark/>
          </w:tcPr>
          <w:p w14:paraId="218156C5"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PPK-KARLOVAČKA MESNA INDUSTRIJA d.d.</w:t>
            </w:r>
          </w:p>
        </w:tc>
        <w:tc>
          <w:tcPr>
            <w:tcW w:w="2500" w:type="dxa"/>
            <w:tcBorders>
              <w:top w:val="nil"/>
              <w:left w:val="nil"/>
              <w:bottom w:val="single" w:sz="4" w:space="0" w:color="auto"/>
              <w:right w:val="single" w:sz="4" w:space="0" w:color="auto"/>
            </w:tcBorders>
            <w:shd w:val="clear" w:color="000000" w:fill="FFFFFF"/>
            <w:hideMark/>
          </w:tcPr>
          <w:p w14:paraId="79EA9B01"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SELCE 33, 47000 KARLOVAC</w:t>
            </w:r>
          </w:p>
        </w:tc>
        <w:tc>
          <w:tcPr>
            <w:tcW w:w="1440" w:type="dxa"/>
            <w:tcBorders>
              <w:top w:val="nil"/>
              <w:left w:val="nil"/>
              <w:bottom w:val="single" w:sz="4" w:space="0" w:color="auto"/>
              <w:right w:val="single" w:sz="4" w:space="0" w:color="auto"/>
            </w:tcBorders>
            <w:shd w:val="clear" w:color="000000" w:fill="FFFFFF"/>
            <w:hideMark/>
          </w:tcPr>
          <w:p w14:paraId="38497498"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30.302,14</w:t>
            </w:r>
          </w:p>
        </w:tc>
      </w:tr>
      <w:tr w:rsidR="00554767" w:rsidRPr="00554767" w14:paraId="585DF859"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5EF47E3"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13</w:t>
            </w:r>
          </w:p>
        </w:tc>
        <w:tc>
          <w:tcPr>
            <w:tcW w:w="1540" w:type="dxa"/>
            <w:tcBorders>
              <w:top w:val="nil"/>
              <w:left w:val="nil"/>
              <w:bottom w:val="single" w:sz="4" w:space="0" w:color="auto"/>
              <w:right w:val="single" w:sz="4" w:space="0" w:color="auto"/>
            </w:tcBorders>
            <w:shd w:val="clear" w:color="000000" w:fill="FFFFFF"/>
            <w:hideMark/>
          </w:tcPr>
          <w:p w14:paraId="37A590BA"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83358899628</w:t>
            </w:r>
          </w:p>
        </w:tc>
        <w:tc>
          <w:tcPr>
            <w:tcW w:w="2500" w:type="dxa"/>
            <w:tcBorders>
              <w:top w:val="nil"/>
              <w:left w:val="nil"/>
              <w:bottom w:val="single" w:sz="4" w:space="0" w:color="auto"/>
              <w:right w:val="single" w:sz="4" w:space="0" w:color="auto"/>
            </w:tcBorders>
            <w:shd w:val="clear" w:color="000000" w:fill="FFFFFF"/>
            <w:hideMark/>
          </w:tcPr>
          <w:p w14:paraId="65AE116D"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GRADPROM d.o.o. u stečaju (ranije: GRADPROM d.o.o.)</w:t>
            </w:r>
          </w:p>
        </w:tc>
        <w:tc>
          <w:tcPr>
            <w:tcW w:w="2500" w:type="dxa"/>
            <w:tcBorders>
              <w:top w:val="nil"/>
              <w:left w:val="nil"/>
              <w:bottom w:val="single" w:sz="4" w:space="0" w:color="auto"/>
              <w:right w:val="single" w:sz="4" w:space="0" w:color="auto"/>
            </w:tcBorders>
            <w:shd w:val="clear" w:color="000000" w:fill="FFFFFF"/>
            <w:hideMark/>
          </w:tcPr>
          <w:p w14:paraId="61DF64FA"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BREZNICA 168,BREZNICA, 42220 NOVI MAROF</w:t>
            </w:r>
          </w:p>
        </w:tc>
        <w:tc>
          <w:tcPr>
            <w:tcW w:w="1440" w:type="dxa"/>
            <w:tcBorders>
              <w:top w:val="nil"/>
              <w:left w:val="nil"/>
              <w:bottom w:val="single" w:sz="4" w:space="0" w:color="auto"/>
              <w:right w:val="single" w:sz="4" w:space="0" w:color="auto"/>
            </w:tcBorders>
            <w:shd w:val="clear" w:color="000000" w:fill="FFFFFF"/>
            <w:hideMark/>
          </w:tcPr>
          <w:p w14:paraId="5231B79E"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19.809,43</w:t>
            </w:r>
          </w:p>
        </w:tc>
      </w:tr>
      <w:tr w:rsidR="00554767" w:rsidRPr="00554767" w14:paraId="7DD0D2D0" w14:textId="77777777" w:rsidTr="00554767">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80D40E8"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14</w:t>
            </w:r>
          </w:p>
        </w:tc>
        <w:tc>
          <w:tcPr>
            <w:tcW w:w="1540" w:type="dxa"/>
            <w:tcBorders>
              <w:top w:val="nil"/>
              <w:left w:val="nil"/>
              <w:bottom w:val="single" w:sz="4" w:space="0" w:color="auto"/>
              <w:right w:val="single" w:sz="4" w:space="0" w:color="auto"/>
            </w:tcBorders>
            <w:shd w:val="clear" w:color="000000" w:fill="FFFFFF"/>
            <w:hideMark/>
          </w:tcPr>
          <w:p w14:paraId="1F7FBE34"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11091878155</w:t>
            </w:r>
          </w:p>
        </w:tc>
        <w:tc>
          <w:tcPr>
            <w:tcW w:w="2500" w:type="dxa"/>
            <w:tcBorders>
              <w:top w:val="nil"/>
              <w:left w:val="nil"/>
              <w:bottom w:val="single" w:sz="4" w:space="0" w:color="auto"/>
              <w:right w:val="single" w:sz="4" w:space="0" w:color="auto"/>
            </w:tcBorders>
            <w:shd w:val="clear" w:color="000000" w:fill="FFFFFF"/>
            <w:hideMark/>
          </w:tcPr>
          <w:p w14:paraId="02B09408"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VISION d.o.o.</w:t>
            </w:r>
          </w:p>
        </w:tc>
        <w:tc>
          <w:tcPr>
            <w:tcW w:w="2500" w:type="dxa"/>
            <w:tcBorders>
              <w:top w:val="nil"/>
              <w:left w:val="nil"/>
              <w:bottom w:val="single" w:sz="4" w:space="0" w:color="auto"/>
              <w:right w:val="single" w:sz="4" w:space="0" w:color="auto"/>
            </w:tcBorders>
            <w:shd w:val="clear" w:color="000000" w:fill="FFFFFF"/>
            <w:hideMark/>
          </w:tcPr>
          <w:p w14:paraId="4B2BA0CA"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TOPLIČKA 182, GORNJI KNEGINEC, 42204 TURČIN</w:t>
            </w:r>
          </w:p>
        </w:tc>
        <w:tc>
          <w:tcPr>
            <w:tcW w:w="1440" w:type="dxa"/>
            <w:tcBorders>
              <w:top w:val="nil"/>
              <w:left w:val="nil"/>
              <w:bottom w:val="single" w:sz="4" w:space="0" w:color="auto"/>
              <w:right w:val="single" w:sz="4" w:space="0" w:color="auto"/>
            </w:tcBorders>
            <w:shd w:val="clear" w:color="000000" w:fill="FFFFFF"/>
            <w:hideMark/>
          </w:tcPr>
          <w:p w14:paraId="63C453D4"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4.479,82</w:t>
            </w:r>
          </w:p>
        </w:tc>
      </w:tr>
      <w:tr w:rsidR="00554767" w:rsidRPr="00554767" w14:paraId="1868DCAC" w14:textId="77777777" w:rsidTr="00554767">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F347DDB"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15</w:t>
            </w:r>
          </w:p>
        </w:tc>
        <w:tc>
          <w:tcPr>
            <w:tcW w:w="1540" w:type="dxa"/>
            <w:tcBorders>
              <w:top w:val="nil"/>
              <w:left w:val="nil"/>
              <w:bottom w:val="single" w:sz="4" w:space="0" w:color="auto"/>
              <w:right w:val="single" w:sz="4" w:space="0" w:color="auto"/>
            </w:tcBorders>
            <w:shd w:val="clear" w:color="000000" w:fill="FFFFFF"/>
            <w:hideMark/>
          </w:tcPr>
          <w:p w14:paraId="2BCD23FC"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98324439232</w:t>
            </w:r>
          </w:p>
        </w:tc>
        <w:tc>
          <w:tcPr>
            <w:tcW w:w="2500" w:type="dxa"/>
            <w:tcBorders>
              <w:top w:val="nil"/>
              <w:left w:val="nil"/>
              <w:bottom w:val="single" w:sz="4" w:space="0" w:color="auto"/>
              <w:right w:val="single" w:sz="4" w:space="0" w:color="auto"/>
            </w:tcBorders>
            <w:shd w:val="clear" w:color="000000" w:fill="FFFFFF"/>
            <w:hideMark/>
          </w:tcPr>
          <w:p w14:paraId="77EA43D3"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ZADRUGA MEĐIMURJE ZAVRŠNI RADOVI ČAKOVEC</w:t>
            </w:r>
          </w:p>
        </w:tc>
        <w:tc>
          <w:tcPr>
            <w:tcW w:w="2500" w:type="dxa"/>
            <w:tcBorders>
              <w:top w:val="nil"/>
              <w:left w:val="nil"/>
              <w:bottom w:val="single" w:sz="4" w:space="0" w:color="auto"/>
              <w:right w:val="single" w:sz="4" w:space="0" w:color="auto"/>
            </w:tcBorders>
            <w:shd w:val="clear" w:color="000000" w:fill="FFFFFF"/>
            <w:hideMark/>
          </w:tcPr>
          <w:p w14:paraId="7138E837"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DR. ANTE STARČEVIĆA 3, PRIBISLAVEC, 40000 ČAKOVEC</w:t>
            </w:r>
          </w:p>
        </w:tc>
        <w:tc>
          <w:tcPr>
            <w:tcW w:w="1440" w:type="dxa"/>
            <w:tcBorders>
              <w:top w:val="nil"/>
              <w:left w:val="nil"/>
              <w:bottom w:val="single" w:sz="4" w:space="0" w:color="auto"/>
              <w:right w:val="single" w:sz="4" w:space="0" w:color="auto"/>
            </w:tcBorders>
            <w:shd w:val="clear" w:color="000000" w:fill="FFFFFF"/>
            <w:hideMark/>
          </w:tcPr>
          <w:p w14:paraId="2F317BD8"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308,12</w:t>
            </w:r>
          </w:p>
        </w:tc>
      </w:tr>
    </w:tbl>
    <w:p w14:paraId="09E665BD" w14:textId="77777777" w:rsidR="000A222E" w:rsidRPr="000A222E" w:rsidRDefault="000A222E" w:rsidP="00554767">
      <w:pPr>
        <w:suppressAutoHyphens/>
        <w:autoSpaceDN w:val="0"/>
        <w:spacing w:after="0"/>
        <w:textAlignment w:val="baseline"/>
        <w:rPr>
          <w:rFonts w:ascii="Arial" w:eastAsia="Calibri" w:hAnsi="Arial" w:cs="Arial"/>
          <w:kern w:val="3"/>
        </w:rPr>
      </w:pPr>
    </w:p>
    <w:p w14:paraId="66D9C06D" w14:textId="77777777" w:rsidR="000A222E" w:rsidRPr="000A222E" w:rsidRDefault="000A222E" w:rsidP="000A222E">
      <w:pPr>
        <w:suppressAutoHyphens/>
        <w:autoSpaceDN w:val="0"/>
        <w:spacing w:after="0"/>
        <w:ind w:left="709" w:hanging="720"/>
        <w:textAlignment w:val="baseline"/>
        <w:rPr>
          <w:rFonts w:ascii="Arial" w:eastAsia="Calibri" w:hAnsi="Arial" w:cs="Arial"/>
          <w:kern w:val="3"/>
        </w:rPr>
      </w:pPr>
    </w:p>
    <w:p w14:paraId="4AB7FB5A" w14:textId="77777777" w:rsidR="000A222E" w:rsidRPr="000A222E" w:rsidRDefault="000A222E" w:rsidP="000A222E">
      <w:pPr>
        <w:suppressAutoHyphens/>
        <w:autoSpaceDN w:val="0"/>
        <w:spacing w:after="0"/>
        <w:ind w:left="709" w:hanging="720"/>
        <w:textAlignment w:val="baseline"/>
        <w:rPr>
          <w:rFonts w:ascii="Arial" w:eastAsia="Calibri" w:hAnsi="Arial" w:cs="Arial"/>
          <w:b/>
          <w:bCs/>
          <w:kern w:val="3"/>
          <w:sz w:val="20"/>
          <w:szCs w:val="20"/>
        </w:rPr>
      </w:pPr>
      <w:r w:rsidRPr="000A222E">
        <w:rPr>
          <w:rFonts w:ascii="Arial" w:eastAsia="Calibri" w:hAnsi="Arial" w:cs="Arial"/>
          <w:b/>
          <w:kern w:val="3"/>
          <w:sz w:val="20"/>
          <w:szCs w:val="20"/>
        </w:rPr>
        <w:t>23.5.</w:t>
      </w:r>
      <w:r w:rsidRPr="000A222E">
        <w:rPr>
          <w:rFonts w:ascii="Arial" w:eastAsia="Calibri" w:hAnsi="Arial" w:cs="Arial"/>
          <w:b/>
          <w:kern w:val="3"/>
          <w:sz w:val="20"/>
          <w:szCs w:val="20"/>
        </w:rPr>
        <w:tab/>
        <w:t xml:space="preserve">Podgrupa </w:t>
      </w:r>
      <w:r w:rsidRPr="000A222E">
        <w:rPr>
          <w:rFonts w:ascii="Arial" w:eastAsia="Calibri" w:hAnsi="Arial" w:cs="Arial"/>
          <w:b/>
          <w:bCs/>
          <w:kern w:val="3"/>
          <w:sz w:val="20"/>
          <w:szCs w:val="20"/>
        </w:rPr>
        <w:t>3e - Obveze prema povezanim osobama</w:t>
      </w:r>
    </w:p>
    <w:p w14:paraId="0F3278CD" w14:textId="77777777" w:rsidR="000A222E" w:rsidRPr="000A222E" w:rsidRDefault="000A222E" w:rsidP="000A222E">
      <w:pPr>
        <w:suppressAutoHyphens/>
        <w:autoSpaceDN w:val="0"/>
        <w:spacing w:after="0"/>
        <w:ind w:left="709"/>
        <w:textAlignment w:val="baseline"/>
        <w:rPr>
          <w:rFonts w:ascii="Arial" w:eastAsia="Calibri" w:hAnsi="Arial" w:cs="Arial"/>
          <w:b/>
          <w:bCs/>
          <w:kern w:val="3"/>
          <w:sz w:val="12"/>
          <w:szCs w:val="12"/>
        </w:rPr>
      </w:pPr>
    </w:p>
    <w:p w14:paraId="1E51006E"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248A3908"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12"/>
          <w:szCs w:val="12"/>
        </w:rPr>
      </w:pPr>
    </w:p>
    <w:p w14:paraId="65BA9CCE"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Utvrđene tražbine Vjerovnika Podgrupe 3e - Obveze prema povezanim osobama navedenih pod ovom točkom Nagodbe namirit će se na način da će se svaka pojedina utvrđena tražbina umanjiti za iznos u visini od 60% (</w:t>
      </w:r>
      <w:r w:rsidRPr="000A222E">
        <w:rPr>
          <w:rFonts w:ascii="Arial" w:eastAsia="Calibri" w:hAnsi="Arial" w:cs="Arial"/>
          <w:i/>
          <w:kern w:val="3"/>
          <w:sz w:val="20"/>
          <w:szCs w:val="20"/>
        </w:rPr>
        <w:t>šezdeset posto</w:t>
      </w:r>
      <w:r w:rsidRPr="000A222E">
        <w:rPr>
          <w:rFonts w:ascii="Arial" w:eastAsia="Calibri" w:hAnsi="Arial" w:cs="Arial"/>
          <w:kern w:val="3"/>
          <w:sz w:val="20"/>
          <w:szCs w:val="20"/>
        </w:rPr>
        <w:t>) od utvrđenog iznosa tražbine, a namirit će se kroz otplatu u mjesečnim obrocima.</w:t>
      </w:r>
    </w:p>
    <w:p w14:paraId="431E6DD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0167C2BF"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 tražbina</w:t>
      </w:r>
    </w:p>
    <w:p w14:paraId="04A6C85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0D6193B9" w14:textId="017D28E9"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se obvezuje umanjene tražbine Vjerovnika ove</w:t>
      </w:r>
      <w:r w:rsidR="00595E7F">
        <w:rPr>
          <w:rFonts w:ascii="Arial" w:eastAsia="Calibri" w:hAnsi="Arial" w:cs="Arial"/>
          <w:kern w:val="3"/>
          <w:sz w:val="20"/>
          <w:szCs w:val="20"/>
        </w:rPr>
        <w:t xml:space="preserve"> </w:t>
      </w:r>
      <w:r w:rsidRPr="000A222E">
        <w:rPr>
          <w:rFonts w:ascii="Arial" w:eastAsia="Calibri" w:hAnsi="Arial" w:cs="Arial"/>
          <w:kern w:val="3"/>
          <w:sz w:val="20"/>
          <w:szCs w:val="20"/>
        </w:rPr>
        <w:t>podgrupe Nagodbe namiriti nakon proteka razdoblja počeka (grace period)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koji počinje teći od datuma pravomoćnosti rješenja Trgovačkog suda kojim se odobrava sklapanje Nagodbe, u daljnjem roku od 8 (osam) godina, odnosno 96 (devedeset šest) mjeseci, kroz mjesečne obroke.</w:t>
      </w:r>
    </w:p>
    <w:p w14:paraId="736CC973"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2F7925E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Prvi mjesečni obrok umanjenih tražbina Vjerovnika ove podgrupe Nagodbe dospijeva na naplatu zadnji dan prvog kalendarskog mjeseca nakon proteka 24 (</w:t>
      </w:r>
      <w:r w:rsidRPr="000A222E">
        <w:rPr>
          <w:rFonts w:ascii="Arial" w:eastAsia="Calibri" w:hAnsi="Arial" w:cs="Arial"/>
          <w:i/>
          <w:kern w:val="3"/>
          <w:sz w:val="20"/>
          <w:szCs w:val="20"/>
        </w:rPr>
        <w:t>dvadesetčetiri</w:t>
      </w:r>
      <w:r w:rsidRPr="000A222E">
        <w:rPr>
          <w:rFonts w:ascii="Arial" w:eastAsia="Calibri" w:hAnsi="Arial" w:cs="Arial"/>
          <w:kern w:val="3"/>
          <w:sz w:val="20"/>
          <w:szCs w:val="20"/>
        </w:rPr>
        <w:t>) mjeseca od datuma pravomoćnosti rješenja Trgovačkog suda kojim se odobrava sklapanje Nagodbe, a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rPr>
        <w:t>sto dvadeset</w:t>
      </w:r>
      <w:r w:rsidRPr="000A222E">
        <w:rPr>
          <w:rFonts w:ascii="Arial" w:eastAsia="Calibri" w:hAnsi="Arial" w:cs="Arial"/>
          <w:kern w:val="3"/>
          <w:sz w:val="20"/>
          <w:szCs w:val="20"/>
        </w:rPr>
        <w:t>) mjeseci od datuma pravomoćnosti rješenja Trgovačkog suda kojim se odobrava sklapanje Nagodbe.</w:t>
      </w:r>
    </w:p>
    <w:p w14:paraId="55B045AB"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p>
    <w:p w14:paraId="666D8BC8"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p>
    <w:p w14:paraId="13986F9F"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59FED2D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1FEA94A3"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0554FC99" w14:textId="77777777" w:rsidR="000A222E" w:rsidRDefault="000A222E" w:rsidP="000A222E">
      <w:pPr>
        <w:widowControl w:val="0"/>
        <w:suppressAutoHyphens/>
        <w:autoSpaceDN w:val="0"/>
        <w:spacing w:after="0" w:line="240" w:lineRule="auto"/>
        <w:ind w:firstLine="709"/>
        <w:textAlignment w:val="baseline"/>
        <w:rPr>
          <w:rFonts w:ascii="Arial" w:eastAsia="Calibri" w:hAnsi="Arial" w:cs="Arial"/>
          <w:bCs/>
          <w:kern w:val="3"/>
          <w:sz w:val="20"/>
          <w:szCs w:val="20"/>
          <w:lang w:eastAsia="hr-HR"/>
        </w:rPr>
      </w:pPr>
    </w:p>
    <w:tbl>
      <w:tblPr>
        <w:tblW w:w="9918" w:type="dxa"/>
        <w:tblLook w:val="04A0" w:firstRow="1" w:lastRow="0" w:firstColumn="1" w:lastColumn="0" w:noHBand="0" w:noVBand="1"/>
      </w:tblPr>
      <w:tblGrid>
        <w:gridCol w:w="660"/>
        <w:gridCol w:w="1438"/>
        <w:gridCol w:w="1998"/>
        <w:gridCol w:w="1572"/>
        <w:gridCol w:w="1298"/>
        <w:gridCol w:w="1034"/>
        <w:gridCol w:w="1079"/>
        <w:gridCol w:w="839"/>
      </w:tblGrid>
      <w:tr w:rsidR="00554767" w:rsidRPr="00554767" w14:paraId="23E632F6" w14:textId="77777777" w:rsidTr="00A90785">
        <w:trPr>
          <w:trHeight w:val="450"/>
        </w:trPr>
        <w:tc>
          <w:tcPr>
            <w:tcW w:w="660" w:type="dxa"/>
            <w:tcBorders>
              <w:top w:val="single" w:sz="4" w:space="0" w:color="auto"/>
              <w:left w:val="single" w:sz="4" w:space="0" w:color="auto"/>
              <w:bottom w:val="single" w:sz="4" w:space="0" w:color="auto"/>
              <w:right w:val="single" w:sz="4" w:space="0" w:color="auto"/>
            </w:tcBorders>
            <w:shd w:val="clear" w:color="000000" w:fill="D9D9D9"/>
            <w:hideMark/>
          </w:tcPr>
          <w:p w14:paraId="286B22B8"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RBR</w:t>
            </w:r>
          </w:p>
        </w:tc>
        <w:tc>
          <w:tcPr>
            <w:tcW w:w="1438" w:type="dxa"/>
            <w:tcBorders>
              <w:top w:val="single" w:sz="4" w:space="0" w:color="auto"/>
              <w:left w:val="nil"/>
              <w:bottom w:val="single" w:sz="4" w:space="0" w:color="auto"/>
              <w:right w:val="single" w:sz="4" w:space="0" w:color="auto"/>
            </w:tcBorders>
            <w:shd w:val="clear" w:color="000000" w:fill="D9D9D9"/>
            <w:vAlign w:val="center"/>
            <w:hideMark/>
          </w:tcPr>
          <w:p w14:paraId="311FBBF8"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 xml:space="preserve">OIB </w:t>
            </w:r>
          </w:p>
        </w:tc>
        <w:tc>
          <w:tcPr>
            <w:tcW w:w="1998" w:type="dxa"/>
            <w:tcBorders>
              <w:top w:val="single" w:sz="4" w:space="0" w:color="auto"/>
              <w:left w:val="nil"/>
              <w:bottom w:val="single" w:sz="4" w:space="0" w:color="auto"/>
              <w:right w:val="single" w:sz="4" w:space="0" w:color="auto"/>
            </w:tcBorders>
            <w:shd w:val="clear" w:color="000000" w:fill="D9D9D9"/>
            <w:vAlign w:val="center"/>
            <w:hideMark/>
          </w:tcPr>
          <w:p w14:paraId="297AEBBE"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NAZIV VJEROVNIKA</w:t>
            </w:r>
          </w:p>
        </w:tc>
        <w:tc>
          <w:tcPr>
            <w:tcW w:w="1572" w:type="dxa"/>
            <w:tcBorders>
              <w:top w:val="single" w:sz="4" w:space="0" w:color="auto"/>
              <w:left w:val="nil"/>
              <w:bottom w:val="single" w:sz="4" w:space="0" w:color="auto"/>
              <w:right w:val="single" w:sz="4" w:space="0" w:color="auto"/>
            </w:tcBorders>
            <w:shd w:val="clear" w:color="000000" w:fill="D9D9D9"/>
            <w:vAlign w:val="center"/>
            <w:hideMark/>
          </w:tcPr>
          <w:p w14:paraId="6BB298E9"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ADRESA / SJEDIŠTE</w:t>
            </w:r>
          </w:p>
        </w:tc>
        <w:tc>
          <w:tcPr>
            <w:tcW w:w="1298" w:type="dxa"/>
            <w:tcBorders>
              <w:top w:val="single" w:sz="4" w:space="0" w:color="auto"/>
              <w:left w:val="nil"/>
              <w:bottom w:val="single" w:sz="4" w:space="0" w:color="auto"/>
              <w:right w:val="single" w:sz="4" w:space="0" w:color="auto"/>
            </w:tcBorders>
            <w:shd w:val="clear" w:color="000000" w:fill="D9D9D9"/>
            <w:vAlign w:val="center"/>
            <w:hideMark/>
          </w:tcPr>
          <w:p w14:paraId="3DA10806"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UTVRĐENE TRAŽBINE / 3e</w:t>
            </w:r>
          </w:p>
        </w:tc>
        <w:tc>
          <w:tcPr>
            <w:tcW w:w="1034" w:type="dxa"/>
            <w:tcBorders>
              <w:top w:val="single" w:sz="4" w:space="0" w:color="auto"/>
              <w:left w:val="nil"/>
              <w:bottom w:val="single" w:sz="4" w:space="0" w:color="auto"/>
              <w:right w:val="single" w:sz="4" w:space="0" w:color="auto"/>
            </w:tcBorders>
            <w:shd w:val="clear" w:color="000000" w:fill="D9D9D9"/>
            <w:vAlign w:val="center"/>
            <w:hideMark/>
          </w:tcPr>
          <w:p w14:paraId="65BD9EE0"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OTPIS</w:t>
            </w:r>
            <w:r w:rsidRPr="00554767">
              <w:rPr>
                <w:rFonts w:ascii="Arial" w:eastAsia="Times New Roman" w:hAnsi="Arial" w:cs="Arial"/>
                <w:b/>
                <w:bCs/>
                <w:color w:val="000000"/>
                <w:sz w:val="14"/>
                <w:szCs w:val="14"/>
                <w:lang w:eastAsia="hr-HR"/>
              </w:rPr>
              <w:br/>
              <w:t xml:space="preserve">TRAŽBINE </w:t>
            </w:r>
          </w:p>
        </w:tc>
        <w:tc>
          <w:tcPr>
            <w:tcW w:w="1079" w:type="dxa"/>
            <w:tcBorders>
              <w:top w:val="single" w:sz="4" w:space="0" w:color="auto"/>
              <w:left w:val="nil"/>
              <w:bottom w:val="single" w:sz="4" w:space="0" w:color="auto"/>
              <w:right w:val="single" w:sz="4" w:space="0" w:color="auto"/>
            </w:tcBorders>
            <w:shd w:val="clear" w:color="000000" w:fill="D9D9D9"/>
            <w:vAlign w:val="center"/>
            <w:hideMark/>
          </w:tcPr>
          <w:p w14:paraId="3684E944"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UMANJENE TRAŽBINE</w:t>
            </w:r>
          </w:p>
        </w:tc>
        <w:tc>
          <w:tcPr>
            <w:tcW w:w="839" w:type="dxa"/>
            <w:tcBorders>
              <w:top w:val="single" w:sz="4" w:space="0" w:color="auto"/>
              <w:left w:val="nil"/>
              <w:bottom w:val="single" w:sz="4" w:space="0" w:color="auto"/>
              <w:right w:val="single" w:sz="4" w:space="0" w:color="auto"/>
            </w:tcBorders>
            <w:shd w:val="clear" w:color="000000" w:fill="D9D9D9"/>
            <w:vAlign w:val="center"/>
            <w:hideMark/>
          </w:tcPr>
          <w:p w14:paraId="23F5B324" w14:textId="77777777" w:rsidR="00554767" w:rsidRPr="00554767" w:rsidRDefault="00554767" w:rsidP="00554767">
            <w:pPr>
              <w:spacing w:after="0" w:line="240" w:lineRule="auto"/>
              <w:jc w:val="center"/>
              <w:rPr>
                <w:rFonts w:ascii="Arial" w:eastAsia="Times New Roman" w:hAnsi="Arial" w:cs="Arial"/>
                <w:b/>
                <w:bCs/>
                <w:color w:val="000000"/>
                <w:sz w:val="14"/>
                <w:szCs w:val="14"/>
                <w:lang w:eastAsia="hr-HR"/>
              </w:rPr>
            </w:pPr>
            <w:r w:rsidRPr="00554767">
              <w:rPr>
                <w:rFonts w:ascii="Arial" w:eastAsia="Times New Roman" w:hAnsi="Arial" w:cs="Arial"/>
                <w:b/>
                <w:bCs/>
                <w:color w:val="000000"/>
                <w:sz w:val="14"/>
                <w:szCs w:val="14"/>
                <w:lang w:eastAsia="hr-HR"/>
              </w:rPr>
              <w:t>IZNOS</w:t>
            </w:r>
            <w:r w:rsidRPr="00554767">
              <w:rPr>
                <w:rFonts w:ascii="Arial" w:eastAsia="Times New Roman" w:hAnsi="Arial" w:cs="Arial"/>
                <w:b/>
                <w:bCs/>
                <w:color w:val="000000"/>
                <w:sz w:val="14"/>
                <w:szCs w:val="14"/>
                <w:lang w:eastAsia="hr-HR"/>
              </w:rPr>
              <w:br/>
              <w:t>OBROKA</w:t>
            </w:r>
          </w:p>
        </w:tc>
      </w:tr>
      <w:tr w:rsidR="00554767" w:rsidRPr="00554767" w14:paraId="4331EC25" w14:textId="77777777" w:rsidTr="00A90785">
        <w:trPr>
          <w:trHeight w:val="450"/>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513DDAC3"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w:t>
            </w:r>
          </w:p>
        </w:tc>
        <w:tc>
          <w:tcPr>
            <w:tcW w:w="1438" w:type="dxa"/>
            <w:tcBorders>
              <w:top w:val="nil"/>
              <w:left w:val="nil"/>
              <w:bottom w:val="single" w:sz="4" w:space="0" w:color="auto"/>
              <w:right w:val="single" w:sz="4" w:space="0" w:color="auto"/>
            </w:tcBorders>
            <w:shd w:val="clear" w:color="000000" w:fill="FFFFFF"/>
            <w:hideMark/>
          </w:tcPr>
          <w:p w14:paraId="4CFE4B0C"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17292565952</w:t>
            </w:r>
          </w:p>
        </w:tc>
        <w:tc>
          <w:tcPr>
            <w:tcW w:w="1998" w:type="dxa"/>
            <w:tcBorders>
              <w:top w:val="nil"/>
              <w:left w:val="nil"/>
              <w:bottom w:val="single" w:sz="4" w:space="0" w:color="auto"/>
              <w:right w:val="single" w:sz="4" w:space="0" w:color="auto"/>
            </w:tcBorders>
            <w:shd w:val="clear" w:color="000000" w:fill="FFFFFF"/>
            <w:hideMark/>
          </w:tcPr>
          <w:p w14:paraId="5291EDE4"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 xml:space="preserve">PROING d.o.o. </w:t>
            </w:r>
          </w:p>
        </w:tc>
        <w:tc>
          <w:tcPr>
            <w:tcW w:w="1572" w:type="dxa"/>
            <w:tcBorders>
              <w:top w:val="nil"/>
              <w:left w:val="nil"/>
              <w:bottom w:val="single" w:sz="4" w:space="0" w:color="auto"/>
              <w:right w:val="single" w:sz="4" w:space="0" w:color="auto"/>
            </w:tcBorders>
            <w:shd w:val="clear" w:color="000000" w:fill="FFFFFF"/>
            <w:hideMark/>
          </w:tcPr>
          <w:p w14:paraId="43601833"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IVANA SEVERA 5, 42000 VARAŽDIN</w:t>
            </w:r>
          </w:p>
        </w:tc>
        <w:tc>
          <w:tcPr>
            <w:tcW w:w="1298" w:type="dxa"/>
            <w:tcBorders>
              <w:top w:val="nil"/>
              <w:left w:val="nil"/>
              <w:bottom w:val="single" w:sz="4" w:space="0" w:color="auto"/>
              <w:right w:val="single" w:sz="4" w:space="0" w:color="auto"/>
            </w:tcBorders>
            <w:shd w:val="clear" w:color="000000" w:fill="FFFFFF"/>
            <w:hideMark/>
          </w:tcPr>
          <w:p w14:paraId="588D243C"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2.327.100,65</w:t>
            </w:r>
          </w:p>
        </w:tc>
        <w:tc>
          <w:tcPr>
            <w:tcW w:w="1034" w:type="dxa"/>
            <w:tcBorders>
              <w:top w:val="nil"/>
              <w:left w:val="nil"/>
              <w:bottom w:val="single" w:sz="4" w:space="0" w:color="auto"/>
              <w:right w:val="single" w:sz="4" w:space="0" w:color="auto"/>
            </w:tcBorders>
            <w:shd w:val="clear" w:color="000000" w:fill="FFFFFF"/>
            <w:hideMark/>
          </w:tcPr>
          <w:p w14:paraId="39B3E51E"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1.396.260,39</w:t>
            </w:r>
          </w:p>
        </w:tc>
        <w:tc>
          <w:tcPr>
            <w:tcW w:w="1079" w:type="dxa"/>
            <w:tcBorders>
              <w:top w:val="nil"/>
              <w:left w:val="nil"/>
              <w:bottom w:val="single" w:sz="4" w:space="0" w:color="auto"/>
              <w:right w:val="single" w:sz="4" w:space="0" w:color="auto"/>
            </w:tcBorders>
            <w:shd w:val="clear" w:color="000000" w:fill="FFFFFF"/>
            <w:hideMark/>
          </w:tcPr>
          <w:p w14:paraId="45698923"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930.840,26</w:t>
            </w:r>
          </w:p>
        </w:tc>
        <w:tc>
          <w:tcPr>
            <w:tcW w:w="839" w:type="dxa"/>
            <w:tcBorders>
              <w:top w:val="nil"/>
              <w:left w:val="nil"/>
              <w:bottom w:val="single" w:sz="4" w:space="0" w:color="auto"/>
              <w:right w:val="single" w:sz="4" w:space="0" w:color="auto"/>
            </w:tcBorders>
            <w:shd w:val="clear" w:color="000000" w:fill="FFFFFF"/>
            <w:hideMark/>
          </w:tcPr>
          <w:p w14:paraId="7CBEEA5D"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9.696,25</w:t>
            </w:r>
          </w:p>
        </w:tc>
      </w:tr>
      <w:tr w:rsidR="00554767" w:rsidRPr="00554767" w14:paraId="09362DCD" w14:textId="77777777" w:rsidTr="00A90785">
        <w:trPr>
          <w:trHeight w:val="450"/>
        </w:trPr>
        <w:tc>
          <w:tcPr>
            <w:tcW w:w="660" w:type="dxa"/>
            <w:tcBorders>
              <w:top w:val="nil"/>
              <w:left w:val="single" w:sz="4" w:space="0" w:color="auto"/>
              <w:bottom w:val="single" w:sz="4" w:space="0" w:color="auto"/>
              <w:right w:val="single" w:sz="4" w:space="0" w:color="auto"/>
            </w:tcBorders>
            <w:shd w:val="clear" w:color="000000" w:fill="FFFFFF"/>
            <w:vAlign w:val="center"/>
            <w:hideMark/>
          </w:tcPr>
          <w:p w14:paraId="6D3D12BE"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2</w:t>
            </w:r>
          </w:p>
        </w:tc>
        <w:tc>
          <w:tcPr>
            <w:tcW w:w="1438" w:type="dxa"/>
            <w:tcBorders>
              <w:top w:val="nil"/>
              <w:left w:val="nil"/>
              <w:bottom w:val="single" w:sz="4" w:space="0" w:color="auto"/>
              <w:right w:val="single" w:sz="4" w:space="0" w:color="auto"/>
            </w:tcBorders>
            <w:shd w:val="clear" w:color="000000" w:fill="FFFFFF"/>
            <w:hideMark/>
          </w:tcPr>
          <w:p w14:paraId="5B04F1EA" w14:textId="77777777" w:rsidR="00554767" w:rsidRPr="00554767" w:rsidRDefault="00554767" w:rsidP="00554767">
            <w:pPr>
              <w:spacing w:after="0" w:line="240" w:lineRule="auto"/>
              <w:jc w:val="center"/>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69246918842</w:t>
            </w:r>
          </w:p>
        </w:tc>
        <w:tc>
          <w:tcPr>
            <w:tcW w:w="1998" w:type="dxa"/>
            <w:tcBorders>
              <w:top w:val="nil"/>
              <w:left w:val="nil"/>
              <w:bottom w:val="single" w:sz="4" w:space="0" w:color="auto"/>
              <w:right w:val="single" w:sz="4" w:space="0" w:color="auto"/>
            </w:tcBorders>
            <w:shd w:val="clear" w:color="000000" w:fill="FFFFFF"/>
            <w:hideMark/>
          </w:tcPr>
          <w:p w14:paraId="67C1979D"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ZAGORJE d.d. u stečaju (ranije: ZAGORJE d.d.)</w:t>
            </w:r>
          </w:p>
        </w:tc>
        <w:tc>
          <w:tcPr>
            <w:tcW w:w="1572" w:type="dxa"/>
            <w:tcBorders>
              <w:top w:val="nil"/>
              <w:left w:val="nil"/>
              <w:bottom w:val="single" w:sz="4" w:space="0" w:color="auto"/>
              <w:right w:val="single" w:sz="4" w:space="0" w:color="auto"/>
            </w:tcBorders>
            <w:shd w:val="clear" w:color="000000" w:fill="FFFFFF"/>
            <w:hideMark/>
          </w:tcPr>
          <w:p w14:paraId="08E25AAC" w14:textId="77777777" w:rsidR="00554767" w:rsidRPr="00554767" w:rsidRDefault="00554767" w:rsidP="00554767">
            <w:pPr>
              <w:spacing w:after="0" w:line="240" w:lineRule="auto"/>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ANKICE OPOLSKI 2, 42000 VARAŽDIN</w:t>
            </w:r>
          </w:p>
        </w:tc>
        <w:tc>
          <w:tcPr>
            <w:tcW w:w="1298" w:type="dxa"/>
            <w:tcBorders>
              <w:top w:val="nil"/>
              <w:left w:val="nil"/>
              <w:bottom w:val="single" w:sz="4" w:space="0" w:color="auto"/>
              <w:right w:val="single" w:sz="4" w:space="0" w:color="auto"/>
            </w:tcBorders>
            <w:shd w:val="clear" w:color="000000" w:fill="FFFFFF"/>
            <w:hideMark/>
          </w:tcPr>
          <w:p w14:paraId="6EBD3CE4"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28.078,32</w:t>
            </w:r>
          </w:p>
        </w:tc>
        <w:tc>
          <w:tcPr>
            <w:tcW w:w="1034" w:type="dxa"/>
            <w:tcBorders>
              <w:top w:val="nil"/>
              <w:left w:val="nil"/>
              <w:bottom w:val="single" w:sz="4" w:space="0" w:color="auto"/>
              <w:right w:val="single" w:sz="4" w:space="0" w:color="auto"/>
            </w:tcBorders>
            <w:shd w:val="clear" w:color="000000" w:fill="FFFFFF"/>
            <w:hideMark/>
          </w:tcPr>
          <w:p w14:paraId="6CD5F0CF"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16.846,99</w:t>
            </w:r>
          </w:p>
        </w:tc>
        <w:tc>
          <w:tcPr>
            <w:tcW w:w="1079" w:type="dxa"/>
            <w:tcBorders>
              <w:top w:val="nil"/>
              <w:left w:val="nil"/>
              <w:bottom w:val="single" w:sz="4" w:space="0" w:color="auto"/>
              <w:right w:val="single" w:sz="4" w:space="0" w:color="auto"/>
            </w:tcBorders>
            <w:shd w:val="clear" w:color="000000" w:fill="FFFFFF"/>
            <w:hideMark/>
          </w:tcPr>
          <w:p w14:paraId="66842A4F"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11.231,33</w:t>
            </w:r>
          </w:p>
        </w:tc>
        <w:tc>
          <w:tcPr>
            <w:tcW w:w="839" w:type="dxa"/>
            <w:tcBorders>
              <w:top w:val="nil"/>
              <w:left w:val="nil"/>
              <w:bottom w:val="single" w:sz="4" w:space="0" w:color="auto"/>
              <w:right w:val="single" w:sz="4" w:space="0" w:color="auto"/>
            </w:tcBorders>
            <w:shd w:val="clear" w:color="000000" w:fill="FFFFFF"/>
            <w:hideMark/>
          </w:tcPr>
          <w:p w14:paraId="7758154D" w14:textId="77777777" w:rsidR="00554767" w:rsidRPr="00554767" w:rsidRDefault="00554767" w:rsidP="00554767">
            <w:pPr>
              <w:spacing w:after="0" w:line="240" w:lineRule="auto"/>
              <w:jc w:val="right"/>
              <w:rPr>
                <w:rFonts w:ascii="Arial" w:eastAsia="Times New Roman" w:hAnsi="Arial" w:cs="Arial"/>
                <w:color w:val="000000"/>
                <w:sz w:val="14"/>
                <w:szCs w:val="14"/>
                <w:lang w:eastAsia="hr-HR"/>
              </w:rPr>
            </w:pPr>
            <w:r w:rsidRPr="00554767">
              <w:rPr>
                <w:rFonts w:ascii="Arial" w:eastAsia="Times New Roman" w:hAnsi="Arial" w:cs="Arial"/>
                <w:color w:val="000000"/>
                <w:sz w:val="14"/>
                <w:szCs w:val="14"/>
                <w:lang w:eastAsia="hr-HR"/>
              </w:rPr>
              <w:t>116,99</w:t>
            </w:r>
          </w:p>
        </w:tc>
      </w:tr>
      <w:tr w:rsidR="00A90785" w:rsidRPr="00554767" w14:paraId="4FECC1F1" w14:textId="77777777" w:rsidTr="00A90785">
        <w:trPr>
          <w:trHeight w:val="283"/>
        </w:trPr>
        <w:tc>
          <w:tcPr>
            <w:tcW w:w="660" w:type="dxa"/>
            <w:tcBorders>
              <w:top w:val="single" w:sz="4" w:space="0" w:color="auto"/>
              <w:left w:val="single" w:sz="4" w:space="0" w:color="auto"/>
              <w:bottom w:val="single" w:sz="4" w:space="0" w:color="auto"/>
              <w:right w:val="single" w:sz="4" w:space="0" w:color="auto"/>
            </w:tcBorders>
            <w:shd w:val="clear" w:color="000000" w:fill="FFFFFF"/>
            <w:vAlign w:val="center"/>
          </w:tcPr>
          <w:p w14:paraId="49DFC358" w14:textId="77777777" w:rsidR="00A90785" w:rsidRPr="00554767" w:rsidRDefault="00A90785" w:rsidP="00A90785">
            <w:pPr>
              <w:spacing w:after="0" w:line="240" w:lineRule="auto"/>
              <w:jc w:val="center"/>
              <w:rPr>
                <w:rFonts w:ascii="Arial" w:eastAsia="Times New Roman" w:hAnsi="Arial" w:cs="Arial"/>
                <w:color w:val="000000"/>
                <w:sz w:val="14"/>
                <w:szCs w:val="14"/>
                <w:lang w:eastAsia="hr-HR"/>
              </w:rPr>
            </w:pPr>
          </w:p>
        </w:tc>
        <w:tc>
          <w:tcPr>
            <w:tcW w:w="1438" w:type="dxa"/>
            <w:tcBorders>
              <w:top w:val="single" w:sz="4" w:space="0" w:color="auto"/>
              <w:left w:val="nil"/>
              <w:bottom w:val="single" w:sz="4" w:space="0" w:color="auto"/>
              <w:right w:val="single" w:sz="4" w:space="0" w:color="auto"/>
            </w:tcBorders>
            <w:shd w:val="clear" w:color="000000" w:fill="FFFFFF"/>
          </w:tcPr>
          <w:p w14:paraId="2855E17C" w14:textId="77777777" w:rsidR="00A90785" w:rsidRPr="00554767" w:rsidRDefault="00A90785" w:rsidP="00A90785">
            <w:pPr>
              <w:spacing w:after="0" w:line="240" w:lineRule="auto"/>
              <w:jc w:val="center"/>
              <w:rPr>
                <w:rFonts w:ascii="Arial" w:eastAsia="Times New Roman" w:hAnsi="Arial" w:cs="Arial"/>
                <w:color w:val="000000"/>
                <w:sz w:val="14"/>
                <w:szCs w:val="14"/>
                <w:lang w:eastAsia="hr-HR"/>
              </w:rPr>
            </w:pPr>
          </w:p>
        </w:tc>
        <w:tc>
          <w:tcPr>
            <w:tcW w:w="1998" w:type="dxa"/>
            <w:tcBorders>
              <w:top w:val="single" w:sz="4" w:space="0" w:color="auto"/>
              <w:left w:val="nil"/>
              <w:bottom w:val="single" w:sz="4" w:space="0" w:color="auto"/>
              <w:right w:val="single" w:sz="4" w:space="0" w:color="auto"/>
            </w:tcBorders>
            <w:shd w:val="clear" w:color="000000" w:fill="FFFFFF"/>
          </w:tcPr>
          <w:p w14:paraId="01B815B6" w14:textId="77777777" w:rsidR="00A90785" w:rsidRPr="00554767" w:rsidRDefault="00A90785" w:rsidP="00A90785">
            <w:pPr>
              <w:spacing w:after="0" w:line="240" w:lineRule="auto"/>
              <w:rPr>
                <w:rFonts w:ascii="Arial" w:eastAsia="Times New Roman" w:hAnsi="Arial" w:cs="Arial"/>
                <w:color w:val="000000"/>
                <w:sz w:val="14"/>
                <w:szCs w:val="14"/>
                <w:lang w:eastAsia="hr-HR"/>
              </w:rPr>
            </w:pPr>
          </w:p>
        </w:tc>
        <w:tc>
          <w:tcPr>
            <w:tcW w:w="1572" w:type="dxa"/>
            <w:tcBorders>
              <w:top w:val="single" w:sz="4" w:space="0" w:color="auto"/>
              <w:left w:val="nil"/>
              <w:bottom w:val="single" w:sz="4" w:space="0" w:color="auto"/>
              <w:right w:val="single" w:sz="4" w:space="0" w:color="auto"/>
            </w:tcBorders>
            <w:shd w:val="clear" w:color="000000" w:fill="FFFFFF"/>
          </w:tcPr>
          <w:p w14:paraId="0E259B6C" w14:textId="77777777" w:rsidR="00A90785" w:rsidRPr="00554767" w:rsidRDefault="00A90785" w:rsidP="00A90785">
            <w:pPr>
              <w:spacing w:after="0" w:line="240" w:lineRule="auto"/>
              <w:rPr>
                <w:rFonts w:ascii="Arial" w:eastAsia="Times New Roman" w:hAnsi="Arial" w:cs="Arial"/>
                <w:color w:val="000000"/>
                <w:sz w:val="14"/>
                <w:szCs w:val="14"/>
                <w:lang w:eastAsia="hr-HR"/>
              </w:rPr>
            </w:pPr>
          </w:p>
        </w:tc>
        <w:tc>
          <w:tcPr>
            <w:tcW w:w="1298" w:type="dxa"/>
            <w:tcBorders>
              <w:top w:val="single" w:sz="4" w:space="0" w:color="auto"/>
              <w:left w:val="nil"/>
              <w:bottom w:val="single" w:sz="4" w:space="0" w:color="auto"/>
              <w:right w:val="single" w:sz="4" w:space="0" w:color="auto"/>
            </w:tcBorders>
            <w:shd w:val="clear" w:color="000000" w:fill="FFFFFF"/>
            <w:vAlign w:val="bottom"/>
          </w:tcPr>
          <w:p w14:paraId="53C82978" w14:textId="04F97B46" w:rsidR="00A90785" w:rsidRPr="00A90785" w:rsidRDefault="00A90785" w:rsidP="00A90785">
            <w:pPr>
              <w:spacing w:after="0" w:line="240" w:lineRule="auto"/>
              <w:jc w:val="right"/>
              <w:rPr>
                <w:rFonts w:ascii="Arial" w:eastAsia="Times New Roman" w:hAnsi="Arial" w:cs="Arial"/>
                <w:color w:val="000000"/>
                <w:sz w:val="14"/>
                <w:szCs w:val="14"/>
                <w:lang w:eastAsia="hr-HR"/>
              </w:rPr>
            </w:pPr>
            <w:r w:rsidRPr="00A90785">
              <w:rPr>
                <w:rFonts w:ascii="Arial" w:hAnsi="Arial" w:cs="Arial"/>
                <w:b/>
                <w:bCs/>
                <w:color w:val="000000"/>
                <w:sz w:val="14"/>
                <w:szCs w:val="14"/>
              </w:rPr>
              <w:t>2.355.178,97</w:t>
            </w:r>
          </w:p>
        </w:tc>
        <w:tc>
          <w:tcPr>
            <w:tcW w:w="1034" w:type="dxa"/>
            <w:tcBorders>
              <w:top w:val="single" w:sz="4" w:space="0" w:color="auto"/>
              <w:left w:val="nil"/>
              <w:bottom w:val="single" w:sz="4" w:space="0" w:color="auto"/>
              <w:right w:val="single" w:sz="4" w:space="0" w:color="auto"/>
            </w:tcBorders>
            <w:shd w:val="clear" w:color="000000" w:fill="FFFFFF"/>
            <w:vAlign w:val="bottom"/>
          </w:tcPr>
          <w:p w14:paraId="40EBCA05" w14:textId="71FAEA3E" w:rsidR="00A90785" w:rsidRPr="00A90785" w:rsidRDefault="00A90785" w:rsidP="00A90785">
            <w:pPr>
              <w:spacing w:after="0" w:line="240" w:lineRule="auto"/>
              <w:jc w:val="right"/>
              <w:rPr>
                <w:rFonts w:ascii="Arial" w:eastAsia="Times New Roman" w:hAnsi="Arial" w:cs="Arial"/>
                <w:color w:val="000000"/>
                <w:sz w:val="14"/>
                <w:szCs w:val="14"/>
                <w:lang w:eastAsia="hr-HR"/>
              </w:rPr>
            </w:pPr>
            <w:r w:rsidRPr="00A90785">
              <w:rPr>
                <w:rFonts w:ascii="Arial" w:hAnsi="Arial" w:cs="Arial"/>
                <w:b/>
                <w:bCs/>
                <w:color w:val="000000"/>
                <w:sz w:val="14"/>
                <w:szCs w:val="14"/>
              </w:rPr>
              <w:t>1.413.107,38</w:t>
            </w:r>
          </w:p>
        </w:tc>
        <w:tc>
          <w:tcPr>
            <w:tcW w:w="1079" w:type="dxa"/>
            <w:tcBorders>
              <w:top w:val="single" w:sz="4" w:space="0" w:color="auto"/>
              <w:left w:val="nil"/>
              <w:bottom w:val="single" w:sz="4" w:space="0" w:color="auto"/>
              <w:right w:val="single" w:sz="4" w:space="0" w:color="auto"/>
            </w:tcBorders>
            <w:shd w:val="clear" w:color="000000" w:fill="FFFFFF"/>
            <w:vAlign w:val="bottom"/>
          </w:tcPr>
          <w:p w14:paraId="30B1EB19" w14:textId="41F9471B" w:rsidR="00A90785" w:rsidRPr="00A90785" w:rsidRDefault="00A90785" w:rsidP="00A90785">
            <w:pPr>
              <w:spacing w:after="0" w:line="240" w:lineRule="auto"/>
              <w:jc w:val="right"/>
              <w:rPr>
                <w:rFonts w:ascii="Arial" w:eastAsia="Times New Roman" w:hAnsi="Arial" w:cs="Arial"/>
                <w:color w:val="000000"/>
                <w:sz w:val="14"/>
                <w:szCs w:val="14"/>
                <w:lang w:eastAsia="hr-HR"/>
              </w:rPr>
            </w:pPr>
            <w:r w:rsidRPr="00A90785">
              <w:rPr>
                <w:rFonts w:ascii="Arial" w:hAnsi="Arial" w:cs="Arial"/>
                <w:b/>
                <w:bCs/>
                <w:color w:val="000000"/>
                <w:sz w:val="14"/>
                <w:szCs w:val="14"/>
              </w:rPr>
              <w:t>942.071,59</w:t>
            </w:r>
          </w:p>
        </w:tc>
        <w:tc>
          <w:tcPr>
            <w:tcW w:w="839" w:type="dxa"/>
            <w:tcBorders>
              <w:top w:val="single" w:sz="4" w:space="0" w:color="auto"/>
              <w:left w:val="nil"/>
              <w:bottom w:val="single" w:sz="4" w:space="0" w:color="auto"/>
              <w:right w:val="single" w:sz="4" w:space="0" w:color="auto"/>
            </w:tcBorders>
            <w:shd w:val="clear" w:color="000000" w:fill="FFFFFF"/>
          </w:tcPr>
          <w:p w14:paraId="3494EA49" w14:textId="77777777" w:rsidR="00A90785" w:rsidRPr="00554767" w:rsidRDefault="00A90785" w:rsidP="00A90785">
            <w:pPr>
              <w:spacing w:after="0" w:line="240" w:lineRule="auto"/>
              <w:jc w:val="right"/>
              <w:rPr>
                <w:rFonts w:ascii="Arial" w:eastAsia="Times New Roman" w:hAnsi="Arial" w:cs="Arial"/>
                <w:color w:val="000000"/>
                <w:sz w:val="14"/>
                <w:szCs w:val="14"/>
                <w:lang w:eastAsia="hr-HR"/>
              </w:rPr>
            </w:pPr>
          </w:p>
        </w:tc>
      </w:tr>
    </w:tbl>
    <w:p w14:paraId="7E87CAA4"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lang w:eastAsia="hr-HR"/>
        </w:rPr>
      </w:pPr>
    </w:p>
    <w:p w14:paraId="3A75E61F"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b/>
          <w:kern w:val="3"/>
          <w:sz w:val="20"/>
          <w:szCs w:val="20"/>
          <w:lang w:eastAsia="hr-HR"/>
        </w:rPr>
      </w:pPr>
    </w:p>
    <w:p w14:paraId="580A0682"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23.6.</w:t>
      </w:r>
      <w:r w:rsidRPr="000A222E">
        <w:rPr>
          <w:rFonts w:ascii="Arial" w:eastAsia="Calibri" w:hAnsi="Arial" w:cs="Arial"/>
          <w:b/>
          <w:kern w:val="3"/>
          <w:sz w:val="20"/>
          <w:szCs w:val="20"/>
          <w:lang w:eastAsia="hr-HR"/>
        </w:rPr>
        <w:tab/>
        <w:t>Podgrupa 3f - Pozajmice – povezane osobe</w:t>
      </w:r>
    </w:p>
    <w:p w14:paraId="13A87B80" w14:textId="77777777" w:rsidR="000A222E" w:rsidRPr="000A222E" w:rsidRDefault="000A222E" w:rsidP="000A222E">
      <w:pPr>
        <w:widowControl w:val="0"/>
        <w:suppressAutoHyphens/>
        <w:autoSpaceDN w:val="0"/>
        <w:spacing w:after="0" w:line="240" w:lineRule="auto"/>
        <w:ind w:firstLine="709"/>
        <w:jc w:val="both"/>
        <w:textAlignment w:val="baseline"/>
        <w:rPr>
          <w:rFonts w:ascii="Arial" w:eastAsia="Calibri" w:hAnsi="Arial" w:cs="Arial"/>
          <w:kern w:val="3"/>
          <w:sz w:val="20"/>
          <w:szCs w:val="20"/>
          <w:lang w:eastAsia="hr-HR"/>
        </w:rPr>
      </w:pPr>
    </w:p>
    <w:p w14:paraId="4196A1E9" w14:textId="77777777" w:rsidR="000A222E" w:rsidRDefault="00BF36A1" w:rsidP="00BF36A1">
      <w:pPr>
        <w:suppressAutoHyphens/>
        <w:autoSpaceDN w:val="0"/>
        <w:spacing w:after="0"/>
        <w:ind w:left="709"/>
        <w:textAlignment w:val="baseline"/>
        <w:rPr>
          <w:rFonts w:ascii="Arial" w:eastAsia="Calibri" w:hAnsi="Arial" w:cs="Arial"/>
          <w:bCs/>
          <w:kern w:val="3"/>
          <w:sz w:val="20"/>
          <w:szCs w:val="20"/>
        </w:rPr>
      </w:pPr>
      <w:r>
        <w:rPr>
          <w:rFonts w:ascii="Arial" w:eastAsia="Calibri" w:hAnsi="Arial" w:cs="Arial"/>
          <w:bCs/>
          <w:kern w:val="3"/>
          <w:sz w:val="20"/>
          <w:szCs w:val="20"/>
        </w:rPr>
        <w:t xml:space="preserve">Tražbina vjerovnika </w:t>
      </w:r>
      <w:r w:rsidRPr="00BF36A1">
        <w:rPr>
          <w:rFonts w:ascii="Arial" w:eastAsia="Calibri" w:hAnsi="Arial" w:cs="Arial"/>
          <w:bCs/>
          <w:kern w:val="3"/>
          <w:sz w:val="20"/>
          <w:szCs w:val="20"/>
        </w:rPr>
        <w:t>FT TECHNOBETON GmbH</w:t>
      </w:r>
      <w:r>
        <w:rPr>
          <w:rFonts w:ascii="Arial" w:eastAsia="Calibri" w:hAnsi="Arial" w:cs="Arial"/>
          <w:bCs/>
          <w:kern w:val="3"/>
          <w:sz w:val="20"/>
          <w:szCs w:val="20"/>
        </w:rPr>
        <w:t xml:space="preserve">, </w:t>
      </w:r>
      <w:r w:rsidRPr="00BF36A1">
        <w:rPr>
          <w:rFonts w:ascii="Arial" w:eastAsia="Calibri" w:hAnsi="Arial" w:cs="Arial"/>
          <w:bCs/>
          <w:kern w:val="3"/>
          <w:sz w:val="20"/>
          <w:szCs w:val="20"/>
        </w:rPr>
        <w:t>QUERGASSE STRASSE, LEIBNITZ</w:t>
      </w:r>
      <w:r>
        <w:rPr>
          <w:rFonts w:ascii="Arial" w:eastAsia="Calibri" w:hAnsi="Arial" w:cs="Arial"/>
          <w:bCs/>
          <w:kern w:val="3"/>
          <w:sz w:val="20"/>
          <w:szCs w:val="20"/>
        </w:rPr>
        <w:t>, povučena je u cijelosti.</w:t>
      </w:r>
    </w:p>
    <w:p w14:paraId="4ACE3B44" w14:textId="77777777" w:rsidR="00BF36A1" w:rsidRDefault="00BF36A1" w:rsidP="00BF36A1">
      <w:pPr>
        <w:suppressAutoHyphens/>
        <w:autoSpaceDN w:val="0"/>
        <w:spacing w:after="0"/>
        <w:ind w:left="709"/>
        <w:textAlignment w:val="baseline"/>
        <w:rPr>
          <w:rFonts w:ascii="Arial" w:eastAsia="Calibri" w:hAnsi="Arial" w:cs="Arial"/>
          <w:bCs/>
          <w:kern w:val="3"/>
          <w:sz w:val="20"/>
          <w:szCs w:val="20"/>
        </w:rPr>
      </w:pPr>
    </w:p>
    <w:p w14:paraId="64C46E73" w14:textId="77777777" w:rsidR="00BF36A1" w:rsidRPr="00BF36A1" w:rsidRDefault="00BF36A1" w:rsidP="00BF36A1">
      <w:pPr>
        <w:suppressAutoHyphens/>
        <w:autoSpaceDN w:val="0"/>
        <w:spacing w:after="0"/>
        <w:ind w:left="709"/>
        <w:textAlignment w:val="baseline"/>
        <w:rPr>
          <w:rFonts w:ascii="Arial" w:eastAsia="Calibri" w:hAnsi="Arial" w:cs="Arial"/>
          <w:bCs/>
          <w:kern w:val="3"/>
        </w:rPr>
      </w:pPr>
      <w:r>
        <w:rPr>
          <w:rFonts w:ascii="Arial" w:eastAsia="Calibri" w:hAnsi="Arial" w:cs="Arial"/>
          <w:bCs/>
          <w:kern w:val="3"/>
          <w:sz w:val="20"/>
          <w:szCs w:val="20"/>
        </w:rPr>
        <w:t xml:space="preserve">Vjerovnik </w:t>
      </w:r>
      <w:r w:rsidRPr="00BF36A1">
        <w:rPr>
          <w:rFonts w:ascii="Arial" w:eastAsia="Calibri" w:hAnsi="Arial" w:cs="Arial"/>
          <w:bCs/>
          <w:kern w:val="3"/>
          <w:sz w:val="20"/>
          <w:szCs w:val="20"/>
        </w:rPr>
        <w:t>ZAGORJE-TEHNOBETON d.d. Podr</w:t>
      </w:r>
      <w:r>
        <w:rPr>
          <w:rFonts w:ascii="Arial" w:eastAsia="Calibri" w:hAnsi="Arial" w:cs="Arial"/>
          <w:bCs/>
          <w:kern w:val="3"/>
          <w:sz w:val="20"/>
          <w:szCs w:val="20"/>
        </w:rPr>
        <w:t xml:space="preserve">. </w:t>
      </w:r>
      <w:r w:rsidRPr="00BF36A1">
        <w:rPr>
          <w:rFonts w:ascii="Arial" w:eastAsia="Calibri" w:hAnsi="Arial" w:cs="Arial"/>
          <w:bCs/>
          <w:kern w:val="3"/>
          <w:sz w:val="20"/>
          <w:szCs w:val="20"/>
        </w:rPr>
        <w:t>NAGYKANIZSA</w:t>
      </w:r>
      <w:r>
        <w:rPr>
          <w:rFonts w:ascii="Arial" w:eastAsia="Calibri" w:hAnsi="Arial" w:cs="Arial"/>
          <w:bCs/>
          <w:kern w:val="3"/>
          <w:sz w:val="20"/>
          <w:szCs w:val="20"/>
        </w:rPr>
        <w:t xml:space="preserve">, </w:t>
      </w:r>
      <w:r w:rsidRPr="00BF36A1">
        <w:rPr>
          <w:rFonts w:ascii="Arial" w:eastAsia="Calibri" w:hAnsi="Arial" w:cs="Arial"/>
          <w:bCs/>
          <w:kern w:val="3"/>
          <w:sz w:val="20"/>
          <w:szCs w:val="20"/>
        </w:rPr>
        <w:t>BUDA ERNO U. 19. 110., NAGYKANIZSA</w:t>
      </w:r>
      <w:r>
        <w:rPr>
          <w:rFonts w:ascii="Arial" w:eastAsia="Calibri" w:hAnsi="Arial" w:cs="Arial"/>
          <w:bCs/>
          <w:kern w:val="3"/>
          <w:sz w:val="20"/>
          <w:szCs w:val="20"/>
        </w:rPr>
        <w:t xml:space="preserve">, OIB: </w:t>
      </w:r>
      <w:r w:rsidRPr="00BF36A1">
        <w:rPr>
          <w:rFonts w:ascii="Arial" w:eastAsia="Calibri" w:hAnsi="Arial" w:cs="Arial"/>
          <w:bCs/>
          <w:kern w:val="3"/>
          <w:sz w:val="20"/>
          <w:szCs w:val="20"/>
        </w:rPr>
        <w:t>23278714-2-20</w:t>
      </w:r>
      <w:r>
        <w:rPr>
          <w:rFonts w:ascii="Arial" w:eastAsia="Calibri" w:hAnsi="Arial" w:cs="Arial"/>
          <w:bCs/>
          <w:kern w:val="3"/>
          <w:sz w:val="20"/>
          <w:szCs w:val="20"/>
        </w:rPr>
        <w:t>, je likvidiran.</w:t>
      </w:r>
    </w:p>
    <w:p w14:paraId="5ECE2E4E" w14:textId="77777777" w:rsidR="000A222E" w:rsidRPr="000A222E" w:rsidRDefault="000A222E" w:rsidP="000A222E">
      <w:pPr>
        <w:suppressAutoHyphens/>
        <w:autoSpaceDN w:val="0"/>
        <w:spacing w:after="0"/>
        <w:ind w:left="709" w:hanging="709"/>
        <w:jc w:val="both"/>
        <w:textAlignment w:val="baseline"/>
        <w:rPr>
          <w:rFonts w:ascii="Arial" w:eastAsia="Calibri" w:hAnsi="Arial" w:cs="Arial"/>
          <w:b/>
          <w:kern w:val="3"/>
          <w:sz w:val="20"/>
          <w:szCs w:val="20"/>
        </w:rPr>
      </w:pPr>
    </w:p>
    <w:p w14:paraId="26D36232" w14:textId="77777777" w:rsidR="000A222E" w:rsidRPr="000A222E" w:rsidRDefault="000A222E" w:rsidP="000A222E">
      <w:pPr>
        <w:suppressAutoHyphens/>
        <w:autoSpaceDN w:val="0"/>
        <w:spacing w:after="0"/>
        <w:ind w:left="709" w:hanging="709"/>
        <w:jc w:val="both"/>
        <w:textAlignment w:val="baseline"/>
        <w:rPr>
          <w:rFonts w:ascii="Arial" w:eastAsia="Calibri" w:hAnsi="Arial" w:cs="Arial"/>
          <w:b/>
          <w:kern w:val="3"/>
          <w:sz w:val="20"/>
          <w:szCs w:val="20"/>
        </w:rPr>
      </w:pPr>
    </w:p>
    <w:p w14:paraId="166AD54F" w14:textId="77777777" w:rsidR="000A222E" w:rsidRPr="000A222E" w:rsidRDefault="000A222E" w:rsidP="000A222E">
      <w:pPr>
        <w:suppressAutoHyphens/>
        <w:autoSpaceDN w:val="0"/>
        <w:spacing w:after="0"/>
        <w:ind w:left="709" w:hanging="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23.7.</w:t>
      </w:r>
      <w:r w:rsidRPr="000A222E">
        <w:rPr>
          <w:rFonts w:ascii="Arial" w:eastAsia="Calibri" w:hAnsi="Arial" w:cs="Arial"/>
          <w:b/>
          <w:kern w:val="3"/>
          <w:sz w:val="20"/>
          <w:szCs w:val="20"/>
        </w:rPr>
        <w:tab/>
        <w:t>Podgrupa 3g - Obveze po depozitima</w:t>
      </w:r>
    </w:p>
    <w:p w14:paraId="1B85F392"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7CDDE088" w14:textId="77777777" w:rsidR="000A222E" w:rsidRPr="000A222E" w:rsidRDefault="000A222E" w:rsidP="000A222E">
      <w:pPr>
        <w:suppressAutoHyphens/>
        <w:autoSpaceDN w:val="0"/>
        <w:spacing w:after="0"/>
        <w:ind w:left="709"/>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66FBBFF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63001243"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Utvrđene tražbine Vjerovnika podgrupe 3g -Obveze po depozitima navedene pod ovom točkom Nagodbe namirit će se na način da će se svaka pojedina utvrđena tražbina umanjiti za iznos u visini od 60% (</w:t>
      </w:r>
      <w:r w:rsidRPr="000A222E">
        <w:rPr>
          <w:rFonts w:ascii="Arial" w:eastAsia="Calibri" w:hAnsi="Arial" w:cs="Arial"/>
          <w:i/>
          <w:kern w:val="3"/>
          <w:sz w:val="20"/>
          <w:szCs w:val="20"/>
        </w:rPr>
        <w:t>šezdeset posto</w:t>
      </w:r>
      <w:r w:rsidRPr="000A222E">
        <w:rPr>
          <w:rFonts w:ascii="Arial" w:eastAsia="Calibri" w:hAnsi="Arial" w:cs="Arial"/>
          <w:kern w:val="3"/>
          <w:sz w:val="20"/>
          <w:szCs w:val="20"/>
        </w:rPr>
        <w:t>) od utvrđenog iznosa tražbine te će se u slučaju nastanka obveze za povratom primljenog iznosa depozitasukladno pojedinom ugovoru namirit kroz otplatu u mjesečnim obrocima.</w:t>
      </w:r>
    </w:p>
    <w:p w14:paraId="14C982A3"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11A56914"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 tražbina</w:t>
      </w:r>
    </w:p>
    <w:p w14:paraId="11BCF12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highlight w:val="yellow"/>
        </w:rPr>
      </w:pPr>
    </w:p>
    <w:p w14:paraId="187BD9DB"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Dužnik se obvezuje umanjene tražbine Vjerovnika ove podgrupe Nagodbe namiriti nakon proteka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xml:space="preserve">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koji počinje teći od datuma nastanka obveze za povratom depozita sukladno pojedinom ugovoru, u daljnjem roku od 8 (</w:t>
      </w:r>
      <w:r w:rsidRPr="000A222E">
        <w:rPr>
          <w:rFonts w:ascii="Arial" w:eastAsia="Calibri" w:hAnsi="Arial" w:cs="Arial"/>
          <w:i/>
          <w:kern w:val="3"/>
          <w:sz w:val="20"/>
          <w:szCs w:val="20"/>
        </w:rPr>
        <w:t>osam</w:t>
      </w:r>
      <w:r w:rsidRPr="000A222E">
        <w:rPr>
          <w:rFonts w:ascii="Arial" w:eastAsia="Calibri" w:hAnsi="Arial" w:cs="Arial"/>
          <w:kern w:val="3"/>
          <w:sz w:val="20"/>
          <w:szCs w:val="20"/>
        </w:rPr>
        <w:t>) godina, odnosno 96 (</w:t>
      </w:r>
      <w:r w:rsidRPr="000A222E">
        <w:rPr>
          <w:rFonts w:ascii="Arial" w:eastAsia="Calibri" w:hAnsi="Arial" w:cs="Arial"/>
          <w:i/>
          <w:kern w:val="3"/>
          <w:sz w:val="20"/>
          <w:szCs w:val="20"/>
        </w:rPr>
        <w:t>devedeset šest</w:t>
      </w:r>
      <w:r w:rsidRPr="000A222E">
        <w:rPr>
          <w:rFonts w:ascii="Arial" w:eastAsia="Calibri" w:hAnsi="Arial" w:cs="Arial"/>
          <w:kern w:val="3"/>
          <w:sz w:val="20"/>
          <w:szCs w:val="20"/>
        </w:rPr>
        <w:t>) mjeseci, kroz mjesečne obroke.</w:t>
      </w:r>
    </w:p>
    <w:p w14:paraId="62616FF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highlight w:val="yellow"/>
          <w:shd w:val="clear" w:color="auto" w:fill="FFFF00"/>
        </w:rPr>
      </w:pPr>
    </w:p>
    <w:p w14:paraId="4F12170C"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Prvi mjesečni obrok umanjenih tražbina Vjerovnika ove podgrupe Nagodbe dospijeva na naplatu zadnji dan prvog kalendarskog mjeseca nakon proteka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od datuma nastanka obveze za povratom depozita sukladno pojedinom ugovoru, a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rPr>
        <w:t>sto dvadeset</w:t>
      </w:r>
      <w:r w:rsidRPr="000A222E">
        <w:rPr>
          <w:rFonts w:ascii="Arial" w:eastAsia="Calibri" w:hAnsi="Arial" w:cs="Arial"/>
          <w:kern w:val="3"/>
          <w:sz w:val="20"/>
          <w:szCs w:val="20"/>
        </w:rPr>
        <w:t>) mjeseci od datuma nastanka obveze za povratom depozita sukladno pojedinom ugovoru.</w:t>
      </w:r>
    </w:p>
    <w:p w14:paraId="040B14E9"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382DD130"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50BEEE29"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47C37EE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31E91062"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5526419D" w14:textId="77777777" w:rsidR="000A222E" w:rsidRDefault="000A222E" w:rsidP="000A222E">
      <w:pPr>
        <w:suppressAutoHyphens/>
        <w:autoSpaceDN w:val="0"/>
        <w:spacing w:after="0"/>
        <w:ind w:left="709"/>
        <w:jc w:val="both"/>
        <w:textAlignment w:val="baseline"/>
        <w:rPr>
          <w:rFonts w:ascii="Arial" w:eastAsia="Calibri" w:hAnsi="Arial" w:cs="Arial"/>
          <w:kern w:val="3"/>
        </w:rPr>
      </w:pPr>
    </w:p>
    <w:tbl>
      <w:tblPr>
        <w:tblW w:w="10323" w:type="dxa"/>
        <w:tblLayout w:type="fixed"/>
        <w:tblLook w:val="04A0" w:firstRow="1" w:lastRow="0" w:firstColumn="1" w:lastColumn="0" w:noHBand="0" w:noVBand="1"/>
      </w:tblPr>
      <w:tblGrid>
        <w:gridCol w:w="780"/>
        <w:gridCol w:w="1741"/>
        <w:gridCol w:w="1869"/>
        <w:gridCol w:w="1701"/>
        <w:gridCol w:w="1134"/>
        <w:gridCol w:w="992"/>
        <w:gridCol w:w="1133"/>
        <w:gridCol w:w="973"/>
      </w:tblGrid>
      <w:tr w:rsidR="00C108AE" w:rsidRPr="00C108AE" w14:paraId="22529F7C" w14:textId="77777777" w:rsidTr="00224E2C">
        <w:trPr>
          <w:trHeight w:val="450"/>
        </w:trPr>
        <w:tc>
          <w:tcPr>
            <w:tcW w:w="7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AFFED9" w14:textId="77777777" w:rsidR="00C108AE" w:rsidRPr="00C108AE" w:rsidRDefault="00C108AE" w:rsidP="00C108AE">
            <w:pPr>
              <w:spacing w:after="0" w:line="240" w:lineRule="auto"/>
              <w:jc w:val="center"/>
              <w:rPr>
                <w:rFonts w:ascii="Arial" w:eastAsia="Times New Roman" w:hAnsi="Arial" w:cs="Arial"/>
                <w:b/>
                <w:bCs/>
                <w:color w:val="000000"/>
                <w:sz w:val="14"/>
                <w:szCs w:val="14"/>
                <w:lang w:eastAsia="hr-HR"/>
              </w:rPr>
            </w:pPr>
            <w:r w:rsidRPr="00C108AE">
              <w:rPr>
                <w:rFonts w:ascii="Arial" w:eastAsia="Times New Roman" w:hAnsi="Arial" w:cs="Arial"/>
                <w:b/>
                <w:bCs/>
                <w:color w:val="000000"/>
                <w:sz w:val="14"/>
                <w:szCs w:val="14"/>
                <w:lang w:eastAsia="hr-HR"/>
              </w:rPr>
              <w:t>RBR</w:t>
            </w:r>
          </w:p>
        </w:tc>
        <w:tc>
          <w:tcPr>
            <w:tcW w:w="1741" w:type="dxa"/>
            <w:tcBorders>
              <w:top w:val="single" w:sz="4" w:space="0" w:color="auto"/>
              <w:left w:val="nil"/>
              <w:bottom w:val="single" w:sz="4" w:space="0" w:color="auto"/>
              <w:right w:val="single" w:sz="4" w:space="0" w:color="auto"/>
            </w:tcBorders>
            <w:shd w:val="clear" w:color="000000" w:fill="D9D9D9"/>
            <w:vAlign w:val="center"/>
            <w:hideMark/>
          </w:tcPr>
          <w:p w14:paraId="75D0AA5D" w14:textId="77777777" w:rsidR="00C108AE" w:rsidRPr="00C108AE" w:rsidRDefault="00C108AE" w:rsidP="00C108AE">
            <w:pPr>
              <w:spacing w:after="0" w:line="240" w:lineRule="auto"/>
              <w:jc w:val="center"/>
              <w:rPr>
                <w:rFonts w:ascii="Arial" w:eastAsia="Times New Roman" w:hAnsi="Arial" w:cs="Arial"/>
                <w:b/>
                <w:bCs/>
                <w:color w:val="000000"/>
                <w:sz w:val="14"/>
                <w:szCs w:val="14"/>
                <w:lang w:eastAsia="hr-HR"/>
              </w:rPr>
            </w:pPr>
            <w:r w:rsidRPr="00C108AE">
              <w:rPr>
                <w:rFonts w:ascii="Arial" w:eastAsia="Times New Roman" w:hAnsi="Arial" w:cs="Arial"/>
                <w:b/>
                <w:bCs/>
                <w:color w:val="000000"/>
                <w:sz w:val="14"/>
                <w:szCs w:val="14"/>
                <w:lang w:eastAsia="hr-HR"/>
              </w:rPr>
              <w:t xml:space="preserve">OIB </w:t>
            </w:r>
          </w:p>
        </w:tc>
        <w:tc>
          <w:tcPr>
            <w:tcW w:w="1869" w:type="dxa"/>
            <w:tcBorders>
              <w:top w:val="single" w:sz="4" w:space="0" w:color="auto"/>
              <w:left w:val="nil"/>
              <w:bottom w:val="single" w:sz="4" w:space="0" w:color="auto"/>
              <w:right w:val="single" w:sz="4" w:space="0" w:color="auto"/>
            </w:tcBorders>
            <w:shd w:val="clear" w:color="000000" w:fill="D9D9D9"/>
            <w:vAlign w:val="center"/>
            <w:hideMark/>
          </w:tcPr>
          <w:p w14:paraId="6124A253" w14:textId="77777777" w:rsidR="00C108AE" w:rsidRPr="00C108AE" w:rsidRDefault="00C108AE" w:rsidP="00C108AE">
            <w:pPr>
              <w:spacing w:after="0" w:line="240" w:lineRule="auto"/>
              <w:jc w:val="center"/>
              <w:rPr>
                <w:rFonts w:ascii="Arial" w:eastAsia="Times New Roman" w:hAnsi="Arial" w:cs="Arial"/>
                <w:b/>
                <w:bCs/>
                <w:color w:val="000000"/>
                <w:sz w:val="14"/>
                <w:szCs w:val="14"/>
                <w:lang w:eastAsia="hr-HR"/>
              </w:rPr>
            </w:pPr>
            <w:r w:rsidRPr="00C108AE">
              <w:rPr>
                <w:rFonts w:ascii="Arial" w:eastAsia="Times New Roman" w:hAnsi="Arial" w:cs="Arial"/>
                <w:b/>
                <w:bCs/>
                <w:color w:val="000000"/>
                <w:sz w:val="14"/>
                <w:szCs w:val="14"/>
                <w:lang w:eastAsia="hr-HR"/>
              </w:rPr>
              <w:t>NAZIV VJEROVNIKA</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14:paraId="557443C3" w14:textId="77777777" w:rsidR="00C108AE" w:rsidRPr="00C108AE" w:rsidRDefault="00C108AE" w:rsidP="00C108AE">
            <w:pPr>
              <w:spacing w:after="0" w:line="240" w:lineRule="auto"/>
              <w:jc w:val="center"/>
              <w:rPr>
                <w:rFonts w:ascii="Arial" w:eastAsia="Times New Roman" w:hAnsi="Arial" w:cs="Arial"/>
                <w:b/>
                <w:bCs/>
                <w:color w:val="000000"/>
                <w:sz w:val="14"/>
                <w:szCs w:val="14"/>
                <w:lang w:eastAsia="hr-HR"/>
              </w:rPr>
            </w:pPr>
            <w:r w:rsidRPr="00C108AE">
              <w:rPr>
                <w:rFonts w:ascii="Arial" w:eastAsia="Times New Roman" w:hAnsi="Arial" w:cs="Arial"/>
                <w:b/>
                <w:bCs/>
                <w:color w:val="000000"/>
                <w:sz w:val="14"/>
                <w:szCs w:val="14"/>
                <w:lang w:eastAsia="hr-HR"/>
              </w:rPr>
              <w:t>ADRESA / SJEDIŠTE</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6858621C" w14:textId="77777777" w:rsidR="00C108AE" w:rsidRPr="00C108AE" w:rsidRDefault="00C108AE" w:rsidP="00C108AE">
            <w:pPr>
              <w:spacing w:after="0" w:line="240" w:lineRule="auto"/>
              <w:jc w:val="center"/>
              <w:rPr>
                <w:rFonts w:ascii="Arial" w:eastAsia="Times New Roman" w:hAnsi="Arial" w:cs="Arial"/>
                <w:b/>
                <w:bCs/>
                <w:color w:val="000000"/>
                <w:sz w:val="14"/>
                <w:szCs w:val="14"/>
                <w:lang w:eastAsia="hr-HR"/>
              </w:rPr>
            </w:pPr>
            <w:r w:rsidRPr="00C108AE">
              <w:rPr>
                <w:rFonts w:ascii="Arial" w:eastAsia="Times New Roman" w:hAnsi="Arial" w:cs="Arial"/>
                <w:b/>
                <w:bCs/>
                <w:color w:val="000000"/>
                <w:sz w:val="14"/>
                <w:szCs w:val="14"/>
                <w:lang w:eastAsia="hr-HR"/>
              </w:rPr>
              <w:t>UTVRĐENA TRAŽBINA / 3g</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14:paraId="21B8B6F2" w14:textId="77777777" w:rsidR="00C108AE" w:rsidRPr="00C108AE" w:rsidRDefault="00C108AE" w:rsidP="00C108AE">
            <w:pPr>
              <w:spacing w:after="0" w:line="240" w:lineRule="auto"/>
              <w:jc w:val="center"/>
              <w:rPr>
                <w:rFonts w:ascii="Arial" w:eastAsia="Times New Roman" w:hAnsi="Arial" w:cs="Arial"/>
                <w:b/>
                <w:bCs/>
                <w:color w:val="000000"/>
                <w:sz w:val="14"/>
                <w:szCs w:val="14"/>
                <w:lang w:eastAsia="hr-HR"/>
              </w:rPr>
            </w:pPr>
            <w:r w:rsidRPr="00C108AE">
              <w:rPr>
                <w:rFonts w:ascii="Arial" w:eastAsia="Times New Roman" w:hAnsi="Arial" w:cs="Arial"/>
                <w:b/>
                <w:bCs/>
                <w:color w:val="000000"/>
                <w:sz w:val="14"/>
                <w:szCs w:val="14"/>
                <w:lang w:eastAsia="hr-HR"/>
              </w:rPr>
              <w:t>OTPIS</w:t>
            </w:r>
            <w:r w:rsidRPr="00C108AE">
              <w:rPr>
                <w:rFonts w:ascii="Arial" w:eastAsia="Times New Roman" w:hAnsi="Arial" w:cs="Arial"/>
                <w:b/>
                <w:bCs/>
                <w:color w:val="000000"/>
                <w:sz w:val="14"/>
                <w:szCs w:val="14"/>
                <w:lang w:eastAsia="hr-HR"/>
              </w:rPr>
              <w:br/>
              <w:t xml:space="preserve">TRAŽBINE </w:t>
            </w:r>
          </w:p>
        </w:tc>
        <w:tc>
          <w:tcPr>
            <w:tcW w:w="1133" w:type="dxa"/>
            <w:tcBorders>
              <w:top w:val="single" w:sz="4" w:space="0" w:color="auto"/>
              <w:left w:val="nil"/>
              <w:bottom w:val="single" w:sz="4" w:space="0" w:color="auto"/>
              <w:right w:val="single" w:sz="4" w:space="0" w:color="auto"/>
            </w:tcBorders>
            <w:shd w:val="clear" w:color="000000" w:fill="D9D9D9"/>
            <w:vAlign w:val="center"/>
            <w:hideMark/>
          </w:tcPr>
          <w:p w14:paraId="464F3589" w14:textId="77777777" w:rsidR="00C108AE" w:rsidRPr="00C108AE" w:rsidRDefault="00C108AE" w:rsidP="00C108AE">
            <w:pPr>
              <w:spacing w:after="0" w:line="240" w:lineRule="auto"/>
              <w:jc w:val="center"/>
              <w:rPr>
                <w:rFonts w:ascii="Arial" w:eastAsia="Times New Roman" w:hAnsi="Arial" w:cs="Arial"/>
                <w:b/>
                <w:bCs/>
                <w:color w:val="000000"/>
                <w:sz w:val="14"/>
                <w:szCs w:val="14"/>
                <w:lang w:eastAsia="hr-HR"/>
              </w:rPr>
            </w:pPr>
            <w:r w:rsidRPr="00C108AE">
              <w:rPr>
                <w:rFonts w:ascii="Arial" w:eastAsia="Times New Roman" w:hAnsi="Arial" w:cs="Arial"/>
                <w:b/>
                <w:bCs/>
                <w:color w:val="000000"/>
                <w:sz w:val="14"/>
                <w:szCs w:val="14"/>
                <w:lang w:eastAsia="hr-HR"/>
              </w:rPr>
              <w:t xml:space="preserve">UMANJENE TRAŽBINE </w:t>
            </w:r>
          </w:p>
        </w:tc>
        <w:tc>
          <w:tcPr>
            <w:tcW w:w="973" w:type="dxa"/>
            <w:tcBorders>
              <w:top w:val="single" w:sz="4" w:space="0" w:color="auto"/>
              <w:left w:val="nil"/>
              <w:bottom w:val="single" w:sz="4" w:space="0" w:color="auto"/>
              <w:right w:val="single" w:sz="4" w:space="0" w:color="auto"/>
            </w:tcBorders>
            <w:shd w:val="clear" w:color="000000" w:fill="D9D9D9"/>
            <w:vAlign w:val="center"/>
            <w:hideMark/>
          </w:tcPr>
          <w:p w14:paraId="67C59784" w14:textId="77777777" w:rsidR="00C108AE" w:rsidRPr="00C108AE" w:rsidRDefault="00C108AE" w:rsidP="00C108AE">
            <w:pPr>
              <w:spacing w:after="0" w:line="240" w:lineRule="auto"/>
              <w:jc w:val="center"/>
              <w:rPr>
                <w:rFonts w:ascii="Arial" w:eastAsia="Times New Roman" w:hAnsi="Arial" w:cs="Arial"/>
                <w:b/>
                <w:bCs/>
                <w:color w:val="000000"/>
                <w:sz w:val="14"/>
                <w:szCs w:val="14"/>
                <w:lang w:eastAsia="hr-HR"/>
              </w:rPr>
            </w:pPr>
            <w:r w:rsidRPr="00C108AE">
              <w:rPr>
                <w:rFonts w:ascii="Arial" w:eastAsia="Times New Roman" w:hAnsi="Arial" w:cs="Arial"/>
                <w:b/>
                <w:bCs/>
                <w:color w:val="000000"/>
                <w:sz w:val="14"/>
                <w:szCs w:val="14"/>
                <w:lang w:eastAsia="hr-HR"/>
              </w:rPr>
              <w:t>IZNOS</w:t>
            </w:r>
            <w:r w:rsidRPr="00C108AE">
              <w:rPr>
                <w:rFonts w:ascii="Arial" w:eastAsia="Times New Roman" w:hAnsi="Arial" w:cs="Arial"/>
                <w:b/>
                <w:bCs/>
                <w:color w:val="000000"/>
                <w:sz w:val="14"/>
                <w:szCs w:val="14"/>
                <w:lang w:eastAsia="hr-HR"/>
              </w:rPr>
              <w:br/>
              <w:t>OBROKA</w:t>
            </w:r>
          </w:p>
        </w:tc>
      </w:tr>
      <w:tr w:rsidR="00C108AE" w:rsidRPr="00C108AE" w14:paraId="6CFD9BE9"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6BD2D8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w:t>
            </w:r>
          </w:p>
        </w:tc>
        <w:tc>
          <w:tcPr>
            <w:tcW w:w="1741" w:type="dxa"/>
            <w:tcBorders>
              <w:top w:val="nil"/>
              <w:left w:val="nil"/>
              <w:bottom w:val="single" w:sz="4" w:space="0" w:color="auto"/>
              <w:right w:val="single" w:sz="4" w:space="0" w:color="auto"/>
            </w:tcBorders>
            <w:shd w:val="clear" w:color="000000" w:fill="FFFFFF"/>
            <w:hideMark/>
          </w:tcPr>
          <w:p w14:paraId="3288EAA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27576610420</w:t>
            </w:r>
          </w:p>
        </w:tc>
        <w:tc>
          <w:tcPr>
            <w:tcW w:w="1869" w:type="dxa"/>
            <w:tcBorders>
              <w:top w:val="nil"/>
              <w:left w:val="nil"/>
              <w:bottom w:val="single" w:sz="4" w:space="0" w:color="auto"/>
              <w:right w:val="single" w:sz="4" w:space="0" w:color="auto"/>
            </w:tcBorders>
            <w:shd w:val="clear" w:color="000000" w:fill="FFFFFF"/>
            <w:hideMark/>
          </w:tcPr>
          <w:p w14:paraId="499E517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A.T.L. D.O.O. </w:t>
            </w:r>
          </w:p>
        </w:tc>
        <w:tc>
          <w:tcPr>
            <w:tcW w:w="1701" w:type="dxa"/>
            <w:tcBorders>
              <w:top w:val="nil"/>
              <w:left w:val="nil"/>
              <w:bottom w:val="single" w:sz="4" w:space="0" w:color="auto"/>
              <w:right w:val="single" w:sz="4" w:space="0" w:color="auto"/>
            </w:tcBorders>
            <w:shd w:val="clear" w:color="000000" w:fill="FFFFFF"/>
            <w:hideMark/>
          </w:tcPr>
          <w:p w14:paraId="59A7614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KALDIR 65, 52424 MOTOVUN</w:t>
            </w:r>
          </w:p>
        </w:tc>
        <w:tc>
          <w:tcPr>
            <w:tcW w:w="1134" w:type="dxa"/>
            <w:tcBorders>
              <w:top w:val="nil"/>
              <w:left w:val="nil"/>
              <w:bottom w:val="single" w:sz="4" w:space="0" w:color="auto"/>
              <w:right w:val="single" w:sz="4" w:space="0" w:color="auto"/>
            </w:tcBorders>
            <w:shd w:val="clear" w:color="000000" w:fill="FFFFFF"/>
            <w:hideMark/>
          </w:tcPr>
          <w:p w14:paraId="054B92A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18.276,17</w:t>
            </w:r>
          </w:p>
        </w:tc>
        <w:tc>
          <w:tcPr>
            <w:tcW w:w="992" w:type="dxa"/>
            <w:tcBorders>
              <w:top w:val="nil"/>
              <w:left w:val="nil"/>
              <w:bottom w:val="single" w:sz="4" w:space="0" w:color="auto"/>
              <w:right w:val="single" w:sz="4" w:space="0" w:color="auto"/>
            </w:tcBorders>
            <w:shd w:val="clear" w:color="000000" w:fill="FFFFFF"/>
            <w:hideMark/>
          </w:tcPr>
          <w:p w14:paraId="3F44AF9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10.965,70</w:t>
            </w:r>
          </w:p>
        </w:tc>
        <w:tc>
          <w:tcPr>
            <w:tcW w:w="1133" w:type="dxa"/>
            <w:tcBorders>
              <w:top w:val="nil"/>
              <w:left w:val="nil"/>
              <w:bottom w:val="single" w:sz="4" w:space="0" w:color="auto"/>
              <w:right w:val="single" w:sz="4" w:space="0" w:color="auto"/>
            </w:tcBorders>
            <w:shd w:val="clear" w:color="000000" w:fill="FFFFFF"/>
            <w:hideMark/>
          </w:tcPr>
          <w:p w14:paraId="4910CE7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7.310,47</w:t>
            </w:r>
          </w:p>
        </w:tc>
        <w:tc>
          <w:tcPr>
            <w:tcW w:w="973" w:type="dxa"/>
            <w:tcBorders>
              <w:top w:val="nil"/>
              <w:left w:val="nil"/>
              <w:bottom w:val="single" w:sz="4" w:space="0" w:color="auto"/>
              <w:right w:val="single" w:sz="4" w:space="0" w:color="auto"/>
            </w:tcBorders>
            <w:shd w:val="clear" w:color="000000" w:fill="FFFFFF"/>
            <w:hideMark/>
          </w:tcPr>
          <w:p w14:paraId="24CD247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76,15</w:t>
            </w:r>
          </w:p>
        </w:tc>
      </w:tr>
      <w:tr w:rsidR="00C108AE" w:rsidRPr="00C108AE" w14:paraId="77AA363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85324F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w:t>
            </w:r>
          </w:p>
        </w:tc>
        <w:tc>
          <w:tcPr>
            <w:tcW w:w="1741" w:type="dxa"/>
            <w:tcBorders>
              <w:top w:val="nil"/>
              <w:left w:val="nil"/>
              <w:bottom w:val="single" w:sz="4" w:space="0" w:color="auto"/>
              <w:right w:val="single" w:sz="4" w:space="0" w:color="auto"/>
            </w:tcBorders>
            <w:shd w:val="clear" w:color="000000" w:fill="FFFFFF"/>
            <w:hideMark/>
          </w:tcPr>
          <w:p w14:paraId="08BD0F9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81815339098</w:t>
            </w:r>
          </w:p>
        </w:tc>
        <w:tc>
          <w:tcPr>
            <w:tcW w:w="1869" w:type="dxa"/>
            <w:tcBorders>
              <w:top w:val="nil"/>
              <w:left w:val="nil"/>
              <w:bottom w:val="single" w:sz="4" w:space="0" w:color="auto"/>
              <w:right w:val="single" w:sz="4" w:space="0" w:color="auto"/>
            </w:tcBorders>
            <w:shd w:val="clear" w:color="000000" w:fill="FFFFFF"/>
            <w:hideMark/>
          </w:tcPr>
          <w:p w14:paraId="580BC5C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ADRIANA PRIJEVOZ u stečaju (ranije: ADRIANA PRIJEVOZ d.o.o.)</w:t>
            </w:r>
          </w:p>
        </w:tc>
        <w:tc>
          <w:tcPr>
            <w:tcW w:w="1701" w:type="dxa"/>
            <w:tcBorders>
              <w:top w:val="nil"/>
              <w:left w:val="nil"/>
              <w:bottom w:val="single" w:sz="4" w:space="0" w:color="auto"/>
              <w:right w:val="single" w:sz="4" w:space="0" w:color="auto"/>
            </w:tcBorders>
            <w:shd w:val="clear" w:color="000000" w:fill="FFFFFF"/>
            <w:hideMark/>
          </w:tcPr>
          <w:p w14:paraId="56AE7C4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LJUDEVITA POSAVSKOG 43, 10360 SESVETE</w:t>
            </w:r>
          </w:p>
        </w:tc>
        <w:tc>
          <w:tcPr>
            <w:tcW w:w="1134" w:type="dxa"/>
            <w:tcBorders>
              <w:top w:val="nil"/>
              <w:left w:val="nil"/>
              <w:bottom w:val="single" w:sz="4" w:space="0" w:color="auto"/>
              <w:right w:val="single" w:sz="4" w:space="0" w:color="auto"/>
            </w:tcBorders>
            <w:shd w:val="clear" w:color="000000" w:fill="FFFFFF"/>
            <w:hideMark/>
          </w:tcPr>
          <w:p w14:paraId="7EE21FE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27.821,20</w:t>
            </w:r>
          </w:p>
        </w:tc>
        <w:tc>
          <w:tcPr>
            <w:tcW w:w="992" w:type="dxa"/>
            <w:tcBorders>
              <w:top w:val="nil"/>
              <w:left w:val="nil"/>
              <w:bottom w:val="single" w:sz="4" w:space="0" w:color="auto"/>
              <w:right w:val="single" w:sz="4" w:space="0" w:color="auto"/>
            </w:tcBorders>
            <w:shd w:val="clear" w:color="000000" w:fill="FFFFFF"/>
            <w:hideMark/>
          </w:tcPr>
          <w:p w14:paraId="43EEF40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16.692,72</w:t>
            </w:r>
          </w:p>
        </w:tc>
        <w:tc>
          <w:tcPr>
            <w:tcW w:w="1133" w:type="dxa"/>
            <w:tcBorders>
              <w:top w:val="nil"/>
              <w:left w:val="nil"/>
              <w:bottom w:val="single" w:sz="4" w:space="0" w:color="auto"/>
              <w:right w:val="single" w:sz="4" w:space="0" w:color="auto"/>
            </w:tcBorders>
            <w:shd w:val="clear" w:color="000000" w:fill="FFFFFF"/>
            <w:hideMark/>
          </w:tcPr>
          <w:p w14:paraId="4113936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11.128,48</w:t>
            </w:r>
          </w:p>
        </w:tc>
        <w:tc>
          <w:tcPr>
            <w:tcW w:w="973" w:type="dxa"/>
            <w:tcBorders>
              <w:top w:val="nil"/>
              <w:left w:val="nil"/>
              <w:bottom w:val="single" w:sz="4" w:space="0" w:color="auto"/>
              <w:right w:val="single" w:sz="4" w:space="0" w:color="auto"/>
            </w:tcBorders>
            <w:shd w:val="clear" w:color="000000" w:fill="FFFFFF"/>
            <w:hideMark/>
          </w:tcPr>
          <w:p w14:paraId="270B4D8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115,92</w:t>
            </w:r>
          </w:p>
        </w:tc>
      </w:tr>
      <w:tr w:rsidR="00C108AE" w:rsidRPr="00C108AE" w14:paraId="4CE56732"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7EDE33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w:t>
            </w:r>
          </w:p>
        </w:tc>
        <w:tc>
          <w:tcPr>
            <w:tcW w:w="1741" w:type="dxa"/>
            <w:tcBorders>
              <w:top w:val="nil"/>
              <w:left w:val="nil"/>
              <w:bottom w:val="nil"/>
              <w:right w:val="nil"/>
            </w:tcBorders>
            <w:shd w:val="clear" w:color="000000" w:fill="FFFFFF"/>
            <w:hideMark/>
          </w:tcPr>
          <w:p w14:paraId="5C31D67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42051943772</w:t>
            </w:r>
          </w:p>
        </w:tc>
        <w:tc>
          <w:tcPr>
            <w:tcW w:w="1869" w:type="dxa"/>
            <w:tcBorders>
              <w:top w:val="nil"/>
              <w:left w:val="single" w:sz="4" w:space="0" w:color="auto"/>
              <w:bottom w:val="single" w:sz="4" w:space="0" w:color="auto"/>
              <w:right w:val="single" w:sz="4" w:space="0" w:color="auto"/>
            </w:tcBorders>
            <w:shd w:val="clear" w:color="000000" w:fill="FFFFFF"/>
            <w:hideMark/>
          </w:tcPr>
          <w:p w14:paraId="7EFE9E1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AE-INVEST d.o.o. </w:t>
            </w:r>
          </w:p>
        </w:tc>
        <w:tc>
          <w:tcPr>
            <w:tcW w:w="1701" w:type="dxa"/>
            <w:tcBorders>
              <w:top w:val="nil"/>
              <w:left w:val="nil"/>
              <w:bottom w:val="single" w:sz="4" w:space="0" w:color="auto"/>
              <w:right w:val="single" w:sz="4" w:space="0" w:color="auto"/>
            </w:tcBorders>
            <w:shd w:val="clear" w:color="000000" w:fill="FFFFFF"/>
            <w:hideMark/>
          </w:tcPr>
          <w:p w14:paraId="09042EB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ZAGREBAČKA 65/f, LJUBEŠĆICA, 42220 NOVI MAROF</w:t>
            </w:r>
          </w:p>
        </w:tc>
        <w:tc>
          <w:tcPr>
            <w:tcW w:w="1134" w:type="dxa"/>
            <w:tcBorders>
              <w:top w:val="nil"/>
              <w:left w:val="nil"/>
              <w:bottom w:val="single" w:sz="4" w:space="0" w:color="auto"/>
              <w:right w:val="single" w:sz="4" w:space="0" w:color="auto"/>
            </w:tcBorders>
            <w:shd w:val="clear" w:color="000000" w:fill="FFFFFF"/>
            <w:hideMark/>
          </w:tcPr>
          <w:p w14:paraId="008162F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8.851,55</w:t>
            </w:r>
          </w:p>
        </w:tc>
        <w:tc>
          <w:tcPr>
            <w:tcW w:w="992" w:type="dxa"/>
            <w:tcBorders>
              <w:top w:val="nil"/>
              <w:left w:val="nil"/>
              <w:bottom w:val="single" w:sz="4" w:space="0" w:color="auto"/>
              <w:right w:val="single" w:sz="4" w:space="0" w:color="auto"/>
            </w:tcBorders>
            <w:shd w:val="clear" w:color="000000" w:fill="FFFFFF"/>
            <w:hideMark/>
          </w:tcPr>
          <w:p w14:paraId="7EBEB64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5.310,93</w:t>
            </w:r>
          </w:p>
        </w:tc>
        <w:tc>
          <w:tcPr>
            <w:tcW w:w="1133" w:type="dxa"/>
            <w:tcBorders>
              <w:top w:val="nil"/>
              <w:left w:val="nil"/>
              <w:bottom w:val="single" w:sz="4" w:space="0" w:color="auto"/>
              <w:right w:val="single" w:sz="4" w:space="0" w:color="auto"/>
            </w:tcBorders>
            <w:shd w:val="clear" w:color="000000" w:fill="FFFFFF"/>
            <w:hideMark/>
          </w:tcPr>
          <w:p w14:paraId="7563E17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3.540,62</w:t>
            </w:r>
          </w:p>
        </w:tc>
        <w:tc>
          <w:tcPr>
            <w:tcW w:w="973" w:type="dxa"/>
            <w:tcBorders>
              <w:top w:val="nil"/>
              <w:left w:val="nil"/>
              <w:bottom w:val="single" w:sz="4" w:space="0" w:color="auto"/>
              <w:right w:val="single" w:sz="4" w:space="0" w:color="auto"/>
            </w:tcBorders>
            <w:shd w:val="clear" w:color="000000" w:fill="FFFFFF"/>
            <w:hideMark/>
          </w:tcPr>
          <w:p w14:paraId="13CD7A9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36,88</w:t>
            </w:r>
          </w:p>
        </w:tc>
      </w:tr>
      <w:tr w:rsidR="00C108AE" w:rsidRPr="00C108AE" w14:paraId="5AEEF3E3"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7B4CFA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w:t>
            </w:r>
          </w:p>
        </w:tc>
        <w:tc>
          <w:tcPr>
            <w:tcW w:w="1741" w:type="dxa"/>
            <w:tcBorders>
              <w:top w:val="single" w:sz="4" w:space="0" w:color="auto"/>
              <w:left w:val="nil"/>
              <w:bottom w:val="single" w:sz="4" w:space="0" w:color="auto"/>
              <w:right w:val="single" w:sz="4" w:space="0" w:color="auto"/>
            </w:tcBorders>
            <w:shd w:val="clear" w:color="000000" w:fill="FFFFFF"/>
            <w:hideMark/>
          </w:tcPr>
          <w:p w14:paraId="0E8F992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55950998039</w:t>
            </w:r>
          </w:p>
        </w:tc>
        <w:tc>
          <w:tcPr>
            <w:tcW w:w="1869" w:type="dxa"/>
            <w:tcBorders>
              <w:top w:val="nil"/>
              <w:left w:val="nil"/>
              <w:bottom w:val="single" w:sz="4" w:space="0" w:color="auto"/>
              <w:right w:val="single" w:sz="4" w:space="0" w:color="auto"/>
            </w:tcBorders>
            <w:shd w:val="clear" w:color="000000" w:fill="FFFFFF"/>
            <w:hideMark/>
          </w:tcPr>
          <w:p w14:paraId="35F44D2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AGROSTIL PROMET d.o.o. u stečaju (ranije: AGROSTIL PROMET d.o.o. )</w:t>
            </w:r>
          </w:p>
        </w:tc>
        <w:tc>
          <w:tcPr>
            <w:tcW w:w="1701" w:type="dxa"/>
            <w:tcBorders>
              <w:top w:val="nil"/>
              <w:left w:val="nil"/>
              <w:bottom w:val="single" w:sz="4" w:space="0" w:color="auto"/>
              <w:right w:val="single" w:sz="4" w:space="0" w:color="auto"/>
            </w:tcBorders>
            <w:shd w:val="clear" w:color="000000" w:fill="FFFFFF"/>
            <w:hideMark/>
          </w:tcPr>
          <w:p w14:paraId="7841C4E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SOBLINEČKA CESTA 51, SOBLINEC, 10360 SESVETE</w:t>
            </w:r>
          </w:p>
        </w:tc>
        <w:tc>
          <w:tcPr>
            <w:tcW w:w="1134" w:type="dxa"/>
            <w:tcBorders>
              <w:top w:val="nil"/>
              <w:left w:val="nil"/>
              <w:bottom w:val="single" w:sz="4" w:space="0" w:color="auto"/>
              <w:right w:val="single" w:sz="4" w:space="0" w:color="auto"/>
            </w:tcBorders>
            <w:shd w:val="clear" w:color="000000" w:fill="FFFFFF"/>
            <w:hideMark/>
          </w:tcPr>
          <w:p w14:paraId="0E2B16E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1.402.722,29</w:t>
            </w:r>
          </w:p>
        </w:tc>
        <w:tc>
          <w:tcPr>
            <w:tcW w:w="992" w:type="dxa"/>
            <w:tcBorders>
              <w:top w:val="nil"/>
              <w:left w:val="nil"/>
              <w:bottom w:val="single" w:sz="4" w:space="0" w:color="auto"/>
              <w:right w:val="single" w:sz="4" w:space="0" w:color="auto"/>
            </w:tcBorders>
            <w:shd w:val="clear" w:color="000000" w:fill="FFFFFF"/>
            <w:hideMark/>
          </w:tcPr>
          <w:p w14:paraId="2619641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841.633,37</w:t>
            </w:r>
          </w:p>
        </w:tc>
        <w:tc>
          <w:tcPr>
            <w:tcW w:w="1133" w:type="dxa"/>
            <w:tcBorders>
              <w:top w:val="nil"/>
              <w:left w:val="nil"/>
              <w:bottom w:val="single" w:sz="4" w:space="0" w:color="auto"/>
              <w:right w:val="single" w:sz="4" w:space="0" w:color="auto"/>
            </w:tcBorders>
            <w:shd w:val="clear" w:color="000000" w:fill="FFFFFF"/>
            <w:hideMark/>
          </w:tcPr>
          <w:p w14:paraId="3722BD7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561.088,92</w:t>
            </w:r>
          </w:p>
        </w:tc>
        <w:tc>
          <w:tcPr>
            <w:tcW w:w="973" w:type="dxa"/>
            <w:tcBorders>
              <w:top w:val="nil"/>
              <w:left w:val="nil"/>
              <w:bottom w:val="single" w:sz="4" w:space="0" w:color="auto"/>
              <w:right w:val="single" w:sz="4" w:space="0" w:color="auto"/>
            </w:tcBorders>
            <w:shd w:val="clear" w:color="000000" w:fill="FFFFFF"/>
            <w:hideMark/>
          </w:tcPr>
          <w:p w14:paraId="4ACAA37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5.844,68</w:t>
            </w:r>
          </w:p>
        </w:tc>
      </w:tr>
      <w:tr w:rsidR="00C108AE" w:rsidRPr="00C108AE" w14:paraId="2DEF976B"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C0F208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5</w:t>
            </w:r>
          </w:p>
        </w:tc>
        <w:tc>
          <w:tcPr>
            <w:tcW w:w="1741" w:type="dxa"/>
            <w:tcBorders>
              <w:top w:val="nil"/>
              <w:left w:val="nil"/>
              <w:bottom w:val="single" w:sz="4" w:space="0" w:color="auto"/>
              <w:right w:val="single" w:sz="4" w:space="0" w:color="auto"/>
            </w:tcBorders>
            <w:shd w:val="clear" w:color="000000" w:fill="FFFFFF"/>
            <w:hideMark/>
          </w:tcPr>
          <w:p w14:paraId="0B5EFB4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88525984503</w:t>
            </w:r>
          </w:p>
        </w:tc>
        <w:tc>
          <w:tcPr>
            <w:tcW w:w="1869" w:type="dxa"/>
            <w:tcBorders>
              <w:top w:val="nil"/>
              <w:left w:val="nil"/>
              <w:bottom w:val="single" w:sz="4" w:space="0" w:color="auto"/>
              <w:right w:val="single" w:sz="4" w:space="0" w:color="auto"/>
            </w:tcBorders>
            <w:shd w:val="clear" w:color="000000" w:fill="FFFFFF"/>
            <w:hideMark/>
          </w:tcPr>
          <w:p w14:paraId="55DAF41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ALPRO-ŠARDI d.o.o.</w:t>
            </w:r>
          </w:p>
        </w:tc>
        <w:tc>
          <w:tcPr>
            <w:tcW w:w="1701" w:type="dxa"/>
            <w:tcBorders>
              <w:top w:val="nil"/>
              <w:left w:val="nil"/>
              <w:bottom w:val="single" w:sz="4" w:space="0" w:color="auto"/>
              <w:right w:val="single" w:sz="4" w:space="0" w:color="auto"/>
            </w:tcBorders>
            <w:shd w:val="clear" w:color="000000" w:fill="FFFFFF"/>
            <w:hideMark/>
          </w:tcPr>
          <w:p w14:paraId="4BD3D92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GOSPODARSKA ULICA 1, SELNICA, 40313 SVETI MARTIN NA MURI</w:t>
            </w:r>
          </w:p>
        </w:tc>
        <w:tc>
          <w:tcPr>
            <w:tcW w:w="1134" w:type="dxa"/>
            <w:tcBorders>
              <w:top w:val="nil"/>
              <w:left w:val="nil"/>
              <w:bottom w:val="single" w:sz="4" w:space="0" w:color="auto"/>
              <w:right w:val="single" w:sz="4" w:space="0" w:color="auto"/>
            </w:tcBorders>
            <w:shd w:val="clear" w:color="000000" w:fill="FFFFFF"/>
            <w:hideMark/>
          </w:tcPr>
          <w:p w14:paraId="193E4DC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67.632,73</w:t>
            </w:r>
          </w:p>
        </w:tc>
        <w:tc>
          <w:tcPr>
            <w:tcW w:w="992" w:type="dxa"/>
            <w:tcBorders>
              <w:top w:val="nil"/>
              <w:left w:val="nil"/>
              <w:bottom w:val="single" w:sz="4" w:space="0" w:color="auto"/>
              <w:right w:val="single" w:sz="4" w:space="0" w:color="auto"/>
            </w:tcBorders>
            <w:shd w:val="clear" w:color="000000" w:fill="FFFFFF"/>
            <w:hideMark/>
          </w:tcPr>
          <w:p w14:paraId="063A0C3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40.579,64</w:t>
            </w:r>
          </w:p>
        </w:tc>
        <w:tc>
          <w:tcPr>
            <w:tcW w:w="1133" w:type="dxa"/>
            <w:tcBorders>
              <w:top w:val="nil"/>
              <w:left w:val="nil"/>
              <w:bottom w:val="single" w:sz="4" w:space="0" w:color="auto"/>
              <w:right w:val="single" w:sz="4" w:space="0" w:color="auto"/>
            </w:tcBorders>
            <w:shd w:val="clear" w:color="000000" w:fill="FFFFFF"/>
            <w:hideMark/>
          </w:tcPr>
          <w:p w14:paraId="7BF302F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27.053,09</w:t>
            </w:r>
          </w:p>
        </w:tc>
        <w:tc>
          <w:tcPr>
            <w:tcW w:w="973" w:type="dxa"/>
            <w:tcBorders>
              <w:top w:val="nil"/>
              <w:left w:val="nil"/>
              <w:bottom w:val="single" w:sz="4" w:space="0" w:color="auto"/>
              <w:right w:val="single" w:sz="4" w:space="0" w:color="auto"/>
            </w:tcBorders>
            <w:shd w:val="clear" w:color="000000" w:fill="FFFFFF"/>
            <w:hideMark/>
          </w:tcPr>
          <w:p w14:paraId="34C613B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281,80</w:t>
            </w:r>
          </w:p>
        </w:tc>
      </w:tr>
      <w:tr w:rsidR="00C108AE" w:rsidRPr="00C108AE" w14:paraId="289926E6"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B90BD5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w:t>
            </w:r>
          </w:p>
        </w:tc>
        <w:tc>
          <w:tcPr>
            <w:tcW w:w="1741" w:type="dxa"/>
            <w:tcBorders>
              <w:top w:val="nil"/>
              <w:left w:val="nil"/>
              <w:bottom w:val="single" w:sz="4" w:space="0" w:color="auto"/>
              <w:right w:val="single" w:sz="4" w:space="0" w:color="auto"/>
            </w:tcBorders>
            <w:shd w:val="clear" w:color="000000" w:fill="FFFFFF"/>
            <w:hideMark/>
          </w:tcPr>
          <w:p w14:paraId="5ABC616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15446401037</w:t>
            </w:r>
          </w:p>
        </w:tc>
        <w:tc>
          <w:tcPr>
            <w:tcW w:w="1869" w:type="dxa"/>
            <w:tcBorders>
              <w:top w:val="nil"/>
              <w:left w:val="nil"/>
              <w:bottom w:val="single" w:sz="4" w:space="0" w:color="auto"/>
              <w:right w:val="single" w:sz="4" w:space="0" w:color="auto"/>
            </w:tcBorders>
            <w:shd w:val="clear" w:color="000000" w:fill="FFFFFF"/>
            <w:hideMark/>
          </w:tcPr>
          <w:p w14:paraId="07F2CD5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ALUK TIM d.o.o.</w:t>
            </w:r>
          </w:p>
        </w:tc>
        <w:tc>
          <w:tcPr>
            <w:tcW w:w="1701" w:type="dxa"/>
            <w:tcBorders>
              <w:top w:val="nil"/>
              <w:left w:val="nil"/>
              <w:bottom w:val="single" w:sz="4" w:space="0" w:color="auto"/>
              <w:right w:val="single" w:sz="4" w:space="0" w:color="auto"/>
            </w:tcBorders>
            <w:shd w:val="clear" w:color="000000" w:fill="FFFFFF"/>
            <w:hideMark/>
          </w:tcPr>
          <w:p w14:paraId="08BB8F2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ŽEGOTI 10, 51215 KASTAV</w:t>
            </w:r>
          </w:p>
        </w:tc>
        <w:tc>
          <w:tcPr>
            <w:tcW w:w="1134" w:type="dxa"/>
            <w:tcBorders>
              <w:top w:val="nil"/>
              <w:left w:val="nil"/>
              <w:bottom w:val="single" w:sz="4" w:space="0" w:color="auto"/>
              <w:right w:val="single" w:sz="4" w:space="0" w:color="auto"/>
            </w:tcBorders>
            <w:shd w:val="clear" w:color="000000" w:fill="FFFFFF"/>
            <w:hideMark/>
          </w:tcPr>
          <w:p w14:paraId="1E6F357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42.584,10</w:t>
            </w:r>
          </w:p>
        </w:tc>
        <w:tc>
          <w:tcPr>
            <w:tcW w:w="992" w:type="dxa"/>
            <w:tcBorders>
              <w:top w:val="nil"/>
              <w:left w:val="nil"/>
              <w:bottom w:val="single" w:sz="4" w:space="0" w:color="auto"/>
              <w:right w:val="single" w:sz="4" w:space="0" w:color="auto"/>
            </w:tcBorders>
            <w:shd w:val="clear" w:color="000000" w:fill="FFFFFF"/>
            <w:hideMark/>
          </w:tcPr>
          <w:p w14:paraId="2B61EFF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25.550,46</w:t>
            </w:r>
          </w:p>
        </w:tc>
        <w:tc>
          <w:tcPr>
            <w:tcW w:w="1133" w:type="dxa"/>
            <w:tcBorders>
              <w:top w:val="nil"/>
              <w:left w:val="nil"/>
              <w:bottom w:val="single" w:sz="4" w:space="0" w:color="auto"/>
              <w:right w:val="single" w:sz="4" w:space="0" w:color="auto"/>
            </w:tcBorders>
            <w:shd w:val="clear" w:color="000000" w:fill="FFFFFF"/>
            <w:hideMark/>
          </w:tcPr>
          <w:p w14:paraId="673FAE3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17.033,64</w:t>
            </w:r>
          </w:p>
        </w:tc>
        <w:tc>
          <w:tcPr>
            <w:tcW w:w="973" w:type="dxa"/>
            <w:tcBorders>
              <w:top w:val="nil"/>
              <w:left w:val="nil"/>
              <w:bottom w:val="single" w:sz="4" w:space="0" w:color="auto"/>
              <w:right w:val="single" w:sz="4" w:space="0" w:color="auto"/>
            </w:tcBorders>
            <w:shd w:val="clear" w:color="000000" w:fill="FFFFFF"/>
            <w:hideMark/>
          </w:tcPr>
          <w:p w14:paraId="110C86B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177,43</w:t>
            </w:r>
          </w:p>
        </w:tc>
      </w:tr>
      <w:tr w:rsidR="00C108AE" w:rsidRPr="00C108AE" w14:paraId="5D70759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676082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w:t>
            </w:r>
          </w:p>
        </w:tc>
        <w:tc>
          <w:tcPr>
            <w:tcW w:w="1741" w:type="dxa"/>
            <w:tcBorders>
              <w:top w:val="nil"/>
              <w:left w:val="nil"/>
              <w:bottom w:val="single" w:sz="4" w:space="0" w:color="auto"/>
              <w:right w:val="single" w:sz="4" w:space="0" w:color="auto"/>
            </w:tcBorders>
            <w:shd w:val="clear" w:color="000000" w:fill="FFFFFF"/>
            <w:hideMark/>
          </w:tcPr>
          <w:p w14:paraId="49241F7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85647445819</w:t>
            </w:r>
          </w:p>
        </w:tc>
        <w:tc>
          <w:tcPr>
            <w:tcW w:w="1869" w:type="dxa"/>
            <w:tcBorders>
              <w:top w:val="nil"/>
              <w:left w:val="nil"/>
              <w:bottom w:val="single" w:sz="4" w:space="0" w:color="auto"/>
              <w:right w:val="single" w:sz="4" w:space="0" w:color="auto"/>
            </w:tcBorders>
            <w:shd w:val="clear" w:color="000000" w:fill="FFFFFF"/>
            <w:hideMark/>
          </w:tcPr>
          <w:p w14:paraId="09D78A1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AM PARKETI d.o.o. </w:t>
            </w:r>
          </w:p>
        </w:tc>
        <w:tc>
          <w:tcPr>
            <w:tcW w:w="1701" w:type="dxa"/>
            <w:tcBorders>
              <w:top w:val="nil"/>
              <w:left w:val="nil"/>
              <w:bottom w:val="single" w:sz="4" w:space="0" w:color="auto"/>
              <w:right w:val="single" w:sz="4" w:space="0" w:color="auto"/>
            </w:tcBorders>
            <w:shd w:val="clear" w:color="000000" w:fill="FFFFFF"/>
            <w:hideMark/>
          </w:tcPr>
          <w:p w14:paraId="2CD8A1B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IVE MIKACA 19, 42000 VARAŽDIN</w:t>
            </w:r>
          </w:p>
        </w:tc>
        <w:tc>
          <w:tcPr>
            <w:tcW w:w="1134" w:type="dxa"/>
            <w:tcBorders>
              <w:top w:val="nil"/>
              <w:left w:val="nil"/>
              <w:bottom w:val="single" w:sz="4" w:space="0" w:color="auto"/>
              <w:right w:val="single" w:sz="4" w:space="0" w:color="auto"/>
            </w:tcBorders>
            <w:shd w:val="clear" w:color="000000" w:fill="FFFFFF"/>
            <w:hideMark/>
          </w:tcPr>
          <w:p w14:paraId="0DC0C6C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13.287,55</w:t>
            </w:r>
          </w:p>
        </w:tc>
        <w:tc>
          <w:tcPr>
            <w:tcW w:w="992" w:type="dxa"/>
            <w:tcBorders>
              <w:top w:val="nil"/>
              <w:left w:val="nil"/>
              <w:bottom w:val="single" w:sz="4" w:space="0" w:color="auto"/>
              <w:right w:val="single" w:sz="4" w:space="0" w:color="auto"/>
            </w:tcBorders>
            <w:shd w:val="clear" w:color="000000" w:fill="FFFFFF"/>
            <w:hideMark/>
          </w:tcPr>
          <w:p w14:paraId="37962C8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7.972,53</w:t>
            </w:r>
          </w:p>
        </w:tc>
        <w:tc>
          <w:tcPr>
            <w:tcW w:w="1133" w:type="dxa"/>
            <w:tcBorders>
              <w:top w:val="nil"/>
              <w:left w:val="nil"/>
              <w:bottom w:val="single" w:sz="4" w:space="0" w:color="auto"/>
              <w:right w:val="single" w:sz="4" w:space="0" w:color="auto"/>
            </w:tcBorders>
            <w:shd w:val="clear" w:color="000000" w:fill="FFFFFF"/>
            <w:hideMark/>
          </w:tcPr>
          <w:p w14:paraId="1736793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5.315,02</w:t>
            </w:r>
          </w:p>
        </w:tc>
        <w:tc>
          <w:tcPr>
            <w:tcW w:w="973" w:type="dxa"/>
            <w:tcBorders>
              <w:top w:val="nil"/>
              <w:left w:val="nil"/>
              <w:bottom w:val="single" w:sz="4" w:space="0" w:color="auto"/>
              <w:right w:val="single" w:sz="4" w:space="0" w:color="auto"/>
            </w:tcBorders>
            <w:shd w:val="clear" w:color="000000" w:fill="FFFFFF"/>
            <w:hideMark/>
          </w:tcPr>
          <w:p w14:paraId="1FD5858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55,36</w:t>
            </w:r>
          </w:p>
        </w:tc>
      </w:tr>
      <w:tr w:rsidR="00C108AE" w:rsidRPr="00C108AE" w14:paraId="7F4869C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E5D059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w:t>
            </w:r>
          </w:p>
        </w:tc>
        <w:tc>
          <w:tcPr>
            <w:tcW w:w="1741" w:type="dxa"/>
            <w:tcBorders>
              <w:top w:val="nil"/>
              <w:left w:val="nil"/>
              <w:bottom w:val="single" w:sz="4" w:space="0" w:color="auto"/>
              <w:right w:val="single" w:sz="4" w:space="0" w:color="auto"/>
            </w:tcBorders>
            <w:shd w:val="clear" w:color="000000" w:fill="FFFFFF"/>
            <w:hideMark/>
          </w:tcPr>
          <w:p w14:paraId="11AD425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58180094655</w:t>
            </w:r>
          </w:p>
        </w:tc>
        <w:tc>
          <w:tcPr>
            <w:tcW w:w="1869" w:type="dxa"/>
            <w:tcBorders>
              <w:top w:val="nil"/>
              <w:left w:val="nil"/>
              <w:bottom w:val="single" w:sz="4" w:space="0" w:color="auto"/>
              <w:right w:val="single" w:sz="4" w:space="0" w:color="auto"/>
            </w:tcBorders>
            <w:shd w:val="clear" w:color="000000" w:fill="FFFFFF"/>
            <w:hideMark/>
          </w:tcPr>
          <w:p w14:paraId="3ED7939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EUROANODIZACIJA d.o.o. (ranije: ANODAL ELOKSIRNICA d.o.o.)</w:t>
            </w:r>
          </w:p>
        </w:tc>
        <w:tc>
          <w:tcPr>
            <w:tcW w:w="1701" w:type="dxa"/>
            <w:tcBorders>
              <w:top w:val="nil"/>
              <w:left w:val="nil"/>
              <w:bottom w:val="single" w:sz="4" w:space="0" w:color="auto"/>
              <w:right w:val="single" w:sz="4" w:space="0" w:color="auto"/>
            </w:tcBorders>
            <w:shd w:val="clear" w:color="000000" w:fill="FFFFFF"/>
            <w:hideMark/>
          </w:tcPr>
          <w:p w14:paraId="6F4615B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ZAGREBAČKA 1, NOVAKI, 10431 SVETA NEDJELJA</w:t>
            </w:r>
          </w:p>
        </w:tc>
        <w:tc>
          <w:tcPr>
            <w:tcW w:w="1134" w:type="dxa"/>
            <w:tcBorders>
              <w:top w:val="nil"/>
              <w:left w:val="nil"/>
              <w:bottom w:val="single" w:sz="4" w:space="0" w:color="auto"/>
              <w:right w:val="single" w:sz="4" w:space="0" w:color="auto"/>
            </w:tcBorders>
            <w:shd w:val="clear" w:color="000000" w:fill="FFFFFF"/>
            <w:hideMark/>
          </w:tcPr>
          <w:p w14:paraId="6EBB219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7.587,60</w:t>
            </w:r>
          </w:p>
        </w:tc>
        <w:tc>
          <w:tcPr>
            <w:tcW w:w="992" w:type="dxa"/>
            <w:tcBorders>
              <w:top w:val="nil"/>
              <w:left w:val="nil"/>
              <w:bottom w:val="single" w:sz="4" w:space="0" w:color="auto"/>
              <w:right w:val="single" w:sz="4" w:space="0" w:color="auto"/>
            </w:tcBorders>
            <w:shd w:val="clear" w:color="000000" w:fill="FFFFFF"/>
            <w:hideMark/>
          </w:tcPr>
          <w:p w14:paraId="1C043BC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4.552,56</w:t>
            </w:r>
          </w:p>
        </w:tc>
        <w:tc>
          <w:tcPr>
            <w:tcW w:w="1133" w:type="dxa"/>
            <w:tcBorders>
              <w:top w:val="nil"/>
              <w:left w:val="nil"/>
              <w:bottom w:val="single" w:sz="4" w:space="0" w:color="auto"/>
              <w:right w:val="single" w:sz="4" w:space="0" w:color="auto"/>
            </w:tcBorders>
            <w:shd w:val="clear" w:color="000000" w:fill="FFFFFF"/>
            <w:hideMark/>
          </w:tcPr>
          <w:p w14:paraId="697520D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3.035,04</w:t>
            </w:r>
          </w:p>
        </w:tc>
        <w:tc>
          <w:tcPr>
            <w:tcW w:w="973" w:type="dxa"/>
            <w:tcBorders>
              <w:top w:val="nil"/>
              <w:left w:val="nil"/>
              <w:bottom w:val="single" w:sz="4" w:space="0" w:color="auto"/>
              <w:right w:val="single" w:sz="4" w:space="0" w:color="auto"/>
            </w:tcBorders>
            <w:shd w:val="clear" w:color="000000" w:fill="FFFFFF"/>
            <w:hideMark/>
          </w:tcPr>
          <w:p w14:paraId="4D7AE8F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31,62</w:t>
            </w:r>
          </w:p>
        </w:tc>
      </w:tr>
      <w:tr w:rsidR="00C108AE" w:rsidRPr="00C108AE" w14:paraId="6EBE3596"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80DEE0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w:t>
            </w:r>
          </w:p>
        </w:tc>
        <w:tc>
          <w:tcPr>
            <w:tcW w:w="1741" w:type="dxa"/>
            <w:tcBorders>
              <w:top w:val="nil"/>
              <w:left w:val="nil"/>
              <w:bottom w:val="single" w:sz="4" w:space="0" w:color="auto"/>
              <w:right w:val="single" w:sz="4" w:space="0" w:color="auto"/>
            </w:tcBorders>
            <w:shd w:val="clear" w:color="000000" w:fill="FFFFFF"/>
            <w:hideMark/>
          </w:tcPr>
          <w:p w14:paraId="69713F0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17436320396</w:t>
            </w:r>
          </w:p>
        </w:tc>
        <w:tc>
          <w:tcPr>
            <w:tcW w:w="1869" w:type="dxa"/>
            <w:tcBorders>
              <w:top w:val="nil"/>
              <w:left w:val="nil"/>
              <w:bottom w:val="single" w:sz="4" w:space="0" w:color="auto"/>
              <w:right w:val="single" w:sz="4" w:space="0" w:color="auto"/>
            </w:tcBorders>
            <w:shd w:val="clear" w:color="000000" w:fill="FFFFFF"/>
            <w:hideMark/>
          </w:tcPr>
          <w:p w14:paraId="388B1FF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AQUACHEM d.o.o.</w:t>
            </w:r>
          </w:p>
        </w:tc>
        <w:tc>
          <w:tcPr>
            <w:tcW w:w="1701" w:type="dxa"/>
            <w:tcBorders>
              <w:top w:val="nil"/>
              <w:left w:val="nil"/>
              <w:bottom w:val="single" w:sz="4" w:space="0" w:color="auto"/>
              <w:right w:val="single" w:sz="4" w:space="0" w:color="auto"/>
            </w:tcBorders>
            <w:shd w:val="clear" w:color="000000" w:fill="FFFFFF"/>
            <w:hideMark/>
          </w:tcPr>
          <w:p w14:paraId="4C564AA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JALŠEVEČKI ODVOJAK 17, 10310 IVANIĆ GRAD</w:t>
            </w:r>
          </w:p>
        </w:tc>
        <w:tc>
          <w:tcPr>
            <w:tcW w:w="1134" w:type="dxa"/>
            <w:tcBorders>
              <w:top w:val="nil"/>
              <w:left w:val="nil"/>
              <w:bottom w:val="single" w:sz="4" w:space="0" w:color="auto"/>
              <w:right w:val="single" w:sz="4" w:space="0" w:color="auto"/>
            </w:tcBorders>
            <w:shd w:val="clear" w:color="000000" w:fill="FFFFFF"/>
            <w:hideMark/>
          </w:tcPr>
          <w:p w14:paraId="257BCA0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7.587,60</w:t>
            </w:r>
          </w:p>
        </w:tc>
        <w:tc>
          <w:tcPr>
            <w:tcW w:w="992" w:type="dxa"/>
            <w:tcBorders>
              <w:top w:val="nil"/>
              <w:left w:val="nil"/>
              <w:bottom w:val="single" w:sz="4" w:space="0" w:color="auto"/>
              <w:right w:val="single" w:sz="4" w:space="0" w:color="auto"/>
            </w:tcBorders>
            <w:shd w:val="clear" w:color="000000" w:fill="FFFFFF"/>
            <w:hideMark/>
          </w:tcPr>
          <w:p w14:paraId="1902601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4.552,56</w:t>
            </w:r>
          </w:p>
        </w:tc>
        <w:tc>
          <w:tcPr>
            <w:tcW w:w="1133" w:type="dxa"/>
            <w:tcBorders>
              <w:top w:val="nil"/>
              <w:left w:val="nil"/>
              <w:bottom w:val="single" w:sz="4" w:space="0" w:color="auto"/>
              <w:right w:val="single" w:sz="4" w:space="0" w:color="auto"/>
            </w:tcBorders>
            <w:shd w:val="clear" w:color="000000" w:fill="FFFFFF"/>
            <w:hideMark/>
          </w:tcPr>
          <w:p w14:paraId="0B2C006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3.035,04</w:t>
            </w:r>
          </w:p>
        </w:tc>
        <w:tc>
          <w:tcPr>
            <w:tcW w:w="973" w:type="dxa"/>
            <w:tcBorders>
              <w:top w:val="nil"/>
              <w:left w:val="nil"/>
              <w:bottom w:val="single" w:sz="4" w:space="0" w:color="auto"/>
              <w:right w:val="single" w:sz="4" w:space="0" w:color="auto"/>
            </w:tcBorders>
            <w:shd w:val="clear" w:color="000000" w:fill="FFFFFF"/>
            <w:hideMark/>
          </w:tcPr>
          <w:p w14:paraId="3218714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31,62</w:t>
            </w:r>
          </w:p>
        </w:tc>
      </w:tr>
      <w:tr w:rsidR="00C108AE" w:rsidRPr="00C108AE" w14:paraId="337E533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21AAD5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w:t>
            </w:r>
          </w:p>
        </w:tc>
        <w:tc>
          <w:tcPr>
            <w:tcW w:w="1741" w:type="dxa"/>
            <w:tcBorders>
              <w:top w:val="nil"/>
              <w:left w:val="nil"/>
              <w:bottom w:val="single" w:sz="4" w:space="0" w:color="auto"/>
              <w:right w:val="single" w:sz="4" w:space="0" w:color="auto"/>
            </w:tcBorders>
            <w:shd w:val="clear" w:color="000000" w:fill="FFFFFF"/>
            <w:hideMark/>
          </w:tcPr>
          <w:p w14:paraId="2477863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27600123625</w:t>
            </w:r>
          </w:p>
        </w:tc>
        <w:tc>
          <w:tcPr>
            <w:tcW w:w="1869" w:type="dxa"/>
            <w:tcBorders>
              <w:top w:val="nil"/>
              <w:left w:val="nil"/>
              <w:bottom w:val="single" w:sz="4" w:space="0" w:color="auto"/>
              <w:right w:val="single" w:sz="4" w:space="0" w:color="auto"/>
            </w:tcBorders>
            <w:shd w:val="clear" w:color="000000" w:fill="FFFFFF"/>
            <w:hideMark/>
          </w:tcPr>
          <w:p w14:paraId="1865CA7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ARAL-KAMEN d.o.o. </w:t>
            </w:r>
          </w:p>
        </w:tc>
        <w:tc>
          <w:tcPr>
            <w:tcW w:w="1701" w:type="dxa"/>
            <w:tcBorders>
              <w:top w:val="nil"/>
              <w:left w:val="nil"/>
              <w:bottom w:val="single" w:sz="4" w:space="0" w:color="auto"/>
              <w:right w:val="single" w:sz="4" w:space="0" w:color="auto"/>
            </w:tcBorders>
            <w:shd w:val="clear" w:color="000000" w:fill="FFFFFF"/>
            <w:hideMark/>
          </w:tcPr>
          <w:p w14:paraId="1416390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ULICA SLAVKA BATUŠIĆA 19, 10000 ZAGREB</w:t>
            </w:r>
          </w:p>
        </w:tc>
        <w:tc>
          <w:tcPr>
            <w:tcW w:w="1134" w:type="dxa"/>
            <w:tcBorders>
              <w:top w:val="nil"/>
              <w:left w:val="nil"/>
              <w:bottom w:val="single" w:sz="4" w:space="0" w:color="auto"/>
              <w:right w:val="single" w:sz="4" w:space="0" w:color="auto"/>
            </w:tcBorders>
            <w:shd w:val="clear" w:color="000000" w:fill="FFFFFF"/>
            <w:hideMark/>
          </w:tcPr>
          <w:p w14:paraId="3396F26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138.570,27</w:t>
            </w:r>
          </w:p>
        </w:tc>
        <w:tc>
          <w:tcPr>
            <w:tcW w:w="992" w:type="dxa"/>
            <w:tcBorders>
              <w:top w:val="nil"/>
              <w:left w:val="nil"/>
              <w:bottom w:val="single" w:sz="4" w:space="0" w:color="auto"/>
              <w:right w:val="single" w:sz="4" w:space="0" w:color="auto"/>
            </w:tcBorders>
            <w:shd w:val="clear" w:color="000000" w:fill="FFFFFF"/>
            <w:hideMark/>
          </w:tcPr>
          <w:p w14:paraId="40DD1A2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83.142,16</w:t>
            </w:r>
          </w:p>
        </w:tc>
        <w:tc>
          <w:tcPr>
            <w:tcW w:w="1133" w:type="dxa"/>
            <w:tcBorders>
              <w:top w:val="nil"/>
              <w:left w:val="nil"/>
              <w:bottom w:val="single" w:sz="4" w:space="0" w:color="auto"/>
              <w:right w:val="single" w:sz="4" w:space="0" w:color="auto"/>
            </w:tcBorders>
            <w:shd w:val="clear" w:color="000000" w:fill="FFFFFF"/>
            <w:hideMark/>
          </w:tcPr>
          <w:p w14:paraId="7D4021E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55.428,11</w:t>
            </w:r>
          </w:p>
        </w:tc>
        <w:tc>
          <w:tcPr>
            <w:tcW w:w="973" w:type="dxa"/>
            <w:tcBorders>
              <w:top w:val="nil"/>
              <w:left w:val="nil"/>
              <w:bottom w:val="single" w:sz="4" w:space="0" w:color="auto"/>
              <w:right w:val="single" w:sz="4" w:space="0" w:color="auto"/>
            </w:tcBorders>
            <w:shd w:val="clear" w:color="000000" w:fill="FFFFFF"/>
            <w:hideMark/>
          </w:tcPr>
          <w:p w14:paraId="20608FE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577,38</w:t>
            </w:r>
          </w:p>
        </w:tc>
      </w:tr>
      <w:tr w:rsidR="00C108AE" w:rsidRPr="00C108AE" w14:paraId="24EC5021"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04A14F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w:t>
            </w:r>
          </w:p>
        </w:tc>
        <w:tc>
          <w:tcPr>
            <w:tcW w:w="1741" w:type="dxa"/>
            <w:tcBorders>
              <w:top w:val="nil"/>
              <w:left w:val="nil"/>
              <w:bottom w:val="single" w:sz="4" w:space="0" w:color="auto"/>
              <w:right w:val="single" w:sz="4" w:space="0" w:color="auto"/>
            </w:tcBorders>
            <w:shd w:val="clear" w:color="000000" w:fill="FFFFFF"/>
            <w:hideMark/>
          </w:tcPr>
          <w:p w14:paraId="0513B20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90939164174</w:t>
            </w:r>
          </w:p>
        </w:tc>
        <w:tc>
          <w:tcPr>
            <w:tcW w:w="1869" w:type="dxa"/>
            <w:tcBorders>
              <w:top w:val="nil"/>
              <w:left w:val="nil"/>
              <w:bottom w:val="single" w:sz="4" w:space="0" w:color="auto"/>
              <w:right w:val="single" w:sz="4" w:space="0" w:color="auto"/>
            </w:tcBorders>
            <w:shd w:val="clear" w:color="000000" w:fill="FFFFFF"/>
            <w:hideMark/>
          </w:tcPr>
          <w:p w14:paraId="5FA1B65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ARHITEKT FABIAN d.o.o.</w:t>
            </w:r>
          </w:p>
        </w:tc>
        <w:tc>
          <w:tcPr>
            <w:tcW w:w="1701" w:type="dxa"/>
            <w:tcBorders>
              <w:top w:val="nil"/>
              <w:left w:val="nil"/>
              <w:bottom w:val="single" w:sz="4" w:space="0" w:color="auto"/>
              <w:right w:val="single" w:sz="4" w:space="0" w:color="auto"/>
            </w:tcBorders>
            <w:shd w:val="clear" w:color="000000" w:fill="FFFFFF"/>
            <w:hideMark/>
          </w:tcPr>
          <w:p w14:paraId="59DE2FB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ZELINSKA 3, 10000 ZAGREB</w:t>
            </w:r>
          </w:p>
        </w:tc>
        <w:tc>
          <w:tcPr>
            <w:tcW w:w="1134" w:type="dxa"/>
            <w:tcBorders>
              <w:top w:val="nil"/>
              <w:left w:val="nil"/>
              <w:bottom w:val="single" w:sz="4" w:space="0" w:color="auto"/>
              <w:right w:val="single" w:sz="4" w:space="0" w:color="auto"/>
            </w:tcBorders>
            <w:shd w:val="clear" w:color="000000" w:fill="FFFFFF"/>
            <w:hideMark/>
          </w:tcPr>
          <w:p w14:paraId="3BD8FA6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1.021,75</w:t>
            </w:r>
          </w:p>
        </w:tc>
        <w:tc>
          <w:tcPr>
            <w:tcW w:w="992" w:type="dxa"/>
            <w:tcBorders>
              <w:top w:val="nil"/>
              <w:left w:val="nil"/>
              <w:bottom w:val="single" w:sz="4" w:space="0" w:color="auto"/>
              <w:right w:val="single" w:sz="4" w:space="0" w:color="auto"/>
            </w:tcBorders>
            <w:shd w:val="clear" w:color="000000" w:fill="FFFFFF"/>
            <w:hideMark/>
          </w:tcPr>
          <w:p w14:paraId="0E0A745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613,05</w:t>
            </w:r>
          </w:p>
        </w:tc>
        <w:tc>
          <w:tcPr>
            <w:tcW w:w="1133" w:type="dxa"/>
            <w:tcBorders>
              <w:top w:val="nil"/>
              <w:left w:val="nil"/>
              <w:bottom w:val="single" w:sz="4" w:space="0" w:color="auto"/>
              <w:right w:val="single" w:sz="4" w:space="0" w:color="auto"/>
            </w:tcBorders>
            <w:shd w:val="clear" w:color="000000" w:fill="FFFFFF"/>
            <w:hideMark/>
          </w:tcPr>
          <w:p w14:paraId="421D24C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408,70</w:t>
            </w:r>
          </w:p>
        </w:tc>
        <w:tc>
          <w:tcPr>
            <w:tcW w:w="973" w:type="dxa"/>
            <w:tcBorders>
              <w:top w:val="nil"/>
              <w:left w:val="nil"/>
              <w:bottom w:val="single" w:sz="4" w:space="0" w:color="auto"/>
              <w:right w:val="single" w:sz="4" w:space="0" w:color="auto"/>
            </w:tcBorders>
            <w:shd w:val="clear" w:color="000000" w:fill="FFFFFF"/>
            <w:hideMark/>
          </w:tcPr>
          <w:p w14:paraId="7319194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4,26</w:t>
            </w:r>
          </w:p>
        </w:tc>
      </w:tr>
      <w:tr w:rsidR="00C108AE" w:rsidRPr="00C108AE" w14:paraId="2B0A1C1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8CABB7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w:t>
            </w:r>
          </w:p>
        </w:tc>
        <w:tc>
          <w:tcPr>
            <w:tcW w:w="1741" w:type="dxa"/>
            <w:tcBorders>
              <w:top w:val="nil"/>
              <w:left w:val="nil"/>
              <w:bottom w:val="single" w:sz="4" w:space="0" w:color="auto"/>
              <w:right w:val="single" w:sz="4" w:space="0" w:color="auto"/>
            </w:tcBorders>
            <w:shd w:val="clear" w:color="000000" w:fill="FFFFFF"/>
            <w:hideMark/>
          </w:tcPr>
          <w:p w14:paraId="34865D8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35633065996</w:t>
            </w:r>
          </w:p>
        </w:tc>
        <w:tc>
          <w:tcPr>
            <w:tcW w:w="1869" w:type="dxa"/>
            <w:tcBorders>
              <w:top w:val="nil"/>
              <w:left w:val="nil"/>
              <w:bottom w:val="single" w:sz="4" w:space="0" w:color="auto"/>
              <w:right w:val="single" w:sz="4" w:space="0" w:color="auto"/>
            </w:tcBorders>
            <w:shd w:val="clear" w:color="000000" w:fill="FFFFFF"/>
            <w:hideMark/>
          </w:tcPr>
          <w:p w14:paraId="21BFF99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ARIŠ d.o.o. u stečaju</w:t>
            </w:r>
          </w:p>
        </w:tc>
        <w:tc>
          <w:tcPr>
            <w:tcW w:w="1701" w:type="dxa"/>
            <w:tcBorders>
              <w:top w:val="nil"/>
              <w:left w:val="nil"/>
              <w:bottom w:val="single" w:sz="4" w:space="0" w:color="auto"/>
              <w:right w:val="single" w:sz="4" w:space="0" w:color="auto"/>
            </w:tcBorders>
            <w:shd w:val="clear" w:color="000000" w:fill="FFFFFF"/>
            <w:hideMark/>
          </w:tcPr>
          <w:p w14:paraId="5CD5CF2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GRADSKIH IGRALIŠTA 35, 2000 PAZIN</w:t>
            </w:r>
          </w:p>
        </w:tc>
        <w:tc>
          <w:tcPr>
            <w:tcW w:w="1134" w:type="dxa"/>
            <w:tcBorders>
              <w:top w:val="nil"/>
              <w:left w:val="nil"/>
              <w:bottom w:val="single" w:sz="4" w:space="0" w:color="auto"/>
              <w:right w:val="single" w:sz="4" w:space="0" w:color="auto"/>
            </w:tcBorders>
            <w:shd w:val="clear" w:color="000000" w:fill="FFFFFF"/>
            <w:hideMark/>
          </w:tcPr>
          <w:p w14:paraId="1178A35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740.393,85</w:t>
            </w:r>
          </w:p>
        </w:tc>
        <w:tc>
          <w:tcPr>
            <w:tcW w:w="992" w:type="dxa"/>
            <w:tcBorders>
              <w:top w:val="nil"/>
              <w:left w:val="nil"/>
              <w:bottom w:val="single" w:sz="4" w:space="0" w:color="auto"/>
              <w:right w:val="single" w:sz="4" w:space="0" w:color="auto"/>
            </w:tcBorders>
            <w:shd w:val="clear" w:color="000000" w:fill="FFFFFF"/>
            <w:hideMark/>
          </w:tcPr>
          <w:p w14:paraId="5C2040B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444.236,31</w:t>
            </w:r>
          </w:p>
        </w:tc>
        <w:tc>
          <w:tcPr>
            <w:tcW w:w="1133" w:type="dxa"/>
            <w:tcBorders>
              <w:top w:val="nil"/>
              <w:left w:val="nil"/>
              <w:bottom w:val="single" w:sz="4" w:space="0" w:color="auto"/>
              <w:right w:val="single" w:sz="4" w:space="0" w:color="auto"/>
            </w:tcBorders>
            <w:shd w:val="clear" w:color="000000" w:fill="FFFFFF"/>
            <w:hideMark/>
          </w:tcPr>
          <w:p w14:paraId="5C5E7D3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296.157,54</w:t>
            </w:r>
          </w:p>
        </w:tc>
        <w:tc>
          <w:tcPr>
            <w:tcW w:w="973" w:type="dxa"/>
            <w:tcBorders>
              <w:top w:val="nil"/>
              <w:left w:val="nil"/>
              <w:bottom w:val="single" w:sz="4" w:space="0" w:color="auto"/>
              <w:right w:val="single" w:sz="4" w:space="0" w:color="auto"/>
            </w:tcBorders>
            <w:shd w:val="clear" w:color="000000" w:fill="FFFFFF"/>
            <w:hideMark/>
          </w:tcPr>
          <w:p w14:paraId="2FF6D30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3.084,97</w:t>
            </w:r>
          </w:p>
        </w:tc>
      </w:tr>
      <w:tr w:rsidR="00C108AE" w:rsidRPr="00C108AE" w14:paraId="0DA0252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DE47DD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w:t>
            </w:r>
          </w:p>
        </w:tc>
        <w:tc>
          <w:tcPr>
            <w:tcW w:w="1741" w:type="dxa"/>
            <w:tcBorders>
              <w:top w:val="nil"/>
              <w:left w:val="nil"/>
              <w:bottom w:val="single" w:sz="4" w:space="0" w:color="auto"/>
              <w:right w:val="single" w:sz="4" w:space="0" w:color="auto"/>
            </w:tcBorders>
            <w:shd w:val="clear" w:color="000000" w:fill="FFFFFF"/>
            <w:hideMark/>
          </w:tcPr>
          <w:p w14:paraId="01BB7E2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32506593096</w:t>
            </w:r>
          </w:p>
        </w:tc>
        <w:tc>
          <w:tcPr>
            <w:tcW w:w="1869" w:type="dxa"/>
            <w:tcBorders>
              <w:top w:val="nil"/>
              <w:left w:val="nil"/>
              <w:bottom w:val="single" w:sz="4" w:space="0" w:color="auto"/>
              <w:right w:val="single" w:sz="4" w:space="0" w:color="auto"/>
            </w:tcBorders>
            <w:shd w:val="clear" w:color="000000" w:fill="FFFFFF"/>
            <w:hideMark/>
          </w:tcPr>
          <w:p w14:paraId="10E2DBE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ARMIRAČ-MONTAŽA d.o.o. (ranije: ARMIRAČ-INŽENJERING d.o.o.)</w:t>
            </w:r>
          </w:p>
        </w:tc>
        <w:tc>
          <w:tcPr>
            <w:tcW w:w="1701" w:type="dxa"/>
            <w:tcBorders>
              <w:top w:val="nil"/>
              <w:left w:val="nil"/>
              <w:bottom w:val="single" w:sz="4" w:space="0" w:color="auto"/>
              <w:right w:val="single" w:sz="4" w:space="0" w:color="auto"/>
            </w:tcBorders>
            <w:shd w:val="clear" w:color="000000" w:fill="FFFFFF"/>
            <w:hideMark/>
          </w:tcPr>
          <w:p w14:paraId="6A1C23C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JALKOVEČKA 5/B, 10360 SESVETE</w:t>
            </w:r>
          </w:p>
        </w:tc>
        <w:tc>
          <w:tcPr>
            <w:tcW w:w="1134" w:type="dxa"/>
            <w:tcBorders>
              <w:top w:val="nil"/>
              <w:left w:val="nil"/>
              <w:bottom w:val="single" w:sz="4" w:space="0" w:color="auto"/>
              <w:right w:val="single" w:sz="4" w:space="0" w:color="auto"/>
            </w:tcBorders>
            <w:shd w:val="clear" w:color="000000" w:fill="FFFFFF"/>
            <w:hideMark/>
          </w:tcPr>
          <w:p w14:paraId="5495BD3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48.850,08</w:t>
            </w:r>
          </w:p>
        </w:tc>
        <w:tc>
          <w:tcPr>
            <w:tcW w:w="992" w:type="dxa"/>
            <w:tcBorders>
              <w:top w:val="nil"/>
              <w:left w:val="nil"/>
              <w:bottom w:val="single" w:sz="4" w:space="0" w:color="auto"/>
              <w:right w:val="single" w:sz="4" w:space="0" w:color="auto"/>
            </w:tcBorders>
            <w:shd w:val="clear" w:color="000000" w:fill="FFFFFF"/>
            <w:hideMark/>
          </w:tcPr>
          <w:p w14:paraId="0F88059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29.310,05</w:t>
            </w:r>
          </w:p>
        </w:tc>
        <w:tc>
          <w:tcPr>
            <w:tcW w:w="1133" w:type="dxa"/>
            <w:tcBorders>
              <w:top w:val="nil"/>
              <w:left w:val="nil"/>
              <w:bottom w:val="single" w:sz="4" w:space="0" w:color="auto"/>
              <w:right w:val="single" w:sz="4" w:space="0" w:color="auto"/>
            </w:tcBorders>
            <w:shd w:val="clear" w:color="000000" w:fill="FFFFFF"/>
            <w:hideMark/>
          </w:tcPr>
          <w:p w14:paraId="704AAD2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19.540,03</w:t>
            </w:r>
          </w:p>
        </w:tc>
        <w:tc>
          <w:tcPr>
            <w:tcW w:w="973" w:type="dxa"/>
            <w:tcBorders>
              <w:top w:val="nil"/>
              <w:left w:val="nil"/>
              <w:bottom w:val="single" w:sz="4" w:space="0" w:color="auto"/>
              <w:right w:val="single" w:sz="4" w:space="0" w:color="auto"/>
            </w:tcBorders>
            <w:shd w:val="clear" w:color="000000" w:fill="FFFFFF"/>
            <w:hideMark/>
          </w:tcPr>
          <w:p w14:paraId="7BE14EF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203,54</w:t>
            </w:r>
          </w:p>
        </w:tc>
      </w:tr>
      <w:tr w:rsidR="00C108AE" w:rsidRPr="00C108AE" w14:paraId="72B3357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3BD98D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w:t>
            </w:r>
          </w:p>
        </w:tc>
        <w:tc>
          <w:tcPr>
            <w:tcW w:w="1741" w:type="dxa"/>
            <w:tcBorders>
              <w:top w:val="nil"/>
              <w:left w:val="nil"/>
              <w:bottom w:val="single" w:sz="4" w:space="0" w:color="auto"/>
              <w:right w:val="single" w:sz="4" w:space="0" w:color="auto"/>
            </w:tcBorders>
            <w:shd w:val="clear" w:color="000000" w:fill="FFFFFF"/>
            <w:hideMark/>
          </w:tcPr>
          <w:p w14:paraId="2B9D43E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68936991096</w:t>
            </w:r>
          </w:p>
        </w:tc>
        <w:tc>
          <w:tcPr>
            <w:tcW w:w="1869" w:type="dxa"/>
            <w:tcBorders>
              <w:top w:val="nil"/>
              <w:left w:val="nil"/>
              <w:bottom w:val="single" w:sz="4" w:space="0" w:color="auto"/>
              <w:right w:val="single" w:sz="4" w:space="0" w:color="auto"/>
            </w:tcBorders>
            <w:shd w:val="clear" w:color="000000" w:fill="FFFFFF"/>
            <w:hideMark/>
          </w:tcPr>
          <w:p w14:paraId="4B41C51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ARMIRAČKI OBRT CILAR,vl.D.Cilar</w:t>
            </w:r>
          </w:p>
        </w:tc>
        <w:tc>
          <w:tcPr>
            <w:tcW w:w="1701" w:type="dxa"/>
            <w:tcBorders>
              <w:top w:val="nil"/>
              <w:left w:val="nil"/>
              <w:bottom w:val="single" w:sz="4" w:space="0" w:color="auto"/>
              <w:right w:val="single" w:sz="4" w:space="0" w:color="auto"/>
            </w:tcBorders>
            <w:shd w:val="clear" w:color="000000" w:fill="FFFFFF"/>
            <w:hideMark/>
          </w:tcPr>
          <w:p w14:paraId="3531C4B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MARTINSKA 108, 40315 MURSKO SREDIŠĆE</w:t>
            </w:r>
          </w:p>
        </w:tc>
        <w:tc>
          <w:tcPr>
            <w:tcW w:w="1134" w:type="dxa"/>
            <w:tcBorders>
              <w:top w:val="nil"/>
              <w:left w:val="nil"/>
              <w:bottom w:val="single" w:sz="4" w:space="0" w:color="auto"/>
              <w:right w:val="single" w:sz="4" w:space="0" w:color="auto"/>
            </w:tcBorders>
            <w:shd w:val="clear" w:color="000000" w:fill="FFFFFF"/>
            <w:hideMark/>
          </w:tcPr>
          <w:p w14:paraId="51555C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73.105,19</w:t>
            </w:r>
          </w:p>
        </w:tc>
        <w:tc>
          <w:tcPr>
            <w:tcW w:w="992" w:type="dxa"/>
            <w:tcBorders>
              <w:top w:val="nil"/>
              <w:left w:val="nil"/>
              <w:bottom w:val="single" w:sz="4" w:space="0" w:color="auto"/>
              <w:right w:val="single" w:sz="4" w:space="0" w:color="auto"/>
            </w:tcBorders>
            <w:shd w:val="clear" w:color="000000" w:fill="FFFFFF"/>
            <w:hideMark/>
          </w:tcPr>
          <w:p w14:paraId="52D9E66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43.863,11</w:t>
            </w:r>
          </w:p>
        </w:tc>
        <w:tc>
          <w:tcPr>
            <w:tcW w:w="1133" w:type="dxa"/>
            <w:tcBorders>
              <w:top w:val="nil"/>
              <w:left w:val="nil"/>
              <w:bottom w:val="single" w:sz="4" w:space="0" w:color="auto"/>
              <w:right w:val="single" w:sz="4" w:space="0" w:color="auto"/>
            </w:tcBorders>
            <w:shd w:val="clear" w:color="000000" w:fill="FFFFFF"/>
            <w:hideMark/>
          </w:tcPr>
          <w:p w14:paraId="0C67F6A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29.242,08</w:t>
            </w:r>
          </w:p>
        </w:tc>
        <w:tc>
          <w:tcPr>
            <w:tcW w:w="973" w:type="dxa"/>
            <w:tcBorders>
              <w:top w:val="nil"/>
              <w:left w:val="nil"/>
              <w:bottom w:val="single" w:sz="4" w:space="0" w:color="auto"/>
              <w:right w:val="single" w:sz="4" w:space="0" w:color="auto"/>
            </w:tcBorders>
            <w:shd w:val="clear" w:color="000000" w:fill="FFFFFF"/>
            <w:hideMark/>
          </w:tcPr>
          <w:p w14:paraId="0B6D145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304,60</w:t>
            </w:r>
          </w:p>
        </w:tc>
      </w:tr>
      <w:tr w:rsidR="00C108AE" w:rsidRPr="00C108AE" w14:paraId="0867429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017BFF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w:t>
            </w:r>
          </w:p>
        </w:tc>
        <w:tc>
          <w:tcPr>
            <w:tcW w:w="1741" w:type="dxa"/>
            <w:tcBorders>
              <w:top w:val="nil"/>
              <w:left w:val="nil"/>
              <w:bottom w:val="single" w:sz="4" w:space="0" w:color="auto"/>
              <w:right w:val="single" w:sz="4" w:space="0" w:color="auto"/>
            </w:tcBorders>
            <w:shd w:val="clear" w:color="000000" w:fill="FFFFFF"/>
            <w:hideMark/>
          </w:tcPr>
          <w:p w14:paraId="0A2D6D7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18328135303</w:t>
            </w:r>
          </w:p>
        </w:tc>
        <w:tc>
          <w:tcPr>
            <w:tcW w:w="1869" w:type="dxa"/>
            <w:tcBorders>
              <w:top w:val="nil"/>
              <w:left w:val="nil"/>
              <w:bottom w:val="single" w:sz="4" w:space="0" w:color="auto"/>
              <w:right w:val="single" w:sz="4" w:space="0" w:color="auto"/>
            </w:tcBorders>
            <w:shd w:val="clear" w:color="000000" w:fill="FFFFFF"/>
            <w:hideMark/>
          </w:tcPr>
          <w:p w14:paraId="0BCDEB5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"PEKLENI COMP" , vl. BRANKO SRŠA</w:t>
            </w:r>
          </w:p>
        </w:tc>
        <w:tc>
          <w:tcPr>
            <w:tcW w:w="1701" w:type="dxa"/>
            <w:tcBorders>
              <w:top w:val="nil"/>
              <w:left w:val="nil"/>
              <w:bottom w:val="single" w:sz="4" w:space="0" w:color="auto"/>
              <w:right w:val="single" w:sz="4" w:space="0" w:color="auto"/>
            </w:tcBorders>
            <w:shd w:val="clear" w:color="000000" w:fill="FFFFFF"/>
            <w:hideMark/>
          </w:tcPr>
          <w:p w14:paraId="75CA326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GLAVNA 6, PEKLENICA, 40315 MURSKO SREDIŠĆE</w:t>
            </w:r>
          </w:p>
        </w:tc>
        <w:tc>
          <w:tcPr>
            <w:tcW w:w="1134" w:type="dxa"/>
            <w:tcBorders>
              <w:top w:val="nil"/>
              <w:left w:val="nil"/>
              <w:bottom w:val="single" w:sz="4" w:space="0" w:color="auto"/>
              <w:right w:val="single" w:sz="4" w:space="0" w:color="auto"/>
            </w:tcBorders>
            <w:shd w:val="clear" w:color="000000" w:fill="FFFFFF"/>
            <w:hideMark/>
          </w:tcPr>
          <w:p w14:paraId="68FCBCC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9.049,58</w:t>
            </w:r>
          </w:p>
        </w:tc>
        <w:tc>
          <w:tcPr>
            <w:tcW w:w="992" w:type="dxa"/>
            <w:tcBorders>
              <w:top w:val="nil"/>
              <w:left w:val="nil"/>
              <w:bottom w:val="single" w:sz="4" w:space="0" w:color="auto"/>
              <w:right w:val="single" w:sz="4" w:space="0" w:color="auto"/>
            </w:tcBorders>
            <w:shd w:val="clear" w:color="000000" w:fill="FFFFFF"/>
            <w:hideMark/>
          </w:tcPr>
          <w:p w14:paraId="42E25DC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5.429,75</w:t>
            </w:r>
          </w:p>
        </w:tc>
        <w:tc>
          <w:tcPr>
            <w:tcW w:w="1133" w:type="dxa"/>
            <w:tcBorders>
              <w:top w:val="nil"/>
              <w:left w:val="nil"/>
              <w:bottom w:val="single" w:sz="4" w:space="0" w:color="auto"/>
              <w:right w:val="single" w:sz="4" w:space="0" w:color="auto"/>
            </w:tcBorders>
            <w:shd w:val="clear" w:color="000000" w:fill="FFFFFF"/>
            <w:hideMark/>
          </w:tcPr>
          <w:p w14:paraId="01348C7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3.619,83</w:t>
            </w:r>
          </w:p>
        </w:tc>
        <w:tc>
          <w:tcPr>
            <w:tcW w:w="973" w:type="dxa"/>
            <w:tcBorders>
              <w:top w:val="nil"/>
              <w:left w:val="nil"/>
              <w:bottom w:val="single" w:sz="4" w:space="0" w:color="auto"/>
              <w:right w:val="single" w:sz="4" w:space="0" w:color="auto"/>
            </w:tcBorders>
            <w:shd w:val="clear" w:color="000000" w:fill="FFFFFF"/>
            <w:hideMark/>
          </w:tcPr>
          <w:p w14:paraId="57FC62C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37,71</w:t>
            </w:r>
          </w:p>
        </w:tc>
      </w:tr>
      <w:tr w:rsidR="00C108AE" w:rsidRPr="00C108AE" w14:paraId="22D8C82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C718FC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w:t>
            </w:r>
          </w:p>
        </w:tc>
        <w:tc>
          <w:tcPr>
            <w:tcW w:w="1741" w:type="dxa"/>
            <w:tcBorders>
              <w:top w:val="nil"/>
              <w:left w:val="nil"/>
              <w:bottom w:val="single" w:sz="4" w:space="0" w:color="auto"/>
              <w:right w:val="single" w:sz="4" w:space="0" w:color="auto"/>
            </w:tcBorders>
            <w:shd w:val="clear" w:color="000000" w:fill="FFFFFF"/>
            <w:hideMark/>
          </w:tcPr>
          <w:p w14:paraId="2BA60D6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17700017541</w:t>
            </w:r>
          </w:p>
        </w:tc>
        <w:tc>
          <w:tcPr>
            <w:tcW w:w="1869" w:type="dxa"/>
            <w:tcBorders>
              <w:top w:val="nil"/>
              <w:left w:val="nil"/>
              <w:bottom w:val="single" w:sz="4" w:space="0" w:color="auto"/>
              <w:right w:val="single" w:sz="4" w:space="0" w:color="auto"/>
            </w:tcBorders>
            <w:shd w:val="clear" w:color="000000" w:fill="FFFFFF"/>
            <w:hideMark/>
          </w:tcPr>
          <w:p w14:paraId="1C5DEEB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ARMIRAČKI RADOVI BULJAN d.o.o.</w:t>
            </w:r>
          </w:p>
        </w:tc>
        <w:tc>
          <w:tcPr>
            <w:tcW w:w="1701" w:type="dxa"/>
            <w:tcBorders>
              <w:top w:val="nil"/>
              <w:left w:val="nil"/>
              <w:bottom w:val="single" w:sz="4" w:space="0" w:color="auto"/>
              <w:right w:val="single" w:sz="4" w:space="0" w:color="auto"/>
            </w:tcBorders>
            <w:shd w:val="clear" w:color="000000" w:fill="FFFFFF"/>
            <w:hideMark/>
          </w:tcPr>
          <w:p w14:paraId="5A9C577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RUĐERA BOŠKOVIĆA 21, 21000 SPLIT</w:t>
            </w:r>
          </w:p>
        </w:tc>
        <w:tc>
          <w:tcPr>
            <w:tcW w:w="1134" w:type="dxa"/>
            <w:tcBorders>
              <w:top w:val="nil"/>
              <w:left w:val="nil"/>
              <w:bottom w:val="single" w:sz="4" w:space="0" w:color="auto"/>
              <w:right w:val="single" w:sz="4" w:space="0" w:color="auto"/>
            </w:tcBorders>
            <w:shd w:val="clear" w:color="000000" w:fill="FFFFFF"/>
            <w:hideMark/>
          </w:tcPr>
          <w:p w14:paraId="3AD57BA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8.399,99</w:t>
            </w:r>
          </w:p>
        </w:tc>
        <w:tc>
          <w:tcPr>
            <w:tcW w:w="992" w:type="dxa"/>
            <w:tcBorders>
              <w:top w:val="nil"/>
              <w:left w:val="nil"/>
              <w:bottom w:val="single" w:sz="4" w:space="0" w:color="auto"/>
              <w:right w:val="single" w:sz="4" w:space="0" w:color="auto"/>
            </w:tcBorders>
            <w:shd w:val="clear" w:color="000000" w:fill="FFFFFF"/>
            <w:hideMark/>
          </w:tcPr>
          <w:p w14:paraId="2AF496D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5.039,99</w:t>
            </w:r>
          </w:p>
        </w:tc>
        <w:tc>
          <w:tcPr>
            <w:tcW w:w="1133" w:type="dxa"/>
            <w:tcBorders>
              <w:top w:val="nil"/>
              <w:left w:val="nil"/>
              <w:bottom w:val="single" w:sz="4" w:space="0" w:color="auto"/>
              <w:right w:val="single" w:sz="4" w:space="0" w:color="auto"/>
            </w:tcBorders>
            <w:shd w:val="clear" w:color="000000" w:fill="FFFFFF"/>
            <w:hideMark/>
          </w:tcPr>
          <w:p w14:paraId="044ACD2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3.360,00</w:t>
            </w:r>
          </w:p>
        </w:tc>
        <w:tc>
          <w:tcPr>
            <w:tcW w:w="973" w:type="dxa"/>
            <w:tcBorders>
              <w:top w:val="nil"/>
              <w:left w:val="nil"/>
              <w:bottom w:val="single" w:sz="4" w:space="0" w:color="auto"/>
              <w:right w:val="single" w:sz="4" w:space="0" w:color="auto"/>
            </w:tcBorders>
            <w:shd w:val="clear" w:color="000000" w:fill="FFFFFF"/>
            <w:hideMark/>
          </w:tcPr>
          <w:p w14:paraId="44AC58D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35,00</w:t>
            </w:r>
          </w:p>
        </w:tc>
      </w:tr>
      <w:tr w:rsidR="00C108AE" w:rsidRPr="00C108AE" w14:paraId="54235696"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1838C2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w:t>
            </w:r>
          </w:p>
        </w:tc>
        <w:tc>
          <w:tcPr>
            <w:tcW w:w="1741" w:type="dxa"/>
            <w:tcBorders>
              <w:top w:val="nil"/>
              <w:left w:val="nil"/>
              <w:bottom w:val="single" w:sz="4" w:space="0" w:color="auto"/>
              <w:right w:val="single" w:sz="4" w:space="0" w:color="auto"/>
            </w:tcBorders>
            <w:shd w:val="clear" w:color="000000" w:fill="FFFFFF"/>
            <w:hideMark/>
          </w:tcPr>
          <w:p w14:paraId="5EA3D9E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47242419083</w:t>
            </w:r>
          </w:p>
        </w:tc>
        <w:tc>
          <w:tcPr>
            <w:tcW w:w="1869" w:type="dxa"/>
            <w:tcBorders>
              <w:top w:val="nil"/>
              <w:left w:val="nil"/>
              <w:bottom w:val="single" w:sz="4" w:space="0" w:color="auto"/>
              <w:right w:val="single" w:sz="4" w:space="0" w:color="auto"/>
            </w:tcBorders>
            <w:shd w:val="clear" w:color="000000" w:fill="FFFFFF"/>
            <w:hideMark/>
          </w:tcPr>
          <w:p w14:paraId="4EEA6B5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ARMOZID d.o.o. u stečaju (ranije: ARMOZID d.o.o.)</w:t>
            </w:r>
          </w:p>
        </w:tc>
        <w:tc>
          <w:tcPr>
            <w:tcW w:w="1701" w:type="dxa"/>
            <w:tcBorders>
              <w:top w:val="nil"/>
              <w:left w:val="nil"/>
              <w:bottom w:val="single" w:sz="4" w:space="0" w:color="auto"/>
              <w:right w:val="single" w:sz="4" w:space="0" w:color="auto"/>
            </w:tcBorders>
            <w:shd w:val="clear" w:color="000000" w:fill="FFFFFF"/>
            <w:hideMark/>
          </w:tcPr>
          <w:p w14:paraId="1226052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MARTIĆEVA 67, 10000 ZAGREB</w:t>
            </w:r>
          </w:p>
        </w:tc>
        <w:tc>
          <w:tcPr>
            <w:tcW w:w="1134" w:type="dxa"/>
            <w:tcBorders>
              <w:top w:val="nil"/>
              <w:left w:val="nil"/>
              <w:bottom w:val="single" w:sz="4" w:space="0" w:color="auto"/>
              <w:right w:val="single" w:sz="4" w:space="0" w:color="auto"/>
            </w:tcBorders>
            <w:shd w:val="clear" w:color="000000" w:fill="FFFFFF"/>
            <w:hideMark/>
          </w:tcPr>
          <w:p w14:paraId="57A0D41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44.033,51</w:t>
            </w:r>
          </w:p>
        </w:tc>
        <w:tc>
          <w:tcPr>
            <w:tcW w:w="992" w:type="dxa"/>
            <w:tcBorders>
              <w:top w:val="nil"/>
              <w:left w:val="nil"/>
              <w:bottom w:val="single" w:sz="4" w:space="0" w:color="auto"/>
              <w:right w:val="single" w:sz="4" w:space="0" w:color="auto"/>
            </w:tcBorders>
            <w:shd w:val="clear" w:color="000000" w:fill="FFFFFF"/>
            <w:hideMark/>
          </w:tcPr>
          <w:p w14:paraId="4FF4E97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26.420,11</w:t>
            </w:r>
          </w:p>
        </w:tc>
        <w:tc>
          <w:tcPr>
            <w:tcW w:w="1133" w:type="dxa"/>
            <w:tcBorders>
              <w:top w:val="nil"/>
              <w:left w:val="nil"/>
              <w:bottom w:val="single" w:sz="4" w:space="0" w:color="auto"/>
              <w:right w:val="single" w:sz="4" w:space="0" w:color="auto"/>
            </w:tcBorders>
            <w:shd w:val="clear" w:color="000000" w:fill="FFFFFF"/>
            <w:hideMark/>
          </w:tcPr>
          <w:p w14:paraId="01AD712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17.613,40</w:t>
            </w:r>
          </w:p>
        </w:tc>
        <w:tc>
          <w:tcPr>
            <w:tcW w:w="973" w:type="dxa"/>
            <w:tcBorders>
              <w:top w:val="nil"/>
              <w:left w:val="nil"/>
              <w:bottom w:val="single" w:sz="4" w:space="0" w:color="auto"/>
              <w:right w:val="single" w:sz="4" w:space="0" w:color="auto"/>
            </w:tcBorders>
            <w:shd w:val="clear" w:color="000000" w:fill="FFFFFF"/>
            <w:hideMark/>
          </w:tcPr>
          <w:p w14:paraId="75DA560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183,47</w:t>
            </w:r>
          </w:p>
        </w:tc>
      </w:tr>
      <w:tr w:rsidR="00C108AE" w:rsidRPr="00C108AE" w14:paraId="5D4002F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ABD95A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w:t>
            </w:r>
          </w:p>
        </w:tc>
        <w:tc>
          <w:tcPr>
            <w:tcW w:w="1741" w:type="dxa"/>
            <w:tcBorders>
              <w:top w:val="nil"/>
              <w:left w:val="nil"/>
              <w:bottom w:val="single" w:sz="4" w:space="0" w:color="auto"/>
              <w:right w:val="single" w:sz="4" w:space="0" w:color="auto"/>
            </w:tcBorders>
            <w:shd w:val="clear" w:color="000000" w:fill="FFFFFF"/>
            <w:hideMark/>
          </w:tcPr>
          <w:p w14:paraId="062212D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14176228301</w:t>
            </w:r>
          </w:p>
        </w:tc>
        <w:tc>
          <w:tcPr>
            <w:tcW w:w="1869" w:type="dxa"/>
            <w:tcBorders>
              <w:top w:val="nil"/>
              <w:left w:val="nil"/>
              <w:bottom w:val="single" w:sz="4" w:space="0" w:color="auto"/>
              <w:right w:val="single" w:sz="4" w:space="0" w:color="auto"/>
            </w:tcBorders>
            <w:shd w:val="clear" w:color="000000" w:fill="FFFFFF"/>
            <w:hideMark/>
          </w:tcPr>
          <w:p w14:paraId="643A65C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AUTOPRIJEVOZNIK vl. IGNAC TOMIĆ</w:t>
            </w:r>
          </w:p>
        </w:tc>
        <w:tc>
          <w:tcPr>
            <w:tcW w:w="1701" w:type="dxa"/>
            <w:tcBorders>
              <w:top w:val="nil"/>
              <w:left w:val="nil"/>
              <w:bottom w:val="single" w:sz="4" w:space="0" w:color="auto"/>
              <w:right w:val="single" w:sz="4" w:space="0" w:color="auto"/>
            </w:tcBorders>
            <w:shd w:val="clear" w:color="000000" w:fill="FFFFFF"/>
            <w:hideMark/>
          </w:tcPr>
          <w:p w14:paraId="2F60482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DUBRAVICA 54/8, 10090 ZAGREB - SUSEDGRAD</w:t>
            </w:r>
          </w:p>
        </w:tc>
        <w:tc>
          <w:tcPr>
            <w:tcW w:w="1134" w:type="dxa"/>
            <w:tcBorders>
              <w:top w:val="nil"/>
              <w:left w:val="nil"/>
              <w:bottom w:val="single" w:sz="4" w:space="0" w:color="auto"/>
              <w:right w:val="single" w:sz="4" w:space="0" w:color="auto"/>
            </w:tcBorders>
            <w:shd w:val="clear" w:color="000000" w:fill="FFFFFF"/>
            <w:hideMark/>
          </w:tcPr>
          <w:p w14:paraId="1BBDFD5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61.231,10</w:t>
            </w:r>
          </w:p>
        </w:tc>
        <w:tc>
          <w:tcPr>
            <w:tcW w:w="992" w:type="dxa"/>
            <w:tcBorders>
              <w:top w:val="nil"/>
              <w:left w:val="nil"/>
              <w:bottom w:val="single" w:sz="4" w:space="0" w:color="auto"/>
              <w:right w:val="single" w:sz="4" w:space="0" w:color="auto"/>
            </w:tcBorders>
            <w:shd w:val="clear" w:color="000000" w:fill="FFFFFF"/>
            <w:hideMark/>
          </w:tcPr>
          <w:p w14:paraId="62AC599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36.738,66</w:t>
            </w:r>
          </w:p>
        </w:tc>
        <w:tc>
          <w:tcPr>
            <w:tcW w:w="1133" w:type="dxa"/>
            <w:tcBorders>
              <w:top w:val="nil"/>
              <w:left w:val="nil"/>
              <w:bottom w:val="single" w:sz="4" w:space="0" w:color="auto"/>
              <w:right w:val="single" w:sz="4" w:space="0" w:color="auto"/>
            </w:tcBorders>
            <w:shd w:val="clear" w:color="000000" w:fill="FFFFFF"/>
            <w:hideMark/>
          </w:tcPr>
          <w:p w14:paraId="08F5695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24.492,44</w:t>
            </w:r>
          </w:p>
        </w:tc>
        <w:tc>
          <w:tcPr>
            <w:tcW w:w="973" w:type="dxa"/>
            <w:tcBorders>
              <w:top w:val="nil"/>
              <w:left w:val="nil"/>
              <w:bottom w:val="single" w:sz="4" w:space="0" w:color="auto"/>
              <w:right w:val="single" w:sz="4" w:space="0" w:color="auto"/>
            </w:tcBorders>
            <w:shd w:val="clear" w:color="000000" w:fill="FFFFFF"/>
            <w:hideMark/>
          </w:tcPr>
          <w:p w14:paraId="49D721F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255,13</w:t>
            </w:r>
          </w:p>
        </w:tc>
      </w:tr>
      <w:tr w:rsidR="00C108AE" w:rsidRPr="00C108AE" w14:paraId="3F6A89C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BBF651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w:t>
            </w:r>
          </w:p>
        </w:tc>
        <w:tc>
          <w:tcPr>
            <w:tcW w:w="1741" w:type="dxa"/>
            <w:tcBorders>
              <w:top w:val="nil"/>
              <w:left w:val="nil"/>
              <w:bottom w:val="single" w:sz="4" w:space="0" w:color="auto"/>
              <w:right w:val="single" w:sz="4" w:space="0" w:color="auto"/>
            </w:tcBorders>
            <w:shd w:val="clear" w:color="000000" w:fill="FFFFFF"/>
            <w:hideMark/>
          </w:tcPr>
          <w:p w14:paraId="78964AF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49585919924</w:t>
            </w:r>
          </w:p>
        </w:tc>
        <w:tc>
          <w:tcPr>
            <w:tcW w:w="1869" w:type="dxa"/>
            <w:tcBorders>
              <w:top w:val="nil"/>
              <w:left w:val="nil"/>
              <w:bottom w:val="single" w:sz="4" w:space="0" w:color="auto"/>
              <w:right w:val="single" w:sz="4" w:space="0" w:color="auto"/>
            </w:tcBorders>
            <w:shd w:val="clear" w:color="000000" w:fill="FFFFFF"/>
            <w:hideMark/>
          </w:tcPr>
          <w:p w14:paraId="38C6F2A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AUTOPRIJEVOZNIŠTVO I GRAĐ.MEHANIZACIJA</w:t>
            </w:r>
          </w:p>
        </w:tc>
        <w:tc>
          <w:tcPr>
            <w:tcW w:w="1701" w:type="dxa"/>
            <w:tcBorders>
              <w:top w:val="nil"/>
              <w:left w:val="nil"/>
              <w:bottom w:val="single" w:sz="4" w:space="0" w:color="auto"/>
              <w:right w:val="single" w:sz="4" w:space="0" w:color="auto"/>
            </w:tcBorders>
            <w:shd w:val="clear" w:color="000000" w:fill="FFFFFF"/>
            <w:hideMark/>
          </w:tcPr>
          <w:p w14:paraId="43587D9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NASELJE VERONA 34, 52420 BUZET</w:t>
            </w:r>
          </w:p>
        </w:tc>
        <w:tc>
          <w:tcPr>
            <w:tcW w:w="1134" w:type="dxa"/>
            <w:tcBorders>
              <w:top w:val="nil"/>
              <w:left w:val="nil"/>
              <w:bottom w:val="single" w:sz="4" w:space="0" w:color="auto"/>
              <w:right w:val="single" w:sz="4" w:space="0" w:color="auto"/>
            </w:tcBorders>
            <w:shd w:val="clear" w:color="000000" w:fill="FFFFFF"/>
            <w:hideMark/>
          </w:tcPr>
          <w:p w14:paraId="34D6B9D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13.815,44</w:t>
            </w:r>
          </w:p>
        </w:tc>
        <w:tc>
          <w:tcPr>
            <w:tcW w:w="992" w:type="dxa"/>
            <w:tcBorders>
              <w:top w:val="nil"/>
              <w:left w:val="nil"/>
              <w:bottom w:val="single" w:sz="4" w:space="0" w:color="auto"/>
              <w:right w:val="single" w:sz="4" w:space="0" w:color="auto"/>
            </w:tcBorders>
            <w:shd w:val="clear" w:color="000000" w:fill="FFFFFF"/>
            <w:hideMark/>
          </w:tcPr>
          <w:p w14:paraId="2CA31DA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8.289,26</w:t>
            </w:r>
          </w:p>
        </w:tc>
        <w:tc>
          <w:tcPr>
            <w:tcW w:w="1133" w:type="dxa"/>
            <w:tcBorders>
              <w:top w:val="nil"/>
              <w:left w:val="nil"/>
              <w:bottom w:val="single" w:sz="4" w:space="0" w:color="auto"/>
              <w:right w:val="single" w:sz="4" w:space="0" w:color="auto"/>
            </w:tcBorders>
            <w:shd w:val="clear" w:color="000000" w:fill="FFFFFF"/>
            <w:hideMark/>
          </w:tcPr>
          <w:p w14:paraId="08B484C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5.526,18</w:t>
            </w:r>
          </w:p>
        </w:tc>
        <w:tc>
          <w:tcPr>
            <w:tcW w:w="973" w:type="dxa"/>
            <w:tcBorders>
              <w:top w:val="nil"/>
              <w:left w:val="nil"/>
              <w:bottom w:val="single" w:sz="4" w:space="0" w:color="auto"/>
              <w:right w:val="single" w:sz="4" w:space="0" w:color="auto"/>
            </w:tcBorders>
            <w:shd w:val="clear" w:color="000000" w:fill="FFFFFF"/>
            <w:hideMark/>
          </w:tcPr>
          <w:p w14:paraId="10559CB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57,56</w:t>
            </w:r>
          </w:p>
        </w:tc>
      </w:tr>
      <w:tr w:rsidR="00C108AE" w:rsidRPr="00C108AE" w14:paraId="12AD12C6"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533601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w:t>
            </w:r>
          </w:p>
        </w:tc>
        <w:tc>
          <w:tcPr>
            <w:tcW w:w="1741" w:type="dxa"/>
            <w:tcBorders>
              <w:top w:val="nil"/>
              <w:left w:val="nil"/>
              <w:bottom w:val="single" w:sz="4" w:space="0" w:color="auto"/>
              <w:right w:val="single" w:sz="4" w:space="0" w:color="auto"/>
            </w:tcBorders>
            <w:shd w:val="clear" w:color="000000" w:fill="FFFFFF"/>
            <w:hideMark/>
          </w:tcPr>
          <w:p w14:paraId="4EFA4E4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35345856039</w:t>
            </w:r>
          </w:p>
        </w:tc>
        <w:tc>
          <w:tcPr>
            <w:tcW w:w="1869" w:type="dxa"/>
            <w:tcBorders>
              <w:top w:val="nil"/>
              <w:left w:val="nil"/>
              <w:bottom w:val="single" w:sz="4" w:space="0" w:color="auto"/>
              <w:right w:val="single" w:sz="4" w:space="0" w:color="auto"/>
            </w:tcBorders>
            <w:shd w:val="clear" w:color="000000" w:fill="FFFFFF"/>
            <w:hideMark/>
          </w:tcPr>
          <w:p w14:paraId="739A312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AVIS AQUARIA d.o.o.</w:t>
            </w:r>
          </w:p>
        </w:tc>
        <w:tc>
          <w:tcPr>
            <w:tcW w:w="1701" w:type="dxa"/>
            <w:tcBorders>
              <w:top w:val="nil"/>
              <w:left w:val="nil"/>
              <w:bottom w:val="single" w:sz="4" w:space="0" w:color="auto"/>
              <w:right w:val="single" w:sz="4" w:space="0" w:color="auto"/>
            </w:tcBorders>
            <w:shd w:val="clear" w:color="000000" w:fill="FFFFFF"/>
            <w:hideMark/>
          </w:tcPr>
          <w:p w14:paraId="7D5C1E1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GOSPODARSKA ULICA 14, 52460 BUJE</w:t>
            </w:r>
          </w:p>
        </w:tc>
        <w:tc>
          <w:tcPr>
            <w:tcW w:w="1134" w:type="dxa"/>
            <w:tcBorders>
              <w:top w:val="nil"/>
              <w:left w:val="nil"/>
              <w:bottom w:val="single" w:sz="4" w:space="0" w:color="auto"/>
              <w:right w:val="single" w:sz="4" w:space="0" w:color="auto"/>
            </w:tcBorders>
            <w:shd w:val="clear" w:color="000000" w:fill="FFFFFF"/>
            <w:hideMark/>
          </w:tcPr>
          <w:p w14:paraId="51FC88C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23.375,00</w:t>
            </w:r>
          </w:p>
        </w:tc>
        <w:tc>
          <w:tcPr>
            <w:tcW w:w="992" w:type="dxa"/>
            <w:tcBorders>
              <w:top w:val="nil"/>
              <w:left w:val="nil"/>
              <w:bottom w:val="single" w:sz="4" w:space="0" w:color="auto"/>
              <w:right w:val="single" w:sz="4" w:space="0" w:color="auto"/>
            </w:tcBorders>
            <w:shd w:val="clear" w:color="000000" w:fill="FFFFFF"/>
            <w:hideMark/>
          </w:tcPr>
          <w:p w14:paraId="6017AAA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14.025,00</w:t>
            </w:r>
          </w:p>
        </w:tc>
        <w:tc>
          <w:tcPr>
            <w:tcW w:w="1133" w:type="dxa"/>
            <w:tcBorders>
              <w:top w:val="nil"/>
              <w:left w:val="nil"/>
              <w:bottom w:val="single" w:sz="4" w:space="0" w:color="auto"/>
              <w:right w:val="single" w:sz="4" w:space="0" w:color="auto"/>
            </w:tcBorders>
            <w:shd w:val="clear" w:color="000000" w:fill="FFFFFF"/>
            <w:hideMark/>
          </w:tcPr>
          <w:p w14:paraId="06F9E41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9.350,00</w:t>
            </w:r>
          </w:p>
        </w:tc>
        <w:tc>
          <w:tcPr>
            <w:tcW w:w="973" w:type="dxa"/>
            <w:tcBorders>
              <w:top w:val="nil"/>
              <w:left w:val="nil"/>
              <w:bottom w:val="single" w:sz="4" w:space="0" w:color="auto"/>
              <w:right w:val="single" w:sz="4" w:space="0" w:color="auto"/>
            </w:tcBorders>
            <w:shd w:val="clear" w:color="000000" w:fill="FFFFFF"/>
            <w:hideMark/>
          </w:tcPr>
          <w:p w14:paraId="3BB10F8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97,40</w:t>
            </w:r>
          </w:p>
        </w:tc>
      </w:tr>
      <w:tr w:rsidR="00C108AE" w:rsidRPr="00C108AE" w14:paraId="78C472F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4B5E4E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w:t>
            </w:r>
          </w:p>
        </w:tc>
        <w:tc>
          <w:tcPr>
            <w:tcW w:w="1741" w:type="dxa"/>
            <w:tcBorders>
              <w:top w:val="nil"/>
              <w:left w:val="nil"/>
              <w:bottom w:val="single" w:sz="4" w:space="0" w:color="auto"/>
              <w:right w:val="single" w:sz="4" w:space="0" w:color="auto"/>
            </w:tcBorders>
            <w:shd w:val="clear" w:color="000000" w:fill="FFFFFF"/>
            <w:hideMark/>
          </w:tcPr>
          <w:p w14:paraId="211B943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29095343786</w:t>
            </w:r>
          </w:p>
        </w:tc>
        <w:tc>
          <w:tcPr>
            <w:tcW w:w="1869" w:type="dxa"/>
            <w:tcBorders>
              <w:top w:val="nil"/>
              <w:left w:val="nil"/>
              <w:bottom w:val="single" w:sz="4" w:space="0" w:color="auto"/>
              <w:right w:val="single" w:sz="4" w:space="0" w:color="auto"/>
            </w:tcBorders>
            <w:shd w:val="clear" w:color="000000" w:fill="FFFFFF"/>
            <w:hideMark/>
          </w:tcPr>
          <w:p w14:paraId="3A11C61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B.I.T. d.o.o.</w:t>
            </w:r>
          </w:p>
        </w:tc>
        <w:tc>
          <w:tcPr>
            <w:tcW w:w="1701" w:type="dxa"/>
            <w:tcBorders>
              <w:top w:val="nil"/>
              <w:left w:val="nil"/>
              <w:bottom w:val="single" w:sz="4" w:space="0" w:color="auto"/>
              <w:right w:val="single" w:sz="4" w:space="0" w:color="auto"/>
            </w:tcBorders>
            <w:shd w:val="clear" w:color="auto" w:fill="auto"/>
            <w:hideMark/>
          </w:tcPr>
          <w:p w14:paraId="56E93E7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PETRA ZORANIĆA 40, VIŠNJEVAC, 31200 OSIJEK</w:t>
            </w:r>
          </w:p>
        </w:tc>
        <w:tc>
          <w:tcPr>
            <w:tcW w:w="1134" w:type="dxa"/>
            <w:tcBorders>
              <w:top w:val="nil"/>
              <w:left w:val="nil"/>
              <w:bottom w:val="single" w:sz="4" w:space="0" w:color="auto"/>
              <w:right w:val="single" w:sz="4" w:space="0" w:color="auto"/>
            </w:tcBorders>
            <w:shd w:val="clear" w:color="000000" w:fill="FFFFFF"/>
            <w:hideMark/>
          </w:tcPr>
          <w:p w14:paraId="4D0E3A7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21.435,90</w:t>
            </w:r>
          </w:p>
        </w:tc>
        <w:tc>
          <w:tcPr>
            <w:tcW w:w="992" w:type="dxa"/>
            <w:tcBorders>
              <w:top w:val="nil"/>
              <w:left w:val="nil"/>
              <w:bottom w:val="single" w:sz="4" w:space="0" w:color="auto"/>
              <w:right w:val="single" w:sz="4" w:space="0" w:color="auto"/>
            </w:tcBorders>
            <w:shd w:val="clear" w:color="000000" w:fill="FFFFFF"/>
            <w:hideMark/>
          </w:tcPr>
          <w:p w14:paraId="35E5BBE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12.861,54</w:t>
            </w:r>
          </w:p>
        </w:tc>
        <w:tc>
          <w:tcPr>
            <w:tcW w:w="1133" w:type="dxa"/>
            <w:tcBorders>
              <w:top w:val="nil"/>
              <w:left w:val="nil"/>
              <w:bottom w:val="single" w:sz="4" w:space="0" w:color="auto"/>
              <w:right w:val="single" w:sz="4" w:space="0" w:color="auto"/>
            </w:tcBorders>
            <w:shd w:val="clear" w:color="000000" w:fill="FFFFFF"/>
            <w:hideMark/>
          </w:tcPr>
          <w:p w14:paraId="49664A2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8.574,36</w:t>
            </w:r>
          </w:p>
        </w:tc>
        <w:tc>
          <w:tcPr>
            <w:tcW w:w="973" w:type="dxa"/>
            <w:tcBorders>
              <w:top w:val="nil"/>
              <w:left w:val="nil"/>
              <w:bottom w:val="single" w:sz="4" w:space="0" w:color="auto"/>
              <w:right w:val="single" w:sz="4" w:space="0" w:color="auto"/>
            </w:tcBorders>
            <w:shd w:val="clear" w:color="000000" w:fill="FFFFFF"/>
            <w:hideMark/>
          </w:tcPr>
          <w:p w14:paraId="7436E38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89,32</w:t>
            </w:r>
          </w:p>
        </w:tc>
      </w:tr>
      <w:tr w:rsidR="00C108AE" w:rsidRPr="00C108AE" w14:paraId="4C7418CE"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37B200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w:t>
            </w:r>
          </w:p>
        </w:tc>
        <w:tc>
          <w:tcPr>
            <w:tcW w:w="1741" w:type="dxa"/>
            <w:tcBorders>
              <w:top w:val="nil"/>
              <w:left w:val="nil"/>
              <w:bottom w:val="single" w:sz="4" w:space="0" w:color="auto"/>
              <w:right w:val="single" w:sz="4" w:space="0" w:color="auto"/>
            </w:tcBorders>
            <w:shd w:val="clear" w:color="000000" w:fill="FFFFFF"/>
            <w:hideMark/>
          </w:tcPr>
          <w:p w14:paraId="4587C21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64027245067</w:t>
            </w:r>
          </w:p>
        </w:tc>
        <w:tc>
          <w:tcPr>
            <w:tcW w:w="1869" w:type="dxa"/>
            <w:tcBorders>
              <w:top w:val="nil"/>
              <w:left w:val="nil"/>
              <w:bottom w:val="single" w:sz="4" w:space="0" w:color="auto"/>
              <w:right w:val="single" w:sz="4" w:space="0" w:color="auto"/>
            </w:tcBorders>
            <w:shd w:val="clear" w:color="000000" w:fill="FFFFFF"/>
            <w:hideMark/>
          </w:tcPr>
          <w:p w14:paraId="042D021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BAGARIĆ USLUGE D.O.O. DUGO SELO</w:t>
            </w:r>
          </w:p>
        </w:tc>
        <w:tc>
          <w:tcPr>
            <w:tcW w:w="1701" w:type="dxa"/>
            <w:tcBorders>
              <w:top w:val="nil"/>
              <w:left w:val="nil"/>
              <w:bottom w:val="single" w:sz="4" w:space="0" w:color="auto"/>
              <w:right w:val="single" w:sz="4" w:space="0" w:color="auto"/>
            </w:tcBorders>
            <w:shd w:val="clear" w:color="000000" w:fill="FFFFFF"/>
            <w:hideMark/>
          </w:tcPr>
          <w:p w14:paraId="4DB6B04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VELIKA OSTRNA, ŽELJEZNIČKA 3, 10370 DUGO SELO</w:t>
            </w:r>
          </w:p>
        </w:tc>
        <w:tc>
          <w:tcPr>
            <w:tcW w:w="1134" w:type="dxa"/>
            <w:tcBorders>
              <w:top w:val="nil"/>
              <w:left w:val="nil"/>
              <w:bottom w:val="single" w:sz="4" w:space="0" w:color="auto"/>
              <w:right w:val="single" w:sz="4" w:space="0" w:color="auto"/>
            </w:tcBorders>
            <w:shd w:val="clear" w:color="000000" w:fill="FFFFFF"/>
            <w:hideMark/>
          </w:tcPr>
          <w:p w14:paraId="7495984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80.841,54</w:t>
            </w:r>
          </w:p>
        </w:tc>
        <w:tc>
          <w:tcPr>
            <w:tcW w:w="992" w:type="dxa"/>
            <w:tcBorders>
              <w:top w:val="nil"/>
              <w:left w:val="nil"/>
              <w:bottom w:val="single" w:sz="4" w:space="0" w:color="auto"/>
              <w:right w:val="single" w:sz="4" w:space="0" w:color="auto"/>
            </w:tcBorders>
            <w:shd w:val="clear" w:color="000000" w:fill="FFFFFF"/>
            <w:hideMark/>
          </w:tcPr>
          <w:p w14:paraId="29FF47F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48.504,92</w:t>
            </w:r>
          </w:p>
        </w:tc>
        <w:tc>
          <w:tcPr>
            <w:tcW w:w="1133" w:type="dxa"/>
            <w:tcBorders>
              <w:top w:val="nil"/>
              <w:left w:val="nil"/>
              <w:bottom w:val="single" w:sz="4" w:space="0" w:color="auto"/>
              <w:right w:val="single" w:sz="4" w:space="0" w:color="auto"/>
            </w:tcBorders>
            <w:shd w:val="clear" w:color="000000" w:fill="FFFFFF"/>
            <w:hideMark/>
          </w:tcPr>
          <w:p w14:paraId="417796E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32.336,62</w:t>
            </w:r>
          </w:p>
        </w:tc>
        <w:tc>
          <w:tcPr>
            <w:tcW w:w="973" w:type="dxa"/>
            <w:tcBorders>
              <w:top w:val="nil"/>
              <w:left w:val="nil"/>
              <w:bottom w:val="single" w:sz="4" w:space="0" w:color="auto"/>
              <w:right w:val="single" w:sz="4" w:space="0" w:color="auto"/>
            </w:tcBorders>
            <w:shd w:val="clear" w:color="000000" w:fill="FFFFFF"/>
            <w:hideMark/>
          </w:tcPr>
          <w:p w14:paraId="23E6130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336,84</w:t>
            </w:r>
          </w:p>
        </w:tc>
      </w:tr>
      <w:tr w:rsidR="00C108AE" w:rsidRPr="00C108AE" w14:paraId="789BDBD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CE871F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w:t>
            </w:r>
          </w:p>
        </w:tc>
        <w:tc>
          <w:tcPr>
            <w:tcW w:w="1741" w:type="dxa"/>
            <w:tcBorders>
              <w:top w:val="nil"/>
              <w:left w:val="nil"/>
              <w:bottom w:val="single" w:sz="4" w:space="0" w:color="auto"/>
              <w:right w:val="single" w:sz="4" w:space="0" w:color="auto"/>
            </w:tcBorders>
            <w:shd w:val="clear" w:color="000000" w:fill="FFFFFF"/>
            <w:hideMark/>
          </w:tcPr>
          <w:p w14:paraId="1C684C5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39972098216</w:t>
            </w:r>
          </w:p>
        </w:tc>
        <w:tc>
          <w:tcPr>
            <w:tcW w:w="1869" w:type="dxa"/>
            <w:tcBorders>
              <w:top w:val="nil"/>
              <w:left w:val="nil"/>
              <w:bottom w:val="single" w:sz="4" w:space="0" w:color="auto"/>
              <w:right w:val="single" w:sz="4" w:space="0" w:color="auto"/>
            </w:tcBorders>
            <w:shd w:val="clear" w:color="000000" w:fill="FFFFFF"/>
            <w:hideMark/>
          </w:tcPr>
          <w:p w14:paraId="6844C5D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BAJKMONT d.o.o.</w:t>
            </w:r>
          </w:p>
        </w:tc>
        <w:tc>
          <w:tcPr>
            <w:tcW w:w="1701" w:type="dxa"/>
            <w:tcBorders>
              <w:top w:val="nil"/>
              <w:left w:val="nil"/>
              <w:bottom w:val="single" w:sz="4" w:space="0" w:color="auto"/>
              <w:right w:val="single" w:sz="4" w:space="0" w:color="auto"/>
            </w:tcBorders>
            <w:shd w:val="clear" w:color="000000" w:fill="FFFFFF"/>
            <w:hideMark/>
          </w:tcPr>
          <w:p w14:paraId="3166EA6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SVETOMATEJSKA 12, 10360 SESVETE</w:t>
            </w:r>
          </w:p>
        </w:tc>
        <w:tc>
          <w:tcPr>
            <w:tcW w:w="1134" w:type="dxa"/>
            <w:tcBorders>
              <w:top w:val="nil"/>
              <w:left w:val="nil"/>
              <w:bottom w:val="single" w:sz="4" w:space="0" w:color="auto"/>
              <w:right w:val="single" w:sz="4" w:space="0" w:color="auto"/>
            </w:tcBorders>
            <w:shd w:val="clear" w:color="000000" w:fill="FFFFFF"/>
            <w:hideMark/>
          </w:tcPr>
          <w:p w14:paraId="543C343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615.284,33</w:t>
            </w:r>
          </w:p>
        </w:tc>
        <w:tc>
          <w:tcPr>
            <w:tcW w:w="992" w:type="dxa"/>
            <w:tcBorders>
              <w:top w:val="nil"/>
              <w:left w:val="nil"/>
              <w:bottom w:val="single" w:sz="4" w:space="0" w:color="auto"/>
              <w:right w:val="single" w:sz="4" w:space="0" w:color="auto"/>
            </w:tcBorders>
            <w:shd w:val="clear" w:color="000000" w:fill="FFFFFF"/>
            <w:hideMark/>
          </w:tcPr>
          <w:p w14:paraId="24ABC29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369.170,60</w:t>
            </w:r>
          </w:p>
        </w:tc>
        <w:tc>
          <w:tcPr>
            <w:tcW w:w="1133" w:type="dxa"/>
            <w:tcBorders>
              <w:top w:val="nil"/>
              <w:left w:val="nil"/>
              <w:bottom w:val="single" w:sz="4" w:space="0" w:color="auto"/>
              <w:right w:val="single" w:sz="4" w:space="0" w:color="auto"/>
            </w:tcBorders>
            <w:shd w:val="clear" w:color="000000" w:fill="FFFFFF"/>
            <w:hideMark/>
          </w:tcPr>
          <w:p w14:paraId="6C545BC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246.113,73</w:t>
            </w:r>
          </w:p>
        </w:tc>
        <w:tc>
          <w:tcPr>
            <w:tcW w:w="973" w:type="dxa"/>
            <w:tcBorders>
              <w:top w:val="nil"/>
              <w:left w:val="nil"/>
              <w:bottom w:val="single" w:sz="4" w:space="0" w:color="auto"/>
              <w:right w:val="single" w:sz="4" w:space="0" w:color="auto"/>
            </w:tcBorders>
            <w:shd w:val="clear" w:color="000000" w:fill="FFFFFF"/>
            <w:hideMark/>
          </w:tcPr>
          <w:p w14:paraId="7B514A4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2.563,68</w:t>
            </w:r>
          </w:p>
        </w:tc>
      </w:tr>
      <w:tr w:rsidR="00C108AE" w:rsidRPr="00C108AE" w14:paraId="61CF75E0"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E4E852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w:t>
            </w:r>
          </w:p>
        </w:tc>
        <w:tc>
          <w:tcPr>
            <w:tcW w:w="1741" w:type="dxa"/>
            <w:tcBorders>
              <w:top w:val="nil"/>
              <w:left w:val="nil"/>
              <w:bottom w:val="single" w:sz="4" w:space="0" w:color="auto"/>
              <w:right w:val="single" w:sz="4" w:space="0" w:color="auto"/>
            </w:tcBorders>
            <w:shd w:val="clear" w:color="000000" w:fill="FFFFFF"/>
            <w:hideMark/>
          </w:tcPr>
          <w:p w14:paraId="7557EBB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83057208376</w:t>
            </w:r>
          </w:p>
        </w:tc>
        <w:tc>
          <w:tcPr>
            <w:tcW w:w="1869" w:type="dxa"/>
            <w:tcBorders>
              <w:top w:val="nil"/>
              <w:left w:val="nil"/>
              <w:bottom w:val="single" w:sz="4" w:space="0" w:color="auto"/>
              <w:right w:val="single" w:sz="4" w:space="0" w:color="auto"/>
            </w:tcBorders>
            <w:shd w:val="clear" w:color="000000" w:fill="FFFFFF"/>
            <w:hideMark/>
          </w:tcPr>
          <w:p w14:paraId="48FB63B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BARDEX d.o.o. u stečaju (ranije: BARDEX d.o.o.)</w:t>
            </w:r>
          </w:p>
        </w:tc>
        <w:tc>
          <w:tcPr>
            <w:tcW w:w="1701" w:type="dxa"/>
            <w:tcBorders>
              <w:top w:val="nil"/>
              <w:left w:val="nil"/>
              <w:bottom w:val="single" w:sz="4" w:space="0" w:color="auto"/>
              <w:right w:val="single" w:sz="4" w:space="0" w:color="auto"/>
            </w:tcBorders>
            <w:shd w:val="clear" w:color="000000" w:fill="FFFFFF"/>
            <w:hideMark/>
          </w:tcPr>
          <w:p w14:paraId="6F2D23D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VARAŽDINSKA 16, BARTOLOVEC, 42202 TRNOVEC BARTOLOVEČKI</w:t>
            </w:r>
          </w:p>
        </w:tc>
        <w:tc>
          <w:tcPr>
            <w:tcW w:w="1134" w:type="dxa"/>
            <w:tcBorders>
              <w:top w:val="nil"/>
              <w:left w:val="nil"/>
              <w:bottom w:val="single" w:sz="4" w:space="0" w:color="auto"/>
              <w:right w:val="single" w:sz="4" w:space="0" w:color="auto"/>
            </w:tcBorders>
            <w:shd w:val="clear" w:color="000000" w:fill="FFFFFF"/>
            <w:hideMark/>
          </w:tcPr>
          <w:p w14:paraId="31C4F06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3.500,00</w:t>
            </w:r>
          </w:p>
        </w:tc>
        <w:tc>
          <w:tcPr>
            <w:tcW w:w="992" w:type="dxa"/>
            <w:tcBorders>
              <w:top w:val="nil"/>
              <w:left w:val="nil"/>
              <w:bottom w:val="single" w:sz="4" w:space="0" w:color="auto"/>
              <w:right w:val="single" w:sz="4" w:space="0" w:color="auto"/>
            </w:tcBorders>
            <w:shd w:val="clear" w:color="000000" w:fill="FFFFFF"/>
            <w:hideMark/>
          </w:tcPr>
          <w:p w14:paraId="6B48999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2.100,00</w:t>
            </w:r>
          </w:p>
        </w:tc>
        <w:tc>
          <w:tcPr>
            <w:tcW w:w="1133" w:type="dxa"/>
            <w:tcBorders>
              <w:top w:val="nil"/>
              <w:left w:val="nil"/>
              <w:bottom w:val="single" w:sz="4" w:space="0" w:color="auto"/>
              <w:right w:val="single" w:sz="4" w:space="0" w:color="auto"/>
            </w:tcBorders>
            <w:shd w:val="clear" w:color="000000" w:fill="FFFFFF"/>
            <w:hideMark/>
          </w:tcPr>
          <w:p w14:paraId="5B38B90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1.400,00</w:t>
            </w:r>
          </w:p>
        </w:tc>
        <w:tc>
          <w:tcPr>
            <w:tcW w:w="973" w:type="dxa"/>
            <w:tcBorders>
              <w:top w:val="nil"/>
              <w:left w:val="nil"/>
              <w:bottom w:val="single" w:sz="4" w:space="0" w:color="auto"/>
              <w:right w:val="single" w:sz="4" w:space="0" w:color="auto"/>
            </w:tcBorders>
            <w:shd w:val="clear" w:color="000000" w:fill="FFFFFF"/>
            <w:hideMark/>
          </w:tcPr>
          <w:p w14:paraId="2A1E271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14,58</w:t>
            </w:r>
          </w:p>
        </w:tc>
      </w:tr>
      <w:tr w:rsidR="00C108AE" w:rsidRPr="00C108AE" w14:paraId="55F6AA9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EE9F34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w:t>
            </w:r>
          </w:p>
        </w:tc>
        <w:tc>
          <w:tcPr>
            <w:tcW w:w="1741" w:type="dxa"/>
            <w:tcBorders>
              <w:top w:val="nil"/>
              <w:left w:val="nil"/>
              <w:bottom w:val="single" w:sz="4" w:space="0" w:color="auto"/>
              <w:right w:val="single" w:sz="4" w:space="0" w:color="auto"/>
            </w:tcBorders>
            <w:shd w:val="clear" w:color="000000" w:fill="FFFFFF"/>
            <w:hideMark/>
          </w:tcPr>
          <w:p w14:paraId="2025FF7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42721086930</w:t>
            </w:r>
          </w:p>
        </w:tc>
        <w:tc>
          <w:tcPr>
            <w:tcW w:w="1869" w:type="dxa"/>
            <w:tcBorders>
              <w:top w:val="nil"/>
              <w:left w:val="nil"/>
              <w:bottom w:val="single" w:sz="4" w:space="0" w:color="auto"/>
              <w:right w:val="single" w:sz="4" w:space="0" w:color="auto"/>
            </w:tcBorders>
            <w:shd w:val="clear" w:color="000000" w:fill="FFFFFF"/>
            <w:hideMark/>
          </w:tcPr>
          <w:p w14:paraId="6CC780C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BEKRE GRAĐENJE d.o.o. (ranije: BET-ARTIS d.o.o.)</w:t>
            </w:r>
          </w:p>
        </w:tc>
        <w:tc>
          <w:tcPr>
            <w:tcW w:w="1701" w:type="dxa"/>
            <w:tcBorders>
              <w:top w:val="nil"/>
              <w:left w:val="nil"/>
              <w:bottom w:val="single" w:sz="4" w:space="0" w:color="auto"/>
              <w:right w:val="single" w:sz="4" w:space="0" w:color="auto"/>
            </w:tcBorders>
            <w:shd w:val="clear" w:color="000000" w:fill="FFFFFF"/>
            <w:hideMark/>
          </w:tcPr>
          <w:p w14:paraId="3CA443B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ULICA GRADA CHICAGA 27, 10000 ZAGREB</w:t>
            </w:r>
          </w:p>
        </w:tc>
        <w:tc>
          <w:tcPr>
            <w:tcW w:w="1134" w:type="dxa"/>
            <w:tcBorders>
              <w:top w:val="nil"/>
              <w:left w:val="nil"/>
              <w:bottom w:val="single" w:sz="4" w:space="0" w:color="auto"/>
              <w:right w:val="single" w:sz="4" w:space="0" w:color="auto"/>
            </w:tcBorders>
            <w:shd w:val="clear" w:color="000000" w:fill="FFFFFF"/>
            <w:hideMark/>
          </w:tcPr>
          <w:p w14:paraId="04C75D7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920,80</w:t>
            </w:r>
          </w:p>
        </w:tc>
        <w:tc>
          <w:tcPr>
            <w:tcW w:w="992" w:type="dxa"/>
            <w:tcBorders>
              <w:top w:val="nil"/>
              <w:left w:val="nil"/>
              <w:bottom w:val="single" w:sz="4" w:space="0" w:color="auto"/>
              <w:right w:val="single" w:sz="4" w:space="0" w:color="auto"/>
            </w:tcBorders>
            <w:shd w:val="clear" w:color="000000" w:fill="FFFFFF"/>
            <w:hideMark/>
          </w:tcPr>
          <w:p w14:paraId="6F5858D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552,48</w:t>
            </w:r>
          </w:p>
        </w:tc>
        <w:tc>
          <w:tcPr>
            <w:tcW w:w="1133" w:type="dxa"/>
            <w:tcBorders>
              <w:top w:val="nil"/>
              <w:left w:val="nil"/>
              <w:bottom w:val="single" w:sz="4" w:space="0" w:color="auto"/>
              <w:right w:val="single" w:sz="4" w:space="0" w:color="auto"/>
            </w:tcBorders>
            <w:shd w:val="clear" w:color="000000" w:fill="FFFFFF"/>
            <w:hideMark/>
          </w:tcPr>
          <w:p w14:paraId="2B562BE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368,32</w:t>
            </w:r>
          </w:p>
        </w:tc>
        <w:tc>
          <w:tcPr>
            <w:tcW w:w="973" w:type="dxa"/>
            <w:tcBorders>
              <w:top w:val="nil"/>
              <w:left w:val="nil"/>
              <w:bottom w:val="single" w:sz="4" w:space="0" w:color="auto"/>
              <w:right w:val="single" w:sz="4" w:space="0" w:color="auto"/>
            </w:tcBorders>
            <w:shd w:val="clear" w:color="000000" w:fill="FFFFFF"/>
            <w:hideMark/>
          </w:tcPr>
          <w:p w14:paraId="23DFA62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3,84</w:t>
            </w:r>
          </w:p>
        </w:tc>
      </w:tr>
      <w:tr w:rsidR="00C108AE" w:rsidRPr="00C108AE" w14:paraId="0491769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2FC57E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w:t>
            </w:r>
          </w:p>
        </w:tc>
        <w:tc>
          <w:tcPr>
            <w:tcW w:w="1741" w:type="dxa"/>
            <w:tcBorders>
              <w:top w:val="nil"/>
              <w:left w:val="nil"/>
              <w:bottom w:val="single" w:sz="4" w:space="0" w:color="auto"/>
              <w:right w:val="single" w:sz="4" w:space="0" w:color="auto"/>
            </w:tcBorders>
            <w:shd w:val="clear" w:color="000000" w:fill="FFFFFF"/>
            <w:hideMark/>
          </w:tcPr>
          <w:p w14:paraId="55C5E17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55371464628</w:t>
            </w:r>
          </w:p>
        </w:tc>
        <w:tc>
          <w:tcPr>
            <w:tcW w:w="1869" w:type="dxa"/>
            <w:tcBorders>
              <w:top w:val="nil"/>
              <w:left w:val="nil"/>
              <w:bottom w:val="single" w:sz="4" w:space="0" w:color="auto"/>
              <w:right w:val="single" w:sz="4" w:space="0" w:color="auto"/>
            </w:tcBorders>
            <w:shd w:val="clear" w:color="000000" w:fill="FFFFFF"/>
            <w:hideMark/>
          </w:tcPr>
          <w:p w14:paraId="2368297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BETON DESIGN d.o.o. </w:t>
            </w:r>
          </w:p>
        </w:tc>
        <w:tc>
          <w:tcPr>
            <w:tcW w:w="1701" w:type="dxa"/>
            <w:tcBorders>
              <w:top w:val="nil"/>
              <w:left w:val="nil"/>
              <w:bottom w:val="single" w:sz="4" w:space="0" w:color="auto"/>
              <w:right w:val="single" w:sz="4" w:space="0" w:color="auto"/>
            </w:tcBorders>
            <w:shd w:val="clear" w:color="000000" w:fill="FFFFFF"/>
            <w:hideMark/>
          </w:tcPr>
          <w:p w14:paraId="6E0C794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DUBRAVA 222/7, 10000 ZAGREB</w:t>
            </w:r>
          </w:p>
        </w:tc>
        <w:tc>
          <w:tcPr>
            <w:tcW w:w="1134" w:type="dxa"/>
            <w:tcBorders>
              <w:top w:val="nil"/>
              <w:left w:val="nil"/>
              <w:bottom w:val="single" w:sz="4" w:space="0" w:color="auto"/>
              <w:right w:val="single" w:sz="4" w:space="0" w:color="auto"/>
            </w:tcBorders>
            <w:shd w:val="clear" w:color="000000" w:fill="FFFFFF"/>
            <w:hideMark/>
          </w:tcPr>
          <w:p w14:paraId="6F955C9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79.271,58</w:t>
            </w:r>
          </w:p>
        </w:tc>
        <w:tc>
          <w:tcPr>
            <w:tcW w:w="992" w:type="dxa"/>
            <w:tcBorders>
              <w:top w:val="nil"/>
              <w:left w:val="nil"/>
              <w:bottom w:val="single" w:sz="4" w:space="0" w:color="auto"/>
              <w:right w:val="single" w:sz="4" w:space="0" w:color="auto"/>
            </w:tcBorders>
            <w:shd w:val="clear" w:color="000000" w:fill="FFFFFF"/>
            <w:hideMark/>
          </w:tcPr>
          <w:p w14:paraId="500E689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47.562,95</w:t>
            </w:r>
          </w:p>
        </w:tc>
        <w:tc>
          <w:tcPr>
            <w:tcW w:w="1133" w:type="dxa"/>
            <w:tcBorders>
              <w:top w:val="nil"/>
              <w:left w:val="nil"/>
              <w:bottom w:val="single" w:sz="4" w:space="0" w:color="auto"/>
              <w:right w:val="single" w:sz="4" w:space="0" w:color="auto"/>
            </w:tcBorders>
            <w:shd w:val="clear" w:color="000000" w:fill="FFFFFF"/>
            <w:hideMark/>
          </w:tcPr>
          <w:p w14:paraId="53D06C2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31.708,63</w:t>
            </w:r>
          </w:p>
        </w:tc>
        <w:tc>
          <w:tcPr>
            <w:tcW w:w="973" w:type="dxa"/>
            <w:tcBorders>
              <w:top w:val="nil"/>
              <w:left w:val="nil"/>
              <w:bottom w:val="single" w:sz="4" w:space="0" w:color="auto"/>
              <w:right w:val="single" w:sz="4" w:space="0" w:color="auto"/>
            </w:tcBorders>
            <w:shd w:val="clear" w:color="000000" w:fill="FFFFFF"/>
            <w:hideMark/>
          </w:tcPr>
          <w:p w14:paraId="7DD236E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330,30</w:t>
            </w:r>
          </w:p>
        </w:tc>
      </w:tr>
      <w:tr w:rsidR="00C108AE" w:rsidRPr="00C108AE" w14:paraId="15AC50A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B7E5E2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w:t>
            </w:r>
          </w:p>
        </w:tc>
        <w:tc>
          <w:tcPr>
            <w:tcW w:w="1741" w:type="dxa"/>
            <w:tcBorders>
              <w:top w:val="nil"/>
              <w:left w:val="nil"/>
              <w:bottom w:val="single" w:sz="4" w:space="0" w:color="auto"/>
              <w:right w:val="single" w:sz="4" w:space="0" w:color="auto"/>
            </w:tcBorders>
            <w:shd w:val="clear" w:color="000000" w:fill="FFFFFF"/>
            <w:hideMark/>
          </w:tcPr>
          <w:p w14:paraId="19EE26C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87425920265</w:t>
            </w:r>
          </w:p>
        </w:tc>
        <w:tc>
          <w:tcPr>
            <w:tcW w:w="1869" w:type="dxa"/>
            <w:tcBorders>
              <w:top w:val="nil"/>
              <w:left w:val="nil"/>
              <w:bottom w:val="single" w:sz="4" w:space="0" w:color="auto"/>
              <w:right w:val="single" w:sz="4" w:space="0" w:color="auto"/>
            </w:tcBorders>
            <w:shd w:val="clear" w:color="000000" w:fill="FFFFFF"/>
            <w:hideMark/>
          </w:tcPr>
          <w:p w14:paraId="6053684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BETON-LUČKO d.o.o. </w:t>
            </w:r>
          </w:p>
        </w:tc>
        <w:tc>
          <w:tcPr>
            <w:tcW w:w="1701" w:type="dxa"/>
            <w:tcBorders>
              <w:top w:val="nil"/>
              <w:left w:val="nil"/>
              <w:bottom w:val="single" w:sz="4" w:space="0" w:color="auto"/>
              <w:right w:val="single" w:sz="4" w:space="0" w:color="auto"/>
            </w:tcBorders>
            <w:shd w:val="clear" w:color="000000" w:fill="FFFFFF"/>
            <w:hideMark/>
          </w:tcPr>
          <w:p w14:paraId="7AD3610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PUŠKARIĆEVA 1/B, 10250 LUČKO</w:t>
            </w:r>
          </w:p>
        </w:tc>
        <w:tc>
          <w:tcPr>
            <w:tcW w:w="1134" w:type="dxa"/>
            <w:tcBorders>
              <w:top w:val="nil"/>
              <w:left w:val="nil"/>
              <w:bottom w:val="single" w:sz="4" w:space="0" w:color="auto"/>
              <w:right w:val="single" w:sz="4" w:space="0" w:color="auto"/>
            </w:tcBorders>
            <w:shd w:val="clear" w:color="000000" w:fill="FFFFFF"/>
            <w:hideMark/>
          </w:tcPr>
          <w:p w14:paraId="1A3E141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113.983,76</w:t>
            </w:r>
          </w:p>
        </w:tc>
        <w:tc>
          <w:tcPr>
            <w:tcW w:w="992" w:type="dxa"/>
            <w:tcBorders>
              <w:top w:val="nil"/>
              <w:left w:val="nil"/>
              <w:bottom w:val="single" w:sz="4" w:space="0" w:color="auto"/>
              <w:right w:val="single" w:sz="4" w:space="0" w:color="auto"/>
            </w:tcBorders>
            <w:shd w:val="clear" w:color="000000" w:fill="FFFFFF"/>
            <w:hideMark/>
          </w:tcPr>
          <w:p w14:paraId="5A95D2B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68.390,26</w:t>
            </w:r>
          </w:p>
        </w:tc>
        <w:tc>
          <w:tcPr>
            <w:tcW w:w="1133" w:type="dxa"/>
            <w:tcBorders>
              <w:top w:val="nil"/>
              <w:left w:val="nil"/>
              <w:bottom w:val="single" w:sz="4" w:space="0" w:color="auto"/>
              <w:right w:val="single" w:sz="4" w:space="0" w:color="auto"/>
            </w:tcBorders>
            <w:shd w:val="clear" w:color="000000" w:fill="FFFFFF"/>
            <w:hideMark/>
          </w:tcPr>
          <w:p w14:paraId="40C22CF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45.593,50</w:t>
            </w:r>
          </w:p>
        </w:tc>
        <w:tc>
          <w:tcPr>
            <w:tcW w:w="973" w:type="dxa"/>
            <w:tcBorders>
              <w:top w:val="nil"/>
              <w:left w:val="nil"/>
              <w:bottom w:val="single" w:sz="4" w:space="0" w:color="auto"/>
              <w:right w:val="single" w:sz="4" w:space="0" w:color="auto"/>
            </w:tcBorders>
            <w:shd w:val="clear" w:color="000000" w:fill="FFFFFF"/>
            <w:hideMark/>
          </w:tcPr>
          <w:p w14:paraId="7444FD0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474,93</w:t>
            </w:r>
          </w:p>
        </w:tc>
      </w:tr>
      <w:tr w:rsidR="00C108AE" w:rsidRPr="00C108AE" w14:paraId="2AEB979D"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E9E353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w:t>
            </w:r>
          </w:p>
        </w:tc>
        <w:tc>
          <w:tcPr>
            <w:tcW w:w="1741" w:type="dxa"/>
            <w:tcBorders>
              <w:top w:val="nil"/>
              <w:left w:val="nil"/>
              <w:bottom w:val="single" w:sz="4" w:space="0" w:color="auto"/>
              <w:right w:val="single" w:sz="4" w:space="0" w:color="auto"/>
            </w:tcBorders>
            <w:shd w:val="clear" w:color="000000" w:fill="FFFFFF"/>
            <w:hideMark/>
          </w:tcPr>
          <w:p w14:paraId="666B403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37818223288</w:t>
            </w:r>
          </w:p>
        </w:tc>
        <w:tc>
          <w:tcPr>
            <w:tcW w:w="1869" w:type="dxa"/>
            <w:tcBorders>
              <w:top w:val="nil"/>
              <w:left w:val="nil"/>
              <w:bottom w:val="single" w:sz="4" w:space="0" w:color="auto"/>
              <w:right w:val="single" w:sz="4" w:space="0" w:color="auto"/>
            </w:tcBorders>
            <w:shd w:val="clear" w:color="000000" w:fill="FFFFFF"/>
            <w:hideMark/>
          </w:tcPr>
          <w:p w14:paraId="3B8B464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BIOKOVO OBRT ZA POSTAVLJ. KAMENIH OBLOGA</w:t>
            </w:r>
          </w:p>
        </w:tc>
        <w:tc>
          <w:tcPr>
            <w:tcW w:w="1701" w:type="dxa"/>
            <w:tcBorders>
              <w:top w:val="nil"/>
              <w:left w:val="nil"/>
              <w:bottom w:val="single" w:sz="4" w:space="0" w:color="auto"/>
              <w:right w:val="single" w:sz="4" w:space="0" w:color="auto"/>
            </w:tcBorders>
            <w:shd w:val="clear" w:color="000000" w:fill="FFFFFF"/>
            <w:hideMark/>
          </w:tcPr>
          <w:p w14:paraId="6914433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NEČUJAMSKA 17, 10000 ZAGREB</w:t>
            </w:r>
          </w:p>
        </w:tc>
        <w:tc>
          <w:tcPr>
            <w:tcW w:w="1134" w:type="dxa"/>
            <w:tcBorders>
              <w:top w:val="nil"/>
              <w:left w:val="nil"/>
              <w:bottom w:val="single" w:sz="4" w:space="0" w:color="auto"/>
              <w:right w:val="single" w:sz="4" w:space="0" w:color="auto"/>
            </w:tcBorders>
            <w:shd w:val="clear" w:color="000000" w:fill="FFFFFF"/>
            <w:hideMark/>
          </w:tcPr>
          <w:p w14:paraId="4963C05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127,45</w:t>
            </w:r>
          </w:p>
        </w:tc>
        <w:tc>
          <w:tcPr>
            <w:tcW w:w="992" w:type="dxa"/>
            <w:tcBorders>
              <w:top w:val="nil"/>
              <w:left w:val="nil"/>
              <w:bottom w:val="single" w:sz="4" w:space="0" w:color="auto"/>
              <w:right w:val="single" w:sz="4" w:space="0" w:color="auto"/>
            </w:tcBorders>
            <w:shd w:val="clear" w:color="000000" w:fill="FFFFFF"/>
            <w:hideMark/>
          </w:tcPr>
          <w:p w14:paraId="12D6B34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76,47</w:t>
            </w:r>
          </w:p>
        </w:tc>
        <w:tc>
          <w:tcPr>
            <w:tcW w:w="1133" w:type="dxa"/>
            <w:tcBorders>
              <w:top w:val="nil"/>
              <w:left w:val="nil"/>
              <w:bottom w:val="single" w:sz="4" w:space="0" w:color="auto"/>
              <w:right w:val="single" w:sz="4" w:space="0" w:color="auto"/>
            </w:tcBorders>
            <w:shd w:val="clear" w:color="000000" w:fill="FFFFFF"/>
            <w:hideMark/>
          </w:tcPr>
          <w:p w14:paraId="51A7A2C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50,98</w:t>
            </w:r>
          </w:p>
        </w:tc>
        <w:tc>
          <w:tcPr>
            <w:tcW w:w="973" w:type="dxa"/>
            <w:tcBorders>
              <w:top w:val="nil"/>
              <w:left w:val="nil"/>
              <w:bottom w:val="single" w:sz="4" w:space="0" w:color="auto"/>
              <w:right w:val="single" w:sz="4" w:space="0" w:color="auto"/>
            </w:tcBorders>
            <w:shd w:val="clear" w:color="000000" w:fill="FFFFFF"/>
            <w:hideMark/>
          </w:tcPr>
          <w:p w14:paraId="271D525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0,53</w:t>
            </w:r>
          </w:p>
        </w:tc>
      </w:tr>
      <w:tr w:rsidR="00C108AE" w:rsidRPr="00C108AE" w14:paraId="3903A2E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B241FA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w:t>
            </w:r>
          </w:p>
        </w:tc>
        <w:tc>
          <w:tcPr>
            <w:tcW w:w="1741" w:type="dxa"/>
            <w:tcBorders>
              <w:top w:val="nil"/>
              <w:left w:val="nil"/>
              <w:bottom w:val="single" w:sz="4" w:space="0" w:color="auto"/>
              <w:right w:val="single" w:sz="4" w:space="0" w:color="auto"/>
            </w:tcBorders>
            <w:shd w:val="clear" w:color="000000" w:fill="FFFFFF"/>
            <w:hideMark/>
          </w:tcPr>
          <w:p w14:paraId="23DE22C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51720608781</w:t>
            </w:r>
          </w:p>
        </w:tc>
        <w:tc>
          <w:tcPr>
            <w:tcW w:w="1869" w:type="dxa"/>
            <w:tcBorders>
              <w:top w:val="nil"/>
              <w:left w:val="nil"/>
              <w:bottom w:val="single" w:sz="4" w:space="0" w:color="auto"/>
              <w:right w:val="single" w:sz="4" w:space="0" w:color="auto"/>
            </w:tcBorders>
            <w:shd w:val="clear" w:color="000000" w:fill="FFFFFF"/>
            <w:hideMark/>
          </w:tcPr>
          <w:p w14:paraId="1BE9FEF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BRAVARSKO PODUZEĆE ČELIK d.o.o.</w:t>
            </w:r>
          </w:p>
        </w:tc>
        <w:tc>
          <w:tcPr>
            <w:tcW w:w="1701" w:type="dxa"/>
            <w:tcBorders>
              <w:top w:val="nil"/>
              <w:left w:val="nil"/>
              <w:bottom w:val="single" w:sz="4" w:space="0" w:color="auto"/>
              <w:right w:val="single" w:sz="4" w:space="0" w:color="auto"/>
            </w:tcBorders>
            <w:shd w:val="clear" w:color="000000" w:fill="FFFFFF"/>
            <w:hideMark/>
          </w:tcPr>
          <w:p w14:paraId="7AE74A8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ZAGREBAČKA ULICA 26, 10370 DUGO SELO</w:t>
            </w:r>
          </w:p>
        </w:tc>
        <w:tc>
          <w:tcPr>
            <w:tcW w:w="1134" w:type="dxa"/>
            <w:tcBorders>
              <w:top w:val="nil"/>
              <w:left w:val="nil"/>
              <w:bottom w:val="single" w:sz="4" w:space="0" w:color="auto"/>
              <w:right w:val="single" w:sz="4" w:space="0" w:color="auto"/>
            </w:tcBorders>
            <w:shd w:val="clear" w:color="000000" w:fill="FFFFFF"/>
            <w:hideMark/>
          </w:tcPr>
          <w:p w14:paraId="1623267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43.323,48</w:t>
            </w:r>
          </w:p>
        </w:tc>
        <w:tc>
          <w:tcPr>
            <w:tcW w:w="992" w:type="dxa"/>
            <w:tcBorders>
              <w:top w:val="nil"/>
              <w:left w:val="nil"/>
              <w:bottom w:val="single" w:sz="4" w:space="0" w:color="auto"/>
              <w:right w:val="single" w:sz="4" w:space="0" w:color="auto"/>
            </w:tcBorders>
            <w:shd w:val="clear" w:color="000000" w:fill="FFFFFF"/>
            <w:hideMark/>
          </w:tcPr>
          <w:p w14:paraId="5D875BC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25.994,09</w:t>
            </w:r>
          </w:p>
        </w:tc>
        <w:tc>
          <w:tcPr>
            <w:tcW w:w="1133" w:type="dxa"/>
            <w:tcBorders>
              <w:top w:val="nil"/>
              <w:left w:val="nil"/>
              <w:bottom w:val="single" w:sz="4" w:space="0" w:color="auto"/>
              <w:right w:val="single" w:sz="4" w:space="0" w:color="auto"/>
            </w:tcBorders>
            <w:shd w:val="clear" w:color="000000" w:fill="FFFFFF"/>
            <w:hideMark/>
          </w:tcPr>
          <w:p w14:paraId="2CD9A6A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17.329,39</w:t>
            </w:r>
          </w:p>
        </w:tc>
        <w:tc>
          <w:tcPr>
            <w:tcW w:w="973" w:type="dxa"/>
            <w:tcBorders>
              <w:top w:val="nil"/>
              <w:left w:val="nil"/>
              <w:bottom w:val="single" w:sz="4" w:space="0" w:color="auto"/>
              <w:right w:val="single" w:sz="4" w:space="0" w:color="auto"/>
            </w:tcBorders>
            <w:shd w:val="clear" w:color="000000" w:fill="FFFFFF"/>
            <w:hideMark/>
          </w:tcPr>
          <w:p w14:paraId="34DA628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180,51</w:t>
            </w:r>
          </w:p>
        </w:tc>
      </w:tr>
      <w:tr w:rsidR="00C108AE" w:rsidRPr="00C108AE" w14:paraId="09930E6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B8E208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w:t>
            </w:r>
          </w:p>
        </w:tc>
        <w:tc>
          <w:tcPr>
            <w:tcW w:w="1741" w:type="dxa"/>
            <w:tcBorders>
              <w:top w:val="nil"/>
              <w:left w:val="nil"/>
              <w:bottom w:val="single" w:sz="4" w:space="0" w:color="auto"/>
              <w:right w:val="single" w:sz="4" w:space="0" w:color="auto"/>
            </w:tcBorders>
            <w:shd w:val="clear" w:color="000000" w:fill="FFFFFF"/>
            <w:hideMark/>
          </w:tcPr>
          <w:p w14:paraId="7683EC3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98568047813</w:t>
            </w:r>
          </w:p>
        </w:tc>
        <w:tc>
          <w:tcPr>
            <w:tcW w:w="1869" w:type="dxa"/>
            <w:tcBorders>
              <w:top w:val="nil"/>
              <w:left w:val="nil"/>
              <w:bottom w:val="single" w:sz="4" w:space="0" w:color="auto"/>
              <w:right w:val="single" w:sz="4" w:space="0" w:color="auto"/>
            </w:tcBorders>
            <w:shd w:val="clear" w:color="000000" w:fill="FFFFFF"/>
            <w:hideMark/>
          </w:tcPr>
          <w:p w14:paraId="3E099A6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BRUCHA d.o.o. (ranije: BRUCA d.o.o. u likvidaciji)</w:t>
            </w:r>
          </w:p>
        </w:tc>
        <w:tc>
          <w:tcPr>
            <w:tcW w:w="1701" w:type="dxa"/>
            <w:tcBorders>
              <w:top w:val="nil"/>
              <w:left w:val="nil"/>
              <w:bottom w:val="single" w:sz="4" w:space="0" w:color="auto"/>
              <w:right w:val="single" w:sz="4" w:space="0" w:color="auto"/>
            </w:tcBorders>
            <w:shd w:val="clear" w:color="000000" w:fill="FFFFFF"/>
            <w:hideMark/>
          </w:tcPr>
          <w:p w14:paraId="1176141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JANKOMIR 42, 10000 ZAGREB</w:t>
            </w:r>
          </w:p>
        </w:tc>
        <w:tc>
          <w:tcPr>
            <w:tcW w:w="1134" w:type="dxa"/>
            <w:tcBorders>
              <w:top w:val="nil"/>
              <w:left w:val="nil"/>
              <w:bottom w:val="single" w:sz="4" w:space="0" w:color="auto"/>
              <w:right w:val="single" w:sz="4" w:space="0" w:color="auto"/>
            </w:tcBorders>
            <w:shd w:val="clear" w:color="000000" w:fill="FFFFFF"/>
            <w:hideMark/>
          </w:tcPr>
          <w:p w14:paraId="79EDEE6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6.523,19</w:t>
            </w:r>
          </w:p>
        </w:tc>
        <w:tc>
          <w:tcPr>
            <w:tcW w:w="992" w:type="dxa"/>
            <w:tcBorders>
              <w:top w:val="nil"/>
              <w:left w:val="nil"/>
              <w:bottom w:val="single" w:sz="4" w:space="0" w:color="auto"/>
              <w:right w:val="single" w:sz="4" w:space="0" w:color="auto"/>
            </w:tcBorders>
            <w:shd w:val="clear" w:color="000000" w:fill="FFFFFF"/>
            <w:hideMark/>
          </w:tcPr>
          <w:p w14:paraId="37DEDD4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3.913,91</w:t>
            </w:r>
          </w:p>
        </w:tc>
        <w:tc>
          <w:tcPr>
            <w:tcW w:w="1133" w:type="dxa"/>
            <w:tcBorders>
              <w:top w:val="nil"/>
              <w:left w:val="nil"/>
              <w:bottom w:val="single" w:sz="4" w:space="0" w:color="auto"/>
              <w:right w:val="single" w:sz="4" w:space="0" w:color="auto"/>
            </w:tcBorders>
            <w:shd w:val="clear" w:color="000000" w:fill="FFFFFF"/>
            <w:hideMark/>
          </w:tcPr>
          <w:p w14:paraId="7BDB9EC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2.609,28</w:t>
            </w:r>
          </w:p>
        </w:tc>
        <w:tc>
          <w:tcPr>
            <w:tcW w:w="973" w:type="dxa"/>
            <w:tcBorders>
              <w:top w:val="nil"/>
              <w:left w:val="nil"/>
              <w:bottom w:val="single" w:sz="4" w:space="0" w:color="auto"/>
              <w:right w:val="single" w:sz="4" w:space="0" w:color="auto"/>
            </w:tcBorders>
            <w:shd w:val="clear" w:color="000000" w:fill="FFFFFF"/>
            <w:hideMark/>
          </w:tcPr>
          <w:p w14:paraId="3366CB5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27,18</w:t>
            </w:r>
          </w:p>
        </w:tc>
      </w:tr>
      <w:tr w:rsidR="00C108AE" w:rsidRPr="00C108AE" w14:paraId="6D7C0AED"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99BC0A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w:t>
            </w:r>
          </w:p>
        </w:tc>
        <w:tc>
          <w:tcPr>
            <w:tcW w:w="1741" w:type="dxa"/>
            <w:tcBorders>
              <w:top w:val="nil"/>
              <w:left w:val="nil"/>
              <w:bottom w:val="single" w:sz="4" w:space="0" w:color="auto"/>
              <w:right w:val="single" w:sz="4" w:space="0" w:color="auto"/>
            </w:tcBorders>
            <w:shd w:val="clear" w:color="000000" w:fill="FFFFFF"/>
            <w:hideMark/>
          </w:tcPr>
          <w:p w14:paraId="1739EA6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4600238160008</w:t>
            </w:r>
          </w:p>
        </w:tc>
        <w:tc>
          <w:tcPr>
            <w:tcW w:w="1869" w:type="dxa"/>
            <w:tcBorders>
              <w:top w:val="nil"/>
              <w:left w:val="nil"/>
              <w:bottom w:val="single" w:sz="4" w:space="0" w:color="auto"/>
              <w:right w:val="single" w:sz="4" w:space="0" w:color="auto"/>
            </w:tcBorders>
            <w:shd w:val="clear" w:color="000000" w:fill="FFFFFF"/>
            <w:hideMark/>
          </w:tcPr>
          <w:p w14:paraId="23E3672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CEM-BOS d.o.o., Brčko, BIH</w:t>
            </w:r>
          </w:p>
        </w:tc>
        <w:tc>
          <w:tcPr>
            <w:tcW w:w="1701" w:type="dxa"/>
            <w:tcBorders>
              <w:top w:val="nil"/>
              <w:left w:val="nil"/>
              <w:bottom w:val="single" w:sz="4" w:space="0" w:color="auto"/>
              <w:right w:val="single" w:sz="4" w:space="0" w:color="auto"/>
            </w:tcBorders>
            <w:shd w:val="clear" w:color="000000" w:fill="FFFFFF"/>
            <w:hideMark/>
          </w:tcPr>
          <w:p w14:paraId="65F96AA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TRG MLADIH 1/A, ZGRADA DELTA 2, BRČKO, BOSNA I HERCEGOVINA</w:t>
            </w:r>
          </w:p>
        </w:tc>
        <w:tc>
          <w:tcPr>
            <w:tcW w:w="1134" w:type="dxa"/>
            <w:tcBorders>
              <w:top w:val="nil"/>
              <w:left w:val="nil"/>
              <w:bottom w:val="single" w:sz="4" w:space="0" w:color="auto"/>
              <w:right w:val="single" w:sz="4" w:space="0" w:color="auto"/>
            </w:tcBorders>
            <w:shd w:val="clear" w:color="000000" w:fill="FFFFFF"/>
            <w:hideMark/>
          </w:tcPr>
          <w:p w14:paraId="2C7CA16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15.177,87</w:t>
            </w:r>
          </w:p>
        </w:tc>
        <w:tc>
          <w:tcPr>
            <w:tcW w:w="992" w:type="dxa"/>
            <w:tcBorders>
              <w:top w:val="nil"/>
              <w:left w:val="nil"/>
              <w:bottom w:val="single" w:sz="4" w:space="0" w:color="auto"/>
              <w:right w:val="single" w:sz="4" w:space="0" w:color="auto"/>
            </w:tcBorders>
            <w:shd w:val="clear" w:color="000000" w:fill="FFFFFF"/>
            <w:hideMark/>
          </w:tcPr>
          <w:p w14:paraId="4449542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9.106,72</w:t>
            </w:r>
          </w:p>
        </w:tc>
        <w:tc>
          <w:tcPr>
            <w:tcW w:w="1133" w:type="dxa"/>
            <w:tcBorders>
              <w:top w:val="nil"/>
              <w:left w:val="nil"/>
              <w:bottom w:val="single" w:sz="4" w:space="0" w:color="auto"/>
              <w:right w:val="single" w:sz="4" w:space="0" w:color="auto"/>
            </w:tcBorders>
            <w:shd w:val="clear" w:color="000000" w:fill="FFFFFF"/>
            <w:hideMark/>
          </w:tcPr>
          <w:p w14:paraId="4C2EEEB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6.071,15</w:t>
            </w:r>
          </w:p>
        </w:tc>
        <w:tc>
          <w:tcPr>
            <w:tcW w:w="973" w:type="dxa"/>
            <w:tcBorders>
              <w:top w:val="nil"/>
              <w:left w:val="nil"/>
              <w:bottom w:val="single" w:sz="4" w:space="0" w:color="auto"/>
              <w:right w:val="single" w:sz="4" w:space="0" w:color="auto"/>
            </w:tcBorders>
            <w:shd w:val="clear" w:color="000000" w:fill="FFFFFF"/>
            <w:hideMark/>
          </w:tcPr>
          <w:p w14:paraId="3F885D9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63,24</w:t>
            </w:r>
          </w:p>
        </w:tc>
      </w:tr>
      <w:tr w:rsidR="00C108AE" w:rsidRPr="00C108AE" w14:paraId="50FBDD6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ABC1D7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32</w:t>
            </w:r>
          </w:p>
        </w:tc>
        <w:tc>
          <w:tcPr>
            <w:tcW w:w="1741" w:type="dxa"/>
            <w:tcBorders>
              <w:top w:val="nil"/>
              <w:left w:val="nil"/>
              <w:bottom w:val="single" w:sz="4" w:space="0" w:color="auto"/>
              <w:right w:val="single" w:sz="4" w:space="0" w:color="auto"/>
            </w:tcBorders>
            <w:shd w:val="clear" w:color="000000" w:fill="FFFFFF"/>
            <w:hideMark/>
          </w:tcPr>
          <w:p w14:paraId="2DC2F8F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41308387869</w:t>
            </w:r>
          </w:p>
        </w:tc>
        <w:tc>
          <w:tcPr>
            <w:tcW w:w="1869" w:type="dxa"/>
            <w:tcBorders>
              <w:top w:val="nil"/>
              <w:left w:val="nil"/>
              <w:bottom w:val="single" w:sz="4" w:space="0" w:color="auto"/>
              <w:right w:val="single" w:sz="4" w:space="0" w:color="auto"/>
            </w:tcBorders>
            <w:shd w:val="clear" w:color="000000" w:fill="FFFFFF"/>
            <w:hideMark/>
          </w:tcPr>
          <w:p w14:paraId="2BD6891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CEM-BOS d.o.o. u stečaju (ranije: CEM-BOS d.o.o. )</w:t>
            </w:r>
          </w:p>
        </w:tc>
        <w:tc>
          <w:tcPr>
            <w:tcW w:w="1701" w:type="dxa"/>
            <w:tcBorders>
              <w:top w:val="nil"/>
              <w:left w:val="nil"/>
              <w:bottom w:val="single" w:sz="4" w:space="0" w:color="auto"/>
              <w:right w:val="single" w:sz="4" w:space="0" w:color="auto"/>
            </w:tcBorders>
            <w:shd w:val="clear" w:color="000000" w:fill="FFFFFF"/>
            <w:hideMark/>
          </w:tcPr>
          <w:p w14:paraId="6056951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VARAŽDINSKA 240, SRAČINEC, 42000 VARAŽDIN</w:t>
            </w:r>
          </w:p>
        </w:tc>
        <w:tc>
          <w:tcPr>
            <w:tcW w:w="1134" w:type="dxa"/>
            <w:tcBorders>
              <w:top w:val="nil"/>
              <w:left w:val="nil"/>
              <w:bottom w:val="single" w:sz="4" w:space="0" w:color="auto"/>
              <w:right w:val="single" w:sz="4" w:space="0" w:color="auto"/>
            </w:tcBorders>
            <w:shd w:val="clear" w:color="000000" w:fill="FFFFFF"/>
            <w:hideMark/>
          </w:tcPr>
          <w:p w14:paraId="74A1993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11.503,87</w:t>
            </w:r>
          </w:p>
        </w:tc>
        <w:tc>
          <w:tcPr>
            <w:tcW w:w="992" w:type="dxa"/>
            <w:tcBorders>
              <w:top w:val="nil"/>
              <w:left w:val="nil"/>
              <w:bottom w:val="single" w:sz="4" w:space="0" w:color="auto"/>
              <w:right w:val="single" w:sz="4" w:space="0" w:color="auto"/>
            </w:tcBorders>
            <w:shd w:val="clear" w:color="000000" w:fill="FFFFFF"/>
            <w:hideMark/>
          </w:tcPr>
          <w:p w14:paraId="767FF6B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6.902,32</w:t>
            </w:r>
          </w:p>
        </w:tc>
        <w:tc>
          <w:tcPr>
            <w:tcW w:w="1133" w:type="dxa"/>
            <w:tcBorders>
              <w:top w:val="nil"/>
              <w:left w:val="nil"/>
              <w:bottom w:val="single" w:sz="4" w:space="0" w:color="auto"/>
              <w:right w:val="single" w:sz="4" w:space="0" w:color="auto"/>
            </w:tcBorders>
            <w:shd w:val="clear" w:color="000000" w:fill="FFFFFF"/>
            <w:hideMark/>
          </w:tcPr>
          <w:p w14:paraId="2628068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4.601,55</w:t>
            </w:r>
          </w:p>
        </w:tc>
        <w:tc>
          <w:tcPr>
            <w:tcW w:w="973" w:type="dxa"/>
            <w:tcBorders>
              <w:top w:val="nil"/>
              <w:left w:val="nil"/>
              <w:bottom w:val="single" w:sz="4" w:space="0" w:color="auto"/>
              <w:right w:val="single" w:sz="4" w:space="0" w:color="auto"/>
            </w:tcBorders>
            <w:shd w:val="clear" w:color="000000" w:fill="FFFFFF"/>
            <w:hideMark/>
          </w:tcPr>
          <w:p w14:paraId="688EFFE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47,93</w:t>
            </w:r>
          </w:p>
        </w:tc>
      </w:tr>
      <w:tr w:rsidR="00C108AE" w:rsidRPr="00C108AE" w14:paraId="1782FB0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969201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w:t>
            </w:r>
          </w:p>
        </w:tc>
        <w:tc>
          <w:tcPr>
            <w:tcW w:w="1741" w:type="dxa"/>
            <w:tcBorders>
              <w:top w:val="nil"/>
              <w:left w:val="nil"/>
              <w:bottom w:val="single" w:sz="4" w:space="0" w:color="auto"/>
              <w:right w:val="single" w:sz="4" w:space="0" w:color="auto"/>
            </w:tcBorders>
            <w:shd w:val="clear" w:color="000000" w:fill="FFFFFF"/>
            <w:hideMark/>
          </w:tcPr>
          <w:p w14:paraId="010004B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78125840437</w:t>
            </w:r>
          </w:p>
        </w:tc>
        <w:tc>
          <w:tcPr>
            <w:tcW w:w="1869" w:type="dxa"/>
            <w:tcBorders>
              <w:top w:val="nil"/>
              <w:left w:val="nil"/>
              <w:bottom w:val="single" w:sz="4" w:space="0" w:color="auto"/>
              <w:right w:val="single" w:sz="4" w:space="0" w:color="auto"/>
            </w:tcBorders>
            <w:shd w:val="clear" w:color="000000" w:fill="FFFFFF"/>
            <w:hideMark/>
          </w:tcPr>
          <w:p w14:paraId="78C2BB5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CENSUS d.o.o. </w:t>
            </w:r>
          </w:p>
        </w:tc>
        <w:tc>
          <w:tcPr>
            <w:tcW w:w="1701" w:type="dxa"/>
            <w:tcBorders>
              <w:top w:val="nil"/>
              <w:left w:val="nil"/>
              <w:bottom w:val="single" w:sz="4" w:space="0" w:color="auto"/>
              <w:right w:val="single" w:sz="4" w:space="0" w:color="auto"/>
            </w:tcBorders>
            <w:shd w:val="clear" w:color="000000" w:fill="FFFFFF"/>
            <w:hideMark/>
          </w:tcPr>
          <w:p w14:paraId="619931D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JURAJA KRIŽANIĆA 17, 42000 VARAŽDIN</w:t>
            </w:r>
          </w:p>
        </w:tc>
        <w:tc>
          <w:tcPr>
            <w:tcW w:w="1134" w:type="dxa"/>
            <w:tcBorders>
              <w:top w:val="nil"/>
              <w:left w:val="nil"/>
              <w:bottom w:val="single" w:sz="4" w:space="0" w:color="auto"/>
              <w:right w:val="single" w:sz="4" w:space="0" w:color="auto"/>
            </w:tcBorders>
            <w:shd w:val="clear" w:color="000000" w:fill="FFFFFF"/>
            <w:hideMark/>
          </w:tcPr>
          <w:p w14:paraId="4D1B31C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3.127,18</w:t>
            </w:r>
          </w:p>
        </w:tc>
        <w:tc>
          <w:tcPr>
            <w:tcW w:w="992" w:type="dxa"/>
            <w:tcBorders>
              <w:top w:val="nil"/>
              <w:left w:val="nil"/>
              <w:bottom w:val="single" w:sz="4" w:space="0" w:color="auto"/>
              <w:right w:val="single" w:sz="4" w:space="0" w:color="auto"/>
            </w:tcBorders>
            <w:shd w:val="clear" w:color="000000" w:fill="FFFFFF"/>
            <w:hideMark/>
          </w:tcPr>
          <w:p w14:paraId="275132C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1.876,31</w:t>
            </w:r>
          </w:p>
        </w:tc>
        <w:tc>
          <w:tcPr>
            <w:tcW w:w="1133" w:type="dxa"/>
            <w:tcBorders>
              <w:top w:val="nil"/>
              <w:left w:val="nil"/>
              <w:bottom w:val="single" w:sz="4" w:space="0" w:color="auto"/>
              <w:right w:val="single" w:sz="4" w:space="0" w:color="auto"/>
            </w:tcBorders>
            <w:shd w:val="clear" w:color="000000" w:fill="FFFFFF"/>
            <w:hideMark/>
          </w:tcPr>
          <w:p w14:paraId="7115B87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1.250,87</w:t>
            </w:r>
          </w:p>
        </w:tc>
        <w:tc>
          <w:tcPr>
            <w:tcW w:w="973" w:type="dxa"/>
            <w:tcBorders>
              <w:top w:val="nil"/>
              <w:left w:val="nil"/>
              <w:bottom w:val="single" w:sz="4" w:space="0" w:color="auto"/>
              <w:right w:val="single" w:sz="4" w:space="0" w:color="auto"/>
            </w:tcBorders>
            <w:shd w:val="clear" w:color="000000" w:fill="FFFFFF"/>
            <w:hideMark/>
          </w:tcPr>
          <w:p w14:paraId="69525B3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13,03</w:t>
            </w:r>
          </w:p>
        </w:tc>
      </w:tr>
      <w:tr w:rsidR="00C108AE" w:rsidRPr="00C108AE" w14:paraId="305C9BF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6E4A9B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w:t>
            </w:r>
          </w:p>
        </w:tc>
        <w:tc>
          <w:tcPr>
            <w:tcW w:w="1741" w:type="dxa"/>
            <w:tcBorders>
              <w:top w:val="nil"/>
              <w:left w:val="nil"/>
              <w:bottom w:val="single" w:sz="4" w:space="0" w:color="auto"/>
              <w:right w:val="single" w:sz="4" w:space="0" w:color="auto"/>
            </w:tcBorders>
            <w:shd w:val="clear" w:color="000000" w:fill="FFFFFF"/>
            <w:hideMark/>
          </w:tcPr>
          <w:p w14:paraId="5D4F7C1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44357342414</w:t>
            </w:r>
          </w:p>
        </w:tc>
        <w:tc>
          <w:tcPr>
            <w:tcW w:w="1869" w:type="dxa"/>
            <w:tcBorders>
              <w:top w:val="nil"/>
              <w:left w:val="nil"/>
              <w:bottom w:val="single" w:sz="4" w:space="0" w:color="auto"/>
              <w:right w:val="single" w:sz="4" w:space="0" w:color="auto"/>
            </w:tcBorders>
            <w:shd w:val="clear" w:color="000000" w:fill="FFFFFF"/>
            <w:hideMark/>
          </w:tcPr>
          <w:p w14:paraId="4D594BF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CERERA d.o.o.</w:t>
            </w:r>
          </w:p>
        </w:tc>
        <w:tc>
          <w:tcPr>
            <w:tcW w:w="1701" w:type="dxa"/>
            <w:tcBorders>
              <w:top w:val="nil"/>
              <w:left w:val="nil"/>
              <w:bottom w:val="single" w:sz="4" w:space="0" w:color="auto"/>
              <w:right w:val="single" w:sz="4" w:space="0" w:color="auto"/>
            </w:tcBorders>
            <w:shd w:val="clear" w:color="000000" w:fill="FFFFFF"/>
            <w:hideMark/>
          </w:tcPr>
          <w:p w14:paraId="75C3032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SMILČIĆ 82/B,SMILČIĆ, 23420 BENKOVAC</w:t>
            </w:r>
          </w:p>
        </w:tc>
        <w:tc>
          <w:tcPr>
            <w:tcW w:w="1134" w:type="dxa"/>
            <w:tcBorders>
              <w:top w:val="nil"/>
              <w:left w:val="nil"/>
              <w:bottom w:val="single" w:sz="4" w:space="0" w:color="auto"/>
              <w:right w:val="single" w:sz="4" w:space="0" w:color="auto"/>
            </w:tcBorders>
            <w:shd w:val="clear" w:color="000000" w:fill="FFFFFF"/>
            <w:hideMark/>
          </w:tcPr>
          <w:p w14:paraId="555C447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182.932,84</w:t>
            </w:r>
          </w:p>
        </w:tc>
        <w:tc>
          <w:tcPr>
            <w:tcW w:w="992" w:type="dxa"/>
            <w:tcBorders>
              <w:top w:val="nil"/>
              <w:left w:val="nil"/>
              <w:bottom w:val="single" w:sz="4" w:space="0" w:color="auto"/>
              <w:right w:val="single" w:sz="4" w:space="0" w:color="auto"/>
            </w:tcBorders>
            <w:shd w:val="clear" w:color="000000" w:fill="FFFFFF"/>
            <w:hideMark/>
          </w:tcPr>
          <w:p w14:paraId="4FBB285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109.759,70</w:t>
            </w:r>
          </w:p>
        </w:tc>
        <w:tc>
          <w:tcPr>
            <w:tcW w:w="1133" w:type="dxa"/>
            <w:tcBorders>
              <w:top w:val="nil"/>
              <w:left w:val="nil"/>
              <w:bottom w:val="single" w:sz="4" w:space="0" w:color="auto"/>
              <w:right w:val="single" w:sz="4" w:space="0" w:color="auto"/>
            </w:tcBorders>
            <w:shd w:val="clear" w:color="000000" w:fill="FFFFFF"/>
            <w:hideMark/>
          </w:tcPr>
          <w:p w14:paraId="5A06E09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73.173,14</w:t>
            </w:r>
          </w:p>
        </w:tc>
        <w:tc>
          <w:tcPr>
            <w:tcW w:w="973" w:type="dxa"/>
            <w:tcBorders>
              <w:top w:val="nil"/>
              <w:left w:val="nil"/>
              <w:bottom w:val="single" w:sz="4" w:space="0" w:color="auto"/>
              <w:right w:val="single" w:sz="4" w:space="0" w:color="auto"/>
            </w:tcBorders>
            <w:shd w:val="clear" w:color="000000" w:fill="FFFFFF"/>
            <w:hideMark/>
          </w:tcPr>
          <w:p w14:paraId="54E355B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762,22</w:t>
            </w:r>
          </w:p>
        </w:tc>
      </w:tr>
      <w:tr w:rsidR="00C108AE" w:rsidRPr="00C108AE" w14:paraId="48DE9B25"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BD8DD1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w:t>
            </w:r>
          </w:p>
        </w:tc>
        <w:tc>
          <w:tcPr>
            <w:tcW w:w="1741" w:type="dxa"/>
            <w:tcBorders>
              <w:top w:val="nil"/>
              <w:left w:val="nil"/>
              <w:bottom w:val="single" w:sz="4" w:space="0" w:color="auto"/>
              <w:right w:val="single" w:sz="4" w:space="0" w:color="auto"/>
            </w:tcBorders>
            <w:shd w:val="clear" w:color="000000" w:fill="FFFFFF"/>
            <w:hideMark/>
          </w:tcPr>
          <w:p w14:paraId="79A6FE0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40123079473</w:t>
            </w:r>
          </w:p>
        </w:tc>
        <w:tc>
          <w:tcPr>
            <w:tcW w:w="1869" w:type="dxa"/>
            <w:tcBorders>
              <w:top w:val="nil"/>
              <w:left w:val="nil"/>
              <w:bottom w:val="single" w:sz="4" w:space="0" w:color="auto"/>
              <w:right w:val="single" w:sz="4" w:space="0" w:color="auto"/>
            </w:tcBorders>
            <w:shd w:val="clear" w:color="000000" w:fill="FFFFFF"/>
            <w:hideMark/>
          </w:tcPr>
          <w:p w14:paraId="166BDC1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CIKLUS d.o.o. </w:t>
            </w:r>
          </w:p>
        </w:tc>
        <w:tc>
          <w:tcPr>
            <w:tcW w:w="1701" w:type="dxa"/>
            <w:tcBorders>
              <w:top w:val="nil"/>
              <w:left w:val="nil"/>
              <w:bottom w:val="single" w:sz="4" w:space="0" w:color="auto"/>
              <w:right w:val="single" w:sz="4" w:space="0" w:color="auto"/>
            </w:tcBorders>
            <w:shd w:val="clear" w:color="000000" w:fill="FFFFFF"/>
            <w:hideMark/>
          </w:tcPr>
          <w:p w14:paraId="42E607F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VRH VISOKE 41, 21000 SPLIT</w:t>
            </w:r>
          </w:p>
        </w:tc>
        <w:tc>
          <w:tcPr>
            <w:tcW w:w="1134" w:type="dxa"/>
            <w:tcBorders>
              <w:top w:val="nil"/>
              <w:left w:val="nil"/>
              <w:bottom w:val="single" w:sz="4" w:space="0" w:color="auto"/>
              <w:right w:val="single" w:sz="4" w:space="0" w:color="auto"/>
            </w:tcBorders>
            <w:shd w:val="clear" w:color="000000" w:fill="FFFFFF"/>
            <w:hideMark/>
          </w:tcPr>
          <w:p w14:paraId="0DCD34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76.607,04</w:t>
            </w:r>
          </w:p>
        </w:tc>
        <w:tc>
          <w:tcPr>
            <w:tcW w:w="992" w:type="dxa"/>
            <w:tcBorders>
              <w:top w:val="nil"/>
              <w:left w:val="nil"/>
              <w:bottom w:val="single" w:sz="4" w:space="0" w:color="auto"/>
              <w:right w:val="single" w:sz="4" w:space="0" w:color="auto"/>
            </w:tcBorders>
            <w:shd w:val="clear" w:color="000000" w:fill="FFFFFF"/>
            <w:hideMark/>
          </w:tcPr>
          <w:p w14:paraId="14733A0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45.964,22</w:t>
            </w:r>
          </w:p>
        </w:tc>
        <w:tc>
          <w:tcPr>
            <w:tcW w:w="1133" w:type="dxa"/>
            <w:tcBorders>
              <w:top w:val="nil"/>
              <w:left w:val="nil"/>
              <w:bottom w:val="single" w:sz="4" w:space="0" w:color="auto"/>
              <w:right w:val="single" w:sz="4" w:space="0" w:color="auto"/>
            </w:tcBorders>
            <w:shd w:val="clear" w:color="000000" w:fill="FFFFFF"/>
            <w:hideMark/>
          </w:tcPr>
          <w:p w14:paraId="23866D5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30.642,82</w:t>
            </w:r>
          </w:p>
        </w:tc>
        <w:tc>
          <w:tcPr>
            <w:tcW w:w="973" w:type="dxa"/>
            <w:tcBorders>
              <w:top w:val="nil"/>
              <w:left w:val="nil"/>
              <w:bottom w:val="single" w:sz="4" w:space="0" w:color="auto"/>
              <w:right w:val="single" w:sz="4" w:space="0" w:color="auto"/>
            </w:tcBorders>
            <w:shd w:val="clear" w:color="000000" w:fill="FFFFFF"/>
            <w:hideMark/>
          </w:tcPr>
          <w:p w14:paraId="771DAF6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319,20</w:t>
            </w:r>
          </w:p>
        </w:tc>
      </w:tr>
      <w:tr w:rsidR="00C108AE" w:rsidRPr="00C108AE" w14:paraId="67A9C35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EF2B22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w:t>
            </w:r>
          </w:p>
        </w:tc>
        <w:tc>
          <w:tcPr>
            <w:tcW w:w="1741" w:type="dxa"/>
            <w:tcBorders>
              <w:top w:val="nil"/>
              <w:left w:val="nil"/>
              <w:bottom w:val="single" w:sz="4" w:space="0" w:color="auto"/>
              <w:right w:val="single" w:sz="4" w:space="0" w:color="auto"/>
            </w:tcBorders>
            <w:shd w:val="clear" w:color="000000" w:fill="FFFFFF"/>
            <w:hideMark/>
          </w:tcPr>
          <w:p w14:paraId="5FAA837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47519646308</w:t>
            </w:r>
          </w:p>
        </w:tc>
        <w:tc>
          <w:tcPr>
            <w:tcW w:w="1869" w:type="dxa"/>
            <w:tcBorders>
              <w:top w:val="nil"/>
              <w:left w:val="nil"/>
              <w:bottom w:val="single" w:sz="4" w:space="0" w:color="auto"/>
              <w:right w:val="single" w:sz="4" w:space="0" w:color="auto"/>
            </w:tcBorders>
            <w:shd w:val="clear" w:color="000000" w:fill="FFFFFF"/>
            <w:hideMark/>
          </w:tcPr>
          <w:p w14:paraId="2B81AC7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CINZEK STOLARSKI I TESARSKI OBRT</w:t>
            </w:r>
          </w:p>
        </w:tc>
        <w:tc>
          <w:tcPr>
            <w:tcW w:w="1701" w:type="dxa"/>
            <w:tcBorders>
              <w:top w:val="nil"/>
              <w:left w:val="nil"/>
              <w:bottom w:val="single" w:sz="4" w:space="0" w:color="auto"/>
              <w:right w:val="single" w:sz="4" w:space="0" w:color="auto"/>
            </w:tcBorders>
            <w:shd w:val="clear" w:color="000000" w:fill="FFFFFF"/>
            <w:hideMark/>
          </w:tcPr>
          <w:p w14:paraId="28C23B5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LJUBEŠĆICA, ZAGREBAČKA 65 G, 42220 NOVI MAROF</w:t>
            </w:r>
          </w:p>
        </w:tc>
        <w:tc>
          <w:tcPr>
            <w:tcW w:w="1134" w:type="dxa"/>
            <w:tcBorders>
              <w:top w:val="nil"/>
              <w:left w:val="nil"/>
              <w:bottom w:val="single" w:sz="4" w:space="0" w:color="auto"/>
              <w:right w:val="single" w:sz="4" w:space="0" w:color="auto"/>
            </w:tcBorders>
            <w:shd w:val="clear" w:color="000000" w:fill="FFFFFF"/>
            <w:hideMark/>
          </w:tcPr>
          <w:p w14:paraId="3E6AE72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5.866,14</w:t>
            </w:r>
          </w:p>
        </w:tc>
        <w:tc>
          <w:tcPr>
            <w:tcW w:w="992" w:type="dxa"/>
            <w:tcBorders>
              <w:top w:val="nil"/>
              <w:left w:val="nil"/>
              <w:bottom w:val="single" w:sz="4" w:space="0" w:color="auto"/>
              <w:right w:val="single" w:sz="4" w:space="0" w:color="auto"/>
            </w:tcBorders>
            <w:shd w:val="clear" w:color="000000" w:fill="FFFFFF"/>
            <w:hideMark/>
          </w:tcPr>
          <w:p w14:paraId="26326A4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3.519,68</w:t>
            </w:r>
          </w:p>
        </w:tc>
        <w:tc>
          <w:tcPr>
            <w:tcW w:w="1133" w:type="dxa"/>
            <w:tcBorders>
              <w:top w:val="nil"/>
              <w:left w:val="nil"/>
              <w:bottom w:val="single" w:sz="4" w:space="0" w:color="auto"/>
              <w:right w:val="single" w:sz="4" w:space="0" w:color="auto"/>
            </w:tcBorders>
            <w:shd w:val="clear" w:color="000000" w:fill="FFFFFF"/>
            <w:hideMark/>
          </w:tcPr>
          <w:p w14:paraId="77241EF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2.346,46</w:t>
            </w:r>
          </w:p>
        </w:tc>
        <w:tc>
          <w:tcPr>
            <w:tcW w:w="973" w:type="dxa"/>
            <w:tcBorders>
              <w:top w:val="nil"/>
              <w:left w:val="nil"/>
              <w:bottom w:val="single" w:sz="4" w:space="0" w:color="auto"/>
              <w:right w:val="single" w:sz="4" w:space="0" w:color="auto"/>
            </w:tcBorders>
            <w:shd w:val="clear" w:color="000000" w:fill="FFFFFF"/>
            <w:hideMark/>
          </w:tcPr>
          <w:p w14:paraId="3FC4457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24,44</w:t>
            </w:r>
          </w:p>
        </w:tc>
      </w:tr>
      <w:tr w:rsidR="00C108AE" w:rsidRPr="00C108AE" w14:paraId="7CC06CA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6B8BE8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w:t>
            </w:r>
          </w:p>
        </w:tc>
        <w:tc>
          <w:tcPr>
            <w:tcW w:w="1741" w:type="dxa"/>
            <w:tcBorders>
              <w:top w:val="nil"/>
              <w:left w:val="nil"/>
              <w:bottom w:val="single" w:sz="4" w:space="0" w:color="auto"/>
              <w:right w:val="single" w:sz="4" w:space="0" w:color="auto"/>
            </w:tcBorders>
            <w:shd w:val="clear" w:color="000000" w:fill="FFFFFF"/>
            <w:hideMark/>
          </w:tcPr>
          <w:p w14:paraId="2871D83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58701507957</w:t>
            </w:r>
          </w:p>
        </w:tc>
        <w:tc>
          <w:tcPr>
            <w:tcW w:w="1869" w:type="dxa"/>
            <w:tcBorders>
              <w:top w:val="nil"/>
              <w:left w:val="nil"/>
              <w:bottom w:val="single" w:sz="4" w:space="0" w:color="auto"/>
              <w:right w:val="single" w:sz="4" w:space="0" w:color="auto"/>
            </w:tcBorders>
            <w:shd w:val="clear" w:color="000000" w:fill="FFFFFF"/>
            <w:hideMark/>
          </w:tcPr>
          <w:p w14:paraId="327FD4F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COLAS HRVATSKA d.d.</w:t>
            </w:r>
          </w:p>
        </w:tc>
        <w:tc>
          <w:tcPr>
            <w:tcW w:w="1701" w:type="dxa"/>
            <w:tcBorders>
              <w:top w:val="nil"/>
              <w:left w:val="nil"/>
              <w:bottom w:val="single" w:sz="4" w:space="0" w:color="auto"/>
              <w:right w:val="single" w:sz="4" w:space="0" w:color="auto"/>
            </w:tcBorders>
            <w:shd w:val="clear" w:color="000000" w:fill="FFFFFF"/>
            <w:hideMark/>
          </w:tcPr>
          <w:p w14:paraId="6D193F7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MEĐIMURSKA 26,42000 VARAŽDIN</w:t>
            </w:r>
          </w:p>
        </w:tc>
        <w:tc>
          <w:tcPr>
            <w:tcW w:w="1134" w:type="dxa"/>
            <w:tcBorders>
              <w:top w:val="nil"/>
              <w:left w:val="nil"/>
              <w:bottom w:val="single" w:sz="4" w:space="0" w:color="auto"/>
              <w:right w:val="single" w:sz="4" w:space="0" w:color="auto"/>
            </w:tcBorders>
            <w:shd w:val="clear" w:color="000000" w:fill="FFFFFF"/>
            <w:hideMark/>
          </w:tcPr>
          <w:p w14:paraId="7CA5E77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73.194,23</w:t>
            </w:r>
          </w:p>
        </w:tc>
        <w:tc>
          <w:tcPr>
            <w:tcW w:w="992" w:type="dxa"/>
            <w:tcBorders>
              <w:top w:val="nil"/>
              <w:left w:val="nil"/>
              <w:bottom w:val="single" w:sz="4" w:space="0" w:color="auto"/>
              <w:right w:val="single" w:sz="4" w:space="0" w:color="auto"/>
            </w:tcBorders>
            <w:shd w:val="clear" w:color="000000" w:fill="FFFFFF"/>
            <w:hideMark/>
          </w:tcPr>
          <w:p w14:paraId="03ACC11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43.916,54</w:t>
            </w:r>
          </w:p>
        </w:tc>
        <w:tc>
          <w:tcPr>
            <w:tcW w:w="1133" w:type="dxa"/>
            <w:tcBorders>
              <w:top w:val="nil"/>
              <w:left w:val="nil"/>
              <w:bottom w:val="single" w:sz="4" w:space="0" w:color="auto"/>
              <w:right w:val="single" w:sz="4" w:space="0" w:color="auto"/>
            </w:tcBorders>
            <w:shd w:val="clear" w:color="000000" w:fill="FFFFFF"/>
            <w:hideMark/>
          </w:tcPr>
          <w:p w14:paraId="1577ECD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29.277,69</w:t>
            </w:r>
          </w:p>
        </w:tc>
        <w:tc>
          <w:tcPr>
            <w:tcW w:w="973" w:type="dxa"/>
            <w:tcBorders>
              <w:top w:val="nil"/>
              <w:left w:val="nil"/>
              <w:bottom w:val="single" w:sz="4" w:space="0" w:color="auto"/>
              <w:right w:val="single" w:sz="4" w:space="0" w:color="auto"/>
            </w:tcBorders>
            <w:shd w:val="clear" w:color="000000" w:fill="FFFFFF"/>
            <w:hideMark/>
          </w:tcPr>
          <w:p w14:paraId="34C4CB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304,98</w:t>
            </w:r>
          </w:p>
        </w:tc>
      </w:tr>
      <w:tr w:rsidR="00C108AE" w:rsidRPr="00C108AE" w14:paraId="6588634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D1448F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w:t>
            </w:r>
          </w:p>
        </w:tc>
        <w:tc>
          <w:tcPr>
            <w:tcW w:w="1741" w:type="dxa"/>
            <w:tcBorders>
              <w:top w:val="nil"/>
              <w:left w:val="nil"/>
              <w:bottom w:val="single" w:sz="4" w:space="0" w:color="auto"/>
              <w:right w:val="single" w:sz="4" w:space="0" w:color="auto"/>
            </w:tcBorders>
            <w:shd w:val="clear" w:color="000000" w:fill="FFFFFF"/>
            <w:hideMark/>
          </w:tcPr>
          <w:p w14:paraId="0E40C5F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17062110062</w:t>
            </w:r>
          </w:p>
        </w:tc>
        <w:tc>
          <w:tcPr>
            <w:tcW w:w="1869" w:type="dxa"/>
            <w:tcBorders>
              <w:top w:val="nil"/>
              <w:left w:val="nil"/>
              <w:bottom w:val="single" w:sz="4" w:space="0" w:color="auto"/>
              <w:right w:val="single" w:sz="4" w:space="0" w:color="auto"/>
            </w:tcBorders>
            <w:shd w:val="clear" w:color="000000" w:fill="FFFFFF"/>
            <w:hideMark/>
          </w:tcPr>
          <w:p w14:paraId="65F837A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COMAX j. d.o.o. u stečaju (ranije: COMAX j. d.o.o.)</w:t>
            </w:r>
          </w:p>
        </w:tc>
        <w:tc>
          <w:tcPr>
            <w:tcW w:w="1701" w:type="dxa"/>
            <w:tcBorders>
              <w:top w:val="nil"/>
              <w:left w:val="nil"/>
              <w:bottom w:val="single" w:sz="4" w:space="0" w:color="auto"/>
              <w:right w:val="single" w:sz="4" w:space="0" w:color="auto"/>
            </w:tcBorders>
            <w:shd w:val="clear" w:color="000000" w:fill="FFFFFF"/>
            <w:hideMark/>
          </w:tcPr>
          <w:p w14:paraId="7E7CCD9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OMLADINSKA 5, 10370 DUGO SELO</w:t>
            </w:r>
          </w:p>
        </w:tc>
        <w:tc>
          <w:tcPr>
            <w:tcW w:w="1134" w:type="dxa"/>
            <w:tcBorders>
              <w:top w:val="nil"/>
              <w:left w:val="nil"/>
              <w:bottom w:val="single" w:sz="4" w:space="0" w:color="auto"/>
              <w:right w:val="single" w:sz="4" w:space="0" w:color="auto"/>
            </w:tcBorders>
            <w:shd w:val="clear" w:color="000000" w:fill="FFFFFF"/>
            <w:hideMark/>
          </w:tcPr>
          <w:p w14:paraId="14E85A0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5.162,48</w:t>
            </w:r>
          </w:p>
        </w:tc>
        <w:tc>
          <w:tcPr>
            <w:tcW w:w="992" w:type="dxa"/>
            <w:tcBorders>
              <w:top w:val="nil"/>
              <w:left w:val="nil"/>
              <w:bottom w:val="single" w:sz="4" w:space="0" w:color="auto"/>
              <w:right w:val="single" w:sz="4" w:space="0" w:color="auto"/>
            </w:tcBorders>
            <w:shd w:val="clear" w:color="000000" w:fill="FFFFFF"/>
            <w:hideMark/>
          </w:tcPr>
          <w:p w14:paraId="30D354C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3.097,49</w:t>
            </w:r>
          </w:p>
        </w:tc>
        <w:tc>
          <w:tcPr>
            <w:tcW w:w="1133" w:type="dxa"/>
            <w:tcBorders>
              <w:top w:val="nil"/>
              <w:left w:val="nil"/>
              <w:bottom w:val="single" w:sz="4" w:space="0" w:color="auto"/>
              <w:right w:val="single" w:sz="4" w:space="0" w:color="auto"/>
            </w:tcBorders>
            <w:shd w:val="clear" w:color="000000" w:fill="FFFFFF"/>
            <w:hideMark/>
          </w:tcPr>
          <w:p w14:paraId="3667342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2.064,99</w:t>
            </w:r>
          </w:p>
        </w:tc>
        <w:tc>
          <w:tcPr>
            <w:tcW w:w="973" w:type="dxa"/>
            <w:tcBorders>
              <w:top w:val="nil"/>
              <w:left w:val="nil"/>
              <w:bottom w:val="single" w:sz="4" w:space="0" w:color="auto"/>
              <w:right w:val="single" w:sz="4" w:space="0" w:color="auto"/>
            </w:tcBorders>
            <w:shd w:val="clear" w:color="000000" w:fill="FFFFFF"/>
            <w:hideMark/>
          </w:tcPr>
          <w:p w14:paraId="30486CF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21,51</w:t>
            </w:r>
          </w:p>
        </w:tc>
      </w:tr>
      <w:tr w:rsidR="00C108AE" w:rsidRPr="00C108AE" w14:paraId="0CF4893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C55225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w:t>
            </w:r>
          </w:p>
        </w:tc>
        <w:tc>
          <w:tcPr>
            <w:tcW w:w="1741" w:type="dxa"/>
            <w:tcBorders>
              <w:top w:val="nil"/>
              <w:left w:val="nil"/>
              <w:bottom w:val="single" w:sz="4" w:space="0" w:color="auto"/>
              <w:right w:val="single" w:sz="4" w:space="0" w:color="auto"/>
            </w:tcBorders>
            <w:shd w:val="clear" w:color="000000" w:fill="FFFFFF"/>
            <w:hideMark/>
          </w:tcPr>
          <w:p w14:paraId="29140A8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72561587920</w:t>
            </w:r>
          </w:p>
        </w:tc>
        <w:tc>
          <w:tcPr>
            <w:tcW w:w="1869" w:type="dxa"/>
            <w:tcBorders>
              <w:top w:val="nil"/>
              <w:left w:val="nil"/>
              <w:bottom w:val="single" w:sz="4" w:space="0" w:color="auto"/>
              <w:right w:val="single" w:sz="4" w:space="0" w:color="auto"/>
            </w:tcBorders>
            <w:shd w:val="clear" w:color="000000" w:fill="FFFFFF"/>
            <w:hideMark/>
          </w:tcPr>
          <w:p w14:paraId="00E48E2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COSMOS DESIGN d.o.o.</w:t>
            </w:r>
          </w:p>
        </w:tc>
        <w:tc>
          <w:tcPr>
            <w:tcW w:w="1701" w:type="dxa"/>
            <w:tcBorders>
              <w:top w:val="nil"/>
              <w:left w:val="nil"/>
              <w:bottom w:val="single" w:sz="4" w:space="0" w:color="auto"/>
              <w:right w:val="single" w:sz="4" w:space="0" w:color="auto"/>
            </w:tcBorders>
            <w:shd w:val="clear" w:color="000000" w:fill="FFFFFF"/>
            <w:hideMark/>
          </w:tcPr>
          <w:p w14:paraId="5B2D142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ZAGREBAČKA 92, 42000 VARAŽDIN</w:t>
            </w:r>
          </w:p>
        </w:tc>
        <w:tc>
          <w:tcPr>
            <w:tcW w:w="1134" w:type="dxa"/>
            <w:tcBorders>
              <w:top w:val="nil"/>
              <w:left w:val="nil"/>
              <w:bottom w:val="single" w:sz="4" w:space="0" w:color="auto"/>
              <w:right w:val="single" w:sz="4" w:space="0" w:color="auto"/>
            </w:tcBorders>
            <w:shd w:val="clear" w:color="000000" w:fill="FFFFFF"/>
            <w:hideMark/>
          </w:tcPr>
          <w:p w14:paraId="6B69F9C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5.464,33</w:t>
            </w:r>
          </w:p>
        </w:tc>
        <w:tc>
          <w:tcPr>
            <w:tcW w:w="992" w:type="dxa"/>
            <w:tcBorders>
              <w:top w:val="nil"/>
              <w:left w:val="nil"/>
              <w:bottom w:val="single" w:sz="4" w:space="0" w:color="auto"/>
              <w:right w:val="single" w:sz="4" w:space="0" w:color="auto"/>
            </w:tcBorders>
            <w:shd w:val="clear" w:color="000000" w:fill="FFFFFF"/>
            <w:hideMark/>
          </w:tcPr>
          <w:p w14:paraId="5BA0FB2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3.278,60</w:t>
            </w:r>
          </w:p>
        </w:tc>
        <w:tc>
          <w:tcPr>
            <w:tcW w:w="1133" w:type="dxa"/>
            <w:tcBorders>
              <w:top w:val="nil"/>
              <w:left w:val="nil"/>
              <w:bottom w:val="single" w:sz="4" w:space="0" w:color="auto"/>
              <w:right w:val="single" w:sz="4" w:space="0" w:color="auto"/>
            </w:tcBorders>
            <w:shd w:val="clear" w:color="000000" w:fill="FFFFFF"/>
            <w:hideMark/>
          </w:tcPr>
          <w:p w14:paraId="49D0AEC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2.185,73</w:t>
            </w:r>
          </w:p>
        </w:tc>
        <w:tc>
          <w:tcPr>
            <w:tcW w:w="973" w:type="dxa"/>
            <w:tcBorders>
              <w:top w:val="nil"/>
              <w:left w:val="nil"/>
              <w:bottom w:val="single" w:sz="4" w:space="0" w:color="auto"/>
              <w:right w:val="single" w:sz="4" w:space="0" w:color="auto"/>
            </w:tcBorders>
            <w:shd w:val="clear" w:color="000000" w:fill="FFFFFF"/>
            <w:hideMark/>
          </w:tcPr>
          <w:p w14:paraId="65CD384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22,77</w:t>
            </w:r>
          </w:p>
        </w:tc>
      </w:tr>
      <w:tr w:rsidR="00C108AE" w:rsidRPr="00C108AE" w14:paraId="2ADE4F11"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C407D7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w:t>
            </w:r>
          </w:p>
        </w:tc>
        <w:tc>
          <w:tcPr>
            <w:tcW w:w="1741" w:type="dxa"/>
            <w:tcBorders>
              <w:top w:val="nil"/>
              <w:left w:val="nil"/>
              <w:bottom w:val="single" w:sz="4" w:space="0" w:color="auto"/>
              <w:right w:val="single" w:sz="4" w:space="0" w:color="auto"/>
            </w:tcBorders>
            <w:shd w:val="clear" w:color="000000" w:fill="FFFFFF"/>
            <w:hideMark/>
          </w:tcPr>
          <w:p w14:paraId="7118FA9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556067-3013</w:t>
            </w:r>
          </w:p>
        </w:tc>
        <w:tc>
          <w:tcPr>
            <w:tcW w:w="1869" w:type="dxa"/>
            <w:tcBorders>
              <w:top w:val="nil"/>
              <w:left w:val="nil"/>
              <w:bottom w:val="single" w:sz="4" w:space="0" w:color="auto"/>
              <w:right w:val="single" w:sz="4" w:space="0" w:color="auto"/>
            </w:tcBorders>
            <w:shd w:val="clear" w:color="000000" w:fill="FFFFFF"/>
            <w:hideMark/>
          </w:tcPr>
          <w:p w14:paraId="665268F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CRAWFORD INTERNATIONAL AB</w:t>
            </w:r>
          </w:p>
        </w:tc>
        <w:tc>
          <w:tcPr>
            <w:tcW w:w="1701" w:type="dxa"/>
            <w:tcBorders>
              <w:top w:val="nil"/>
              <w:left w:val="nil"/>
              <w:bottom w:val="single" w:sz="4" w:space="0" w:color="auto"/>
              <w:right w:val="single" w:sz="4" w:space="0" w:color="auto"/>
            </w:tcBorders>
            <w:shd w:val="clear" w:color="000000" w:fill="FFFFFF"/>
            <w:hideMark/>
          </w:tcPr>
          <w:p w14:paraId="0290C99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ROSKILDEVAGEN 1,  SE-201-22 MALMO, P.O. BOX 210, ŠVEDSKA</w:t>
            </w:r>
          </w:p>
        </w:tc>
        <w:tc>
          <w:tcPr>
            <w:tcW w:w="1134" w:type="dxa"/>
            <w:tcBorders>
              <w:top w:val="nil"/>
              <w:left w:val="nil"/>
              <w:bottom w:val="single" w:sz="4" w:space="0" w:color="auto"/>
              <w:right w:val="single" w:sz="4" w:space="0" w:color="auto"/>
            </w:tcBorders>
            <w:shd w:val="clear" w:color="000000" w:fill="FFFFFF"/>
            <w:hideMark/>
          </w:tcPr>
          <w:p w14:paraId="07921F6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116.253,00</w:t>
            </w:r>
          </w:p>
        </w:tc>
        <w:tc>
          <w:tcPr>
            <w:tcW w:w="992" w:type="dxa"/>
            <w:tcBorders>
              <w:top w:val="nil"/>
              <w:left w:val="nil"/>
              <w:bottom w:val="single" w:sz="4" w:space="0" w:color="auto"/>
              <w:right w:val="single" w:sz="4" w:space="0" w:color="auto"/>
            </w:tcBorders>
            <w:shd w:val="clear" w:color="000000" w:fill="FFFFFF"/>
            <w:hideMark/>
          </w:tcPr>
          <w:p w14:paraId="0BCBE78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69.751,80</w:t>
            </w:r>
          </w:p>
        </w:tc>
        <w:tc>
          <w:tcPr>
            <w:tcW w:w="1133" w:type="dxa"/>
            <w:tcBorders>
              <w:top w:val="nil"/>
              <w:left w:val="nil"/>
              <w:bottom w:val="single" w:sz="4" w:space="0" w:color="auto"/>
              <w:right w:val="single" w:sz="4" w:space="0" w:color="auto"/>
            </w:tcBorders>
            <w:shd w:val="clear" w:color="000000" w:fill="FFFFFF"/>
            <w:hideMark/>
          </w:tcPr>
          <w:p w14:paraId="287DCB2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46.501,20</w:t>
            </w:r>
          </w:p>
        </w:tc>
        <w:tc>
          <w:tcPr>
            <w:tcW w:w="973" w:type="dxa"/>
            <w:tcBorders>
              <w:top w:val="nil"/>
              <w:left w:val="nil"/>
              <w:bottom w:val="single" w:sz="4" w:space="0" w:color="auto"/>
              <w:right w:val="single" w:sz="4" w:space="0" w:color="auto"/>
            </w:tcBorders>
            <w:shd w:val="clear" w:color="000000" w:fill="FFFFFF"/>
            <w:hideMark/>
          </w:tcPr>
          <w:p w14:paraId="7CE651D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484,39</w:t>
            </w:r>
          </w:p>
        </w:tc>
      </w:tr>
      <w:tr w:rsidR="00C108AE" w:rsidRPr="00C108AE" w14:paraId="791149D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D8C0E3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w:t>
            </w:r>
          </w:p>
        </w:tc>
        <w:tc>
          <w:tcPr>
            <w:tcW w:w="1741" w:type="dxa"/>
            <w:tcBorders>
              <w:top w:val="nil"/>
              <w:left w:val="nil"/>
              <w:bottom w:val="single" w:sz="4" w:space="0" w:color="auto"/>
              <w:right w:val="single" w:sz="4" w:space="0" w:color="auto"/>
            </w:tcBorders>
            <w:shd w:val="clear" w:color="000000" w:fill="FFFFFF"/>
            <w:hideMark/>
          </w:tcPr>
          <w:p w14:paraId="710A92B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36335585782</w:t>
            </w:r>
          </w:p>
        </w:tc>
        <w:tc>
          <w:tcPr>
            <w:tcW w:w="1869" w:type="dxa"/>
            <w:tcBorders>
              <w:top w:val="nil"/>
              <w:left w:val="nil"/>
              <w:bottom w:val="single" w:sz="4" w:space="0" w:color="auto"/>
              <w:right w:val="single" w:sz="4" w:space="0" w:color="auto"/>
            </w:tcBorders>
            <w:shd w:val="clear" w:color="000000" w:fill="FFFFFF"/>
            <w:hideMark/>
          </w:tcPr>
          <w:p w14:paraId="3DAC94C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CRIVAC d.o.o. </w:t>
            </w:r>
          </w:p>
        </w:tc>
        <w:tc>
          <w:tcPr>
            <w:tcW w:w="1701" w:type="dxa"/>
            <w:tcBorders>
              <w:top w:val="nil"/>
              <w:left w:val="nil"/>
              <w:bottom w:val="single" w:sz="4" w:space="0" w:color="auto"/>
              <w:right w:val="single" w:sz="4" w:space="0" w:color="auto"/>
            </w:tcBorders>
            <w:shd w:val="clear" w:color="000000" w:fill="FFFFFF"/>
            <w:hideMark/>
          </w:tcPr>
          <w:p w14:paraId="20D3BB8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ZVONIMIROVA 75, 21210 SOLIN</w:t>
            </w:r>
          </w:p>
        </w:tc>
        <w:tc>
          <w:tcPr>
            <w:tcW w:w="1134" w:type="dxa"/>
            <w:tcBorders>
              <w:top w:val="nil"/>
              <w:left w:val="nil"/>
              <w:bottom w:val="single" w:sz="4" w:space="0" w:color="auto"/>
              <w:right w:val="single" w:sz="4" w:space="0" w:color="auto"/>
            </w:tcBorders>
            <w:shd w:val="clear" w:color="000000" w:fill="FFFFFF"/>
            <w:hideMark/>
          </w:tcPr>
          <w:p w14:paraId="75CF11B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36.315,85</w:t>
            </w:r>
          </w:p>
        </w:tc>
        <w:tc>
          <w:tcPr>
            <w:tcW w:w="992" w:type="dxa"/>
            <w:tcBorders>
              <w:top w:val="nil"/>
              <w:left w:val="nil"/>
              <w:bottom w:val="single" w:sz="4" w:space="0" w:color="auto"/>
              <w:right w:val="single" w:sz="4" w:space="0" w:color="auto"/>
            </w:tcBorders>
            <w:shd w:val="clear" w:color="000000" w:fill="FFFFFF"/>
            <w:hideMark/>
          </w:tcPr>
          <w:p w14:paraId="23E6D51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21.789,51</w:t>
            </w:r>
          </w:p>
        </w:tc>
        <w:tc>
          <w:tcPr>
            <w:tcW w:w="1133" w:type="dxa"/>
            <w:tcBorders>
              <w:top w:val="nil"/>
              <w:left w:val="nil"/>
              <w:bottom w:val="single" w:sz="4" w:space="0" w:color="auto"/>
              <w:right w:val="single" w:sz="4" w:space="0" w:color="auto"/>
            </w:tcBorders>
            <w:shd w:val="clear" w:color="000000" w:fill="FFFFFF"/>
            <w:hideMark/>
          </w:tcPr>
          <w:p w14:paraId="6988F3A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14.526,34</w:t>
            </w:r>
          </w:p>
        </w:tc>
        <w:tc>
          <w:tcPr>
            <w:tcW w:w="973" w:type="dxa"/>
            <w:tcBorders>
              <w:top w:val="nil"/>
              <w:left w:val="nil"/>
              <w:bottom w:val="single" w:sz="4" w:space="0" w:color="auto"/>
              <w:right w:val="single" w:sz="4" w:space="0" w:color="auto"/>
            </w:tcBorders>
            <w:shd w:val="clear" w:color="000000" w:fill="FFFFFF"/>
            <w:hideMark/>
          </w:tcPr>
          <w:p w14:paraId="45F8E90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151,32</w:t>
            </w:r>
          </w:p>
        </w:tc>
      </w:tr>
      <w:tr w:rsidR="00C108AE" w:rsidRPr="00C108AE" w14:paraId="7A153A4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74AF78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w:t>
            </w:r>
          </w:p>
        </w:tc>
        <w:tc>
          <w:tcPr>
            <w:tcW w:w="1741" w:type="dxa"/>
            <w:tcBorders>
              <w:top w:val="nil"/>
              <w:left w:val="nil"/>
              <w:bottom w:val="single" w:sz="4" w:space="0" w:color="auto"/>
              <w:right w:val="single" w:sz="4" w:space="0" w:color="auto"/>
            </w:tcBorders>
            <w:shd w:val="clear" w:color="000000" w:fill="FFFFFF"/>
            <w:hideMark/>
          </w:tcPr>
          <w:p w14:paraId="0206CCE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15538072333</w:t>
            </w:r>
          </w:p>
        </w:tc>
        <w:tc>
          <w:tcPr>
            <w:tcW w:w="1869" w:type="dxa"/>
            <w:tcBorders>
              <w:top w:val="nil"/>
              <w:left w:val="nil"/>
              <w:bottom w:val="single" w:sz="4" w:space="0" w:color="auto"/>
              <w:right w:val="single" w:sz="4" w:space="0" w:color="auto"/>
            </w:tcBorders>
            <w:shd w:val="clear" w:color="000000" w:fill="FFFFFF"/>
            <w:hideMark/>
          </w:tcPr>
          <w:p w14:paraId="59EEE7F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CROSCO NAFTNI SERVISI d.o.o.</w:t>
            </w:r>
          </w:p>
        </w:tc>
        <w:tc>
          <w:tcPr>
            <w:tcW w:w="1701" w:type="dxa"/>
            <w:tcBorders>
              <w:top w:val="nil"/>
              <w:left w:val="nil"/>
              <w:bottom w:val="single" w:sz="4" w:space="0" w:color="auto"/>
              <w:right w:val="single" w:sz="4" w:space="0" w:color="auto"/>
            </w:tcBorders>
            <w:shd w:val="clear" w:color="000000" w:fill="FFFFFF"/>
            <w:hideMark/>
          </w:tcPr>
          <w:p w14:paraId="3D4513B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GRADA VUKOVARA 18, 10000 ZAGREB</w:t>
            </w:r>
          </w:p>
        </w:tc>
        <w:tc>
          <w:tcPr>
            <w:tcW w:w="1134" w:type="dxa"/>
            <w:tcBorders>
              <w:top w:val="nil"/>
              <w:left w:val="nil"/>
              <w:bottom w:val="single" w:sz="4" w:space="0" w:color="auto"/>
              <w:right w:val="single" w:sz="4" w:space="0" w:color="auto"/>
            </w:tcBorders>
            <w:shd w:val="clear" w:color="000000" w:fill="FFFFFF"/>
            <w:hideMark/>
          </w:tcPr>
          <w:p w14:paraId="1E1169E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220.950,07</w:t>
            </w:r>
          </w:p>
        </w:tc>
        <w:tc>
          <w:tcPr>
            <w:tcW w:w="992" w:type="dxa"/>
            <w:tcBorders>
              <w:top w:val="nil"/>
              <w:left w:val="nil"/>
              <w:bottom w:val="single" w:sz="4" w:space="0" w:color="auto"/>
              <w:right w:val="single" w:sz="4" w:space="0" w:color="auto"/>
            </w:tcBorders>
            <w:shd w:val="clear" w:color="000000" w:fill="FFFFFF"/>
            <w:hideMark/>
          </w:tcPr>
          <w:p w14:paraId="1D18C5B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132.570,04</w:t>
            </w:r>
          </w:p>
        </w:tc>
        <w:tc>
          <w:tcPr>
            <w:tcW w:w="1133" w:type="dxa"/>
            <w:tcBorders>
              <w:top w:val="nil"/>
              <w:left w:val="nil"/>
              <w:bottom w:val="single" w:sz="4" w:space="0" w:color="auto"/>
              <w:right w:val="single" w:sz="4" w:space="0" w:color="auto"/>
            </w:tcBorders>
            <w:shd w:val="clear" w:color="000000" w:fill="FFFFFF"/>
            <w:hideMark/>
          </w:tcPr>
          <w:p w14:paraId="5A66E96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88.380,03</w:t>
            </w:r>
          </w:p>
        </w:tc>
        <w:tc>
          <w:tcPr>
            <w:tcW w:w="973" w:type="dxa"/>
            <w:tcBorders>
              <w:top w:val="nil"/>
              <w:left w:val="nil"/>
              <w:bottom w:val="single" w:sz="4" w:space="0" w:color="auto"/>
              <w:right w:val="single" w:sz="4" w:space="0" w:color="auto"/>
            </w:tcBorders>
            <w:shd w:val="clear" w:color="000000" w:fill="FFFFFF"/>
            <w:hideMark/>
          </w:tcPr>
          <w:p w14:paraId="39151D6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920,63</w:t>
            </w:r>
          </w:p>
        </w:tc>
      </w:tr>
      <w:tr w:rsidR="00C108AE" w:rsidRPr="00C108AE" w14:paraId="30DAB49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B6A85E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w:t>
            </w:r>
          </w:p>
        </w:tc>
        <w:tc>
          <w:tcPr>
            <w:tcW w:w="1741" w:type="dxa"/>
            <w:tcBorders>
              <w:top w:val="nil"/>
              <w:left w:val="nil"/>
              <w:bottom w:val="single" w:sz="4" w:space="0" w:color="auto"/>
              <w:right w:val="single" w:sz="4" w:space="0" w:color="auto"/>
            </w:tcBorders>
            <w:shd w:val="clear" w:color="000000" w:fill="FFFFFF"/>
            <w:hideMark/>
          </w:tcPr>
          <w:p w14:paraId="60A0829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33104055124</w:t>
            </w:r>
          </w:p>
        </w:tc>
        <w:tc>
          <w:tcPr>
            <w:tcW w:w="1869" w:type="dxa"/>
            <w:tcBorders>
              <w:top w:val="nil"/>
              <w:left w:val="nil"/>
              <w:bottom w:val="single" w:sz="4" w:space="0" w:color="auto"/>
              <w:right w:val="single" w:sz="4" w:space="0" w:color="auto"/>
            </w:tcBorders>
            <w:shd w:val="clear" w:color="000000" w:fill="FFFFFF"/>
            <w:hideMark/>
          </w:tcPr>
          <w:p w14:paraId="08BE4B6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ĆIPOTRANS d.o.o. </w:t>
            </w:r>
          </w:p>
        </w:tc>
        <w:tc>
          <w:tcPr>
            <w:tcW w:w="1701" w:type="dxa"/>
            <w:tcBorders>
              <w:top w:val="nil"/>
              <w:left w:val="nil"/>
              <w:bottom w:val="single" w:sz="4" w:space="0" w:color="auto"/>
              <w:right w:val="single" w:sz="4" w:space="0" w:color="auto"/>
            </w:tcBorders>
            <w:shd w:val="clear" w:color="000000" w:fill="FFFFFF"/>
            <w:hideMark/>
          </w:tcPr>
          <w:p w14:paraId="0760380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RIMSKI PUT 28, KRIVODOL, 21260 IMOTSKI</w:t>
            </w:r>
          </w:p>
        </w:tc>
        <w:tc>
          <w:tcPr>
            <w:tcW w:w="1134" w:type="dxa"/>
            <w:tcBorders>
              <w:top w:val="nil"/>
              <w:left w:val="nil"/>
              <w:bottom w:val="single" w:sz="4" w:space="0" w:color="auto"/>
              <w:right w:val="single" w:sz="4" w:space="0" w:color="auto"/>
            </w:tcBorders>
            <w:shd w:val="clear" w:color="000000" w:fill="FFFFFF"/>
            <w:hideMark/>
          </w:tcPr>
          <w:p w14:paraId="1152AE4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12.539,57</w:t>
            </w:r>
          </w:p>
        </w:tc>
        <w:tc>
          <w:tcPr>
            <w:tcW w:w="992" w:type="dxa"/>
            <w:tcBorders>
              <w:top w:val="nil"/>
              <w:left w:val="nil"/>
              <w:bottom w:val="single" w:sz="4" w:space="0" w:color="auto"/>
              <w:right w:val="single" w:sz="4" w:space="0" w:color="auto"/>
            </w:tcBorders>
            <w:shd w:val="clear" w:color="000000" w:fill="FFFFFF"/>
            <w:hideMark/>
          </w:tcPr>
          <w:p w14:paraId="2BF3A63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7.523,74</w:t>
            </w:r>
          </w:p>
        </w:tc>
        <w:tc>
          <w:tcPr>
            <w:tcW w:w="1133" w:type="dxa"/>
            <w:tcBorders>
              <w:top w:val="nil"/>
              <w:left w:val="nil"/>
              <w:bottom w:val="single" w:sz="4" w:space="0" w:color="auto"/>
              <w:right w:val="single" w:sz="4" w:space="0" w:color="auto"/>
            </w:tcBorders>
            <w:shd w:val="clear" w:color="000000" w:fill="FFFFFF"/>
            <w:hideMark/>
          </w:tcPr>
          <w:p w14:paraId="3D3B709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5.015,83</w:t>
            </w:r>
          </w:p>
        </w:tc>
        <w:tc>
          <w:tcPr>
            <w:tcW w:w="973" w:type="dxa"/>
            <w:tcBorders>
              <w:top w:val="nil"/>
              <w:left w:val="nil"/>
              <w:bottom w:val="single" w:sz="4" w:space="0" w:color="auto"/>
              <w:right w:val="single" w:sz="4" w:space="0" w:color="auto"/>
            </w:tcBorders>
            <w:shd w:val="clear" w:color="000000" w:fill="FFFFFF"/>
            <w:hideMark/>
          </w:tcPr>
          <w:p w14:paraId="2C5AC23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52,25</w:t>
            </w:r>
          </w:p>
        </w:tc>
      </w:tr>
      <w:tr w:rsidR="00C108AE" w:rsidRPr="00C108AE" w14:paraId="2FC4D0B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14FE10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w:t>
            </w:r>
          </w:p>
        </w:tc>
        <w:tc>
          <w:tcPr>
            <w:tcW w:w="1741" w:type="dxa"/>
            <w:tcBorders>
              <w:top w:val="nil"/>
              <w:left w:val="nil"/>
              <w:bottom w:val="single" w:sz="4" w:space="0" w:color="auto"/>
              <w:right w:val="single" w:sz="4" w:space="0" w:color="auto"/>
            </w:tcBorders>
            <w:shd w:val="clear" w:color="000000" w:fill="FFFFFF"/>
            <w:hideMark/>
          </w:tcPr>
          <w:p w14:paraId="0079666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11652623019</w:t>
            </w:r>
          </w:p>
        </w:tc>
        <w:tc>
          <w:tcPr>
            <w:tcW w:w="1869" w:type="dxa"/>
            <w:tcBorders>
              <w:top w:val="nil"/>
              <w:left w:val="nil"/>
              <w:bottom w:val="single" w:sz="4" w:space="0" w:color="auto"/>
              <w:right w:val="single" w:sz="4" w:space="0" w:color="auto"/>
            </w:tcBorders>
            <w:shd w:val="clear" w:color="000000" w:fill="FFFFFF"/>
            <w:hideMark/>
          </w:tcPr>
          <w:p w14:paraId="4C5B07A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D.G. COMMERCE d.o.o.</w:t>
            </w:r>
          </w:p>
        </w:tc>
        <w:tc>
          <w:tcPr>
            <w:tcW w:w="1701" w:type="dxa"/>
            <w:tcBorders>
              <w:top w:val="nil"/>
              <w:left w:val="nil"/>
              <w:bottom w:val="single" w:sz="4" w:space="0" w:color="auto"/>
              <w:right w:val="single" w:sz="4" w:space="0" w:color="auto"/>
            </w:tcBorders>
            <w:shd w:val="clear" w:color="000000" w:fill="FFFFFF"/>
            <w:hideMark/>
          </w:tcPr>
          <w:p w14:paraId="5B40E03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INDUSTRIJSKA ZONA 10, 40323 PRELOG</w:t>
            </w:r>
          </w:p>
        </w:tc>
        <w:tc>
          <w:tcPr>
            <w:tcW w:w="1134" w:type="dxa"/>
            <w:tcBorders>
              <w:top w:val="nil"/>
              <w:left w:val="nil"/>
              <w:bottom w:val="single" w:sz="4" w:space="0" w:color="auto"/>
              <w:right w:val="single" w:sz="4" w:space="0" w:color="auto"/>
            </w:tcBorders>
            <w:shd w:val="clear" w:color="000000" w:fill="FFFFFF"/>
            <w:hideMark/>
          </w:tcPr>
          <w:p w14:paraId="62E687C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560.929,70</w:t>
            </w:r>
          </w:p>
        </w:tc>
        <w:tc>
          <w:tcPr>
            <w:tcW w:w="992" w:type="dxa"/>
            <w:tcBorders>
              <w:top w:val="nil"/>
              <w:left w:val="nil"/>
              <w:bottom w:val="single" w:sz="4" w:space="0" w:color="auto"/>
              <w:right w:val="single" w:sz="4" w:space="0" w:color="auto"/>
            </w:tcBorders>
            <w:shd w:val="clear" w:color="000000" w:fill="FFFFFF"/>
            <w:hideMark/>
          </w:tcPr>
          <w:p w14:paraId="40F3C96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336.557,82</w:t>
            </w:r>
          </w:p>
        </w:tc>
        <w:tc>
          <w:tcPr>
            <w:tcW w:w="1133" w:type="dxa"/>
            <w:tcBorders>
              <w:top w:val="nil"/>
              <w:left w:val="nil"/>
              <w:bottom w:val="single" w:sz="4" w:space="0" w:color="auto"/>
              <w:right w:val="single" w:sz="4" w:space="0" w:color="auto"/>
            </w:tcBorders>
            <w:shd w:val="clear" w:color="000000" w:fill="FFFFFF"/>
            <w:hideMark/>
          </w:tcPr>
          <w:p w14:paraId="6382C57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224.371,88</w:t>
            </w:r>
          </w:p>
        </w:tc>
        <w:tc>
          <w:tcPr>
            <w:tcW w:w="973" w:type="dxa"/>
            <w:tcBorders>
              <w:top w:val="nil"/>
              <w:left w:val="nil"/>
              <w:bottom w:val="single" w:sz="4" w:space="0" w:color="auto"/>
              <w:right w:val="single" w:sz="4" w:space="0" w:color="auto"/>
            </w:tcBorders>
            <w:shd w:val="clear" w:color="000000" w:fill="FFFFFF"/>
            <w:hideMark/>
          </w:tcPr>
          <w:p w14:paraId="2ADE5DE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2.337,21</w:t>
            </w:r>
          </w:p>
        </w:tc>
      </w:tr>
      <w:tr w:rsidR="00C108AE" w:rsidRPr="00C108AE" w14:paraId="34B3C2C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C88C57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w:t>
            </w:r>
          </w:p>
        </w:tc>
        <w:tc>
          <w:tcPr>
            <w:tcW w:w="1741" w:type="dxa"/>
            <w:tcBorders>
              <w:top w:val="nil"/>
              <w:left w:val="nil"/>
              <w:bottom w:val="single" w:sz="4" w:space="0" w:color="auto"/>
              <w:right w:val="single" w:sz="4" w:space="0" w:color="auto"/>
            </w:tcBorders>
            <w:shd w:val="clear" w:color="000000" w:fill="FFFFFF"/>
            <w:hideMark/>
          </w:tcPr>
          <w:p w14:paraId="160D3CA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24370218091</w:t>
            </w:r>
          </w:p>
        </w:tc>
        <w:tc>
          <w:tcPr>
            <w:tcW w:w="1869" w:type="dxa"/>
            <w:tcBorders>
              <w:top w:val="nil"/>
              <w:left w:val="nil"/>
              <w:bottom w:val="single" w:sz="4" w:space="0" w:color="auto"/>
              <w:right w:val="single" w:sz="4" w:space="0" w:color="auto"/>
            </w:tcBorders>
            <w:shd w:val="clear" w:color="000000" w:fill="FFFFFF"/>
            <w:hideMark/>
          </w:tcPr>
          <w:p w14:paraId="14DCB04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TIM TOPUSKO d.d (ranije: DALEKOVOD TIM d.d.)</w:t>
            </w:r>
          </w:p>
        </w:tc>
        <w:tc>
          <w:tcPr>
            <w:tcW w:w="1701" w:type="dxa"/>
            <w:tcBorders>
              <w:top w:val="nil"/>
              <w:left w:val="nil"/>
              <w:bottom w:val="single" w:sz="4" w:space="0" w:color="auto"/>
              <w:right w:val="single" w:sz="4" w:space="0" w:color="auto"/>
            </w:tcBorders>
            <w:shd w:val="clear" w:color="000000" w:fill="FFFFFF"/>
            <w:hideMark/>
          </w:tcPr>
          <w:p w14:paraId="7162826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ŠKOLSKA 35,TOPUSKO, 44400 GLINA</w:t>
            </w:r>
          </w:p>
        </w:tc>
        <w:tc>
          <w:tcPr>
            <w:tcW w:w="1134" w:type="dxa"/>
            <w:tcBorders>
              <w:top w:val="nil"/>
              <w:left w:val="nil"/>
              <w:bottom w:val="single" w:sz="4" w:space="0" w:color="auto"/>
              <w:right w:val="single" w:sz="4" w:space="0" w:color="auto"/>
            </w:tcBorders>
            <w:shd w:val="clear" w:color="000000" w:fill="FFFFFF"/>
            <w:hideMark/>
          </w:tcPr>
          <w:p w14:paraId="6B32A77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126.853,91</w:t>
            </w:r>
          </w:p>
        </w:tc>
        <w:tc>
          <w:tcPr>
            <w:tcW w:w="992" w:type="dxa"/>
            <w:tcBorders>
              <w:top w:val="nil"/>
              <w:left w:val="nil"/>
              <w:bottom w:val="single" w:sz="4" w:space="0" w:color="auto"/>
              <w:right w:val="single" w:sz="4" w:space="0" w:color="auto"/>
            </w:tcBorders>
            <w:shd w:val="clear" w:color="000000" w:fill="FFFFFF"/>
            <w:hideMark/>
          </w:tcPr>
          <w:p w14:paraId="114FD45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76.112,35</w:t>
            </w:r>
          </w:p>
        </w:tc>
        <w:tc>
          <w:tcPr>
            <w:tcW w:w="1133" w:type="dxa"/>
            <w:tcBorders>
              <w:top w:val="nil"/>
              <w:left w:val="nil"/>
              <w:bottom w:val="single" w:sz="4" w:space="0" w:color="auto"/>
              <w:right w:val="single" w:sz="4" w:space="0" w:color="auto"/>
            </w:tcBorders>
            <w:shd w:val="clear" w:color="000000" w:fill="FFFFFF"/>
            <w:hideMark/>
          </w:tcPr>
          <w:p w14:paraId="3E92633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50.741,56</w:t>
            </w:r>
          </w:p>
        </w:tc>
        <w:tc>
          <w:tcPr>
            <w:tcW w:w="973" w:type="dxa"/>
            <w:tcBorders>
              <w:top w:val="nil"/>
              <w:left w:val="nil"/>
              <w:bottom w:val="single" w:sz="4" w:space="0" w:color="auto"/>
              <w:right w:val="single" w:sz="4" w:space="0" w:color="auto"/>
            </w:tcBorders>
            <w:shd w:val="clear" w:color="000000" w:fill="FFFFFF"/>
            <w:hideMark/>
          </w:tcPr>
          <w:p w14:paraId="10F57C7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528,56</w:t>
            </w:r>
          </w:p>
        </w:tc>
      </w:tr>
      <w:tr w:rsidR="00C108AE" w:rsidRPr="00C108AE" w14:paraId="5A6E1D1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F435FC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w:t>
            </w:r>
          </w:p>
        </w:tc>
        <w:tc>
          <w:tcPr>
            <w:tcW w:w="1741" w:type="dxa"/>
            <w:tcBorders>
              <w:top w:val="nil"/>
              <w:left w:val="nil"/>
              <w:bottom w:val="single" w:sz="4" w:space="0" w:color="auto"/>
              <w:right w:val="single" w:sz="4" w:space="0" w:color="auto"/>
            </w:tcBorders>
            <w:shd w:val="clear" w:color="000000" w:fill="FFFFFF"/>
            <w:hideMark/>
          </w:tcPr>
          <w:p w14:paraId="06BEEE5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34421490227</w:t>
            </w:r>
          </w:p>
        </w:tc>
        <w:tc>
          <w:tcPr>
            <w:tcW w:w="1869" w:type="dxa"/>
            <w:tcBorders>
              <w:top w:val="nil"/>
              <w:left w:val="nil"/>
              <w:bottom w:val="single" w:sz="4" w:space="0" w:color="auto"/>
              <w:right w:val="single" w:sz="4" w:space="0" w:color="auto"/>
            </w:tcBorders>
            <w:shd w:val="clear" w:color="000000" w:fill="FFFFFF"/>
            <w:hideMark/>
          </w:tcPr>
          <w:p w14:paraId="65CAB30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DANI d.o.o. PEKLENICA u stečaju (ranije: DANI d.o.o. PEKLENICA)</w:t>
            </w:r>
          </w:p>
        </w:tc>
        <w:tc>
          <w:tcPr>
            <w:tcW w:w="1701" w:type="dxa"/>
            <w:tcBorders>
              <w:top w:val="nil"/>
              <w:left w:val="nil"/>
              <w:bottom w:val="single" w:sz="4" w:space="0" w:color="auto"/>
              <w:right w:val="single" w:sz="4" w:space="0" w:color="auto"/>
            </w:tcBorders>
            <w:shd w:val="clear" w:color="000000" w:fill="FFFFFF"/>
            <w:hideMark/>
          </w:tcPr>
          <w:p w14:paraId="2C44216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ZAVRTNA 6,PEKLENICA, 40315 MURSKO SREDIŠĆE</w:t>
            </w:r>
          </w:p>
        </w:tc>
        <w:tc>
          <w:tcPr>
            <w:tcW w:w="1134" w:type="dxa"/>
            <w:tcBorders>
              <w:top w:val="nil"/>
              <w:left w:val="nil"/>
              <w:bottom w:val="single" w:sz="4" w:space="0" w:color="auto"/>
              <w:right w:val="single" w:sz="4" w:space="0" w:color="auto"/>
            </w:tcBorders>
            <w:shd w:val="clear" w:color="000000" w:fill="FFFFFF"/>
            <w:hideMark/>
          </w:tcPr>
          <w:p w14:paraId="4CC2A69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22.163,98</w:t>
            </w:r>
          </w:p>
        </w:tc>
        <w:tc>
          <w:tcPr>
            <w:tcW w:w="992" w:type="dxa"/>
            <w:tcBorders>
              <w:top w:val="nil"/>
              <w:left w:val="nil"/>
              <w:bottom w:val="single" w:sz="4" w:space="0" w:color="auto"/>
              <w:right w:val="single" w:sz="4" w:space="0" w:color="auto"/>
            </w:tcBorders>
            <w:shd w:val="clear" w:color="000000" w:fill="FFFFFF"/>
            <w:hideMark/>
          </w:tcPr>
          <w:p w14:paraId="627EBD5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13.298,39</w:t>
            </w:r>
          </w:p>
        </w:tc>
        <w:tc>
          <w:tcPr>
            <w:tcW w:w="1133" w:type="dxa"/>
            <w:tcBorders>
              <w:top w:val="nil"/>
              <w:left w:val="nil"/>
              <w:bottom w:val="single" w:sz="4" w:space="0" w:color="auto"/>
              <w:right w:val="single" w:sz="4" w:space="0" w:color="auto"/>
            </w:tcBorders>
            <w:shd w:val="clear" w:color="000000" w:fill="FFFFFF"/>
            <w:hideMark/>
          </w:tcPr>
          <w:p w14:paraId="3332601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8.865,59</w:t>
            </w:r>
          </w:p>
        </w:tc>
        <w:tc>
          <w:tcPr>
            <w:tcW w:w="973" w:type="dxa"/>
            <w:tcBorders>
              <w:top w:val="nil"/>
              <w:left w:val="nil"/>
              <w:bottom w:val="single" w:sz="4" w:space="0" w:color="auto"/>
              <w:right w:val="single" w:sz="4" w:space="0" w:color="auto"/>
            </w:tcBorders>
            <w:shd w:val="clear" w:color="000000" w:fill="FFFFFF"/>
            <w:hideMark/>
          </w:tcPr>
          <w:p w14:paraId="2E9D0FA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92,35</w:t>
            </w:r>
          </w:p>
        </w:tc>
      </w:tr>
      <w:tr w:rsidR="00C108AE" w:rsidRPr="00C108AE" w14:paraId="50526A01"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D5F91C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w:t>
            </w:r>
          </w:p>
        </w:tc>
        <w:tc>
          <w:tcPr>
            <w:tcW w:w="1741" w:type="dxa"/>
            <w:tcBorders>
              <w:top w:val="nil"/>
              <w:left w:val="nil"/>
              <w:bottom w:val="single" w:sz="4" w:space="0" w:color="auto"/>
              <w:right w:val="single" w:sz="4" w:space="0" w:color="auto"/>
            </w:tcBorders>
            <w:shd w:val="clear" w:color="000000" w:fill="FFFFFF"/>
            <w:hideMark/>
          </w:tcPr>
          <w:p w14:paraId="6668CB5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SI5970075</w:t>
            </w:r>
          </w:p>
        </w:tc>
        <w:tc>
          <w:tcPr>
            <w:tcW w:w="1869" w:type="dxa"/>
            <w:tcBorders>
              <w:top w:val="nil"/>
              <w:left w:val="nil"/>
              <w:bottom w:val="single" w:sz="4" w:space="0" w:color="auto"/>
              <w:right w:val="single" w:sz="4" w:space="0" w:color="auto"/>
            </w:tcBorders>
            <w:shd w:val="clear" w:color="000000" w:fill="FFFFFF"/>
            <w:hideMark/>
          </w:tcPr>
          <w:p w14:paraId="5D4CF9E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DANISAN d.o.o. V STEČAJU</w:t>
            </w:r>
          </w:p>
        </w:tc>
        <w:tc>
          <w:tcPr>
            <w:tcW w:w="1701" w:type="dxa"/>
            <w:tcBorders>
              <w:top w:val="nil"/>
              <w:left w:val="nil"/>
              <w:bottom w:val="single" w:sz="4" w:space="0" w:color="auto"/>
              <w:right w:val="single" w:sz="4" w:space="0" w:color="auto"/>
            </w:tcBorders>
            <w:shd w:val="clear" w:color="000000" w:fill="FFFFFF"/>
            <w:hideMark/>
          </w:tcPr>
          <w:p w14:paraId="6D1D03F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ŽIHLAVA 6A, 9244 SVETI JURAJ OB ŠČAVNICI, SLOVENIJA</w:t>
            </w:r>
          </w:p>
        </w:tc>
        <w:tc>
          <w:tcPr>
            <w:tcW w:w="1134" w:type="dxa"/>
            <w:tcBorders>
              <w:top w:val="nil"/>
              <w:left w:val="nil"/>
              <w:bottom w:val="single" w:sz="4" w:space="0" w:color="auto"/>
              <w:right w:val="single" w:sz="4" w:space="0" w:color="auto"/>
            </w:tcBorders>
            <w:shd w:val="clear" w:color="000000" w:fill="FFFFFF"/>
            <w:hideMark/>
          </w:tcPr>
          <w:p w14:paraId="0D2CFE4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217.014,66</w:t>
            </w:r>
          </w:p>
        </w:tc>
        <w:tc>
          <w:tcPr>
            <w:tcW w:w="992" w:type="dxa"/>
            <w:tcBorders>
              <w:top w:val="nil"/>
              <w:left w:val="nil"/>
              <w:bottom w:val="single" w:sz="4" w:space="0" w:color="auto"/>
              <w:right w:val="single" w:sz="4" w:space="0" w:color="auto"/>
            </w:tcBorders>
            <w:shd w:val="clear" w:color="000000" w:fill="FFFFFF"/>
            <w:hideMark/>
          </w:tcPr>
          <w:p w14:paraId="1223DFC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130.208,80</w:t>
            </w:r>
          </w:p>
        </w:tc>
        <w:tc>
          <w:tcPr>
            <w:tcW w:w="1133" w:type="dxa"/>
            <w:tcBorders>
              <w:top w:val="nil"/>
              <w:left w:val="nil"/>
              <w:bottom w:val="single" w:sz="4" w:space="0" w:color="auto"/>
              <w:right w:val="single" w:sz="4" w:space="0" w:color="auto"/>
            </w:tcBorders>
            <w:shd w:val="clear" w:color="000000" w:fill="FFFFFF"/>
            <w:hideMark/>
          </w:tcPr>
          <w:p w14:paraId="054DBE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86.805,86</w:t>
            </w:r>
          </w:p>
        </w:tc>
        <w:tc>
          <w:tcPr>
            <w:tcW w:w="973" w:type="dxa"/>
            <w:tcBorders>
              <w:top w:val="nil"/>
              <w:left w:val="nil"/>
              <w:bottom w:val="single" w:sz="4" w:space="0" w:color="auto"/>
              <w:right w:val="single" w:sz="4" w:space="0" w:color="auto"/>
            </w:tcBorders>
            <w:shd w:val="clear" w:color="000000" w:fill="FFFFFF"/>
            <w:hideMark/>
          </w:tcPr>
          <w:p w14:paraId="12A147F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904,23</w:t>
            </w:r>
          </w:p>
        </w:tc>
      </w:tr>
      <w:tr w:rsidR="00C108AE" w:rsidRPr="00C108AE" w14:paraId="1535FB2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4B986B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w:t>
            </w:r>
          </w:p>
        </w:tc>
        <w:tc>
          <w:tcPr>
            <w:tcW w:w="1741" w:type="dxa"/>
            <w:tcBorders>
              <w:top w:val="nil"/>
              <w:left w:val="nil"/>
              <w:bottom w:val="single" w:sz="4" w:space="0" w:color="auto"/>
              <w:right w:val="single" w:sz="4" w:space="0" w:color="auto"/>
            </w:tcBorders>
            <w:shd w:val="clear" w:color="000000" w:fill="FFFFFF"/>
            <w:hideMark/>
          </w:tcPr>
          <w:p w14:paraId="5C714EC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32190091115</w:t>
            </w:r>
          </w:p>
        </w:tc>
        <w:tc>
          <w:tcPr>
            <w:tcW w:w="1869" w:type="dxa"/>
            <w:tcBorders>
              <w:top w:val="nil"/>
              <w:left w:val="nil"/>
              <w:bottom w:val="single" w:sz="4" w:space="0" w:color="auto"/>
              <w:right w:val="single" w:sz="4" w:space="0" w:color="auto"/>
            </w:tcBorders>
            <w:shd w:val="clear" w:color="000000" w:fill="FFFFFF"/>
            <w:hideMark/>
          </w:tcPr>
          <w:p w14:paraId="01E8FD2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DEPUGNO d.o.o.</w:t>
            </w:r>
          </w:p>
        </w:tc>
        <w:tc>
          <w:tcPr>
            <w:tcW w:w="1701" w:type="dxa"/>
            <w:tcBorders>
              <w:top w:val="nil"/>
              <w:left w:val="nil"/>
              <w:bottom w:val="single" w:sz="4" w:space="0" w:color="auto"/>
              <w:right w:val="single" w:sz="4" w:space="0" w:color="auto"/>
            </w:tcBorders>
            <w:shd w:val="clear" w:color="000000" w:fill="FFFFFF"/>
            <w:hideMark/>
          </w:tcPr>
          <w:p w14:paraId="624432C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PUŠKARIĆEVA 29/2, 10250 LUČKO</w:t>
            </w:r>
          </w:p>
        </w:tc>
        <w:tc>
          <w:tcPr>
            <w:tcW w:w="1134" w:type="dxa"/>
            <w:tcBorders>
              <w:top w:val="nil"/>
              <w:left w:val="nil"/>
              <w:bottom w:val="single" w:sz="4" w:space="0" w:color="auto"/>
              <w:right w:val="single" w:sz="4" w:space="0" w:color="auto"/>
            </w:tcBorders>
            <w:shd w:val="clear" w:color="000000" w:fill="FFFFFF"/>
            <w:hideMark/>
          </w:tcPr>
          <w:p w14:paraId="6D5D014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22.982,59</w:t>
            </w:r>
          </w:p>
        </w:tc>
        <w:tc>
          <w:tcPr>
            <w:tcW w:w="992" w:type="dxa"/>
            <w:tcBorders>
              <w:top w:val="nil"/>
              <w:left w:val="nil"/>
              <w:bottom w:val="single" w:sz="4" w:space="0" w:color="auto"/>
              <w:right w:val="single" w:sz="4" w:space="0" w:color="auto"/>
            </w:tcBorders>
            <w:shd w:val="clear" w:color="000000" w:fill="FFFFFF"/>
            <w:hideMark/>
          </w:tcPr>
          <w:p w14:paraId="2407748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13.789,55</w:t>
            </w:r>
          </w:p>
        </w:tc>
        <w:tc>
          <w:tcPr>
            <w:tcW w:w="1133" w:type="dxa"/>
            <w:tcBorders>
              <w:top w:val="nil"/>
              <w:left w:val="nil"/>
              <w:bottom w:val="single" w:sz="4" w:space="0" w:color="auto"/>
              <w:right w:val="single" w:sz="4" w:space="0" w:color="auto"/>
            </w:tcBorders>
            <w:shd w:val="clear" w:color="000000" w:fill="FFFFFF"/>
            <w:hideMark/>
          </w:tcPr>
          <w:p w14:paraId="4D0E80F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9.193,04</w:t>
            </w:r>
          </w:p>
        </w:tc>
        <w:tc>
          <w:tcPr>
            <w:tcW w:w="973" w:type="dxa"/>
            <w:tcBorders>
              <w:top w:val="nil"/>
              <w:left w:val="nil"/>
              <w:bottom w:val="single" w:sz="4" w:space="0" w:color="auto"/>
              <w:right w:val="single" w:sz="4" w:space="0" w:color="auto"/>
            </w:tcBorders>
            <w:shd w:val="clear" w:color="000000" w:fill="FFFFFF"/>
            <w:hideMark/>
          </w:tcPr>
          <w:p w14:paraId="40764B5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95,76</w:t>
            </w:r>
          </w:p>
        </w:tc>
      </w:tr>
      <w:tr w:rsidR="00C108AE" w:rsidRPr="00C108AE" w14:paraId="5EF3C54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2F04B1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49</w:t>
            </w:r>
          </w:p>
        </w:tc>
        <w:tc>
          <w:tcPr>
            <w:tcW w:w="1741" w:type="dxa"/>
            <w:tcBorders>
              <w:top w:val="nil"/>
              <w:left w:val="nil"/>
              <w:bottom w:val="single" w:sz="4" w:space="0" w:color="auto"/>
              <w:right w:val="single" w:sz="4" w:space="0" w:color="auto"/>
            </w:tcBorders>
            <w:shd w:val="clear" w:color="000000" w:fill="FFFFFF"/>
            <w:hideMark/>
          </w:tcPr>
          <w:p w14:paraId="677CFE2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28348688204</w:t>
            </w:r>
          </w:p>
        </w:tc>
        <w:tc>
          <w:tcPr>
            <w:tcW w:w="1869" w:type="dxa"/>
            <w:tcBorders>
              <w:top w:val="nil"/>
              <w:left w:val="nil"/>
              <w:bottom w:val="single" w:sz="4" w:space="0" w:color="auto"/>
              <w:right w:val="single" w:sz="4" w:space="0" w:color="auto"/>
            </w:tcBorders>
            <w:shd w:val="clear" w:color="000000" w:fill="FFFFFF"/>
            <w:hideMark/>
          </w:tcPr>
          <w:p w14:paraId="4130023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DESANO STUDIO d.o.o. u stečaju (ranije:DESANO STUDIO D.O.O.)</w:t>
            </w:r>
          </w:p>
        </w:tc>
        <w:tc>
          <w:tcPr>
            <w:tcW w:w="1701" w:type="dxa"/>
            <w:tcBorders>
              <w:top w:val="nil"/>
              <w:left w:val="nil"/>
              <w:bottom w:val="single" w:sz="4" w:space="0" w:color="auto"/>
              <w:right w:val="single" w:sz="4" w:space="0" w:color="auto"/>
            </w:tcBorders>
            <w:shd w:val="clear" w:color="000000" w:fill="FFFFFF"/>
            <w:hideMark/>
          </w:tcPr>
          <w:p w14:paraId="69D24AE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PAPOVA 4,10000 ZAGREB</w:t>
            </w:r>
          </w:p>
        </w:tc>
        <w:tc>
          <w:tcPr>
            <w:tcW w:w="1134" w:type="dxa"/>
            <w:tcBorders>
              <w:top w:val="nil"/>
              <w:left w:val="nil"/>
              <w:bottom w:val="single" w:sz="4" w:space="0" w:color="auto"/>
              <w:right w:val="single" w:sz="4" w:space="0" w:color="auto"/>
            </w:tcBorders>
            <w:shd w:val="clear" w:color="000000" w:fill="FFFFFF"/>
            <w:hideMark/>
          </w:tcPr>
          <w:p w14:paraId="439065F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152.588,32</w:t>
            </w:r>
          </w:p>
        </w:tc>
        <w:tc>
          <w:tcPr>
            <w:tcW w:w="992" w:type="dxa"/>
            <w:tcBorders>
              <w:top w:val="nil"/>
              <w:left w:val="nil"/>
              <w:bottom w:val="single" w:sz="4" w:space="0" w:color="auto"/>
              <w:right w:val="single" w:sz="4" w:space="0" w:color="auto"/>
            </w:tcBorders>
            <w:shd w:val="clear" w:color="000000" w:fill="FFFFFF"/>
            <w:hideMark/>
          </w:tcPr>
          <w:p w14:paraId="15A4C41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91.552,99</w:t>
            </w:r>
          </w:p>
        </w:tc>
        <w:tc>
          <w:tcPr>
            <w:tcW w:w="1133" w:type="dxa"/>
            <w:tcBorders>
              <w:top w:val="nil"/>
              <w:left w:val="nil"/>
              <w:bottom w:val="single" w:sz="4" w:space="0" w:color="auto"/>
              <w:right w:val="single" w:sz="4" w:space="0" w:color="auto"/>
            </w:tcBorders>
            <w:shd w:val="clear" w:color="000000" w:fill="FFFFFF"/>
            <w:hideMark/>
          </w:tcPr>
          <w:p w14:paraId="6D02AC5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61.035,33</w:t>
            </w:r>
          </w:p>
        </w:tc>
        <w:tc>
          <w:tcPr>
            <w:tcW w:w="973" w:type="dxa"/>
            <w:tcBorders>
              <w:top w:val="nil"/>
              <w:left w:val="nil"/>
              <w:bottom w:val="single" w:sz="4" w:space="0" w:color="auto"/>
              <w:right w:val="single" w:sz="4" w:space="0" w:color="auto"/>
            </w:tcBorders>
            <w:shd w:val="clear" w:color="000000" w:fill="FFFFFF"/>
            <w:hideMark/>
          </w:tcPr>
          <w:p w14:paraId="1A9B9D7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635,78</w:t>
            </w:r>
          </w:p>
        </w:tc>
      </w:tr>
      <w:tr w:rsidR="00C108AE" w:rsidRPr="00C108AE" w14:paraId="01F1B88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8E4FF3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w:t>
            </w:r>
          </w:p>
        </w:tc>
        <w:tc>
          <w:tcPr>
            <w:tcW w:w="1741" w:type="dxa"/>
            <w:tcBorders>
              <w:top w:val="nil"/>
              <w:left w:val="nil"/>
              <w:bottom w:val="single" w:sz="4" w:space="0" w:color="auto"/>
              <w:right w:val="single" w:sz="4" w:space="0" w:color="auto"/>
            </w:tcBorders>
            <w:shd w:val="clear" w:color="000000" w:fill="FFFFFF"/>
            <w:hideMark/>
          </w:tcPr>
          <w:p w14:paraId="14202F4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09623483049</w:t>
            </w:r>
          </w:p>
        </w:tc>
        <w:tc>
          <w:tcPr>
            <w:tcW w:w="1869" w:type="dxa"/>
            <w:tcBorders>
              <w:top w:val="nil"/>
              <w:left w:val="nil"/>
              <w:bottom w:val="single" w:sz="4" w:space="0" w:color="auto"/>
              <w:right w:val="single" w:sz="4" w:space="0" w:color="auto"/>
            </w:tcBorders>
            <w:shd w:val="clear" w:color="000000" w:fill="FFFFFF"/>
            <w:hideMark/>
          </w:tcPr>
          <w:p w14:paraId="31C1D2F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DOBRANIĆ-TRANSPORTI, V. Dobranić</w:t>
            </w:r>
          </w:p>
        </w:tc>
        <w:tc>
          <w:tcPr>
            <w:tcW w:w="1701" w:type="dxa"/>
            <w:tcBorders>
              <w:top w:val="nil"/>
              <w:left w:val="nil"/>
              <w:bottom w:val="single" w:sz="4" w:space="0" w:color="auto"/>
              <w:right w:val="single" w:sz="4" w:space="0" w:color="auto"/>
            </w:tcBorders>
            <w:shd w:val="clear" w:color="000000" w:fill="FFFFFF"/>
            <w:hideMark/>
          </w:tcPr>
          <w:p w14:paraId="73C80FD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POLJSKA 25/C, 40315 MURSKO SREDIŠČE</w:t>
            </w:r>
          </w:p>
        </w:tc>
        <w:tc>
          <w:tcPr>
            <w:tcW w:w="1134" w:type="dxa"/>
            <w:tcBorders>
              <w:top w:val="nil"/>
              <w:left w:val="nil"/>
              <w:bottom w:val="single" w:sz="4" w:space="0" w:color="auto"/>
              <w:right w:val="single" w:sz="4" w:space="0" w:color="auto"/>
            </w:tcBorders>
            <w:shd w:val="clear" w:color="000000" w:fill="FFFFFF"/>
            <w:hideMark/>
          </w:tcPr>
          <w:p w14:paraId="5D14CCC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34.032,57</w:t>
            </w:r>
          </w:p>
        </w:tc>
        <w:tc>
          <w:tcPr>
            <w:tcW w:w="992" w:type="dxa"/>
            <w:tcBorders>
              <w:top w:val="nil"/>
              <w:left w:val="nil"/>
              <w:bottom w:val="single" w:sz="4" w:space="0" w:color="auto"/>
              <w:right w:val="single" w:sz="4" w:space="0" w:color="auto"/>
            </w:tcBorders>
            <w:shd w:val="clear" w:color="000000" w:fill="FFFFFF"/>
            <w:hideMark/>
          </w:tcPr>
          <w:p w14:paraId="0201ADB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20.419,54</w:t>
            </w:r>
          </w:p>
        </w:tc>
        <w:tc>
          <w:tcPr>
            <w:tcW w:w="1133" w:type="dxa"/>
            <w:tcBorders>
              <w:top w:val="nil"/>
              <w:left w:val="nil"/>
              <w:bottom w:val="single" w:sz="4" w:space="0" w:color="auto"/>
              <w:right w:val="single" w:sz="4" w:space="0" w:color="auto"/>
            </w:tcBorders>
            <w:shd w:val="clear" w:color="000000" w:fill="FFFFFF"/>
            <w:hideMark/>
          </w:tcPr>
          <w:p w14:paraId="157205C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13.613,03</w:t>
            </w:r>
          </w:p>
        </w:tc>
        <w:tc>
          <w:tcPr>
            <w:tcW w:w="973" w:type="dxa"/>
            <w:tcBorders>
              <w:top w:val="nil"/>
              <w:left w:val="nil"/>
              <w:bottom w:val="single" w:sz="4" w:space="0" w:color="auto"/>
              <w:right w:val="single" w:sz="4" w:space="0" w:color="auto"/>
            </w:tcBorders>
            <w:shd w:val="clear" w:color="000000" w:fill="FFFFFF"/>
            <w:hideMark/>
          </w:tcPr>
          <w:p w14:paraId="52542A9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141,80</w:t>
            </w:r>
          </w:p>
        </w:tc>
      </w:tr>
      <w:tr w:rsidR="00C108AE" w:rsidRPr="00C108AE" w14:paraId="49B1646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1418B5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w:t>
            </w:r>
          </w:p>
        </w:tc>
        <w:tc>
          <w:tcPr>
            <w:tcW w:w="1741" w:type="dxa"/>
            <w:tcBorders>
              <w:top w:val="nil"/>
              <w:left w:val="nil"/>
              <w:bottom w:val="single" w:sz="4" w:space="0" w:color="auto"/>
              <w:right w:val="single" w:sz="4" w:space="0" w:color="auto"/>
            </w:tcBorders>
            <w:shd w:val="clear" w:color="000000" w:fill="FFFFFF"/>
            <w:hideMark/>
          </w:tcPr>
          <w:p w14:paraId="3A8BFA4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72147534720</w:t>
            </w:r>
          </w:p>
        </w:tc>
        <w:tc>
          <w:tcPr>
            <w:tcW w:w="1869" w:type="dxa"/>
            <w:tcBorders>
              <w:top w:val="nil"/>
              <w:left w:val="nil"/>
              <w:bottom w:val="single" w:sz="4" w:space="0" w:color="auto"/>
              <w:right w:val="single" w:sz="4" w:space="0" w:color="auto"/>
            </w:tcBorders>
            <w:shd w:val="clear" w:color="000000" w:fill="FFFFFF"/>
            <w:hideMark/>
          </w:tcPr>
          <w:p w14:paraId="270C521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DOMAGOJ INVEST d.o.o. u stečaju</w:t>
            </w:r>
          </w:p>
        </w:tc>
        <w:tc>
          <w:tcPr>
            <w:tcW w:w="1701" w:type="dxa"/>
            <w:tcBorders>
              <w:top w:val="nil"/>
              <w:left w:val="nil"/>
              <w:bottom w:val="single" w:sz="4" w:space="0" w:color="auto"/>
              <w:right w:val="single" w:sz="4" w:space="0" w:color="auto"/>
            </w:tcBorders>
            <w:shd w:val="clear" w:color="000000" w:fill="FFFFFF"/>
            <w:hideMark/>
          </w:tcPr>
          <w:p w14:paraId="1EB5812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ZAGREBAČKA 53/A, 42000 VARAŽDIN</w:t>
            </w:r>
          </w:p>
        </w:tc>
        <w:tc>
          <w:tcPr>
            <w:tcW w:w="1134" w:type="dxa"/>
            <w:tcBorders>
              <w:top w:val="nil"/>
              <w:left w:val="nil"/>
              <w:bottom w:val="single" w:sz="4" w:space="0" w:color="auto"/>
              <w:right w:val="single" w:sz="4" w:space="0" w:color="auto"/>
            </w:tcBorders>
            <w:shd w:val="clear" w:color="000000" w:fill="FFFFFF"/>
            <w:hideMark/>
          </w:tcPr>
          <w:p w14:paraId="3428EF1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5.752,77</w:t>
            </w:r>
          </w:p>
        </w:tc>
        <w:tc>
          <w:tcPr>
            <w:tcW w:w="992" w:type="dxa"/>
            <w:tcBorders>
              <w:top w:val="nil"/>
              <w:left w:val="nil"/>
              <w:bottom w:val="single" w:sz="4" w:space="0" w:color="auto"/>
              <w:right w:val="single" w:sz="4" w:space="0" w:color="auto"/>
            </w:tcBorders>
            <w:shd w:val="clear" w:color="000000" w:fill="FFFFFF"/>
            <w:hideMark/>
          </w:tcPr>
          <w:p w14:paraId="21682B9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3.451,66</w:t>
            </w:r>
          </w:p>
        </w:tc>
        <w:tc>
          <w:tcPr>
            <w:tcW w:w="1133" w:type="dxa"/>
            <w:tcBorders>
              <w:top w:val="nil"/>
              <w:left w:val="nil"/>
              <w:bottom w:val="single" w:sz="4" w:space="0" w:color="auto"/>
              <w:right w:val="single" w:sz="4" w:space="0" w:color="auto"/>
            </w:tcBorders>
            <w:shd w:val="clear" w:color="000000" w:fill="FFFFFF"/>
            <w:hideMark/>
          </w:tcPr>
          <w:p w14:paraId="345D974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2.301,11</w:t>
            </w:r>
          </w:p>
        </w:tc>
        <w:tc>
          <w:tcPr>
            <w:tcW w:w="973" w:type="dxa"/>
            <w:tcBorders>
              <w:top w:val="nil"/>
              <w:left w:val="nil"/>
              <w:bottom w:val="single" w:sz="4" w:space="0" w:color="auto"/>
              <w:right w:val="single" w:sz="4" w:space="0" w:color="auto"/>
            </w:tcBorders>
            <w:shd w:val="clear" w:color="000000" w:fill="FFFFFF"/>
            <w:hideMark/>
          </w:tcPr>
          <w:p w14:paraId="05813A9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23,97</w:t>
            </w:r>
          </w:p>
        </w:tc>
      </w:tr>
      <w:tr w:rsidR="00C108AE" w:rsidRPr="00C108AE" w14:paraId="03F9260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564DFE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w:t>
            </w:r>
          </w:p>
        </w:tc>
        <w:tc>
          <w:tcPr>
            <w:tcW w:w="1741" w:type="dxa"/>
            <w:tcBorders>
              <w:top w:val="nil"/>
              <w:left w:val="nil"/>
              <w:bottom w:val="single" w:sz="4" w:space="0" w:color="auto"/>
              <w:right w:val="single" w:sz="4" w:space="0" w:color="auto"/>
            </w:tcBorders>
            <w:shd w:val="clear" w:color="000000" w:fill="FFFFFF"/>
            <w:hideMark/>
          </w:tcPr>
          <w:p w14:paraId="79EEE57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52720139456</w:t>
            </w:r>
          </w:p>
        </w:tc>
        <w:tc>
          <w:tcPr>
            <w:tcW w:w="1869" w:type="dxa"/>
            <w:tcBorders>
              <w:top w:val="nil"/>
              <w:left w:val="nil"/>
              <w:bottom w:val="single" w:sz="4" w:space="0" w:color="auto"/>
              <w:right w:val="single" w:sz="4" w:space="0" w:color="auto"/>
            </w:tcBorders>
            <w:shd w:val="clear" w:color="000000" w:fill="FFFFFF"/>
            <w:hideMark/>
          </w:tcPr>
          <w:p w14:paraId="5CE57DF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DOMOFERM d.o.o.</w:t>
            </w:r>
          </w:p>
        </w:tc>
        <w:tc>
          <w:tcPr>
            <w:tcW w:w="1701" w:type="dxa"/>
            <w:tcBorders>
              <w:top w:val="nil"/>
              <w:left w:val="nil"/>
              <w:bottom w:val="single" w:sz="4" w:space="0" w:color="auto"/>
              <w:right w:val="single" w:sz="4" w:space="0" w:color="auto"/>
            </w:tcBorders>
            <w:shd w:val="clear" w:color="000000" w:fill="FFFFFF"/>
            <w:hideMark/>
          </w:tcPr>
          <w:p w14:paraId="6B1F2DA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PUŠKARIĆEVA 15, 10000 ZAGREB</w:t>
            </w:r>
          </w:p>
        </w:tc>
        <w:tc>
          <w:tcPr>
            <w:tcW w:w="1134" w:type="dxa"/>
            <w:tcBorders>
              <w:top w:val="nil"/>
              <w:left w:val="nil"/>
              <w:bottom w:val="single" w:sz="4" w:space="0" w:color="auto"/>
              <w:right w:val="single" w:sz="4" w:space="0" w:color="auto"/>
            </w:tcBorders>
            <w:shd w:val="clear" w:color="000000" w:fill="FFFFFF"/>
            <w:hideMark/>
          </w:tcPr>
          <w:p w14:paraId="262711D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92.764,26</w:t>
            </w:r>
          </w:p>
        </w:tc>
        <w:tc>
          <w:tcPr>
            <w:tcW w:w="992" w:type="dxa"/>
            <w:tcBorders>
              <w:top w:val="nil"/>
              <w:left w:val="nil"/>
              <w:bottom w:val="single" w:sz="4" w:space="0" w:color="auto"/>
              <w:right w:val="single" w:sz="4" w:space="0" w:color="auto"/>
            </w:tcBorders>
            <w:shd w:val="clear" w:color="000000" w:fill="FFFFFF"/>
            <w:hideMark/>
          </w:tcPr>
          <w:p w14:paraId="43E5667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55.658,56</w:t>
            </w:r>
          </w:p>
        </w:tc>
        <w:tc>
          <w:tcPr>
            <w:tcW w:w="1133" w:type="dxa"/>
            <w:tcBorders>
              <w:top w:val="nil"/>
              <w:left w:val="nil"/>
              <w:bottom w:val="single" w:sz="4" w:space="0" w:color="auto"/>
              <w:right w:val="single" w:sz="4" w:space="0" w:color="auto"/>
            </w:tcBorders>
            <w:shd w:val="clear" w:color="000000" w:fill="FFFFFF"/>
            <w:hideMark/>
          </w:tcPr>
          <w:p w14:paraId="52989D8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37.105,70</w:t>
            </w:r>
          </w:p>
        </w:tc>
        <w:tc>
          <w:tcPr>
            <w:tcW w:w="973" w:type="dxa"/>
            <w:tcBorders>
              <w:top w:val="nil"/>
              <w:left w:val="nil"/>
              <w:bottom w:val="single" w:sz="4" w:space="0" w:color="auto"/>
              <w:right w:val="single" w:sz="4" w:space="0" w:color="auto"/>
            </w:tcBorders>
            <w:shd w:val="clear" w:color="000000" w:fill="FFFFFF"/>
            <w:hideMark/>
          </w:tcPr>
          <w:p w14:paraId="43E003A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386,52</w:t>
            </w:r>
          </w:p>
        </w:tc>
      </w:tr>
      <w:tr w:rsidR="00C108AE" w:rsidRPr="00C108AE" w14:paraId="6C4FA54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835179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53</w:t>
            </w:r>
          </w:p>
        </w:tc>
        <w:tc>
          <w:tcPr>
            <w:tcW w:w="1741" w:type="dxa"/>
            <w:tcBorders>
              <w:top w:val="nil"/>
              <w:left w:val="nil"/>
              <w:bottom w:val="single" w:sz="4" w:space="0" w:color="auto"/>
              <w:right w:val="single" w:sz="4" w:space="0" w:color="auto"/>
            </w:tcBorders>
            <w:shd w:val="clear" w:color="000000" w:fill="FFFFFF"/>
            <w:hideMark/>
          </w:tcPr>
          <w:p w14:paraId="77D6BA0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09818079505</w:t>
            </w:r>
          </w:p>
        </w:tc>
        <w:tc>
          <w:tcPr>
            <w:tcW w:w="1869" w:type="dxa"/>
            <w:tcBorders>
              <w:top w:val="nil"/>
              <w:left w:val="nil"/>
              <w:bottom w:val="single" w:sz="4" w:space="0" w:color="auto"/>
              <w:right w:val="single" w:sz="4" w:space="0" w:color="auto"/>
            </w:tcBorders>
            <w:shd w:val="clear" w:color="000000" w:fill="FFFFFF"/>
            <w:hideMark/>
          </w:tcPr>
          <w:p w14:paraId="03AC2F1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DULEX d.o.o. u stečaju (ranije: DULEX D.O.O.)</w:t>
            </w:r>
          </w:p>
        </w:tc>
        <w:tc>
          <w:tcPr>
            <w:tcW w:w="1701" w:type="dxa"/>
            <w:tcBorders>
              <w:top w:val="nil"/>
              <w:left w:val="nil"/>
              <w:bottom w:val="single" w:sz="4" w:space="0" w:color="auto"/>
              <w:right w:val="single" w:sz="4" w:space="0" w:color="auto"/>
            </w:tcBorders>
            <w:shd w:val="clear" w:color="000000" w:fill="FFFFFF"/>
            <w:hideMark/>
          </w:tcPr>
          <w:p w14:paraId="7F961E0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FRANKOPANSKA 81, 42230 LUDBREG</w:t>
            </w:r>
          </w:p>
        </w:tc>
        <w:tc>
          <w:tcPr>
            <w:tcW w:w="1134" w:type="dxa"/>
            <w:tcBorders>
              <w:top w:val="nil"/>
              <w:left w:val="nil"/>
              <w:bottom w:val="single" w:sz="4" w:space="0" w:color="auto"/>
              <w:right w:val="single" w:sz="4" w:space="0" w:color="auto"/>
            </w:tcBorders>
            <w:shd w:val="clear" w:color="000000" w:fill="FFFFFF"/>
            <w:hideMark/>
          </w:tcPr>
          <w:p w14:paraId="3D0BBD2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15.985,13</w:t>
            </w:r>
          </w:p>
        </w:tc>
        <w:tc>
          <w:tcPr>
            <w:tcW w:w="992" w:type="dxa"/>
            <w:tcBorders>
              <w:top w:val="nil"/>
              <w:left w:val="nil"/>
              <w:bottom w:val="single" w:sz="4" w:space="0" w:color="auto"/>
              <w:right w:val="single" w:sz="4" w:space="0" w:color="auto"/>
            </w:tcBorders>
            <w:shd w:val="clear" w:color="000000" w:fill="FFFFFF"/>
            <w:hideMark/>
          </w:tcPr>
          <w:p w14:paraId="06635DC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9.591,08</w:t>
            </w:r>
          </w:p>
        </w:tc>
        <w:tc>
          <w:tcPr>
            <w:tcW w:w="1133" w:type="dxa"/>
            <w:tcBorders>
              <w:top w:val="nil"/>
              <w:left w:val="nil"/>
              <w:bottom w:val="single" w:sz="4" w:space="0" w:color="auto"/>
              <w:right w:val="single" w:sz="4" w:space="0" w:color="auto"/>
            </w:tcBorders>
            <w:shd w:val="clear" w:color="000000" w:fill="FFFFFF"/>
            <w:hideMark/>
          </w:tcPr>
          <w:p w14:paraId="2D1062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6.394,05</w:t>
            </w:r>
          </w:p>
        </w:tc>
        <w:tc>
          <w:tcPr>
            <w:tcW w:w="973" w:type="dxa"/>
            <w:tcBorders>
              <w:top w:val="nil"/>
              <w:left w:val="nil"/>
              <w:bottom w:val="single" w:sz="4" w:space="0" w:color="auto"/>
              <w:right w:val="single" w:sz="4" w:space="0" w:color="auto"/>
            </w:tcBorders>
            <w:shd w:val="clear" w:color="000000" w:fill="FFFFFF"/>
            <w:hideMark/>
          </w:tcPr>
          <w:p w14:paraId="68A0650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66,60</w:t>
            </w:r>
          </w:p>
        </w:tc>
      </w:tr>
      <w:tr w:rsidR="00C108AE" w:rsidRPr="00C108AE" w14:paraId="10D2EE4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684DE2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w:t>
            </w:r>
          </w:p>
        </w:tc>
        <w:tc>
          <w:tcPr>
            <w:tcW w:w="1741" w:type="dxa"/>
            <w:tcBorders>
              <w:top w:val="nil"/>
              <w:left w:val="nil"/>
              <w:bottom w:val="single" w:sz="4" w:space="0" w:color="auto"/>
              <w:right w:val="single" w:sz="4" w:space="0" w:color="auto"/>
            </w:tcBorders>
            <w:shd w:val="clear" w:color="000000" w:fill="FFFFFF"/>
            <w:hideMark/>
          </w:tcPr>
          <w:p w14:paraId="724A4E2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45162556880</w:t>
            </w:r>
          </w:p>
        </w:tc>
        <w:tc>
          <w:tcPr>
            <w:tcW w:w="1869" w:type="dxa"/>
            <w:tcBorders>
              <w:top w:val="nil"/>
              <w:left w:val="nil"/>
              <w:bottom w:val="single" w:sz="4" w:space="0" w:color="auto"/>
              <w:right w:val="single" w:sz="4" w:space="0" w:color="auto"/>
            </w:tcBorders>
            <w:shd w:val="clear" w:color="000000" w:fill="FFFFFF"/>
            <w:hideMark/>
          </w:tcPr>
          <w:p w14:paraId="27A5614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EBUR d.o.o. SPLIT</w:t>
            </w:r>
          </w:p>
        </w:tc>
        <w:tc>
          <w:tcPr>
            <w:tcW w:w="1701" w:type="dxa"/>
            <w:tcBorders>
              <w:top w:val="nil"/>
              <w:left w:val="nil"/>
              <w:bottom w:val="single" w:sz="4" w:space="0" w:color="auto"/>
              <w:right w:val="single" w:sz="4" w:space="0" w:color="auto"/>
            </w:tcBorders>
            <w:shd w:val="clear" w:color="000000" w:fill="FFFFFF"/>
            <w:hideMark/>
          </w:tcPr>
          <w:p w14:paraId="0E908C8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JOSIPA JOVIĆA 51, 21000 SPLIT</w:t>
            </w:r>
          </w:p>
        </w:tc>
        <w:tc>
          <w:tcPr>
            <w:tcW w:w="1134" w:type="dxa"/>
            <w:tcBorders>
              <w:top w:val="nil"/>
              <w:left w:val="nil"/>
              <w:bottom w:val="single" w:sz="4" w:space="0" w:color="auto"/>
              <w:right w:val="single" w:sz="4" w:space="0" w:color="auto"/>
            </w:tcBorders>
            <w:shd w:val="clear" w:color="000000" w:fill="FFFFFF"/>
            <w:hideMark/>
          </w:tcPr>
          <w:p w14:paraId="5A6BB3F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16.276,42</w:t>
            </w:r>
          </w:p>
        </w:tc>
        <w:tc>
          <w:tcPr>
            <w:tcW w:w="992" w:type="dxa"/>
            <w:tcBorders>
              <w:top w:val="nil"/>
              <w:left w:val="nil"/>
              <w:bottom w:val="single" w:sz="4" w:space="0" w:color="auto"/>
              <w:right w:val="single" w:sz="4" w:space="0" w:color="auto"/>
            </w:tcBorders>
            <w:shd w:val="clear" w:color="000000" w:fill="FFFFFF"/>
            <w:hideMark/>
          </w:tcPr>
          <w:p w14:paraId="70E3E8E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9.765,85</w:t>
            </w:r>
          </w:p>
        </w:tc>
        <w:tc>
          <w:tcPr>
            <w:tcW w:w="1133" w:type="dxa"/>
            <w:tcBorders>
              <w:top w:val="nil"/>
              <w:left w:val="nil"/>
              <w:bottom w:val="single" w:sz="4" w:space="0" w:color="auto"/>
              <w:right w:val="single" w:sz="4" w:space="0" w:color="auto"/>
            </w:tcBorders>
            <w:shd w:val="clear" w:color="000000" w:fill="FFFFFF"/>
            <w:hideMark/>
          </w:tcPr>
          <w:p w14:paraId="726B3F3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6.510,57</w:t>
            </w:r>
          </w:p>
        </w:tc>
        <w:tc>
          <w:tcPr>
            <w:tcW w:w="973" w:type="dxa"/>
            <w:tcBorders>
              <w:top w:val="nil"/>
              <w:left w:val="nil"/>
              <w:bottom w:val="single" w:sz="4" w:space="0" w:color="auto"/>
              <w:right w:val="single" w:sz="4" w:space="0" w:color="auto"/>
            </w:tcBorders>
            <w:shd w:val="clear" w:color="000000" w:fill="FFFFFF"/>
            <w:hideMark/>
          </w:tcPr>
          <w:p w14:paraId="1764CB2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67,82</w:t>
            </w:r>
          </w:p>
        </w:tc>
      </w:tr>
      <w:tr w:rsidR="00C108AE" w:rsidRPr="00C108AE" w14:paraId="1A1E2D8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70C532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w:t>
            </w:r>
          </w:p>
        </w:tc>
        <w:tc>
          <w:tcPr>
            <w:tcW w:w="1741" w:type="dxa"/>
            <w:tcBorders>
              <w:top w:val="nil"/>
              <w:left w:val="nil"/>
              <w:bottom w:val="single" w:sz="4" w:space="0" w:color="auto"/>
              <w:right w:val="single" w:sz="4" w:space="0" w:color="auto"/>
            </w:tcBorders>
            <w:shd w:val="clear" w:color="000000" w:fill="FFFFFF"/>
            <w:hideMark/>
          </w:tcPr>
          <w:p w14:paraId="7EDF5AA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49343172597</w:t>
            </w:r>
          </w:p>
        </w:tc>
        <w:tc>
          <w:tcPr>
            <w:tcW w:w="1869" w:type="dxa"/>
            <w:tcBorders>
              <w:top w:val="nil"/>
              <w:left w:val="nil"/>
              <w:bottom w:val="single" w:sz="4" w:space="0" w:color="auto"/>
              <w:right w:val="single" w:sz="4" w:space="0" w:color="auto"/>
            </w:tcBorders>
            <w:shd w:val="clear" w:color="000000" w:fill="FFFFFF"/>
            <w:hideMark/>
          </w:tcPr>
          <w:p w14:paraId="59A4D3A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EKO MODUL d.o.o.</w:t>
            </w:r>
          </w:p>
        </w:tc>
        <w:tc>
          <w:tcPr>
            <w:tcW w:w="1701" w:type="dxa"/>
            <w:tcBorders>
              <w:top w:val="nil"/>
              <w:left w:val="nil"/>
              <w:bottom w:val="single" w:sz="4" w:space="0" w:color="auto"/>
              <w:right w:val="single" w:sz="4" w:space="0" w:color="auto"/>
            </w:tcBorders>
            <w:shd w:val="clear" w:color="000000" w:fill="FFFFFF"/>
            <w:hideMark/>
          </w:tcPr>
          <w:p w14:paraId="2359004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CRNATKOVA 14, 10000 ZAGREB</w:t>
            </w:r>
          </w:p>
        </w:tc>
        <w:tc>
          <w:tcPr>
            <w:tcW w:w="1134" w:type="dxa"/>
            <w:tcBorders>
              <w:top w:val="nil"/>
              <w:left w:val="nil"/>
              <w:bottom w:val="single" w:sz="4" w:space="0" w:color="auto"/>
              <w:right w:val="single" w:sz="4" w:space="0" w:color="auto"/>
            </w:tcBorders>
            <w:shd w:val="clear" w:color="000000" w:fill="FFFFFF"/>
            <w:hideMark/>
          </w:tcPr>
          <w:p w14:paraId="286D076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6.650,64</w:t>
            </w:r>
          </w:p>
        </w:tc>
        <w:tc>
          <w:tcPr>
            <w:tcW w:w="992" w:type="dxa"/>
            <w:tcBorders>
              <w:top w:val="nil"/>
              <w:left w:val="nil"/>
              <w:bottom w:val="single" w:sz="4" w:space="0" w:color="auto"/>
              <w:right w:val="single" w:sz="4" w:space="0" w:color="auto"/>
            </w:tcBorders>
            <w:shd w:val="clear" w:color="000000" w:fill="FFFFFF"/>
            <w:hideMark/>
          </w:tcPr>
          <w:p w14:paraId="79C2B3B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3.990,38</w:t>
            </w:r>
          </w:p>
        </w:tc>
        <w:tc>
          <w:tcPr>
            <w:tcW w:w="1133" w:type="dxa"/>
            <w:tcBorders>
              <w:top w:val="nil"/>
              <w:left w:val="nil"/>
              <w:bottom w:val="single" w:sz="4" w:space="0" w:color="auto"/>
              <w:right w:val="single" w:sz="4" w:space="0" w:color="auto"/>
            </w:tcBorders>
            <w:shd w:val="clear" w:color="000000" w:fill="FFFFFF"/>
            <w:hideMark/>
          </w:tcPr>
          <w:p w14:paraId="3D74780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2.660,26</w:t>
            </w:r>
          </w:p>
        </w:tc>
        <w:tc>
          <w:tcPr>
            <w:tcW w:w="973" w:type="dxa"/>
            <w:tcBorders>
              <w:top w:val="nil"/>
              <w:left w:val="nil"/>
              <w:bottom w:val="single" w:sz="4" w:space="0" w:color="auto"/>
              <w:right w:val="single" w:sz="4" w:space="0" w:color="auto"/>
            </w:tcBorders>
            <w:shd w:val="clear" w:color="000000" w:fill="FFFFFF"/>
            <w:hideMark/>
          </w:tcPr>
          <w:p w14:paraId="382C64A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27,71</w:t>
            </w:r>
          </w:p>
        </w:tc>
      </w:tr>
      <w:tr w:rsidR="00C108AE" w:rsidRPr="00C108AE" w14:paraId="6C4ABFCF"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2C5DCE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56</w:t>
            </w:r>
          </w:p>
        </w:tc>
        <w:tc>
          <w:tcPr>
            <w:tcW w:w="1741" w:type="dxa"/>
            <w:tcBorders>
              <w:top w:val="nil"/>
              <w:left w:val="nil"/>
              <w:bottom w:val="single" w:sz="4" w:space="0" w:color="auto"/>
              <w:right w:val="single" w:sz="4" w:space="0" w:color="auto"/>
            </w:tcBorders>
            <w:shd w:val="clear" w:color="000000" w:fill="FFFFFF"/>
            <w:hideMark/>
          </w:tcPr>
          <w:p w14:paraId="4BB9491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65399697444</w:t>
            </w:r>
          </w:p>
        </w:tc>
        <w:tc>
          <w:tcPr>
            <w:tcW w:w="1869" w:type="dxa"/>
            <w:tcBorders>
              <w:top w:val="nil"/>
              <w:left w:val="nil"/>
              <w:bottom w:val="single" w:sz="4" w:space="0" w:color="auto"/>
              <w:right w:val="single" w:sz="4" w:space="0" w:color="auto"/>
            </w:tcBorders>
            <w:shd w:val="clear" w:color="000000" w:fill="FFFFFF"/>
            <w:hideMark/>
          </w:tcPr>
          <w:p w14:paraId="1E36AF4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HORTIKULTURA OAZA vl.Božo i Luka Lukačić (ranije: EKO-OAZA vl. BOŽO LUKAČIĆ)</w:t>
            </w:r>
          </w:p>
        </w:tc>
        <w:tc>
          <w:tcPr>
            <w:tcW w:w="1701" w:type="dxa"/>
            <w:tcBorders>
              <w:top w:val="nil"/>
              <w:left w:val="nil"/>
              <w:bottom w:val="single" w:sz="4" w:space="0" w:color="auto"/>
              <w:right w:val="single" w:sz="4" w:space="0" w:color="auto"/>
            </w:tcBorders>
            <w:shd w:val="clear" w:color="000000" w:fill="FFFFFF"/>
            <w:hideMark/>
          </w:tcPr>
          <w:p w14:paraId="32EF3D8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DRAVSKA 32, SVIBOVEC PODRAVSKI, 42000 VARAŽDIN</w:t>
            </w:r>
          </w:p>
        </w:tc>
        <w:tc>
          <w:tcPr>
            <w:tcW w:w="1134" w:type="dxa"/>
            <w:tcBorders>
              <w:top w:val="nil"/>
              <w:left w:val="nil"/>
              <w:bottom w:val="single" w:sz="4" w:space="0" w:color="auto"/>
              <w:right w:val="single" w:sz="4" w:space="0" w:color="auto"/>
            </w:tcBorders>
            <w:shd w:val="clear" w:color="000000" w:fill="FFFFFF"/>
            <w:hideMark/>
          </w:tcPr>
          <w:p w14:paraId="1F17BB0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36.210,00</w:t>
            </w:r>
          </w:p>
        </w:tc>
        <w:tc>
          <w:tcPr>
            <w:tcW w:w="992" w:type="dxa"/>
            <w:tcBorders>
              <w:top w:val="nil"/>
              <w:left w:val="nil"/>
              <w:bottom w:val="single" w:sz="4" w:space="0" w:color="auto"/>
              <w:right w:val="single" w:sz="4" w:space="0" w:color="auto"/>
            </w:tcBorders>
            <w:shd w:val="clear" w:color="000000" w:fill="FFFFFF"/>
            <w:hideMark/>
          </w:tcPr>
          <w:p w14:paraId="6C6FFA9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21.726,00</w:t>
            </w:r>
          </w:p>
        </w:tc>
        <w:tc>
          <w:tcPr>
            <w:tcW w:w="1133" w:type="dxa"/>
            <w:tcBorders>
              <w:top w:val="nil"/>
              <w:left w:val="nil"/>
              <w:bottom w:val="single" w:sz="4" w:space="0" w:color="auto"/>
              <w:right w:val="single" w:sz="4" w:space="0" w:color="auto"/>
            </w:tcBorders>
            <w:shd w:val="clear" w:color="000000" w:fill="FFFFFF"/>
            <w:hideMark/>
          </w:tcPr>
          <w:p w14:paraId="1EECC83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14.484,00</w:t>
            </w:r>
          </w:p>
        </w:tc>
        <w:tc>
          <w:tcPr>
            <w:tcW w:w="973" w:type="dxa"/>
            <w:tcBorders>
              <w:top w:val="nil"/>
              <w:left w:val="nil"/>
              <w:bottom w:val="single" w:sz="4" w:space="0" w:color="auto"/>
              <w:right w:val="single" w:sz="4" w:space="0" w:color="auto"/>
            </w:tcBorders>
            <w:shd w:val="clear" w:color="000000" w:fill="FFFFFF"/>
            <w:hideMark/>
          </w:tcPr>
          <w:p w14:paraId="7CC9FF0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150,88</w:t>
            </w:r>
          </w:p>
        </w:tc>
      </w:tr>
      <w:tr w:rsidR="00C108AE" w:rsidRPr="00C108AE" w14:paraId="4EDDEEE9"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AAD4EA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w:t>
            </w:r>
          </w:p>
        </w:tc>
        <w:tc>
          <w:tcPr>
            <w:tcW w:w="1741" w:type="dxa"/>
            <w:tcBorders>
              <w:top w:val="nil"/>
              <w:left w:val="nil"/>
              <w:bottom w:val="single" w:sz="4" w:space="0" w:color="auto"/>
              <w:right w:val="single" w:sz="4" w:space="0" w:color="auto"/>
            </w:tcBorders>
            <w:shd w:val="clear" w:color="000000" w:fill="FFFFFF"/>
            <w:hideMark/>
          </w:tcPr>
          <w:p w14:paraId="35AE35A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78756717484</w:t>
            </w:r>
          </w:p>
        </w:tc>
        <w:tc>
          <w:tcPr>
            <w:tcW w:w="1869" w:type="dxa"/>
            <w:tcBorders>
              <w:top w:val="nil"/>
              <w:left w:val="nil"/>
              <w:bottom w:val="single" w:sz="4" w:space="0" w:color="auto"/>
              <w:right w:val="single" w:sz="4" w:space="0" w:color="auto"/>
            </w:tcBorders>
            <w:shd w:val="clear" w:color="000000" w:fill="FFFFFF"/>
            <w:hideMark/>
          </w:tcPr>
          <w:p w14:paraId="774D263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ELEKTRO BLOK d.o.o. u stečaju</w:t>
            </w:r>
          </w:p>
        </w:tc>
        <w:tc>
          <w:tcPr>
            <w:tcW w:w="1701" w:type="dxa"/>
            <w:tcBorders>
              <w:top w:val="nil"/>
              <w:left w:val="nil"/>
              <w:bottom w:val="single" w:sz="4" w:space="0" w:color="auto"/>
              <w:right w:val="single" w:sz="4" w:space="0" w:color="auto"/>
            </w:tcBorders>
            <w:shd w:val="clear" w:color="000000" w:fill="FFFFFF"/>
            <w:hideMark/>
          </w:tcPr>
          <w:p w14:paraId="65C061C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SLAVKA KOLARA 42, OBEDIŠĆE JEŽEVSKO, 10370 DUGO SELO</w:t>
            </w:r>
          </w:p>
        </w:tc>
        <w:tc>
          <w:tcPr>
            <w:tcW w:w="1134" w:type="dxa"/>
            <w:tcBorders>
              <w:top w:val="nil"/>
              <w:left w:val="nil"/>
              <w:bottom w:val="single" w:sz="4" w:space="0" w:color="auto"/>
              <w:right w:val="single" w:sz="4" w:space="0" w:color="auto"/>
            </w:tcBorders>
            <w:shd w:val="clear" w:color="000000" w:fill="FFFFFF"/>
            <w:hideMark/>
          </w:tcPr>
          <w:p w14:paraId="2072E52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323.496,95</w:t>
            </w:r>
          </w:p>
        </w:tc>
        <w:tc>
          <w:tcPr>
            <w:tcW w:w="992" w:type="dxa"/>
            <w:tcBorders>
              <w:top w:val="nil"/>
              <w:left w:val="nil"/>
              <w:bottom w:val="single" w:sz="4" w:space="0" w:color="auto"/>
              <w:right w:val="single" w:sz="4" w:space="0" w:color="auto"/>
            </w:tcBorders>
            <w:shd w:val="clear" w:color="000000" w:fill="FFFFFF"/>
            <w:hideMark/>
          </w:tcPr>
          <w:p w14:paraId="72CD0FC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194.098,17</w:t>
            </w:r>
          </w:p>
        </w:tc>
        <w:tc>
          <w:tcPr>
            <w:tcW w:w="1133" w:type="dxa"/>
            <w:tcBorders>
              <w:top w:val="nil"/>
              <w:left w:val="nil"/>
              <w:bottom w:val="single" w:sz="4" w:space="0" w:color="auto"/>
              <w:right w:val="single" w:sz="4" w:space="0" w:color="auto"/>
            </w:tcBorders>
            <w:shd w:val="clear" w:color="000000" w:fill="FFFFFF"/>
            <w:hideMark/>
          </w:tcPr>
          <w:p w14:paraId="3FE361F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129.398,78</w:t>
            </w:r>
          </w:p>
        </w:tc>
        <w:tc>
          <w:tcPr>
            <w:tcW w:w="973" w:type="dxa"/>
            <w:tcBorders>
              <w:top w:val="nil"/>
              <w:left w:val="nil"/>
              <w:bottom w:val="single" w:sz="4" w:space="0" w:color="auto"/>
              <w:right w:val="single" w:sz="4" w:space="0" w:color="auto"/>
            </w:tcBorders>
            <w:shd w:val="clear" w:color="000000" w:fill="FFFFFF"/>
            <w:hideMark/>
          </w:tcPr>
          <w:p w14:paraId="113239B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1.347,90</w:t>
            </w:r>
          </w:p>
        </w:tc>
      </w:tr>
      <w:tr w:rsidR="00C108AE" w:rsidRPr="00C108AE" w14:paraId="19EFAC2F"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323460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w:t>
            </w:r>
          </w:p>
        </w:tc>
        <w:tc>
          <w:tcPr>
            <w:tcW w:w="1741" w:type="dxa"/>
            <w:tcBorders>
              <w:top w:val="nil"/>
              <w:left w:val="nil"/>
              <w:bottom w:val="single" w:sz="4" w:space="0" w:color="auto"/>
              <w:right w:val="single" w:sz="4" w:space="0" w:color="auto"/>
            </w:tcBorders>
            <w:shd w:val="clear" w:color="000000" w:fill="FFFFFF"/>
            <w:hideMark/>
          </w:tcPr>
          <w:p w14:paraId="6B4224C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09277499242</w:t>
            </w:r>
          </w:p>
        </w:tc>
        <w:tc>
          <w:tcPr>
            <w:tcW w:w="1869" w:type="dxa"/>
            <w:tcBorders>
              <w:top w:val="nil"/>
              <w:left w:val="nil"/>
              <w:bottom w:val="single" w:sz="4" w:space="0" w:color="auto"/>
              <w:right w:val="single" w:sz="4" w:space="0" w:color="auto"/>
            </w:tcBorders>
            <w:shd w:val="clear" w:color="000000" w:fill="FFFFFF"/>
            <w:hideMark/>
          </w:tcPr>
          <w:p w14:paraId="638AB76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ELEKTROSTROJARSKA INSTALACIJA d.o.o. u likvidaciji, Vladimira Nazora 14, Varaždin</w:t>
            </w:r>
          </w:p>
        </w:tc>
        <w:tc>
          <w:tcPr>
            <w:tcW w:w="1701" w:type="dxa"/>
            <w:tcBorders>
              <w:top w:val="nil"/>
              <w:left w:val="nil"/>
              <w:bottom w:val="single" w:sz="4" w:space="0" w:color="auto"/>
              <w:right w:val="single" w:sz="4" w:space="0" w:color="auto"/>
            </w:tcBorders>
            <w:shd w:val="clear" w:color="000000" w:fill="FFFFFF"/>
            <w:hideMark/>
          </w:tcPr>
          <w:p w14:paraId="5BAA7F5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VLADIMIRA NAZORA 14, 42000 VARAŽDIN</w:t>
            </w:r>
          </w:p>
        </w:tc>
        <w:tc>
          <w:tcPr>
            <w:tcW w:w="1134" w:type="dxa"/>
            <w:tcBorders>
              <w:top w:val="nil"/>
              <w:left w:val="nil"/>
              <w:bottom w:val="single" w:sz="4" w:space="0" w:color="auto"/>
              <w:right w:val="single" w:sz="4" w:space="0" w:color="auto"/>
            </w:tcBorders>
            <w:shd w:val="clear" w:color="000000" w:fill="FFFFFF"/>
            <w:hideMark/>
          </w:tcPr>
          <w:p w14:paraId="36E360A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39.630,27</w:t>
            </w:r>
          </w:p>
        </w:tc>
        <w:tc>
          <w:tcPr>
            <w:tcW w:w="992" w:type="dxa"/>
            <w:tcBorders>
              <w:top w:val="nil"/>
              <w:left w:val="nil"/>
              <w:bottom w:val="single" w:sz="4" w:space="0" w:color="auto"/>
              <w:right w:val="single" w:sz="4" w:space="0" w:color="auto"/>
            </w:tcBorders>
            <w:shd w:val="clear" w:color="000000" w:fill="FFFFFF"/>
            <w:hideMark/>
          </w:tcPr>
          <w:p w14:paraId="4BFED34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23.778,16</w:t>
            </w:r>
          </w:p>
        </w:tc>
        <w:tc>
          <w:tcPr>
            <w:tcW w:w="1133" w:type="dxa"/>
            <w:tcBorders>
              <w:top w:val="nil"/>
              <w:left w:val="nil"/>
              <w:bottom w:val="single" w:sz="4" w:space="0" w:color="auto"/>
              <w:right w:val="single" w:sz="4" w:space="0" w:color="auto"/>
            </w:tcBorders>
            <w:shd w:val="clear" w:color="000000" w:fill="FFFFFF"/>
            <w:hideMark/>
          </w:tcPr>
          <w:p w14:paraId="09FC665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15.852,11</w:t>
            </w:r>
          </w:p>
        </w:tc>
        <w:tc>
          <w:tcPr>
            <w:tcW w:w="973" w:type="dxa"/>
            <w:tcBorders>
              <w:top w:val="nil"/>
              <w:left w:val="nil"/>
              <w:bottom w:val="single" w:sz="4" w:space="0" w:color="auto"/>
              <w:right w:val="single" w:sz="4" w:space="0" w:color="auto"/>
            </w:tcBorders>
            <w:shd w:val="clear" w:color="000000" w:fill="FFFFFF"/>
            <w:hideMark/>
          </w:tcPr>
          <w:p w14:paraId="32EF1B1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165,13</w:t>
            </w:r>
          </w:p>
        </w:tc>
      </w:tr>
      <w:tr w:rsidR="00C108AE" w:rsidRPr="00C108AE" w14:paraId="0D08D80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AAD449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59</w:t>
            </w:r>
          </w:p>
        </w:tc>
        <w:tc>
          <w:tcPr>
            <w:tcW w:w="1741" w:type="dxa"/>
            <w:tcBorders>
              <w:top w:val="nil"/>
              <w:left w:val="nil"/>
              <w:bottom w:val="single" w:sz="4" w:space="0" w:color="auto"/>
              <w:right w:val="single" w:sz="4" w:space="0" w:color="auto"/>
            </w:tcBorders>
            <w:shd w:val="clear" w:color="000000" w:fill="FFFFFF"/>
            <w:hideMark/>
          </w:tcPr>
          <w:p w14:paraId="042D339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21966383287</w:t>
            </w:r>
          </w:p>
        </w:tc>
        <w:tc>
          <w:tcPr>
            <w:tcW w:w="1869" w:type="dxa"/>
            <w:tcBorders>
              <w:top w:val="nil"/>
              <w:left w:val="nil"/>
              <w:bottom w:val="single" w:sz="4" w:space="0" w:color="auto"/>
              <w:right w:val="single" w:sz="4" w:space="0" w:color="auto"/>
            </w:tcBorders>
            <w:shd w:val="clear" w:color="000000" w:fill="FFFFFF"/>
            <w:hideMark/>
          </w:tcPr>
          <w:p w14:paraId="55200BE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ELEKTROINSTALATERI d.o.o.</w:t>
            </w:r>
          </w:p>
        </w:tc>
        <w:tc>
          <w:tcPr>
            <w:tcW w:w="1701" w:type="dxa"/>
            <w:tcBorders>
              <w:top w:val="nil"/>
              <w:left w:val="nil"/>
              <w:bottom w:val="single" w:sz="4" w:space="0" w:color="auto"/>
              <w:right w:val="single" w:sz="4" w:space="0" w:color="auto"/>
            </w:tcBorders>
            <w:shd w:val="clear" w:color="000000" w:fill="FFFFFF"/>
            <w:hideMark/>
          </w:tcPr>
          <w:p w14:paraId="4976838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ALEKSANDRA SCHULTEISSA 19, 40000 ČAKOVEC</w:t>
            </w:r>
          </w:p>
        </w:tc>
        <w:tc>
          <w:tcPr>
            <w:tcW w:w="1134" w:type="dxa"/>
            <w:tcBorders>
              <w:top w:val="nil"/>
              <w:left w:val="nil"/>
              <w:bottom w:val="single" w:sz="4" w:space="0" w:color="auto"/>
              <w:right w:val="single" w:sz="4" w:space="0" w:color="auto"/>
            </w:tcBorders>
            <w:shd w:val="clear" w:color="000000" w:fill="FFFFFF"/>
            <w:hideMark/>
          </w:tcPr>
          <w:p w14:paraId="62A0924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21.689,64</w:t>
            </w:r>
          </w:p>
        </w:tc>
        <w:tc>
          <w:tcPr>
            <w:tcW w:w="992" w:type="dxa"/>
            <w:tcBorders>
              <w:top w:val="nil"/>
              <w:left w:val="nil"/>
              <w:bottom w:val="single" w:sz="4" w:space="0" w:color="auto"/>
              <w:right w:val="single" w:sz="4" w:space="0" w:color="auto"/>
            </w:tcBorders>
            <w:shd w:val="clear" w:color="000000" w:fill="FFFFFF"/>
            <w:hideMark/>
          </w:tcPr>
          <w:p w14:paraId="4517BB0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13.013,78</w:t>
            </w:r>
          </w:p>
        </w:tc>
        <w:tc>
          <w:tcPr>
            <w:tcW w:w="1133" w:type="dxa"/>
            <w:tcBorders>
              <w:top w:val="nil"/>
              <w:left w:val="nil"/>
              <w:bottom w:val="single" w:sz="4" w:space="0" w:color="auto"/>
              <w:right w:val="single" w:sz="4" w:space="0" w:color="auto"/>
            </w:tcBorders>
            <w:shd w:val="clear" w:color="000000" w:fill="FFFFFF"/>
            <w:hideMark/>
          </w:tcPr>
          <w:p w14:paraId="3A6DE4B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8.675,86</w:t>
            </w:r>
          </w:p>
        </w:tc>
        <w:tc>
          <w:tcPr>
            <w:tcW w:w="973" w:type="dxa"/>
            <w:tcBorders>
              <w:top w:val="nil"/>
              <w:left w:val="nil"/>
              <w:bottom w:val="single" w:sz="4" w:space="0" w:color="auto"/>
              <w:right w:val="single" w:sz="4" w:space="0" w:color="auto"/>
            </w:tcBorders>
            <w:shd w:val="clear" w:color="000000" w:fill="FFFFFF"/>
            <w:hideMark/>
          </w:tcPr>
          <w:p w14:paraId="24EC01A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90,37</w:t>
            </w:r>
          </w:p>
        </w:tc>
      </w:tr>
      <w:tr w:rsidR="00C108AE" w:rsidRPr="00C108AE" w14:paraId="6A6EF356"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753AB3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60</w:t>
            </w:r>
          </w:p>
        </w:tc>
        <w:tc>
          <w:tcPr>
            <w:tcW w:w="1741" w:type="dxa"/>
            <w:tcBorders>
              <w:top w:val="nil"/>
              <w:left w:val="nil"/>
              <w:bottom w:val="single" w:sz="4" w:space="0" w:color="auto"/>
              <w:right w:val="single" w:sz="4" w:space="0" w:color="auto"/>
            </w:tcBorders>
            <w:shd w:val="clear" w:color="000000" w:fill="FFFFFF"/>
            <w:hideMark/>
          </w:tcPr>
          <w:p w14:paraId="4FDCBC7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45669853088</w:t>
            </w:r>
          </w:p>
        </w:tc>
        <w:tc>
          <w:tcPr>
            <w:tcW w:w="1869" w:type="dxa"/>
            <w:tcBorders>
              <w:top w:val="nil"/>
              <w:left w:val="nil"/>
              <w:bottom w:val="single" w:sz="4" w:space="0" w:color="auto"/>
              <w:right w:val="single" w:sz="4" w:space="0" w:color="auto"/>
            </w:tcBorders>
            <w:shd w:val="clear" w:color="000000" w:fill="FFFFFF"/>
            <w:hideMark/>
          </w:tcPr>
          <w:p w14:paraId="6238013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ELEKTROMETAL d.d u stečaju (ranije: ELEKTROMETAL d.d.)</w:t>
            </w:r>
          </w:p>
        </w:tc>
        <w:tc>
          <w:tcPr>
            <w:tcW w:w="1701" w:type="dxa"/>
            <w:tcBorders>
              <w:top w:val="nil"/>
              <w:left w:val="nil"/>
              <w:bottom w:val="single" w:sz="4" w:space="0" w:color="auto"/>
              <w:right w:val="single" w:sz="4" w:space="0" w:color="auto"/>
            </w:tcBorders>
            <w:shd w:val="clear" w:color="000000" w:fill="FFFFFF"/>
            <w:hideMark/>
          </w:tcPr>
          <w:p w14:paraId="19948EB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FERDE RUSANA 21, 43000 BJELOVAR</w:t>
            </w:r>
          </w:p>
        </w:tc>
        <w:tc>
          <w:tcPr>
            <w:tcW w:w="1134" w:type="dxa"/>
            <w:tcBorders>
              <w:top w:val="nil"/>
              <w:left w:val="nil"/>
              <w:bottom w:val="single" w:sz="4" w:space="0" w:color="auto"/>
              <w:right w:val="single" w:sz="4" w:space="0" w:color="auto"/>
            </w:tcBorders>
            <w:shd w:val="clear" w:color="000000" w:fill="FFFFFF"/>
            <w:hideMark/>
          </w:tcPr>
          <w:p w14:paraId="7333476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271.729,06</w:t>
            </w:r>
          </w:p>
        </w:tc>
        <w:tc>
          <w:tcPr>
            <w:tcW w:w="992" w:type="dxa"/>
            <w:tcBorders>
              <w:top w:val="nil"/>
              <w:left w:val="nil"/>
              <w:bottom w:val="single" w:sz="4" w:space="0" w:color="auto"/>
              <w:right w:val="single" w:sz="4" w:space="0" w:color="auto"/>
            </w:tcBorders>
            <w:shd w:val="clear" w:color="000000" w:fill="FFFFFF"/>
            <w:hideMark/>
          </w:tcPr>
          <w:p w14:paraId="1148686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163.037,44</w:t>
            </w:r>
          </w:p>
        </w:tc>
        <w:tc>
          <w:tcPr>
            <w:tcW w:w="1133" w:type="dxa"/>
            <w:tcBorders>
              <w:top w:val="nil"/>
              <w:left w:val="nil"/>
              <w:bottom w:val="single" w:sz="4" w:space="0" w:color="auto"/>
              <w:right w:val="single" w:sz="4" w:space="0" w:color="auto"/>
            </w:tcBorders>
            <w:shd w:val="clear" w:color="000000" w:fill="FFFFFF"/>
            <w:hideMark/>
          </w:tcPr>
          <w:p w14:paraId="21DB2E9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108.691,62</w:t>
            </w:r>
          </w:p>
        </w:tc>
        <w:tc>
          <w:tcPr>
            <w:tcW w:w="973" w:type="dxa"/>
            <w:tcBorders>
              <w:top w:val="nil"/>
              <w:left w:val="nil"/>
              <w:bottom w:val="single" w:sz="4" w:space="0" w:color="auto"/>
              <w:right w:val="single" w:sz="4" w:space="0" w:color="auto"/>
            </w:tcBorders>
            <w:shd w:val="clear" w:color="000000" w:fill="FFFFFF"/>
            <w:hideMark/>
          </w:tcPr>
          <w:p w14:paraId="7096F62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1.132,20</w:t>
            </w:r>
          </w:p>
        </w:tc>
      </w:tr>
      <w:tr w:rsidR="00C108AE" w:rsidRPr="00C108AE" w14:paraId="364595F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D7A261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w:t>
            </w:r>
          </w:p>
        </w:tc>
        <w:tc>
          <w:tcPr>
            <w:tcW w:w="1741" w:type="dxa"/>
            <w:tcBorders>
              <w:top w:val="nil"/>
              <w:left w:val="nil"/>
              <w:bottom w:val="single" w:sz="4" w:space="0" w:color="auto"/>
              <w:right w:val="single" w:sz="4" w:space="0" w:color="auto"/>
            </w:tcBorders>
            <w:shd w:val="clear" w:color="000000" w:fill="FFFFFF"/>
            <w:hideMark/>
          </w:tcPr>
          <w:p w14:paraId="1214709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11684609092</w:t>
            </w:r>
          </w:p>
        </w:tc>
        <w:tc>
          <w:tcPr>
            <w:tcW w:w="1869" w:type="dxa"/>
            <w:tcBorders>
              <w:top w:val="nil"/>
              <w:left w:val="nil"/>
              <w:bottom w:val="single" w:sz="4" w:space="0" w:color="auto"/>
              <w:right w:val="single" w:sz="4" w:space="0" w:color="auto"/>
            </w:tcBorders>
            <w:shd w:val="clear" w:color="000000" w:fill="FFFFFF"/>
            <w:hideMark/>
          </w:tcPr>
          <w:p w14:paraId="35300CB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ELEKTRO-MONT,vl.VLADO OKŠTAJNER</w:t>
            </w:r>
          </w:p>
        </w:tc>
        <w:tc>
          <w:tcPr>
            <w:tcW w:w="1701" w:type="dxa"/>
            <w:tcBorders>
              <w:top w:val="nil"/>
              <w:left w:val="nil"/>
              <w:bottom w:val="single" w:sz="4" w:space="0" w:color="auto"/>
              <w:right w:val="single" w:sz="4" w:space="0" w:color="auto"/>
            </w:tcBorders>
            <w:shd w:val="clear" w:color="000000" w:fill="FFFFFF"/>
            <w:hideMark/>
          </w:tcPr>
          <w:p w14:paraId="0F64F41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DUBROVAČKA 1, 10430 SAMOBOR</w:t>
            </w:r>
          </w:p>
        </w:tc>
        <w:tc>
          <w:tcPr>
            <w:tcW w:w="1134" w:type="dxa"/>
            <w:tcBorders>
              <w:top w:val="nil"/>
              <w:left w:val="nil"/>
              <w:bottom w:val="single" w:sz="4" w:space="0" w:color="auto"/>
              <w:right w:val="single" w:sz="4" w:space="0" w:color="auto"/>
            </w:tcBorders>
            <w:shd w:val="clear" w:color="000000" w:fill="FFFFFF"/>
            <w:hideMark/>
          </w:tcPr>
          <w:p w14:paraId="2EF4085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27.138,99</w:t>
            </w:r>
          </w:p>
        </w:tc>
        <w:tc>
          <w:tcPr>
            <w:tcW w:w="992" w:type="dxa"/>
            <w:tcBorders>
              <w:top w:val="nil"/>
              <w:left w:val="nil"/>
              <w:bottom w:val="single" w:sz="4" w:space="0" w:color="auto"/>
              <w:right w:val="single" w:sz="4" w:space="0" w:color="auto"/>
            </w:tcBorders>
            <w:shd w:val="clear" w:color="000000" w:fill="FFFFFF"/>
            <w:hideMark/>
          </w:tcPr>
          <w:p w14:paraId="62F1CFF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16.283,39</w:t>
            </w:r>
          </w:p>
        </w:tc>
        <w:tc>
          <w:tcPr>
            <w:tcW w:w="1133" w:type="dxa"/>
            <w:tcBorders>
              <w:top w:val="nil"/>
              <w:left w:val="nil"/>
              <w:bottom w:val="single" w:sz="4" w:space="0" w:color="auto"/>
              <w:right w:val="single" w:sz="4" w:space="0" w:color="auto"/>
            </w:tcBorders>
            <w:shd w:val="clear" w:color="000000" w:fill="FFFFFF"/>
            <w:hideMark/>
          </w:tcPr>
          <w:p w14:paraId="71C4446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10.855,60</w:t>
            </w:r>
          </w:p>
        </w:tc>
        <w:tc>
          <w:tcPr>
            <w:tcW w:w="973" w:type="dxa"/>
            <w:tcBorders>
              <w:top w:val="nil"/>
              <w:left w:val="nil"/>
              <w:bottom w:val="single" w:sz="4" w:space="0" w:color="auto"/>
              <w:right w:val="single" w:sz="4" w:space="0" w:color="auto"/>
            </w:tcBorders>
            <w:shd w:val="clear" w:color="000000" w:fill="FFFFFF"/>
            <w:hideMark/>
          </w:tcPr>
          <w:p w14:paraId="1181A93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113,08</w:t>
            </w:r>
          </w:p>
        </w:tc>
      </w:tr>
      <w:tr w:rsidR="00C108AE" w:rsidRPr="00C108AE" w14:paraId="3D2B56F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6982A8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w:t>
            </w:r>
          </w:p>
        </w:tc>
        <w:tc>
          <w:tcPr>
            <w:tcW w:w="1741" w:type="dxa"/>
            <w:tcBorders>
              <w:top w:val="nil"/>
              <w:left w:val="nil"/>
              <w:bottom w:val="single" w:sz="4" w:space="0" w:color="auto"/>
              <w:right w:val="single" w:sz="4" w:space="0" w:color="auto"/>
            </w:tcBorders>
            <w:shd w:val="clear" w:color="000000" w:fill="FFFFFF"/>
            <w:hideMark/>
          </w:tcPr>
          <w:p w14:paraId="36A3930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32820563204</w:t>
            </w:r>
          </w:p>
        </w:tc>
        <w:tc>
          <w:tcPr>
            <w:tcW w:w="1869" w:type="dxa"/>
            <w:tcBorders>
              <w:top w:val="nil"/>
              <w:left w:val="nil"/>
              <w:bottom w:val="single" w:sz="4" w:space="0" w:color="auto"/>
              <w:right w:val="single" w:sz="4" w:space="0" w:color="auto"/>
            </w:tcBorders>
            <w:shd w:val="clear" w:color="000000" w:fill="FFFFFF"/>
            <w:hideMark/>
          </w:tcPr>
          <w:p w14:paraId="3C4BFFD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ELKOM d.o.o u stečaju (ranije: ELKOM d.o.o.)</w:t>
            </w:r>
          </w:p>
        </w:tc>
        <w:tc>
          <w:tcPr>
            <w:tcW w:w="1701" w:type="dxa"/>
            <w:tcBorders>
              <w:top w:val="nil"/>
              <w:left w:val="nil"/>
              <w:bottom w:val="single" w:sz="4" w:space="0" w:color="auto"/>
              <w:right w:val="single" w:sz="4" w:space="0" w:color="auto"/>
            </w:tcBorders>
            <w:shd w:val="clear" w:color="000000" w:fill="FFFFFF"/>
            <w:hideMark/>
          </w:tcPr>
          <w:p w14:paraId="4AA2602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IVANEČKO NASELJE 1/D, 42240 IVANEC</w:t>
            </w:r>
          </w:p>
        </w:tc>
        <w:tc>
          <w:tcPr>
            <w:tcW w:w="1134" w:type="dxa"/>
            <w:tcBorders>
              <w:top w:val="nil"/>
              <w:left w:val="nil"/>
              <w:bottom w:val="single" w:sz="4" w:space="0" w:color="auto"/>
              <w:right w:val="single" w:sz="4" w:space="0" w:color="auto"/>
            </w:tcBorders>
            <w:shd w:val="clear" w:color="000000" w:fill="FFFFFF"/>
            <w:hideMark/>
          </w:tcPr>
          <w:p w14:paraId="524E8BF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3.488.832,72</w:t>
            </w:r>
          </w:p>
        </w:tc>
        <w:tc>
          <w:tcPr>
            <w:tcW w:w="992" w:type="dxa"/>
            <w:tcBorders>
              <w:top w:val="nil"/>
              <w:left w:val="nil"/>
              <w:bottom w:val="single" w:sz="4" w:space="0" w:color="auto"/>
              <w:right w:val="single" w:sz="4" w:space="0" w:color="auto"/>
            </w:tcBorders>
            <w:shd w:val="clear" w:color="000000" w:fill="FFFFFF"/>
            <w:hideMark/>
          </w:tcPr>
          <w:p w14:paraId="2A5D0CA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2.093.299,63</w:t>
            </w:r>
          </w:p>
        </w:tc>
        <w:tc>
          <w:tcPr>
            <w:tcW w:w="1133" w:type="dxa"/>
            <w:tcBorders>
              <w:top w:val="nil"/>
              <w:left w:val="nil"/>
              <w:bottom w:val="single" w:sz="4" w:space="0" w:color="auto"/>
              <w:right w:val="single" w:sz="4" w:space="0" w:color="auto"/>
            </w:tcBorders>
            <w:shd w:val="clear" w:color="000000" w:fill="FFFFFF"/>
            <w:hideMark/>
          </w:tcPr>
          <w:p w14:paraId="4EBB2EC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1.395.533,09</w:t>
            </w:r>
          </w:p>
        </w:tc>
        <w:tc>
          <w:tcPr>
            <w:tcW w:w="973" w:type="dxa"/>
            <w:tcBorders>
              <w:top w:val="nil"/>
              <w:left w:val="nil"/>
              <w:bottom w:val="single" w:sz="4" w:space="0" w:color="auto"/>
              <w:right w:val="single" w:sz="4" w:space="0" w:color="auto"/>
            </w:tcBorders>
            <w:shd w:val="clear" w:color="000000" w:fill="FFFFFF"/>
            <w:hideMark/>
          </w:tcPr>
          <w:p w14:paraId="7DFF109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14.536,80</w:t>
            </w:r>
          </w:p>
        </w:tc>
      </w:tr>
      <w:tr w:rsidR="00C108AE" w:rsidRPr="00C108AE" w14:paraId="3BBC918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2B3A52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63</w:t>
            </w:r>
          </w:p>
        </w:tc>
        <w:tc>
          <w:tcPr>
            <w:tcW w:w="1741" w:type="dxa"/>
            <w:tcBorders>
              <w:top w:val="nil"/>
              <w:left w:val="nil"/>
              <w:bottom w:val="single" w:sz="4" w:space="0" w:color="auto"/>
              <w:right w:val="single" w:sz="4" w:space="0" w:color="auto"/>
            </w:tcBorders>
            <w:shd w:val="clear" w:color="000000" w:fill="FFFFFF"/>
            <w:hideMark/>
          </w:tcPr>
          <w:p w14:paraId="00D4CE0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81470875617</w:t>
            </w:r>
          </w:p>
        </w:tc>
        <w:tc>
          <w:tcPr>
            <w:tcW w:w="1869" w:type="dxa"/>
            <w:tcBorders>
              <w:top w:val="nil"/>
              <w:left w:val="nil"/>
              <w:bottom w:val="single" w:sz="4" w:space="0" w:color="auto"/>
              <w:right w:val="single" w:sz="4" w:space="0" w:color="auto"/>
            </w:tcBorders>
            <w:shd w:val="clear" w:color="000000" w:fill="FFFFFF"/>
            <w:hideMark/>
          </w:tcPr>
          <w:p w14:paraId="7EF1714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ELVING d.o.o. u stečaju (ranije: ELVING d.o.o.)</w:t>
            </w:r>
          </w:p>
        </w:tc>
        <w:tc>
          <w:tcPr>
            <w:tcW w:w="1701" w:type="dxa"/>
            <w:tcBorders>
              <w:top w:val="nil"/>
              <w:left w:val="nil"/>
              <w:bottom w:val="single" w:sz="4" w:space="0" w:color="auto"/>
              <w:right w:val="single" w:sz="4" w:space="0" w:color="auto"/>
            </w:tcBorders>
            <w:shd w:val="clear" w:color="000000" w:fill="FFFFFF"/>
            <w:hideMark/>
          </w:tcPr>
          <w:p w14:paraId="0F92D51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MATIJE GUPCA 24, 42220 NOVI MAROF</w:t>
            </w:r>
          </w:p>
        </w:tc>
        <w:tc>
          <w:tcPr>
            <w:tcW w:w="1134" w:type="dxa"/>
            <w:tcBorders>
              <w:top w:val="nil"/>
              <w:left w:val="nil"/>
              <w:bottom w:val="single" w:sz="4" w:space="0" w:color="auto"/>
              <w:right w:val="single" w:sz="4" w:space="0" w:color="auto"/>
            </w:tcBorders>
            <w:shd w:val="clear" w:color="000000" w:fill="FFFFFF"/>
            <w:hideMark/>
          </w:tcPr>
          <w:p w14:paraId="0F055F6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946,12</w:t>
            </w:r>
          </w:p>
        </w:tc>
        <w:tc>
          <w:tcPr>
            <w:tcW w:w="992" w:type="dxa"/>
            <w:tcBorders>
              <w:top w:val="nil"/>
              <w:left w:val="nil"/>
              <w:bottom w:val="single" w:sz="4" w:space="0" w:color="auto"/>
              <w:right w:val="single" w:sz="4" w:space="0" w:color="auto"/>
            </w:tcBorders>
            <w:shd w:val="clear" w:color="000000" w:fill="FFFFFF"/>
            <w:hideMark/>
          </w:tcPr>
          <w:p w14:paraId="5C2A6F1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567,67</w:t>
            </w:r>
          </w:p>
        </w:tc>
        <w:tc>
          <w:tcPr>
            <w:tcW w:w="1133" w:type="dxa"/>
            <w:tcBorders>
              <w:top w:val="nil"/>
              <w:left w:val="nil"/>
              <w:bottom w:val="single" w:sz="4" w:space="0" w:color="auto"/>
              <w:right w:val="single" w:sz="4" w:space="0" w:color="auto"/>
            </w:tcBorders>
            <w:shd w:val="clear" w:color="000000" w:fill="FFFFFF"/>
            <w:hideMark/>
          </w:tcPr>
          <w:p w14:paraId="62F4189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378,45</w:t>
            </w:r>
          </w:p>
        </w:tc>
        <w:tc>
          <w:tcPr>
            <w:tcW w:w="973" w:type="dxa"/>
            <w:tcBorders>
              <w:top w:val="nil"/>
              <w:left w:val="nil"/>
              <w:bottom w:val="single" w:sz="4" w:space="0" w:color="auto"/>
              <w:right w:val="single" w:sz="4" w:space="0" w:color="auto"/>
            </w:tcBorders>
            <w:shd w:val="clear" w:color="000000" w:fill="FFFFFF"/>
            <w:hideMark/>
          </w:tcPr>
          <w:p w14:paraId="49617B1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3,94</w:t>
            </w:r>
          </w:p>
        </w:tc>
      </w:tr>
      <w:tr w:rsidR="00C108AE" w:rsidRPr="00C108AE" w14:paraId="334E57A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C26BB6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64</w:t>
            </w:r>
          </w:p>
        </w:tc>
        <w:tc>
          <w:tcPr>
            <w:tcW w:w="1741" w:type="dxa"/>
            <w:tcBorders>
              <w:top w:val="nil"/>
              <w:left w:val="nil"/>
              <w:bottom w:val="single" w:sz="4" w:space="0" w:color="auto"/>
              <w:right w:val="single" w:sz="4" w:space="0" w:color="auto"/>
            </w:tcBorders>
            <w:shd w:val="clear" w:color="000000" w:fill="FFFFFF"/>
            <w:hideMark/>
          </w:tcPr>
          <w:p w14:paraId="04F071C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40713940035</w:t>
            </w:r>
          </w:p>
        </w:tc>
        <w:tc>
          <w:tcPr>
            <w:tcW w:w="1869" w:type="dxa"/>
            <w:tcBorders>
              <w:top w:val="nil"/>
              <w:left w:val="nil"/>
              <w:bottom w:val="single" w:sz="4" w:space="0" w:color="auto"/>
              <w:right w:val="single" w:sz="4" w:space="0" w:color="auto"/>
            </w:tcBorders>
            <w:shd w:val="clear" w:color="000000" w:fill="FFFFFF"/>
            <w:hideMark/>
          </w:tcPr>
          <w:p w14:paraId="174AAA5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EOLUS d.o.o.</w:t>
            </w:r>
          </w:p>
        </w:tc>
        <w:tc>
          <w:tcPr>
            <w:tcW w:w="1701" w:type="dxa"/>
            <w:tcBorders>
              <w:top w:val="nil"/>
              <w:left w:val="nil"/>
              <w:bottom w:val="single" w:sz="4" w:space="0" w:color="auto"/>
              <w:right w:val="single" w:sz="4" w:space="0" w:color="auto"/>
            </w:tcBorders>
            <w:shd w:val="clear" w:color="000000" w:fill="FFFFFF"/>
            <w:hideMark/>
          </w:tcPr>
          <w:p w14:paraId="26751EB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PRERADOVIĆEVA 29, 10000 ZAGREB</w:t>
            </w:r>
          </w:p>
        </w:tc>
        <w:tc>
          <w:tcPr>
            <w:tcW w:w="1134" w:type="dxa"/>
            <w:tcBorders>
              <w:top w:val="nil"/>
              <w:left w:val="nil"/>
              <w:bottom w:val="single" w:sz="4" w:space="0" w:color="auto"/>
              <w:right w:val="single" w:sz="4" w:space="0" w:color="auto"/>
            </w:tcBorders>
            <w:shd w:val="clear" w:color="000000" w:fill="FFFFFF"/>
            <w:hideMark/>
          </w:tcPr>
          <w:p w14:paraId="7628809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48.069,97</w:t>
            </w:r>
          </w:p>
        </w:tc>
        <w:tc>
          <w:tcPr>
            <w:tcW w:w="992" w:type="dxa"/>
            <w:tcBorders>
              <w:top w:val="nil"/>
              <w:left w:val="nil"/>
              <w:bottom w:val="single" w:sz="4" w:space="0" w:color="auto"/>
              <w:right w:val="single" w:sz="4" w:space="0" w:color="auto"/>
            </w:tcBorders>
            <w:shd w:val="clear" w:color="000000" w:fill="FFFFFF"/>
            <w:hideMark/>
          </w:tcPr>
          <w:p w14:paraId="0ADAE5F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28.841,98</w:t>
            </w:r>
          </w:p>
        </w:tc>
        <w:tc>
          <w:tcPr>
            <w:tcW w:w="1133" w:type="dxa"/>
            <w:tcBorders>
              <w:top w:val="nil"/>
              <w:left w:val="nil"/>
              <w:bottom w:val="single" w:sz="4" w:space="0" w:color="auto"/>
              <w:right w:val="single" w:sz="4" w:space="0" w:color="auto"/>
            </w:tcBorders>
            <w:shd w:val="clear" w:color="000000" w:fill="FFFFFF"/>
            <w:hideMark/>
          </w:tcPr>
          <w:p w14:paraId="0AB53A5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19.227,99</w:t>
            </w:r>
          </w:p>
        </w:tc>
        <w:tc>
          <w:tcPr>
            <w:tcW w:w="973" w:type="dxa"/>
            <w:tcBorders>
              <w:top w:val="nil"/>
              <w:left w:val="nil"/>
              <w:bottom w:val="single" w:sz="4" w:space="0" w:color="auto"/>
              <w:right w:val="single" w:sz="4" w:space="0" w:color="auto"/>
            </w:tcBorders>
            <w:shd w:val="clear" w:color="000000" w:fill="FFFFFF"/>
            <w:hideMark/>
          </w:tcPr>
          <w:p w14:paraId="658B7D2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200,29</w:t>
            </w:r>
          </w:p>
        </w:tc>
      </w:tr>
      <w:tr w:rsidR="00C108AE" w:rsidRPr="00C108AE" w14:paraId="5380F1F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F858AD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w:t>
            </w:r>
          </w:p>
        </w:tc>
        <w:tc>
          <w:tcPr>
            <w:tcW w:w="1741" w:type="dxa"/>
            <w:tcBorders>
              <w:top w:val="nil"/>
              <w:left w:val="nil"/>
              <w:bottom w:val="single" w:sz="4" w:space="0" w:color="auto"/>
              <w:right w:val="single" w:sz="4" w:space="0" w:color="auto"/>
            </w:tcBorders>
            <w:shd w:val="clear" w:color="000000" w:fill="FFFFFF"/>
            <w:hideMark/>
          </w:tcPr>
          <w:p w14:paraId="212D416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32619029079</w:t>
            </w:r>
          </w:p>
        </w:tc>
        <w:tc>
          <w:tcPr>
            <w:tcW w:w="1869" w:type="dxa"/>
            <w:tcBorders>
              <w:top w:val="nil"/>
              <w:left w:val="nil"/>
              <w:bottom w:val="single" w:sz="4" w:space="0" w:color="auto"/>
              <w:right w:val="single" w:sz="4" w:space="0" w:color="auto"/>
            </w:tcBorders>
            <w:shd w:val="clear" w:color="000000" w:fill="FFFFFF"/>
            <w:hideMark/>
          </w:tcPr>
          <w:p w14:paraId="60324B8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EUROLAM d.o.o. </w:t>
            </w:r>
          </w:p>
        </w:tc>
        <w:tc>
          <w:tcPr>
            <w:tcW w:w="1701" w:type="dxa"/>
            <w:tcBorders>
              <w:top w:val="nil"/>
              <w:left w:val="nil"/>
              <w:bottom w:val="single" w:sz="4" w:space="0" w:color="auto"/>
              <w:right w:val="single" w:sz="4" w:space="0" w:color="auto"/>
            </w:tcBorders>
            <w:shd w:val="clear" w:color="000000" w:fill="FFFFFF"/>
            <w:hideMark/>
          </w:tcPr>
          <w:p w14:paraId="04886EB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VOĆARSKA 6/B, RAKITJE, 10431 SVETA NEDJELJA</w:t>
            </w:r>
          </w:p>
        </w:tc>
        <w:tc>
          <w:tcPr>
            <w:tcW w:w="1134" w:type="dxa"/>
            <w:tcBorders>
              <w:top w:val="nil"/>
              <w:left w:val="nil"/>
              <w:bottom w:val="single" w:sz="4" w:space="0" w:color="auto"/>
              <w:right w:val="single" w:sz="4" w:space="0" w:color="auto"/>
            </w:tcBorders>
            <w:shd w:val="clear" w:color="000000" w:fill="FFFFFF"/>
            <w:hideMark/>
          </w:tcPr>
          <w:p w14:paraId="010BE87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21.997,53</w:t>
            </w:r>
          </w:p>
        </w:tc>
        <w:tc>
          <w:tcPr>
            <w:tcW w:w="992" w:type="dxa"/>
            <w:tcBorders>
              <w:top w:val="nil"/>
              <w:left w:val="nil"/>
              <w:bottom w:val="single" w:sz="4" w:space="0" w:color="auto"/>
              <w:right w:val="single" w:sz="4" w:space="0" w:color="auto"/>
            </w:tcBorders>
            <w:shd w:val="clear" w:color="000000" w:fill="FFFFFF"/>
            <w:hideMark/>
          </w:tcPr>
          <w:p w14:paraId="40E2582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13.198,52</w:t>
            </w:r>
          </w:p>
        </w:tc>
        <w:tc>
          <w:tcPr>
            <w:tcW w:w="1133" w:type="dxa"/>
            <w:tcBorders>
              <w:top w:val="nil"/>
              <w:left w:val="nil"/>
              <w:bottom w:val="single" w:sz="4" w:space="0" w:color="auto"/>
              <w:right w:val="single" w:sz="4" w:space="0" w:color="auto"/>
            </w:tcBorders>
            <w:shd w:val="clear" w:color="000000" w:fill="FFFFFF"/>
            <w:hideMark/>
          </w:tcPr>
          <w:p w14:paraId="465D979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8.799,01</w:t>
            </w:r>
          </w:p>
        </w:tc>
        <w:tc>
          <w:tcPr>
            <w:tcW w:w="973" w:type="dxa"/>
            <w:tcBorders>
              <w:top w:val="nil"/>
              <w:left w:val="nil"/>
              <w:bottom w:val="single" w:sz="4" w:space="0" w:color="auto"/>
              <w:right w:val="single" w:sz="4" w:space="0" w:color="auto"/>
            </w:tcBorders>
            <w:shd w:val="clear" w:color="000000" w:fill="FFFFFF"/>
            <w:hideMark/>
          </w:tcPr>
          <w:p w14:paraId="0F8DF1C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91,66</w:t>
            </w:r>
          </w:p>
        </w:tc>
      </w:tr>
      <w:tr w:rsidR="00C108AE" w:rsidRPr="00C108AE" w14:paraId="7C709EA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4CED9E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66</w:t>
            </w:r>
          </w:p>
        </w:tc>
        <w:tc>
          <w:tcPr>
            <w:tcW w:w="1741" w:type="dxa"/>
            <w:tcBorders>
              <w:top w:val="nil"/>
              <w:left w:val="nil"/>
              <w:bottom w:val="single" w:sz="4" w:space="0" w:color="auto"/>
              <w:right w:val="single" w:sz="4" w:space="0" w:color="auto"/>
            </w:tcBorders>
            <w:shd w:val="clear" w:color="000000" w:fill="FFFFFF"/>
            <w:hideMark/>
          </w:tcPr>
          <w:p w14:paraId="5E898E7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50276619925</w:t>
            </w:r>
          </w:p>
        </w:tc>
        <w:tc>
          <w:tcPr>
            <w:tcW w:w="1869" w:type="dxa"/>
            <w:tcBorders>
              <w:top w:val="nil"/>
              <w:left w:val="nil"/>
              <w:bottom w:val="single" w:sz="4" w:space="0" w:color="auto"/>
              <w:right w:val="single" w:sz="4" w:space="0" w:color="auto"/>
            </w:tcBorders>
            <w:shd w:val="clear" w:color="000000" w:fill="FFFFFF"/>
            <w:hideMark/>
          </w:tcPr>
          <w:p w14:paraId="5E2A48A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EUROMONSAN d.o.o.</w:t>
            </w:r>
          </w:p>
        </w:tc>
        <w:tc>
          <w:tcPr>
            <w:tcW w:w="1701" w:type="dxa"/>
            <w:tcBorders>
              <w:top w:val="nil"/>
              <w:left w:val="nil"/>
              <w:bottom w:val="single" w:sz="4" w:space="0" w:color="auto"/>
              <w:right w:val="single" w:sz="4" w:space="0" w:color="auto"/>
            </w:tcBorders>
            <w:shd w:val="clear" w:color="000000" w:fill="FFFFFF"/>
            <w:hideMark/>
          </w:tcPr>
          <w:p w14:paraId="173168E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SVETOG LOVRE 4, VELIKI LOVREČAN, 42208 CESTICA</w:t>
            </w:r>
          </w:p>
        </w:tc>
        <w:tc>
          <w:tcPr>
            <w:tcW w:w="1134" w:type="dxa"/>
            <w:tcBorders>
              <w:top w:val="nil"/>
              <w:left w:val="nil"/>
              <w:bottom w:val="single" w:sz="4" w:space="0" w:color="auto"/>
              <w:right w:val="single" w:sz="4" w:space="0" w:color="auto"/>
            </w:tcBorders>
            <w:shd w:val="clear" w:color="000000" w:fill="FFFFFF"/>
            <w:hideMark/>
          </w:tcPr>
          <w:p w14:paraId="5D92885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7.513,77</w:t>
            </w:r>
          </w:p>
        </w:tc>
        <w:tc>
          <w:tcPr>
            <w:tcW w:w="992" w:type="dxa"/>
            <w:tcBorders>
              <w:top w:val="nil"/>
              <w:left w:val="nil"/>
              <w:bottom w:val="single" w:sz="4" w:space="0" w:color="auto"/>
              <w:right w:val="single" w:sz="4" w:space="0" w:color="auto"/>
            </w:tcBorders>
            <w:shd w:val="clear" w:color="000000" w:fill="FFFFFF"/>
            <w:hideMark/>
          </w:tcPr>
          <w:p w14:paraId="598629D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4.508,26</w:t>
            </w:r>
          </w:p>
        </w:tc>
        <w:tc>
          <w:tcPr>
            <w:tcW w:w="1133" w:type="dxa"/>
            <w:tcBorders>
              <w:top w:val="nil"/>
              <w:left w:val="nil"/>
              <w:bottom w:val="single" w:sz="4" w:space="0" w:color="auto"/>
              <w:right w:val="single" w:sz="4" w:space="0" w:color="auto"/>
            </w:tcBorders>
            <w:shd w:val="clear" w:color="000000" w:fill="FFFFFF"/>
            <w:hideMark/>
          </w:tcPr>
          <w:p w14:paraId="0AFFA64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3.005,51</w:t>
            </w:r>
          </w:p>
        </w:tc>
        <w:tc>
          <w:tcPr>
            <w:tcW w:w="973" w:type="dxa"/>
            <w:tcBorders>
              <w:top w:val="nil"/>
              <w:left w:val="nil"/>
              <w:bottom w:val="single" w:sz="4" w:space="0" w:color="auto"/>
              <w:right w:val="single" w:sz="4" w:space="0" w:color="auto"/>
            </w:tcBorders>
            <w:shd w:val="clear" w:color="000000" w:fill="FFFFFF"/>
            <w:hideMark/>
          </w:tcPr>
          <w:p w14:paraId="0C999EE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31,31</w:t>
            </w:r>
          </w:p>
        </w:tc>
      </w:tr>
      <w:tr w:rsidR="00C108AE" w:rsidRPr="00C108AE" w14:paraId="518DB80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782B3F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w:t>
            </w:r>
          </w:p>
        </w:tc>
        <w:tc>
          <w:tcPr>
            <w:tcW w:w="1741" w:type="dxa"/>
            <w:tcBorders>
              <w:top w:val="nil"/>
              <w:left w:val="nil"/>
              <w:bottom w:val="single" w:sz="4" w:space="0" w:color="auto"/>
              <w:right w:val="single" w:sz="4" w:space="0" w:color="auto"/>
            </w:tcBorders>
            <w:shd w:val="clear" w:color="000000" w:fill="FFFFFF"/>
            <w:hideMark/>
          </w:tcPr>
          <w:p w14:paraId="3C3E37E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46289034988</w:t>
            </w:r>
          </w:p>
        </w:tc>
        <w:tc>
          <w:tcPr>
            <w:tcW w:w="1869" w:type="dxa"/>
            <w:tcBorders>
              <w:top w:val="nil"/>
              <w:left w:val="nil"/>
              <w:bottom w:val="single" w:sz="4" w:space="0" w:color="auto"/>
              <w:right w:val="single" w:sz="4" w:space="0" w:color="auto"/>
            </w:tcBorders>
            <w:shd w:val="clear" w:color="000000" w:fill="FFFFFF"/>
            <w:hideMark/>
          </w:tcPr>
          <w:p w14:paraId="39F4B0A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EUROMONT INTRO d.o.o.</w:t>
            </w:r>
          </w:p>
        </w:tc>
        <w:tc>
          <w:tcPr>
            <w:tcW w:w="1701" w:type="dxa"/>
            <w:tcBorders>
              <w:top w:val="nil"/>
              <w:left w:val="nil"/>
              <w:bottom w:val="single" w:sz="4" w:space="0" w:color="auto"/>
              <w:right w:val="single" w:sz="4" w:space="0" w:color="auto"/>
            </w:tcBorders>
            <w:shd w:val="clear" w:color="000000" w:fill="FFFFFF"/>
            <w:hideMark/>
          </w:tcPr>
          <w:p w14:paraId="7B2AC96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KANALSKI PUT 20, 10000 ZAGREB</w:t>
            </w:r>
          </w:p>
        </w:tc>
        <w:tc>
          <w:tcPr>
            <w:tcW w:w="1134" w:type="dxa"/>
            <w:tcBorders>
              <w:top w:val="nil"/>
              <w:left w:val="nil"/>
              <w:bottom w:val="single" w:sz="4" w:space="0" w:color="auto"/>
              <w:right w:val="single" w:sz="4" w:space="0" w:color="auto"/>
            </w:tcBorders>
            <w:shd w:val="clear" w:color="000000" w:fill="FFFFFF"/>
            <w:hideMark/>
          </w:tcPr>
          <w:p w14:paraId="337DEF4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28.385,52</w:t>
            </w:r>
          </w:p>
        </w:tc>
        <w:tc>
          <w:tcPr>
            <w:tcW w:w="992" w:type="dxa"/>
            <w:tcBorders>
              <w:top w:val="nil"/>
              <w:left w:val="nil"/>
              <w:bottom w:val="single" w:sz="4" w:space="0" w:color="auto"/>
              <w:right w:val="single" w:sz="4" w:space="0" w:color="auto"/>
            </w:tcBorders>
            <w:shd w:val="clear" w:color="000000" w:fill="FFFFFF"/>
            <w:hideMark/>
          </w:tcPr>
          <w:p w14:paraId="015155B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17.031,31</w:t>
            </w:r>
          </w:p>
        </w:tc>
        <w:tc>
          <w:tcPr>
            <w:tcW w:w="1133" w:type="dxa"/>
            <w:tcBorders>
              <w:top w:val="nil"/>
              <w:left w:val="nil"/>
              <w:bottom w:val="single" w:sz="4" w:space="0" w:color="auto"/>
              <w:right w:val="single" w:sz="4" w:space="0" w:color="auto"/>
            </w:tcBorders>
            <w:shd w:val="clear" w:color="000000" w:fill="FFFFFF"/>
            <w:hideMark/>
          </w:tcPr>
          <w:p w14:paraId="28529FB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11.354,21</w:t>
            </w:r>
          </w:p>
        </w:tc>
        <w:tc>
          <w:tcPr>
            <w:tcW w:w="973" w:type="dxa"/>
            <w:tcBorders>
              <w:top w:val="nil"/>
              <w:left w:val="nil"/>
              <w:bottom w:val="single" w:sz="4" w:space="0" w:color="auto"/>
              <w:right w:val="single" w:sz="4" w:space="0" w:color="auto"/>
            </w:tcBorders>
            <w:shd w:val="clear" w:color="000000" w:fill="FFFFFF"/>
            <w:hideMark/>
          </w:tcPr>
          <w:p w14:paraId="04C696A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118,27</w:t>
            </w:r>
          </w:p>
        </w:tc>
      </w:tr>
      <w:tr w:rsidR="00C108AE" w:rsidRPr="00C108AE" w14:paraId="68CEEEB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4DAC23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68</w:t>
            </w:r>
          </w:p>
        </w:tc>
        <w:tc>
          <w:tcPr>
            <w:tcW w:w="1741" w:type="dxa"/>
            <w:tcBorders>
              <w:top w:val="nil"/>
              <w:left w:val="nil"/>
              <w:bottom w:val="single" w:sz="4" w:space="0" w:color="auto"/>
              <w:right w:val="single" w:sz="4" w:space="0" w:color="auto"/>
            </w:tcBorders>
            <w:shd w:val="clear" w:color="000000" w:fill="FFFFFF"/>
            <w:hideMark/>
          </w:tcPr>
          <w:p w14:paraId="1758D6E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99575374664</w:t>
            </w:r>
          </w:p>
        </w:tc>
        <w:tc>
          <w:tcPr>
            <w:tcW w:w="1869" w:type="dxa"/>
            <w:tcBorders>
              <w:top w:val="nil"/>
              <w:left w:val="nil"/>
              <w:bottom w:val="single" w:sz="4" w:space="0" w:color="auto"/>
              <w:right w:val="single" w:sz="4" w:space="0" w:color="auto"/>
            </w:tcBorders>
            <w:shd w:val="clear" w:color="000000" w:fill="FFFFFF"/>
            <w:hideMark/>
          </w:tcPr>
          <w:p w14:paraId="463819A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EUROMONT VL.MARINA KRAJINOVIĆ</w:t>
            </w:r>
          </w:p>
        </w:tc>
        <w:tc>
          <w:tcPr>
            <w:tcW w:w="1701" w:type="dxa"/>
            <w:tcBorders>
              <w:top w:val="nil"/>
              <w:left w:val="nil"/>
              <w:bottom w:val="single" w:sz="4" w:space="0" w:color="auto"/>
              <w:right w:val="single" w:sz="4" w:space="0" w:color="auto"/>
            </w:tcBorders>
            <w:shd w:val="clear" w:color="000000" w:fill="FFFFFF"/>
            <w:hideMark/>
          </w:tcPr>
          <w:p w14:paraId="713C0F8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ŠTEFANIĆEVA 3, 10000 ZAGREB</w:t>
            </w:r>
          </w:p>
        </w:tc>
        <w:tc>
          <w:tcPr>
            <w:tcW w:w="1134" w:type="dxa"/>
            <w:tcBorders>
              <w:top w:val="nil"/>
              <w:left w:val="nil"/>
              <w:bottom w:val="single" w:sz="4" w:space="0" w:color="auto"/>
              <w:right w:val="single" w:sz="4" w:space="0" w:color="auto"/>
            </w:tcBorders>
            <w:shd w:val="clear" w:color="000000" w:fill="FFFFFF"/>
            <w:hideMark/>
          </w:tcPr>
          <w:p w14:paraId="282D7AC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2.348,88</w:t>
            </w:r>
          </w:p>
        </w:tc>
        <w:tc>
          <w:tcPr>
            <w:tcW w:w="992" w:type="dxa"/>
            <w:tcBorders>
              <w:top w:val="nil"/>
              <w:left w:val="nil"/>
              <w:bottom w:val="single" w:sz="4" w:space="0" w:color="auto"/>
              <w:right w:val="single" w:sz="4" w:space="0" w:color="auto"/>
            </w:tcBorders>
            <w:shd w:val="clear" w:color="000000" w:fill="FFFFFF"/>
            <w:hideMark/>
          </w:tcPr>
          <w:p w14:paraId="73CCD79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1.409,33</w:t>
            </w:r>
          </w:p>
        </w:tc>
        <w:tc>
          <w:tcPr>
            <w:tcW w:w="1133" w:type="dxa"/>
            <w:tcBorders>
              <w:top w:val="nil"/>
              <w:left w:val="nil"/>
              <w:bottom w:val="single" w:sz="4" w:space="0" w:color="auto"/>
              <w:right w:val="single" w:sz="4" w:space="0" w:color="auto"/>
            </w:tcBorders>
            <w:shd w:val="clear" w:color="000000" w:fill="FFFFFF"/>
            <w:hideMark/>
          </w:tcPr>
          <w:p w14:paraId="1476F8B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939,55</w:t>
            </w:r>
          </w:p>
        </w:tc>
        <w:tc>
          <w:tcPr>
            <w:tcW w:w="973" w:type="dxa"/>
            <w:tcBorders>
              <w:top w:val="nil"/>
              <w:left w:val="nil"/>
              <w:bottom w:val="single" w:sz="4" w:space="0" w:color="auto"/>
              <w:right w:val="single" w:sz="4" w:space="0" w:color="auto"/>
            </w:tcBorders>
            <w:shd w:val="clear" w:color="000000" w:fill="FFFFFF"/>
            <w:hideMark/>
          </w:tcPr>
          <w:p w14:paraId="33308E4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9,79</w:t>
            </w:r>
          </w:p>
        </w:tc>
      </w:tr>
      <w:tr w:rsidR="00C108AE" w:rsidRPr="00C108AE" w14:paraId="2C76974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5A7DF4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69</w:t>
            </w:r>
          </w:p>
        </w:tc>
        <w:tc>
          <w:tcPr>
            <w:tcW w:w="1741" w:type="dxa"/>
            <w:tcBorders>
              <w:top w:val="nil"/>
              <w:left w:val="nil"/>
              <w:bottom w:val="single" w:sz="4" w:space="0" w:color="auto"/>
              <w:right w:val="single" w:sz="4" w:space="0" w:color="auto"/>
            </w:tcBorders>
            <w:shd w:val="clear" w:color="000000" w:fill="FFFFFF"/>
            <w:hideMark/>
          </w:tcPr>
          <w:p w14:paraId="742DA4F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61420712764</w:t>
            </w:r>
          </w:p>
        </w:tc>
        <w:tc>
          <w:tcPr>
            <w:tcW w:w="1869" w:type="dxa"/>
            <w:tcBorders>
              <w:top w:val="nil"/>
              <w:left w:val="nil"/>
              <w:bottom w:val="single" w:sz="4" w:space="0" w:color="auto"/>
              <w:right w:val="single" w:sz="4" w:space="0" w:color="auto"/>
            </w:tcBorders>
            <w:shd w:val="clear" w:color="000000" w:fill="FFFFFF"/>
            <w:hideMark/>
          </w:tcPr>
          <w:p w14:paraId="161EB9C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EUROPLIN d.o.o. SPLIT u stečaju (ranije: EUROPLIN d.o.o. SPLIT)</w:t>
            </w:r>
          </w:p>
        </w:tc>
        <w:tc>
          <w:tcPr>
            <w:tcW w:w="1701" w:type="dxa"/>
            <w:tcBorders>
              <w:top w:val="nil"/>
              <w:left w:val="nil"/>
              <w:bottom w:val="single" w:sz="4" w:space="0" w:color="auto"/>
              <w:right w:val="single" w:sz="4" w:space="0" w:color="auto"/>
            </w:tcBorders>
            <w:shd w:val="clear" w:color="000000" w:fill="FFFFFF"/>
            <w:hideMark/>
          </w:tcPr>
          <w:p w14:paraId="33CAC31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STINICE BB, 21000 SPLIT</w:t>
            </w:r>
          </w:p>
        </w:tc>
        <w:tc>
          <w:tcPr>
            <w:tcW w:w="1134" w:type="dxa"/>
            <w:tcBorders>
              <w:top w:val="nil"/>
              <w:left w:val="nil"/>
              <w:bottom w:val="single" w:sz="4" w:space="0" w:color="auto"/>
              <w:right w:val="single" w:sz="4" w:space="0" w:color="auto"/>
            </w:tcBorders>
            <w:shd w:val="clear" w:color="000000" w:fill="FFFFFF"/>
            <w:hideMark/>
          </w:tcPr>
          <w:p w14:paraId="04AC20F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12.941,76</w:t>
            </w:r>
          </w:p>
        </w:tc>
        <w:tc>
          <w:tcPr>
            <w:tcW w:w="992" w:type="dxa"/>
            <w:tcBorders>
              <w:top w:val="nil"/>
              <w:left w:val="nil"/>
              <w:bottom w:val="single" w:sz="4" w:space="0" w:color="auto"/>
              <w:right w:val="single" w:sz="4" w:space="0" w:color="auto"/>
            </w:tcBorders>
            <w:shd w:val="clear" w:color="000000" w:fill="FFFFFF"/>
            <w:hideMark/>
          </w:tcPr>
          <w:p w14:paraId="5A79F0C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7.765,06</w:t>
            </w:r>
          </w:p>
        </w:tc>
        <w:tc>
          <w:tcPr>
            <w:tcW w:w="1133" w:type="dxa"/>
            <w:tcBorders>
              <w:top w:val="nil"/>
              <w:left w:val="nil"/>
              <w:bottom w:val="single" w:sz="4" w:space="0" w:color="auto"/>
              <w:right w:val="single" w:sz="4" w:space="0" w:color="auto"/>
            </w:tcBorders>
            <w:shd w:val="clear" w:color="000000" w:fill="FFFFFF"/>
            <w:hideMark/>
          </w:tcPr>
          <w:p w14:paraId="131814D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5.176,70</w:t>
            </w:r>
          </w:p>
        </w:tc>
        <w:tc>
          <w:tcPr>
            <w:tcW w:w="973" w:type="dxa"/>
            <w:tcBorders>
              <w:top w:val="nil"/>
              <w:left w:val="nil"/>
              <w:bottom w:val="single" w:sz="4" w:space="0" w:color="auto"/>
              <w:right w:val="single" w:sz="4" w:space="0" w:color="auto"/>
            </w:tcBorders>
            <w:shd w:val="clear" w:color="000000" w:fill="FFFFFF"/>
            <w:hideMark/>
          </w:tcPr>
          <w:p w14:paraId="1DE31A5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53,92</w:t>
            </w:r>
          </w:p>
        </w:tc>
      </w:tr>
      <w:tr w:rsidR="00C108AE" w:rsidRPr="00C108AE" w14:paraId="69BADEB0"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C97766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70</w:t>
            </w:r>
          </w:p>
        </w:tc>
        <w:tc>
          <w:tcPr>
            <w:tcW w:w="1741" w:type="dxa"/>
            <w:tcBorders>
              <w:top w:val="nil"/>
              <w:left w:val="nil"/>
              <w:bottom w:val="single" w:sz="4" w:space="0" w:color="auto"/>
              <w:right w:val="single" w:sz="4" w:space="0" w:color="auto"/>
            </w:tcBorders>
            <w:shd w:val="clear" w:color="000000" w:fill="FFFFFF"/>
            <w:hideMark/>
          </w:tcPr>
          <w:p w14:paraId="39A6634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08580323879</w:t>
            </w:r>
          </w:p>
        </w:tc>
        <w:tc>
          <w:tcPr>
            <w:tcW w:w="1869" w:type="dxa"/>
            <w:tcBorders>
              <w:top w:val="nil"/>
              <w:left w:val="nil"/>
              <w:bottom w:val="single" w:sz="4" w:space="0" w:color="auto"/>
              <w:right w:val="single" w:sz="4" w:space="0" w:color="auto"/>
            </w:tcBorders>
            <w:shd w:val="clear" w:color="000000" w:fill="FFFFFF"/>
            <w:hideMark/>
          </w:tcPr>
          <w:p w14:paraId="3F3B590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EUROPLIN INŽENJERING d.o.o. U STEČAJU (ranije:EUROPLIN INŽENJERING d.o.o.)</w:t>
            </w:r>
          </w:p>
        </w:tc>
        <w:tc>
          <w:tcPr>
            <w:tcW w:w="1701" w:type="dxa"/>
            <w:tcBorders>
              <w:top w:val="nil"/>
              <w:left w:val="nil"/>
              <w:bottom w:val="single" w:sz="4" w:space="0" w:color="auto"/>
              <w:right w:val="single" w:sz="4" w:space="0" w:color="auto"/>
            </w:tcBorders>
            <w:shd w:val="clear" w:color="000000" w:fill="FFFFFF"/>
            <w:hideMark/>
          </w:tcPr>
          <w:p w14:paraId="62D46C1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STINICE BB, 21000 SPLIT</w:t>
            </w:r>
          </w:p>
        </w:tc>
        <w:tc>
          <w:tcPr>
            <w:tcW w:w="1134" w:type="dxa"/>
            <w:tcBorders>
              <w:top w:val="nil"/>
              <w:left w:val="nil"/>
              <w:bottom w:val="single" w:sz="4" w:space="0" w:color="auto"/>
              <w:right w:val="single" w:sz="4" w:space="0" w:color="auto"/>
            </w:tcBorders>
            <w:shd w:val="clear" w:color="000000" w:fill="FFFFFF"/>
            <w:hideMark/>
          </w:tcPr>
          <w:p w14:paraId="0A44824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6.062,07</w:t>
            </w:r>
          </w:p>
        </w:tc>
        <w:tc>
          <w:tcPr>
            <w:tcW w:w="992" w:type="dxa"/>
            <w:tcBorders>
              <w:top w:val="nil"/>
              <w:left w:val="nil"/>
              <w:bottom w:val="single" w:sz="4" w:space="0" w:color="auto"/>
              <w:right w:val="single" w:sz="4" w:space="0" w:color="auto"/>
            </w:tcBorders>
            <w:shd w:val="clear" w:color="000000" w:fill="FFFFFF"/>
            <w:hideMark/>
          </w:tcPr>
          <w:p w14:paraId="0147C82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3.637,24</w:t>
            </w:r>
          </w:p>
        </w:tc>
        <w:tc>
          <w:tcPr>
            <w:tcW w:w="1133" w:type="dxa"/>
            <w:tcBorders>
              <w:top w:val="nil"/>
              <w:left w:val="nil"/>
              <w:bottom w:val="single" w:sz="4" w:space="0" w:color="auto"/>
              <w:right w:val="single" w:sz="4" w:space="0" w:color="auto"/>
            </w:tcBorders>
            <w:shd w:val="clear" w:color="000000" w:fill="FFFFFF"/>
            <w:hideMark/>
          </w:tcPr>
          <w:p w14:paraId="39D61D2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2.424,83</w:t>
            </w:r>
          </w:p>
        </w:tc>
        <w:tc>
          <w:tcPr>
            <w:tcW w:w="973" w:type="dxa"/>
            <w:tcBorders>
              <w:top w:val="nil"/>
              <w:left w:val="nil"/>
              <w:bottom w:val="single" w:sz="4" w:space="0" w:color="auto"/>
              <w:right w:val="single" w:sz="4" w:space="0" w:color="auto"/>
            </w:tcBorders>
            <w:shd w:val="clear" w:color="000000" w:fill="FFFFFF"/>
            <w:hideMark/>
          </w:tcPr>
          <w:p w14:paraId="6629B96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25,26</w:t>
            </w:r>
          </w:p>
        </w:tc>
      </w:tr>
      <w:tr w:rsidR="00C108AE" w:rsidRPr="00C108AE" w14:paraId="1F7F02A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0FDF53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71</w:t>
            </w:r>
          </w:p>
        </w:tc>
        <w:tc>
          <w:tcPr>
            <w:tcW w:w="1741" w:type="dxa"/>
            <w:tcBorders>
              <w:top w:val="nil"/>
              <w:left w:val="nil"/>
              <w:bottom w:val="single" w:sz="4" w:space="0" w:color="auto"/>
              <w:right w:val="single" w:sz="4" w:space="0" w:color="auto"/>
            </w:tcBorders>
            <w:shd w:val="clear" w:color="000000" w:fill="FFFFFF"/>
            <w:hideMark/>
          </w:tcPr>
          <w:p w14:paraId="69B4C1F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17398570163</w:t>
            </w:r>
          </w:p>
        </w:tc>
        <w:tc>
          <w:tcPr>
            <w:tcW w:w="1869" w:type="dxa"/>
            <w:tcBorders>
              <w:top w:val="nil"/>
              <w:left w:val="nil"/>
              <w:bottom w:val="single" w:sz="4" w:space="0" w:color="auto"/>
              <w:right w:val="single" w:sz="4" w:space="0" w:color="auto"/>
            </w:tcBorders>
            <w:shd w:val="clear" w:color="000000" w:fill="FFFFFF"/>
            <w:hideMark/>
          </w:tcPr>
          <w:p w14:paraId="568277D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EXPLANTA d.o.o. </w:t>
            </w:r>
          </w:p>
        </w:tc>
        <w:tc>
          <w:tcPr>
            <w:tcW w:w="1701" w:type="dxa"/>
            <w:tcBorders>
              <w:top w:val="nil"/>
              <w:left w:val="nil"/>
              <w:bottom w:val="single" w:sz="4" w:space="0" w:color="auto"/>
              <w:right w:val="single" w:sz="4" w:space="0" w:color="auto"/>
            </w:tcBorders>
            <w:shd w:val="clear" w:color="000000" w:fill="FFFFFF"/>
            <w:hideMark/>
          </w:tcPr>
          <w:p w14:paraId="663CAC7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GOSPODARSKA ZONA 15, 32000 VUKOVAR</w:t>
            </w:r>
          </w:p>
        </w:tc>
        <w:tc>
          <w:tcPr>
            <w:tcW w:w="1134" w:type="dxa"/>
            <w:tcBorders>
              <w:top w:val="nil"/>
              <w:left w:val="nil"/>
              <w:bottom w:val="single" w:sz="4" w:space="0" w:color="auto"/>
              <w:right w:val="single" w:sz="4" w:space="0" w:color="auto"/>
            </w:tcBorders>
            <w:shd w:val="clear" w:color="000000" w:fill="FFFFFF"/>
            <w:hideMark/>
          </w:tcPr>
          <w:p w14:paraId="40B1ACB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33.598,88</w:t>
            </w:r>
          </w:p>
        </w:tc>
        <w:tc>
          <w:tcPr>
            <w:tcW w:w="992" w:type="dxa"/>
            <w:tcBorders>
              <w:top w:val="nil"/>
              <w:left w:val="nil"/>
              <w:bottom w:val="single" w:sz="4" w:space="0" w:color="auto"/>
              <w:right w:val="single" w:sz="4" w:space="0" w:color="auto"/>
            </w:tcBorders>
            <w:shd w:val="clear" w:color="000000" w:fill="FFFFFF"/>
            <w:hideMark/>
          </w:tcPr>
          <w:p w14:paraId="7B3B037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20.159,33</w:t>
            </w:r>
          </w:p>
        </w:tc>
        <w:tc>
          <w:tcPr>
            <w:tcW w:w="1133" w:type="dxa"/>
            <w:tcBorders>
              <w:top w:val="nil"/>
              <w:left w:val="nil"/>
              <w:bottom w:val="single" w:sz="4" w:space="0" w:color="auto"/>
              <w:right w:val="single" w:sz="4" w:space="0" w:color="auto"/>
            </w:tcBorders>
            <w:shd w:val="clear" w:color="000000" w:fill="FFFFFF"/>
            <w:hideMark/>
          </w:tcPr>
          <w:p w14:paraId="22013ED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13.439,55</w:t>
            </w:r>
          </w:p>
        </w:tc>
        <w:tc>
          <w:tcPr>
            <w:tcW w:w="973" w:type="dxa"/>
            <w:tcBorders>
              <w:top w:val="nil"/>
              <w:left w:val="nil"/>
              <w:bottom w:val="single" w:sz="4" w:space="0" w:color="auto"/>
              <w:right w:val="single" w:sz="4" w:space="0" w:color="auto"/>
            </w:tcBorders>
            <w:shd w:val="clear" w:color="000000" w:fill="FFFFFF"/>
            <w:hideMark/>
          </w:tcPr>
          <w:p w14:paraId="24D521D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140,00</w:t>
            </w:r>
          </w:p>
        </w:tc>
      </w:tr>
      <w:tr w:rsidR="00C108AE" w:rsidRPr="00C108AE" w14:paraId="717CBB3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6949AB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w:t>
            </w:r>
          </w:p>
        </w:tc>
        <w:tc>
          <w:tcPr>
            <w:tcW w:w="1741" w:type="dxa"/>
            <w:tcBorders>
              <w:top w:val="nil"/>
              <w:left w:val="nil"/>
              <w:bottom w:val="single" w:sz="4" w:space="0" w:color="auto"/>
              <w:right w:val="single" w:sz="4" w:space="0" w:color="auto"/>
            </w:tcBorders>
            <w:shd w:val="clear" w:color="000000" w:fill="FFFFFF"/>
            <w:hideMark/>
          </w:tcPr>
          <w:p w14:paraId="6DFFB86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33540289791</w:t>
            </w:r>
          </w:p>
        </w:tc>
        <w:tc>
          <w:tcPr>
            <w:tcW w:w="1869" w:type="dxa"/>
            <w:tcBorders>
              <w:top w:val="nil"/>
              <w:left w:val="nil"/>
              <w:bottom w:val="single" w:sz="4" w:space="0" w:color="auto"/>
              <w:right w:val="single" w:sz="4" w:space="0" w:color="auto"/>
            </w:tcBorders>
            <w:shd w:val="clear" w:color="000000" w:fill="FFFFFF"/>
            <w:hideMark/>
          </w:tcPr>
          <w:p w14:paraId="0652B03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FABREFACIO d.o.o. u stečaju (ranije: FABREFACIO d.o.o.)</w:t>
            </w:r>
          </w:p>
        </w:tc>
        <w:tc>
          <w:tcPr>
            <w:tcW w:w="1701" w:type="dxa"/>
            <w:tcBorders>
              <w:top w:val="nil"/>
              <w:left w:val="nil"/>
              <w:bottom w:val="single" w:sz="4" w:space="0" w:color="auto"/>
              <w:right w:val="single" w:sz="4" w:space="0" w:color="auto"/>
            </w:tcBorders>
            <w:shd w:val="clear" w:color="000000" w:fill="FFFFFF"/>
            <w:hideMark/>
          </w:tcPr>
          <w:p w14:paraId="2D3F3BF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JANA SIBELIUSA 6, 10000 ZAGREB</w:t>
            </w:r>
          </w:p>
        </w:tc>
        <w:tc>
          <w:tcPr>
            <w:tcW w:w="1134" w:type="dxa"/>
            <w:tcBorders>
              <w:top w:val="nil"/>
              <w:left w:val="nil"/>
              <w:bottom w:val="single" w:sz="4" w:space="0" w:color="auto"/>
              <w:right w:val="single" w:sz="4" w:space="0" w:color="auto"/>
            </w:tcBorders>
            <w:shd w:val="clear" w:color="000000" w:fill="FFFFFF"/>
            <w:hideMark/>
          </w:tcPr>
          <w:p w14:paraId="6DEC7AF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54.795,40</w:t>
            </w:r>
          </w:p>
        </w:tc>
        <w:tc>
          <w:tcPr>
            <w:tcW w:w="992" w:type="dxa"/>
            <w:tcBorders>
              <w:top w:val="nil"/>
              <w:left w:val="nil"/>
              <w:bottom w:val="single" w:sz="4" w:space="0" w:color="auto"/>
              <w:right w:val="single" w:sz="4" w:space="0" w:color="auto"/>
            </w:tcBorders>
            <w:shd w:val="clear" w:color="000000" w:fill="FFFFFF"/>
            <w:hideMark/>
          </w:tcPr>
          <w:p w14:paraId="24359EA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32.877,24</w:t>
            </w:r>
          </w:p>
        </w:tc>
        <w:tc>
          <w:tcPr>
            <w:tcW w:w="1133" w:type="dxa"/>
            <w:tcBorders>
              <w:top w:val="nil"/>
              <w:left w:val="nil"/>
              <w:bottom w:val="single" w:sz="4" w:space="0" w:color="auto"/>
              <w:right w:val="single" w:sz="4" w:space="0" w:color="auto"/>
            </w:tcBorders>
            <w:shd w:val="clear" w:color="000000" w:fill="FFFFFF"/>
            <w:hideMark/>
          </w:tcPr>
          <w:p w14:paraId="38147F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21.918,16</w:t>
            </w:r>
          </w:p>
        </w:tc>
        <w:tc>
          <w:tcPr>
            <w:tcW w:w="973" w:type="dxa"/>
            <w:tcBorders>
              <w:top w:val="nil"/>
              <w:left w:val="nil"/>
              <w:bottom w:val="single" w:sz="4" w:space="0" w:color="auto"/>
              <w:right w:val="single" w:sz="4" w:space="0" w:color="auto"/>
            </w:tcBorders>
            <w:shd w:val="clear" w:color="000000" w:fill="FFFFFF"/>
            <w:hideMark/>
          </w:tcPr>
          <w:p w14:paraId="057B97D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228,31</w:t>
            </w:r>
          </w:p>
        </w:tc>
      </w:tr>
      <w:tr w:rsidR="00C108AE" w:rsidRPr="00C108AE" w14:paraId="1EB8CC0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926277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73</w:t>
            </w:r>
          </w:p>
        </w:tc>
        <w:tc>
          <w:tcPr>
            <w:tcW w:w="1741" w:type="dxa"/>
            <w:tcBorders>
              <w:top w:val="nil"/>
              <w:left w:val="nil"/>
              <w:bottom w:val="single" w:sz="4" w:space="0" w:color="auto"/>
              <w:right w:val="single" w:sz="4" w:space="0" w:color="auto"/>
            </w:tcBorders>
            <w:shd w:val="clear" w:color="000000" w:fill="FFFFFF"/>
            <w:hideMark/>
          </w:tcPr>
          <w:p w14:paraId="27C499A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92990510016</w:t>
            </w:r>
          </w:p>
        </w:tc>
        <w:tc>
          <w:tcPr>
            <w:tcW w:w="1869" w:type="dxa"/>
            <w:tcBorders>
              <w:top w:val="nil"/>
              <w:left w:val="nil"/>
              <w:bottom w:val="single" w:sz="4" w:space="0" w:color="auto"/>
              <w:right w:val="single" w:sz="4" w:space="0" w:color="auto"/>
            </w:tcBorders>
            <w:shd w:val="clear" w:color="000000" w:fill="FFFFFF"/>
            <w:hideMark/>
          </w:tcPr>
          <w:p w14:paraId="3C46A56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FARBO INTERIJERI d.o.o. </w:t>
            </w:r>
          </w:p>
        </w:tc>
        <w:tc>
          <w:tcPr>
            <w:tcW w:w="1701" w:type="dxa"/>
            <w:tcBorders>
              <w:top w:val="nil"/>
              <w:left w:val="nil"/>
              <w:bottom w:val="single" w:sz="4" w:space="0" w:color="auto"/>
              <w:right w:val="single" w:sz="4" w:space="0" w:color="auto"/>
            </w:tcBorders>
            <w:shd w:val="clear" w:color="000000" w:fill="FFFFFF"/>
            <w:hideMark/>
          </w:tcPr>
          <w:p w14:paraId="7D45550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TRG HRVATSKIH PAVLINA 13, 10000 ZAGREB</w:t>
            </w:r>
          </w:p>
        </w:tc>
        <w:tc>
          <w:tcPr>
            <w:tcW w:w="1134" w:type="dxa"/>
            <w:tcBorders>
              <w:top w:val="nil"/>
              <w:left w:val="nil"/>
              <w:bottom w:val="single" w:sz="4" w:space="0" w:color="auto"/>
              <w:right w:val="single" w:sz="4" w:space="0" w:color="auto"/>
            </w:tcBorders>
            <w:shd w:val="clear" w:color="000000" w:fill="FFFFFF"/>
            <w:hideMark/>
          </w:tcPr>
          <w:p w14:paraId="67DC1F9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37.852,03</w:t>
            </w:r>
          </w:p>
        </w:tc>
        <w:tc>
          <w:tcPr>
            <w:tcW w:w="992" w:type="dxa"/>
            <w:tcBorders>
              <w:top w:val="nil"/>
              <w:left w:val="nil"/>
              <w:bottom w:val="single" w:sz="4" w:space="0" w:color="auto"/>
              <w:right w:val="single" w:sz="4" w:space="0" w:color="auto"/>
            </w:tcBorders>
            <w:shd w:val="clear" w:color="000000" w:fill="FFFFFF"/>
            <w:hideMark/>
          </w:tcPr>
          <w:p w14:paraId="02B4141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22.711,22</w:t>
            </w:r>
          </w:p>
        </w:tc>
        <w:tc>
          <w:tcPr>
            <w:tcW w:w="1133" w:type="dxa"/>
            <w:tcBorders>
              <w:top w:val="nil"/>
              <w:left w:val="nil"/>
              <w:bottom w:val="single" w:sz="4" w:space="0" w:color="auto"/>
              <w:right w:val="single" w:sz="4" w:space="0" w:color="auto"/>
            </w:tcBorders>
            <w:shd w:val="clear" w:color="000000" w:fill="FFFFFF"/>
            <w:hideMark/>
          </w:tcPr>
          <w:p w14:paraId="51724C2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15.140,81</w:t>
            </w:r>
          </w:p>
        </w:tc>
        <w:tc>
          <w:tcPr>
            <w:tcW w:w="973" w:type="dxa"/>
            <w:tcBorders>
              <w:top w:val="nil"/>
              <w:left w:val="nil"/>
              <w:bottom w:val="single" w:sz="4" w:space="0" w:color="auto"/>
              <w:right w:val="single" w:sz="4" w:space="0" w:color="auto"/>
            </w:tcBorders>
            <w:shd w:val="clear" w:color="000000" w:fill="FFFFFF"/>
            <w:hideMark/>
          </w:tcPr>
          <w:p w14:paraId="28DF6F2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157,72</w:t>
            </w:r>
          </w:p>
        </w:tc>
      </w:tr>
      <w:tr w:rsidR="00C108AE" w:rsidRPr="00C108AE" w14:paraId="5237CF3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27797E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74</w:t>
            </w:r>
          </w:p>
        </w:tc>
        <w:tc>
          <w:tcPr>
            <w:tcW w:w="1741" w:type="dxa"/>
            <w:tcBorders>
              <w:top w:val="nil"/>
              <w:left w:val="nil"/>
              <w:bottom w:val="single" w:sz="4" w:space="0" w:color="auto"/>
              <w:right w:val="single" w:sz="4" w:space="0" w:color="auto"/>
            </w:tcBorders>
            <w:shd w:val="clear" w:color="000000" w:fill="FFFFFF"/>
            <w:hideMark/>
          </w:tcPr>
          <w:p w14:paraId="310B930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30010349084</w:t>
            </w:r>
          </w:p>
        </w:tc>
        <w:tc>
          <w:tcPr>
            <w:tcW w:w="1869" w:type="dxa"/>
            <w:tcBorders>
              <w:top w:val="nil"/>
              <w:left w:val="nil"/>
              <w:bottom w:val="single" w:sz="4" w:space="0" w:color="auto"/>
              <w:right w:val="single" w:sz="4" w:space="0" w:color="auto"/>
            </w:tcBorders>
            <w:shd w:val="clear" w:color="000000" w:fill="FFFFFF"/>
            <w:hideMark/>
          </w:tcPr>
          <w:p w14:paraId="2414FF3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FERROGLAS Glasbautechnik GmbH</w:t>
            </w:r>
          </w:p>
        </w:tc>
        <w:tc>
          <w:tcPr>
            <w:tcW w:w="1701" w:type="dxa"/>
            <w:tcBorders>
              <w:top w:val="nil"/>
              <w:left w:val="nil"/>
              <w:bottom w:val="single" w:sz="4" w:space="0" w:color="auto"/>
              <w:right w:val="single" w:sz="4" w:space="0" w:color="auto"/>
            </w:tcBorders>
            <w:shd w:val="clear" w:color="000000" w:fill="FFFFFF"/>
            <w:hideMark/>
          </w:tcPr>
          <w:p w14:paraId="548EA76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INDUSTRIEZEILE 4, A-4063 HORSCHING, AUSTRIJA </w:t>
            </w:r>
          </w:p>
        </w:tc>
        <w:tc>
          <w:tcPr>
            <w:tcW w:w="1134" w:type="dxa"/>
            <w:tcBorders>
              <w:top w:val="nil"/>
              <w:left w:val="nil"/>
              <w:bottom w:val="single" w:sz="4" w:space="0" w:color="auto"/>
              <w:right w:val="single" w:sz="4" w:space="0" w:color="auto"/>
            </w:tcBorders>
            <w:shd w:val="clear" w:color="000000" w:fill="FFFFFF"/>
            <w:hideMark/>
          </w:tcPr>
          <w:p w14:paraId="7FB8375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443.886,67</w:t>
            </w:r>
          </w:p>
        </w:tc>
        <w:tc>
          <w:tcPr>
            <w:tcW w:w="992" w:type="dxa"/>
            <w:tcBorders>
              <w:top w:val="nil"/>
              <w:left w:val="nil"/>
              <w:bottom w:val="single" w:sz="4" w:space="0" w:color="auto"/>
              <w:right w:val="single" w:sz="4" w:space="0" w:color="auto"/>
            </w:tcBorders>
            <w:shd w:val="clear" w:color="000000" w:fill="FFFFFF"/>
            <w:hideMark/>
          </w:tcPr>
          <w:p w14:paraId="5930BFA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266.332,00</w:t>
            </w:r>
          </w:p>
        </w:tc>
        <w:tc>
          <w:tcPr>
            <w:tcW w:w="1133" w:type="dxa"/>
            <w:tcBorders>
              <w:top w:val="nil"/>
              <w:left w:val="nil"/>
              <w:bottom w:val="single" w:sz="4" w:space="0" w:color="auto"/>
              <w:right w:val="single" w:sz="4" w:space="0" w:color="auto"/>
            </w:tcBorders>
            <w:shd w:val="clear" w:color="000000" w:fill="FFFFFF"/>
            <w:hideMark/>
          </w:tcPr>
          <w:p w14:paraId="3E36486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177.554,67</w:t>
            </w:r>
          </w:p>
        </w:tc>
        <w:tc>
          <w:tcPr>
            <w:tcW w:w="973" w:type="dxa"/>
            <w:tcBorders>
              <w:top w:val="nil"/>
              <w:left w:val="nil"/>
              <w:bottom w:val="single" w:sz="4" w:space="0" w:color="auto"/>
              <w:right w:val="single" w:sz="4" w:space="0" w:color="auto"/>
            </w:tcBorders>
            <w:shd w:val="clear" w:color="000000" w:fill="FFFFFF"/>
            <w:hideMark/>
          </w:tcPr>
          <w:p w14:paraId="4384A19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1.849,53</w:t>
            </w:r>
          </w:p>
        </w:tc>
      </w:tr>
      <w:tr w:rsidR="00C108AE" w:rsidRPr="00C108AE" w14:paraId="7706A5DD"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215FF2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w:t>
            </w:r>
          </w:p>
        </w:tc>
        <w:tc>
          <w:tcPr>
            <w:tcW w:w="1741" w:type="dxa"/>
            <w:tcBorders>
              <w:top w:val="nil"/>
              <w:left w:val="nil"/>
              <w:bottom w:val="single" w:sz="4" w:space="0" w:color="auto"/>
              <w:right w:val="single" w:sz="4" w:space="0" w:color="auto"/>
            </w:tcBorders>
            <w:shd w:val="clear" w:color="000000" w:fill="FFFFFF"/>
            <w:hideMark/>
          </w:tcPr>
          <w:p w14:paraId="60EB14A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72333026791</w:t>
            </w:r>
          </w:p>
        </w:tc>
        <w:tc>
          <w:tcPr>
            <w:tcW w:w="1869" w:type="dxa"/>
            <w:tcBorders>
              <w:top w:val="nil"/>
              <w:left w:val="nil"/>
              <w:bottom w:val="single" w:sz="4" w:space="0" w:color="auto"/>
              <w:right w:val="single" w:sz="4" w:space="0" w:color="auto"/>
            </w:tcBorders>
            <w:shd w:val="clear" w:color="000000" w:fill="FFFFFF"/>
            <w:hideMark/>
          </w:tcPr>
          <w:p w14:paraId="3584F49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FERROSTIL MONT d.o.o.</w:t>
            </w:r>
          </w:p>
        </w:tc>
        <w:tc>
          <w:tcPr>
            <w:tcW w:w="1701" w:type="dxa"/>
            <w:tcBorders>
              <w:top w:val="nil"/>
              <w:left w:val="nil"/>
              <w:bottom w:val="single" w:sz="4" w:space="0" w:color="auto"/>
              <w:right w:val="single" w:sz="4" w:space="0" w:color="auto"/>
            </w:tcBorders>
            <w:shd w:val="clear" w:color="000000" w:fill="FFFFFF"/>
            <w:hideMark/>
          </w:tcPr>
          <w:p w14:paraId="48A7D9C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ZADARSKA 77, 10000 ZAGREB</w:t>
            </w:r>
          </w:p>
        </w:tc>
        <w:tc>
          <w:tcPr>
            <w:tcW w:w="1134" w:type="dxa"/>
            <w:tcBorders>
              <w:top w:val="nil"/>
              <w:left w:val="nil"/>
              <w:bottom w:val="single" w:sz="4" w:space="0" w:color="auto"/>
              <w:right w:val="single" w:sz="4" w:space="0" w:color="auto"/>
            </w:tcBorders>
            <w:shd w:val="clear" w:color="000000" w:fill="FFFFFF"/>
            <w:hideMark/>
          </w:tcPr>
          <w:p w14:paraId="6A59DB5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464,51</w:t>
            </w:r>
          </w:p>
        </w:tc>
        <w:tc>
          <w:tcPr>
            <w:tcW w:w="992" w:type="dxa"/>
            <w:tcBorders>
              <w:top w:val="nil"/>
              <w:left w:val="nil"/>
              <w:bottom w:val="single" w:sz="4" w:space="0" w:color="auto"/>
              <w:right w:val="single" w:sz="4" w:space="0" w:color="auto"/>
            </w:tcBorders>
            <w:shd w:val="clear" w:color="000000" w:fill="FFFFFF"/>
            <w:hideMark/>
          </w:tcPr>
          <w:p w14:paraId="143F853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278,71</w:t>
            </w:r>
          </w:p>
        </w:tc>
        <w:tc>
          <w:tcPr>
            <w:tcW w:w="1133" w:type="dxa"/>
            <w:tcBorders>
              <w:top w:val="nil"/>
              <w:left w:val="nil"/>
              <w:bottom w:val="single" w:sz="4" w:space="0" w:color="auto"/>
              <w:right w:val="single" w:sz="4" w:space="0" w:color="auto"/>
            </w:tcBorders>
            <w:shd w:val="clear" w:color="000000" w:fill="FFFFFF"/>
            <w:hideMark/>
          </w:tcPr>
          <w:p w14:paraId="63E6AA8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185,80</w:t>
            </w:r>
          </w:p>
        </w:tc>
        <w:tc>
          <w:tcPr>
            <w:tcW w:w="973" w:type="dxa"/>
            <w:tcBorders>
              <w:top w:val="nil"/>
              <w:left w:val="nil"/>
              <w:bottom w:val="single" w:sz="4" w:space="0" w:color="auto"/>
              <w:right w:val="single" w:sz="4" w:space="0" w:color="auto"/>
            </w:tcBorders>
            <w:shd w:val="clear" w:color="000000" w:fill="FFFFFF"/>
            <w:hideMark/>
          </w:tcPr>
          <w:p w14:paraId="2329008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1,94</w:t>
            </w:r>
          </w:p>
        </w:tc>
      </w:tr>
      <w:tr w:rsidR="00C108AE" w:rsidRPr="00C108AE" w14:paraId="1F20EFD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516198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w:t>
            </w:r>
          </w:p>
        </w:tc>
        <w:tc>
          <w:tcPr>
            <w:tcW w:w="1741" w:type="dxa"/>
            <w:tcBorders>
              <w:top w:val="nil"/>
              <w:left w:val="nil"/>
              <w:bottom w:val="single" w:sz="4" w:space="0" w:color="auto"/>
              <w:right w:val="single" w:sz="4" w:space="0" w:color="auto"/>
            </w:tcBorders>
            <w:shd w:val="clear" w:color="000000" w:fill="FFFFFF"/>
            <w:hideMark/>
          </w:tcPr>
          <w:p w14:paraId="4BDE2ED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33911499305</w:t>
            </w:r>
          </w:p>
        </w:tc>
        <w:tc>
          <w:tcPr>
            <w:tcW w:w="1869" w:type="dxa"/>
            <w:tcBorders>
              <w:top w:val="nil"/>
              <w:left w:val="nil"/>
              <w:bottom w:val="single" w:sz="4" w:space="0" w:color="auto"/>
              <w:right w:val="single" w:sz="4" w:space="0" w:color="auto"/>
            </w:tcBorders>
            <w:shd w:val="clear" w:color="000000" w:fill="FFFFFF"/>
            <w:hideMark/>
          </w:tcPr>
          <w:p w14:paraId="25B74C3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FORMA PURUS d.o.o. ZAGREB</w:t>
            </w:r>
          </w:p>
        </w:tc>
        <w:tc>
          <w:tcPr>
            <w:tcW w:w="1701" w:type="dxa"/>
            <w:tcBorders>
              <w:top w:val="nil"/>
              <w:left w:val="nil"/>
              <w:bottom w:val="single" w:sz="4" w:space="0" w:color="auto"/>
              <w:right w:val="single" w:sz="4" w:space="0" w:color="auto"/>
            </w:tcBorders>
            <w:shd w:val="clear" w:color="000000" w:fill="FFFFFF"/>
            <w:hideMark/>
          </w:tcPr>
          <w:p w14:paraId="03F4961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LEDINSKI PUT 1/a, 10000 ZAGREB</w:t>
            </w:r>
          </w:p>
        </w:tc>
        <w:tc>
          <w:tcPr>
            <w:tcW w:w="1134" w:type="dxa"/>
            <w:tcBorders>
              <w:top w:val="nil"/>
              <w:left w:val="nil"/>
              <w:bottom w:val="single" w:sz="4" w:space="0" w:color="auto"/>
              <w:right w:val="single" w:sz="4" w:space="0" w:color="auto"/>
            </w:tcBorders>
            <w:shd w:val="clear" w:color="000000" w:fill="FFFFFF"/>
            <w:hideMark/>
          </w:tcPr>
          <w:p w14:paraId="592F4A6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1.900,00</w:t>
            </w:r>
          </w:p>
        </w:tc>
        <w:tc>
          <w:tcPr>
            <w:tcW w:w="992" w:type="dxa"/>
            <w:tcBorders>
              <w:top w:val="nil"/>
              <w:left w:val="nil"/>
              <w:bottom w:val="single" w:sz="4" w:space="0" w:color="auto"/>
              <w:right w:val="single" w:sz="4" w:space="0" w:color="auto"/>
            </w:tcBorders>
            <w:shd w:val="clear" w:color="000000" w:fill="FFFFFF"/>
            <w:hideMark/>
          </w:tcPr>
          <w:p w14:paraId="0645F49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1.140,00</w:t>
            </w:r>
          </w:p>
        </w:tc>
        <w:tc>
          <w:tcPr>
            <w:tcW w:w="1133" w:type="dxa"/>
            <w:tcBorders>
              <w:top w:val="nil"/>
              <w:left w:val="nil"/>
              <w:bottom w:val="single" w:sz="4" w:space="0" w:color="auto"/>
              <w:right w:val="single" w:sz="4" w:space="0" w:color="auto"/>
            </w:tcBorders>
            <w:shd w:val="clear" w:color="000000" w:fill="FFFFFF"/>
            <w:hideMark/>
          </w:tcPr>
          <w:p w14:paraId="44C3F30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760,00</w:t>
            </w:r>
          </w:p>
        </w:tc>
        <w:tc>
          <w:tcPr>
            <w:tcW w:w="973" w:type="dxa"/>
            <w:tcBorders>
              <w:top w:val="nil"/>
              <w:left w:val="nil"/>
              <w:bottom w:val="single" w:sz="4" w:space="0" w:color="auto"/>
              <w:right w:val="single" w:sz="4" w:space="0" w:color="auto"/>
            </w:tcBorders>
            <w:shd w:val="clear" w:color="000000" w:fill="FFFFFF"/>
            <w:hideMark/>
          </w:tcPr>
          <w:p w14:paraId="2C50498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7,92</w:t>
            </w:r>
          </w:p>
        </w:tc>
      </w:tr>
      <w:tr w:rsidR="00C108AE" w:rsidRPr="00C108AE" w14:paraId="59F75552"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D9F0A3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77</w:t>
            </w:r>
          </w:p>
        </w:tc>
        <w:tc>
          <w:tcPr>
            <w:tcW w:w="1741" w:type="dxa"/>
            <w:tcBorders>
              <w:top w:val="nil"/>
              <w:left w:val="nil"/>
              <w:bottom w:val="single" w:sz="4" w:space="0" w:color="auto"/>
              <w:right w:val="single" w:sz="4" w:space="0" w:color="auto"/>
            </w:tcBorders>
            <w:shd w:val="clear" w:color="000000" w:fill="FFFFFF"/>
            <w:hideMark/>
          </w:tcPr>
          <w:p w14:paraId="6957AF6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95345244091</w:t>
            </w:r>
          </w:p>
        </w:tc>
        <w:tc>
          <w:tcPr>
            <w:tcW w:w="1869" w:type="dxa"/>
            <w:tcBorders>
              <w:top w:val="nil"/>
              <w:left w:val="nil"/>
              <w:bottom w:val="single" w:sz="4" w:space="0" w:color="auto"/>
              <w:right w:val="single" w:sz="4" w:space="0" w:color="auto"/>
            </w:tcBorders>
            <w:shd w:val="clear" w:color="000000" w:fill="FFFFFF"/>
            <w:hideMark/>
          </w:tcPr>
          <w:p w14:paraId="63F0F0E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FUSIO d.o.o.</w:t>
            </w:r>
          </w:p>
        </w:tc>
        <w:tc>
          <w:tcPr>
            <w:tcW w:w="1701" w:type="dxa"/>
            <w:tcBorders>
              <w:top w:val="nil"/>
              <w:left w:val="nil"/>
              <w:bottom w:val="single" w:sz="4" w:space="0" w:color="auto"/>
              <w:right w:val="single" w:sz="4" w:space="0" w:color="auto"/>
            </w:tcBorders>
            <w:shd w:val="clear" w:color="000000" w:fill="FFFFFF"/>
            <w:hideMark/>
          </w:tcPr>
          <w:p w14:paraId="2D57FDF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BUIĆI 60, BUIĆI, 52440 POREČ</w:t>
            </w:r>
          </w:p>
        </w:tc>
        <w:tc>
          <w:tcPr>
            <w:tcW w:w="1134" w:type="dxa"/>
            <w:tcBorders>
              <w:top w:val="nil"/>
              <w:left w:val="nil"/>
              <w:bottom w:val="single" w:sz="4" w:space="0" w:color="auto"/>
              <w:right w:val="single" w:sz="4" w:space="0" w:color="auto"/>
            </w:tcBorders>
            <w:shd w:val="clear" w:color="000000" w:fill="FFFFFF"/>
            <w:hideMark/>
          </w:tcPr>
          <w:p w14:paraId="23B660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7.687,50</w:t>
            </w:r>
          </w:p>
        </w:tc>
        <w:tc>
          <w:tcPr>
            <w:tcW w:w="992" w:type="dxa"/>
            <w:tcBorders>
              <w:top w:val="nil"/>
              <w:left w:val="nil"/>
              <w:bottom w:val="single" w:sz="4" w:space="0" w:color="auto"/>
              <w:right w:val="single" w:sz="4" w:space="0" w:color="auto"/>
            </w:tcBorders>
            <w:shd w:val="clear" w:color="000000" w:fill="FFFFFF"/>
            <w:hideMark/>
          </w:tcPr>
          <w:p w14:paraId="26A190D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4.612,50</w:t>
            </w:r>
          </w:p>
        </w:tc>
        <w:tc>
          <w:tcPr>
            <w:tcW w:w="1133" w:type="dxa"/>
            <w:tcBorders>
              <w:top w:val="nil"/>
              <w:left w:val="nil"/>
              <w:bottom w:val="single" w:sz="4" w:space="0" w:color="auto"/>
              <w:right w:val="single" w:sz="4" w:space="0" w:color="auto"/>
            </w:tcBorders>
            <w:shd w:val="clear" w:color="000000" w:fill="FFFFFF"/>
            <w:hideMark/>
          </w:tcPr>
          <w:p w14:paraId="1F3EE06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3.075,00</w:t>
            </w:r>
          </w:p>
        </w:tc>
        <w:tc>
          <w:tcPr>
            <w:tcW w:w="973" w:type="dxa"/>
            <w:tcBorders>
              <w:top w:val="nil"/>
              <w:left w:val="nil"/>
              <w:bottom w:val="single" w:sz="4" w:space="0" w:color="auto"/>
              <w:right w:val="single" w:sz="4" w:space="0" w:color="auto"/>
            </w:tcBorders>
            <w:shd w:val="clear" w:color="000000" w:fill="FFFFFF"/>
            <w:hideMark/>
          </w:tcPr>
          <w:p w14:paraId="4A34784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32,03</w:t>
            </w:r>
          </w:p>
        </w:tc>
      </w:tr>
      <w:tr w:rsidR="00C108AE" w:rsidRPr="00C108AE" w14:paraId="621BDFD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0910B9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78</w:t>
            </w:r>
          </w:p>
        </w:tc>
        <w:tc>
          <w:tcPr>
            <w:tcW w:w="1741" w:type="dxa"/>
            <w:tcBorders>
              <w:top w:val="nil"/>
              <w:left w:val="nil"/>
              <w:bottom w:val="single" w:sz="4" w:space="0" w:color="auto"/>
              <w:right w:val="single" w:sz="4" w:space="0" w:color="auto"/>
            </w:tcBorders>
            <w:shd w:val="clear" w:color="000000" w:fill="FFFFFF"/>
            <w:hideMark/>
          </w:tcPr>
          <w:p w14:paraId="5776BA2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88141014973</w:t>
            </w:r>
          </w:p>
        </w:tc>
        <w:tc>
          <w:tcPr>
            <w:tcW w:w="1869" w:type="dxa"/>
            <w:tcBorders>
              <w:top w:val="nil"/>
              <w:left w:val="nil"/>
              <w:bottom w:val="single" w:sz="4" w:space="0" w:color="auto"/>
              <w:right w:val="single" w:sz="4" w:space="0" w:color="auto"/>
            </w:tcBorders>
            <w:shd w:val="clear" w:color="000000" w:fill="FFFFFF"/>
            <w:hideMark/>
          </w:tcPr>
          <w:p w14:paraId="00CF841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G.I P. JURIĆ vl. Ante Jurić</w:t>
            </w:r>
          </w:p>
        </w:tc>
        <w:tc>
          <w:tcPr>
            <w:tcW w:w="1701" w:type="dxa"/>
            <w:tcBorders>
              <w:top w:val="nil"/>
              <w:left w:val="nil"/>
              <w:bottom w:val="single" w:sz="4" w:space="0" w:color="auto"/>
              <w:right w:val="single" w:sz="4" w:space="0" w:color="auto"/>
            </w:tcBorders>
            <w:shd w:val="clear" w:color="000000" w:fill="FFFFFF"/>
            <w:hideMark/>
          </w:tcPr>
          <w:p w14:paraId="340C491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CESTA DON PETRA CARA 35/A, 21312 PODSTRANA</w:t>
            </w:r>
          </w:p>
        </w:tc>
        <w:tc>
          <w:tcPr>
            <w:tcW w:w="1134" w:type="dxa"/>
            <w:tcBorders>
              <w:top w:val="nil"/>
              <w:left w:val="nil"/>
              <w:bottom w:val="single" w:sz="4" w:space="0" w:color="auto"/>
              <w:right w:val="single" w:sz="4" w:space="0" w:color="auto"/>
            </w:tcBorders>
            <w:shd w:val="clear" w:color="000000" w:fill="FFFFFF"/>
            <w:hideMark/>
          </w:tcPr>
          <w:p w14:paraId="565BE6A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4.312,00</w:t>
            </w:r>
          </w:p>
        </w:tc>
        <w:tc>
          <w:tcPr>
            <w:tcW w:w="992" w:type="dxa"/>
            <w:tcBorders>
              <w:top w:val="nil"/>
              <w:left w:val="nil"/>
              <w:bottom w:val="single" w:sz="4" w:space="0" w:color="auto"/>
              <w:right w:val="single" w:sz="4" w:space="0" w:color="auto"/>
            </w:tcBorders>
            <w:shd w:val="clear" w:color="000000" w:fill="FFFFFF"/>
            <w:hideMark/>
          </w:tcPr>
          <w:p w14:paraId="1EAD1D2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2.587,20</w:t>
            </w:r>
          </w:p>
        </w:tc>
        <w:tc>
          <w:tcPr>
            <w:tcW w:w="1133" w:type="dxa"/>
            <w:tcBorders>
              <w:top w:val="nil"/>
              <w:left w:val="nil"/>
              <w:bottom w:val="single" w:sz="4" w:space="0" w:color="auto"/>
              <w:right w:val="single" w:sz="4" w:space="0" w:color="auto"/>
            </w:tcBorders>
            <w:shd w:val="clear" w:color="000000" w:fill="FFFFFF"/>
            <w:hideMark/>
          </w:tcPr>
          <w:p w14:paraId="7243457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1.724,80</w:t>
            </w:r>
          </w:p>
        </w:tc>
        <w:tc>
          <w:tcPr>
            <w:tcW w:w="973" w:type="dxa"/>
            <w:tcBorders>
              <w:top w:val="nil"/>
              <w:left w:val="nil"/>
              <w:bottom w:val="single" w:sz="4" w:space="0" w:color="auto"/>
              <w:right w:val="single" w:sz="4" w:space="0" w:color="auto"/>
            </w:tcBorders>
            <w:shd w:val="clear" w:color="000000" w:fill="FFFFFF"/>
            <w:hideMark/>
          </w:tcPr>
          <w:p w14:paraId="19CCD53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17,97</w:t>
            </w:r>
          </w:p>
        </w:tc>
      </w:tr>
      <w:tr w:rsidR="00C108AE" w:rsidRPr="00C108AE" w14:paraId="37B21BAC"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2662A0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79</w:t>
            </w:r>
          </w:p>
        </w:tc>
        <w:tc>
          <w:tcPr>
            <w:tcW w:w="1741" w:type="dxa"/>
            <w:tcBorders>
              <w:top w:val="nil"/>
              <w:left w:val="nil"/>
              <w:bottom w:val="single" w:sz="4" w:space="0" w:color="auto"/>
              <w:right w:val="single" w:sz="4" w:space="0" w:color="auto"/>
            </w:tcBorders>
            <w:shd w:val="clear" w:color="000000" w:fill="FFFFFF"/>
            <w:hideMark/>
          </w:tcPr>
          <w:p w14:paraId="0467CF0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64235470666</w:t>
            </w:r>
          </w:p>
        </w:tc>
        <w:tc>
          <w:tcPr>
            <w:tcW w:w="1869" w:type="dxa"/>
            <w:tcBorders>
              <w:top w:val="nil"/>
              <w:left w:val="nil"/>
              <w:bottom w:val="nil"/>
              <w:right w:val="nil"/>
            </w:tcBorders>
            <w:shd w:val="clear" w:color="000000" w:fill="FFFFFF"/>
            <w:hideMark/>
          </w:tcPr>
          <w:p w14:paraId="1D7DE9A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GA MA TEAM d.o.o. </w:t>
            </w:r>
          </w:p>
        </w:tc>
        <w:tc>
          <w:tcPr>
            <w:tcW w:w="1701" w:type="dxa"/>
            <w:tcBorders>
              <w:top w:val="nil"/>
              <w:left w:val="single" w:sz="4" w:space="0" w:color="auto"/>
              <w:bottom w:val="single" w:sz="4" w:space="0" w:color="auto"/>
              <w:right w:val="single" w:sz="4" w:space="0" w:color="auto"/>
            </w:tcBorders>
            <w:shd w:val="clear" w:color="000000" w:fill="FFFFFF"/>
            <w:hideMark/>
          </w:tcPr>
          <w:p w14:paraId="027988A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PODRAVSKA 10, DONJA DUBRAVA, 40320 DONJI KRALJEVEC</w:t>
            </w:r>
          </w:p>
        </w:tc>
        <w:tc>
          <w:tcPr>
            <w:tcW w:w="1134" w:type="dxa"/>
            <w:tcBorders>
              <w:top w:val="nil"/>
              <w:left w:val="nil"/>
              <w:bottom w:val="single" w:sz="4" w:space="0" w:color="auto"/>
              <w:right w:val="single" w:sz="4" w:space="0" w:color="auto"/>
            </w:tcBorders>
            <w:shd w:val="clear" w:color="000000" w:fill="FFFFFF"/>
            <w:hideMark/>
          </w:tcPr>
          <w:p w14:paraId="0B7C587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367.020,09</w:t>
            </w:r>
          </w:p>
        </w:tc>
        <w:tc>
          <w:tcPr>
            <w:tcW w:w="992" w:type="dxa"/>
            <w:tcBorders>
              <w:top w:val="nil"/>
              <w:left w:val="nil"/>
              <w:bottom w:val="single" w:sz="4" w:space="0" w:color="auto"/>
              <w:right w:val="single" w:sz="4" w:space="0" w:color="auto"/>
            </w:tcBorders>
            <w:shd w:val="clear" w:color="000000" w:fill="FFFFFF"/>
            <w:hideMark/>
          </w:tcPr>
          <w:p w14:paraId="3C5AB95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220.212,05</w:t>
            </w:r>
          </w:p>
        </w:tc>
        <w:tc>
          <w:tcPr>
            <w:tcW w:w="1133" w:type="dxa"/>
            <w:tcBorders>
              <w:top w:val="nil"/>
              <w:left w:val="nil"/>
              <w:bottom w:val="single" w:sz="4" w:space="0" w:color="auto"/>
              <w:right w:val="single" w:sz="4" w:space="0" w:color="auto"/>
            </w:tcBorders>
            <w:shd w:val="clear" w:color="000000" w:fill="FFFFFF"/>
            <w:hideMark/>
          </w:tcPr>
          <w:p w14:paraId="7F85A6A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146.808,04</w:t>
            </w:r>
          </w:p>
        </w:tc>
        <w:tc>
          <w:tcPr>
            <w:tcW w:w="973" w:type="dxa"/>
            <w:tcBorders>
              <w:top w:val="nil"/>
              <w:left w:val="nil"/>
              <w:bottom w:val="single" w:sz="4" w:space="0" w:color="auto"/>
              <w:right w:val="single" w:sz="4" w:space="0" w:color="auto"/>
            </w:tcBorders>
            <w:shd w:val="clear" w:color="000000" w:fill="FFFFFF"/>
            <w:hideMark/>
          </w:tcPr>
          <w:p w14:paraId="45570D9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1.529,25</w:t>
            </w:r>
          </w:p>
        </w:tc>
      </w:tr>
      <w:tr w:rsidR="00C108AE" w:rsidRPr="00C108AE" w14:paraId="4EF38C5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6DC74F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80</w:t>
            </w:r>
          </w:p>
        </w:tc>
        <w:tc>
          <w:tcPr>
            <w:tcW w:w="1741" w:type="dxa"/>
            <w:tcBorders>
              <w:top w:val="nil"/>
              <w:left w:val="nil"/>
              <w:bottom w:val="single" w:sz="4" w:space="0" w:color="auto"/>
              <w:right w:val="single" w:sz="4" w:space="0" w:color="auto"/>
            </w:tcBorders>
            <w:shd w:val="clear" w:color="000000" w:fill="FFFFFF"/>
            <w:hideMark/>
          </w:tcPr>
          <w:p w14:paraId="127F2B2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86765988979</w:t>
            </w:r>
          </w:p>
        </w:tc>
        <w:tc>
          <w:tcPr>
            <w:tcW w:w="1869" w:type="dxa"/>
            <w:tcBorders>
              <w:top w:val="single" w:sz="4" w:space="0" w:color="auto"/>
              <w:left w:val="nil"/>
              <w:bottom w:val="single" w:sz="4" w:space="0" w:color="auto"/>
              <w:right w:val="single" w:sz="4" w:space="0" w:color="auto"/>
            </w:tcBorders>
            <w:shd w:val="clear" w:color="000000" w:fill="FFFFFF"/>
            <w:hideMark/>
          </w:tcPr>
          <w:p w14:paraId="33A641D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GAGA-GRAĐEVINARSTVO I USLUGE</w:t>
            </w:r>
          </w:p>
        </w:tc>
        <w:tc>
          <w:tcPr>
            <w:tcW w:w="1701" w:type="dxa"/>
            <w:tcBorders>
              <w:top w:val="nil"/>
              <w:left w:val="nil"/>
              <w:bottom w:val="single" w:sz="4" w:space="0" w:color="auto"/>
              <w:right w:val="single" w:sz="4" w:space="0" w:color="auto"/>
            </w:tcBorders>
            <w:shd w:val="clear" w:color="000000" w:fill="FFFFFF"/>
            <w:hideMark/>
          </w:tcPr>
          <w:p w14:paraId="0C38BF6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VLADIMIRA NAZORA BB, 42240 IVANEC</w:t>
            </w:r>
          </w:p>
        </w:tc>
        <w:tc>
          <w:tcPr>
            <w:tcW w:w="1134" w:type="dxa"/>
            <w:tcBorders>
              <w:top w:val="nil"/>
              <w:left w:val="nil"/>
              <w:bottom w:val="single" w:sz="4" w:space="0" w:color="auto"/>
              <w:right w:val="single" w:sz="4" w:space="0" w:color="auto"/>
            </w:tcBorders>
            <w:shd w:val="clear" w:color="000000" w:fill="FFFFFF"/>
            <w:hideMark/>
          </w:tcPr>
          <w:p w14:paraId="7814AF2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39.367,24</w:t>
            </w:r>
          </w:p>
        </w:tc>
        <w:tc>
          <w:tcPr>
            <w:tcW w:w="992" w:type="dxa"/>
            <w:tcBorders>
              <w:top w:val="nil"/>
              <w:left w:val="nil"/>
              <w:bottom w:val="single" w:sz="4" w:space="0" w:color="auto"/>
              <w:right w:val="single" w:sz="4" w:space="0" w:color="auto"/>
            </w:tcBorders>
            <w:shd w:val="clear" w:color="000000" w:fill="FFFFFF"/>
            <w:hideMark/>
          </w:tcPr>
          <w:p w14:paraId="4C8F92D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23.620,34</w:t>
            </w:r>
          </w:p>
        </w:tc>
        <w:tc>
          <w:tcPr>
            <w:tcW w:w="1133" w:type="dxa"/>
            <w:tcBorders>
              <w:top w:val="nil"/>
              <w:left w:val="nil"/>
              <w:bottom w:val="single" w:sz="4" w:space="0" w:color="auto"/>
              <w:right w:val="single" w:sz="4" w:space="0" w:color="auto"/>
            </w:tcBorders>
            <w:shd w:val="clear" w:color="000000" w:fill="FFFFFF"/>
            <w:hideMark/>
          </w:tcPr>
          <w:p w14:paraId="3B00A30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15.746,90</w:t>
            </w:r>
          </w:p>
        </w:tc>
        <w:tc>
          <w:tcPr>
            <w:tcW w:w="973" w:type="dxa"/>
            <w:tcBorders>
              <w:top w:val="nil"/>
              <w:left w:val="nil"/>
              <w:bottom w:val="single" w:sz="4" w:space="0" w:color="auto"/>
              <w:right w:val="single" w:sz="4" w:space="0" w:color="auto"/>
            </w:tcBorders>
            <w:shd w:val="clear" w:color="000000" w:fill="FFFFFF"/>
            <w:hideMark/>
          </w:tcPr>
          <w:p w14:paraId="227A755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164,03</w:t>
            </w:r>
          </w:p>
        </w:tc>
      </w:tr>
      <w:tr w:rsidR="00C108AE" w:rsidRPr="00C108AE" w14:paraId="3EF3193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05C300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81</w:t>
            </w:r>
          </w:p>
        </w:tc>
        <w:tc>
          <w:tcPr>
            <w:tcW w:w="1741" w:type="dxa"/>
            <w:tcBorders>
              <w:top w:val="nil"/>
              <w:left w:val="nil"/>
              <w:bottom w:val="single" w:sz="4" w:space="0" w:color="auto"/>
              <w:right w:val="single" w:sz="4" w:space="0" w:color="auto"/>
            </w:tcBorders>
            <w:shd w:val="clear" w:color="000000" w:fill="FFFFFF"/>
            <w:hideMark/>
          </w:tcPr>
          <w:p w14:paraId="1BACA7B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32165824835</w:t>
            </w:r>
          </w:p>
        </w:tc>
        <w:tc>
          <w:tcPr>
            <w:tcW w:w="1869" w:type="dxa"/>
            <w:tcBorders>
              <w:top w:val="nil"/>
              <w:left w:val="nil"/>
              <w:bottom w:val="single" w:sz="4" w:space="0" w:color="auto"/>
              <w:right w:val="single" w:sz="4" w:space="0" w:color="auto"/>
            </w:tcBorders>
            <w:shd w:val="clear" w:color="000000" w:fill="FFFFFF"/>
            <w:hideMark/>
          </w:tcPr>
          <w:p w14:paraId="49AAB91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GK GRUPA d.o.o. (ranije: GEOTECHNIK d.o.o. VARAŽDIN)</w:t>
            </w:r>
          </w:p>
        </w:tc>
        <w:tc>
          <w:tcPr>
            <w:tcW w:w="1701" w:type="dxa"/>
            <w:tcBorders>
              <w:top w:val="nil"/>
              <w:left w:val="nil"/>
              <w:bottom w:val="single" w:sz="4" w:space="0" w:color="auto"/>
              <w:right w:val="single" w:sz="4" w:space="0" w:color="auto"/>
            </w:tcBorders>
            <w:shd w:val="clear" w:color="000000" w:fill="FFFFFF"/>
            <w:hideMark/>
          </w:tcPr>
          <w:p w14:paraId="358CC97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HALLEROVA ALEJA 1, 42000 VARAŽDIN</w:t>
            </w:r>
          </w:p>
        </w:tc>
        <w:tc>
          <w:tcPr>
            <w:tcW w:w="1134" w:type="dxa"/>
            <w:tcBorders>
              <w:top w:val="nil"/>
              <w:left w:val="nil"/>
              <w:bottom w:val="single" w:sz="4" w:space="0" w:color="auto"/>
              <w:right w:val="single" w:sz="4" w:space="0" w:color="auto"/>
            </w:tcBorders>
            <w:shd w:val="clear" w:color="000000" w:fill="FFFFFF"/>
            <w:hideMark/>
          </w:tcPr>
          <w:p w14:paraId="7519564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920.408,65</w:t>
            </w:r>
          </w:p>
        </w:tc>
        <w:tc>
          <w:tcPr>
            <w:tcW w:w="992" w:type="dxa"/>
            <w:tcBorders>
              <w:top w:val="nil"/>
              <w:left w:val="nil"/>
              <w:bottom w:val="single" w:sz="4" w:space="0" w:color="auto"/>
              <w:right w:val="single" w:sz="4" w:space="0" w:color="auto"/>
            </w:tcBorders>
            <w:shd w:val="clear" w:color="000000" w:fill="FFFFFF"/>
            <w:hideMark/>
          </w:tcPr>
          <w:p w14:paraId="680F0A2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552.245,19</w:t>
            </w:r>
          </w:p>
        </w:tc>
        <w:tc>
          <w:tcPr>
            <w:tcW w:w="1133" w:type="dxa"/>
            <w:tcBorders>
              <w:top w:val="nil"/>
              <w:left w:val="nil"/>
              <w:bottom w:val="single" w:sz="4" w:space="0" w:color="auto"/>
              <w:right w:val="single" w:sz="4" w:space="0" w:color="auto"/>
            </w:tcBorders>
            <w:shd w:val="clear" w:color="000000" w:fill="FFFFFF"/>
            <w:hideMark/>
          </w:tcPr>
          <w:p w14:paraId="24045A0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368.163,46</w:t>
            </w:r>
          </w:p>
        </w:tc>
        <w:tc>
          <w:tcPr>
            <w:tcW w:w="973" w:type="dxa"/>
            <w:tcBorders>
              <w:top w:val="nil"/>
              <w:left w:val="nil"/>
              <w:bottom w:val="single" w:sz="4" w:space="0" w:color="auto"/>
              <w:right w:val="single" w:sz="4" w:space="0" w:color="auto"/>
            </w:tcBorders>
            <w:shd w:val="clear" w:color="000000" w:fill="FFFFFF"/>
            <w:hideMark/>
          </w:tcPr>
          <w:p w14:paraId="55FF51D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3.835,04</w:t>
            </w:r>
          </w:p>
        </w:tc>
      </w:tr>
      <w:tr w:rsidR="00C108AE" w:rsidRPr="00C108AE" w14:paraId="631ED90B"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F1A4B3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82</w:t>
            </w:r>
          </w:p>
        </w:tc>
        <w:tc>
          <w:tcPr>
            <w:tcW w:w="1741" w:type="dxa"/>
            <w:tcBorders>
              <w:top w:val="nil"/>
              <w:left w:val="nil"/>
              <w:bottom w:val="single" w:sz="4" w:space="0" w:color="auto"/>
              <w:right w:val="single" w:sz="4" w:space="0" w:color="auto"/>
            </w:tcBorders>
            <w:shd w:val="clear" w:color="000000" w:fill="FFFFFF"/>
            <w:hideMark/>
          </w:tcPr>
          <w:p w14:paraId="7EC42B5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44124262642</w:t>
            </w:r>
          </w:p>
        </w:tc>
        <w:tc>
          <w:tcPr>
            <w:tcW w:w="1869" w:type="dxa"/>
            <w:tcBorders>
              <w:top w:val="nil"/>
              <w:left w:val="nil"/>
              <w:bottom w:val="single" w:sz="4" w:space="0" w:color="auto"/>
              <w:right w:val="single" w:sz="4" w:space="0" w:color="auto"/>
            </w:tcBorders>
            <w:shd w:val="clear" w:color="000000" w:fill="FFFFFF"/>
            <w:hideMark/>
          </w:tcPr>
          <w:p w14:paraId="46C052F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GEOTEHNIKA-INŽENJERING d.o.o. u stečaju (ranije: GEOTEHNIKA-INŽENJERING d.o.o. )</w:t>
            </w:r>
          </w:p>
        </w:tc>
        <w:tc>
          <w:tcPr>
            <w:tcW w:w="1701" w:type="dxa"/>
            <w:tcBorders>
              <w:top w:val="nil"/>
              <w:left w:val="nil"/>
              <w:bottom w:val="single" w:sz="4" w:space="0" w:color="auto"/>
              <w:right w:val="single" w:sz="4" w:space="0" w:color="auto"/>
            </w:tcBorders>
            <w:shd w:val="clear" w:color="000000" w:fill="FFFFFF"/>
            <w:hideMark/>
          </w:tcPr>
          <w:p w14:paraId="5B3BD95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GRADIŠĆANSKA 26, 10000 ZAGREB</w:t>
            </w:r>
          </w:p>
        </w:tc>
        <w:tc>
          <w:tcPr>
            <w:tcW w:w="1134" w:type="dxa"/>
            <w:tcBorders>
              <w:top w:val="nil"/>
              <w:left w:val="nil"/>
              <w:bottom w:val="single" w:sz="4" w:space="0" w:color="auto"/>
              <w:right w:val="single" w:sz="4" w:space="0" w:color="auto"/>
            </w:tcBorders>
            <w:shd w:val="clear" w:color="000000" w:fill="FFFFFF"/>
            <w:hideMark/>
          </w:tcPr>
          <w:p w14:paraId="220D07D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360.371,01</w:t>
            </w:r>
          </w:p>
        </w:tc>
        <w:tc>
          <w:tcPr>
            <w:tcW w:w="992" w:type="dxa"/>
            <w:tcBorders>
              <w:top w:val="nil"/>
              <w:left w:val="nil"/>
              <w:bottom w:val="single" w:sz="4" w:space="0" w:color="auto"/>
              <w:right w:val="single" w:sz="4" w:space="0" w:color="auto"/>
            </w:tcBorders>
            <w:shd w:val="clear" w:color="000000" w:fill="FFFFFF"/>
            <w:hideMark/>
          </w:tcPr>
          <w:p w14:paraId="68F28FE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216.222,61</w:t>
            </w:r>
          </w:p>
        </w:tc>
        <w:tc>
          <w:tcPr>
            <w:tcW w:w="1133" w:type="dxa"/>
            <w:tcBorders>
              <w:top w:val="nil"/>
              <w:left w:val="nil"/>
              <w:bottom w:val="single" w:sz="4" w:space="0" w:color="auto"/>
              <w:right w:val="single" w:sz="4" w:space="0" w:color="auto"/>
            </w:tcBorders>
            <w:shd w:val="clear" w:color="000000" w:fill="FFFFFF"/>
            <w:hideMark/>
          </w:tcPr>
          <w:p w14:paraId="3C87981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144.148,40</w:t>
            </w:r>
          </w:p>
        </w:tc>
        <w:tc>
          <w:tcPr>
            <w:tcW w:w="973" w:type="dxa"/>
            <w:tcBorders>
              <w:top w:val="nil"/>
              <w:left w:val="nil"/>
              <w:bottom w:val="single" w:sz="4" w:space="0" w:color="auto"/>
              <w:right w:val="single" w:sz="4" w:space="0" w:color="auto"/>
            </w:tcBorders>
            <w:shd w:val="clear" w:color="000000" w:fill="FFFFFF"/>
            <w:hideMark/>
          </w:tcPr>
          <w:p w14:paraId="38E277E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1.501,55</w:t>
            </w:r>
          </w:p>
        </w:tc>
      </w:tr>
      <w:tr w:rsidR="00C108AE" w:rsidRPr="00C108AE" w14:paraId="53D4D43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1796C1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83</w:t>
            </w:r>
          </w:p>
        </w:tc>
        <w:tc>
          <w:tcPr>
            <w:tcW w:w="1741" w:type="dxa"/>
            <w:tcBorders>
              <w:top w:val="nil"/>
              <w:left w:val="nil"/>
              <w:bottom w:val="single" w:sz="4" w:space="0" w:color="auto"/>
              <w:right w:val="single" w:sz="4" w:space="0" w:color="auto"/>
            </w:tcBorders>
            <w:shd w:val="clear" w:color="000000" w:fill="FFFFFF"/>
            <w:hideMark/>
          </w:tcPr>
          <w:p w14:paraId="1A337F5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08900167944</w:t>
            </w:r>
          </w:p>
        </w:tc>
        <w:tc>
          <w:tcPr>
            <w:tcW w:w="1869" w:type="dxa"/>
            <w:tcBorders>
              <w:top w:val="nil"/>
              <w:left w:val="nil"/>
              <w:bottom w:val="single" w:sz="4" w:space="0" w:color="auto"/>
              <w:right w:val="single" w:sz="4" w:space="0" w:color="auto"/>
            </w:tcBorders>
            <w:shd w:val="clear" w:color="000000" w:fill="FFFFFF"/>
            <w:hideMark/>
          </w:tcPr>
          <w:p w14:paraId="44A8610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GIM d.o.o.</w:t>
            </w:r>
          </w:p>
        </w:tc>
        <w:tc>
          <w:tcPr>
            <w:tcW w:w="1701" w:type="dxa"/>
            <w:tcBorders>
              <w:top w:val="nil"/>
              <w:left w:val="nil"/>
              <w:bottom w:val="single" w:sz="4" w:space="0" w:color="auto"/>
              <w:right w:val="single" w:sz="4" w:space="0" w:color="auto"/>
            </w:tcBorders>
            <w:shd w:val="clear" w:color="000000" w:fill="FFFFFF"/>
            <w:hideMark/>
          </w:tcPr>
          <w:p w14:paraId="0A9E32A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LEOPOLDA EBNERA 22, 42000 VARAŽDIN</w:t>
            </w:r>
          </w:p>
        </w:tc>
        <w:tc>
          <w:tcPr>
            <w:tcW w:w="1134" w:type="dxa"/>
            <w:tcBorders>
              <w:top w:val="nil"/>
              <w:left w:val="nil"/>
              <w:bottom w:val="single" w:sz="4" w:space="0" w:color="auto"/>
              <w:right w:val="single" w:sz="4" w:space="0" w:color="auto"/>
            </w:tcBorders>
            <w:shd w:val="clear" w:color="000000" w:fill="FFFFFF"/>
            <w:hideMark/>
          </w:tcPr>
          <w:p w14:paraId="720977C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10.000,00</w:t>
            </w:r>
          </w:p>
        </w:tc>
        <w:tc>
          <w:tcPr>
            <w:tcW w:w="992" w:type="dxa"/>
            <w:tcBorders>
              <w:top w:val="nil"/>
              <w:left w:val="nil"/>
              <w:bottom w:val="single" w:sz="4" w:space="0" w:color="auto"/>
              <w:right w:val="single" w:sz="4" w:space="0" w:color="auto"/>
            </w:tcBorders>
            <w:shd w:val="clear" w:color="000000" w:fill="FFFFFF"/>
            <w:hideMark/>
          </w:tcPr>
          <w:p w14:paraId="7045AC1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6.000,00</w:t>
            </w:r>
          </w:p>
        </w:tc>
        <w:tc>
          <w:tcPr>
            <w:tcW w:w="1133" w:type="dxa"/>
            <w:tcBorders>
              <w:top w:val="nil"/>
              <w:left w:val="nil"/>
              <w:bottom w:val="single" w:sz="4" w:space="0" w:color="auto"/>
              <w:right w:val="single" w:sz="4" w:space="0" w:color="auto"/>
            </w:tcBorders>
            <w:shd w:val="clear" w:color="000000" w:fill="FFFFFF"/>
            <w:hideMark/>
          </w:tcPr>
          <w:p w14:paraId="3BE8E10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4.000,00</w:t>
            </w:r>
          </w:p>
        </w:tc>
        <w:tc>
          <w:tcPr>
            <w:tcW w:w="973" w:type="dxa"/>
            <w:tcBorders>
              <w:top w:val="nil"/>
              <w:left w:val="nil"/>
              <w:bottom w:val="single" w:sz="4" w:space="0" w:color="auto"/>
              <w:right w:val="single" w:sz="4" w:space="0" w:color="auto"/>
            </w:tcBorders>
            <w:shd w:val="clear" w:color="000000" w:fill="FFFFFF"/>
            <w:hideMark/>
          </w:tcPr>
          <w:p w14:paraId="700D933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41,67</w:t>
            </w:r>
          </w:p>
        </w:tc>
      </w:tr>
      <w:tr w:rsidR="00C108AE" w:rsidRPr="00C108AE" w14:paraId="7534569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6DDD69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w:t>
            </w:r>
          </w:p>
        </w:tc>
        <w:tc>
          <w:tcPr>
            <w:tcW w:w="1741" w:type="dxa"/>
            <w:tcBorders>
              <w:top w:val="nil"/>
              <w:left w:val="nil"/>
              <w:bottom w:val="single" w:sz="4" w:space="0" w:color="auto"/>
              <w:right w:val="single" w:sz="4" w:space="0" w:color="auto"/>
            </w:tcBorders>
            <w:shd w:val="clear" w:color="000000" w:fill="FFFFFF"/>
            <w:hideMark/>
          </w:tcPr>
          <w:p w14:paraId="277E107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32165824835</w:t>
            </w:r>
          </w:p>
        </w:tc>
        <w:tc>
          <w:tcPr>
            <w:tcW w:w="1869" w:type="dxa"/>
            <w:tcBorders>
              <w:top w:val="nil"/>
              <w:left w:val="nil"/>
              <w:bottom w:val="single" w:sz="4" w:space="0" w:color="auto"/>
              <w:right w:val="single" w:sz="4" w:space="0" w:color="auto"/>
            </w:tcBorders>
            <w:shd w:val="clear" w:color="000000" w:fill="FFFFFF"/>
            <w:hideMark/>
          </w:tcPr>
          <w:p w14:paraId="2A4A3BC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GK GRUPA d.o.o. </w:t>
            </w:r>
          </w:p>
        </w:tc>
        <w:tc>
          <w:tcPr>
            <w:tcW w:w="1701" w:type="dxa"/>
            <w:tcBorders>
              <w:top w:val="nil"/>
              <w:left w:val="nil"/>
              <w:bottom w:val="single" w:sz="4" w:space="0" w:color="auto"/>
              <w:right w:val="single" w:sz="4" w:space="0" w:color="auto"/>
            </w:tcBorders>
            <w:shd w:val="clear" w:color="000000" w:fill="FFFFFF"/>
            <w:hideMark/>
          </w:tcPr>
          <w:p w14:paraId="7CE45B5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HALLEROVA ALEJA 1, 42000 VARAŽDIN</w:t>
            </w:r>
          </w:p>
        </w:tc>
        <w:tc>
          <w:tcPr>
            <w:tcW w:w="1134" w:type="dxa"/>
            <w:tcBorders>
              <w:top w:val="nil"/>
              <w:left w:val="nil"/>
              <w:bottom w:val="single" w:sz="4" w:space="0" w:color="auto"/>
              <w:right w:val="single" w:sz="4" w:space="0" w:color="auto"/>
            </w:tcBorders>
            <w:shd w:val="clear" w:color="000000" w:fill="FFFFFF"/>
            <w:hideMark/>
          </w:tcPr>
          <w:p w14:paraId="5F912A3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160.053,40</w:t>
            </w:r>
          </w:p>
        </w:tc>
        <w:tc>
          <w:tcPr>
            <w:tcW w:w="992" w:type="dxa"/>
            <w:tcBorders>
              <w:top w:val="nil"/>
              <w:left w:val="nil"/>
              <w:bottom w:val="single" w:sz="4" w:space="0" w:color="auto"/>
              <w:right w:val="single" w:sz="4" w:space="0" w:color="auto"/>
            </w:tcBorders>
            <w:shd w:val="clear" w:color="000000" w:fill="FFFFFF"/>
            <w:hideMark/>
          </w:tcPr>
          <w:p w14:paraId="5F0C70F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96.032,04</w:t>
            </w:r>
          </w:p>
        </w:tc>
        <w:tc>
          <w:tcPr>
            <w:tcW w:w="1133" w:type="dxa"/>
            <w:tcBorders>
              <w:top w:val="nil"/>
              <w:left w:val="nil"/>
              <w:bottom w:val="single" w:sz="4" w:space="0" w:color="auto"/>
              <w:right w:val="single" w:sz="4" w:space="0" w:color="auto"/>
            </w:tcBorders>
            <w:shd w:val="clear" w:color="000000" w:fill="FFFFFF"/>
            <w:hideMark/>
          </w:tcPr>
          <w:p w14:paraId="7B55B0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64.021,36</w:t>
            </w:r>
          </w:p>
        </w:tc>
        <w:tc>
          <w:tcPr>
            <w:tcW w:w="973" w:type="dxa"/>
            <w:tcBorders>
              <w:top w:val="nil"/>
              <w:left w:val="nil"/>
              <w:bottom w:val="single" w:sz="4" w:space="0" w:color="auto"/>
              <w:right w:val="single" w:sz="4" w:space="0" w:color="auto"/>
            </w:tcBorders>
            <w:shd w:val="clear" w:color="000000" w:fill="FFFFFF"/>
            <w:hideMark/>
          </w:tcPr>
          <w:p w14:paraId="2170889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666,89</w:t>
            </w:r>
          </w:p>
        </w:tc>
      </w:tr>
      <w:tr w:rsidR="00C108AE" w:rsidRPr="00C108AE" w14:paraId="089C17A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3EA4A2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85</w:t>
            </w:r>
          </w:p>
        </w:tc>
        <w:tc>
          <w:tcPr>
            <w:tcW w:w="1741" w:type="dxa"/>
            <w:tcBorders>
              <w:top w:val="nil"/>
              <w:left w:val="nil"/>
              <w:bottom w:val="single" w:sz="4" w:space="0" w:color="auto"/>
              <w:right w:val="single" w:sz="4" w:space="0" w:color="auto"/>
            </w:tcBorders>
            <w:shd w:val="clear" w:color="000000" w:fill="FFFFFF"/>
            <w:hideMark/>
          </w:tcPr>
          <w:p w14:paraId="7E2C751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32654749560</w:t>
            </w:r>
          </w:p>
        </w:tc>
        <w:tc>
          <w:tcPr>
            <w:tcW w:w="1869" w:type="dxa"/>
            <w:tcBorders>
              <w:top w:val="nil"/>
              <w:left w:val="nil"/>
              <w:bottom w:val="single" w:sz="4" w:space="0" w:color="auto"/>
              <w:right w:val="single" w:sz="4" w:space="0" w:color="auto"/>
            </w:tcBorders>
            <w:shd w:val="clear" w:color="000000" w:fill="FFFFFF"/>
            <w:hideMark/>
          </w:tcPr>
          <w:p w14:paraId="0A94DDF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GLAZ ING d.o.o. u stečaju (ranije: GLAZ ING d.o.o.)</w:t>
            </w:r>
          </w:p>
        </w:tc>
        <w:tc>
          <w:tcPr>
            <w:tcW w:w="1701" w:type="dxa"/>
            <w:tcBorders>
              <w:top w:val="nil"/>
              <w:left w:val="nil"/>
              <w:bottom w:val="single" w:sz="4" w:space="0" w:color="auto"/>
              <w:right w:val="single" w:sz="4" w:space="0" w:color="auto"/>
            </w:tcBorders>
            <w:shd w:val="clear" w:color="auto" w:fill="auto"/>
            <w:hideMark/>
          </w:tcPr>
          <w:p w14:paraId="0C14ABF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MIRAMARSKA CESTA 105, 10000 ZAGREB</w:t>
            </w:r>
          </w:p>
        </w:tc>
        <w:tc>
          <w:tcPr>
            <w:tcW w:w="1134" w:type="dxa"/>
            <w:tcBorders>
              <w:top w:val="nil"/>
              <w:left w:val="nil"/>
              <w:bottom w:val="single" w:sz="4" w:space="0" w:color="auto"/>
              <w:right w:val="single" w:sz="4" w:space="0" w:color="auto"/>
            </w:tcBorders>
            <w:shd w:val="clear" w:color="000000" w:fill="FFFFFF"/>
            <w:hideMark/>
          </w:tcPr>
          <w:p w14:paraId="10151A8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159.045,43</w:t>
            </w:r>
          </w:p>
        </w:tc>
        <w:tc>
          <w:tcPr>
            <w:tcW w:w="992" w:type="dxa"/>
            <w:tcBorders>
              <w:top w:val="nil"/>
              <w:left w:val="nil"/>
              <w:bottom w:val="single" w:sz="4" w:space="0" w:color="auto"/>
              <w:right w:val="single" w:sz="4" w:space="0" w:color="auto"/>
            </w:tcBorders>
            <w:shd w:val="clear" w:color="000000" w:fill="FFFFFF"/>
            <w:hideMark/>
          </w:tcPr>
          <w:p w14:paraId="14A6E4E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95.427,26</w:t>
            </w:r>
          </w:p>
        </w:tc>
        <w:tc>
          <w:tcPr>
            <w:tcW w:w="1133" w:type="dxa"/>
            <w:tcBorders>
              <w:top w:val="nil"/>
              <w:left w:val="nil"/>
              <w:bottom w:val="single" w:sz="4" w:space="0" w:color="auto"/>
              <w:right w:val="single" w:sz="4" w:space="0" w:color="auto"/>
            </w:tcBorders>
            <w:shd w:val="clear" w:color="000000" w:fill="FFFFFF"/>
            <w:hideMark/>
          </w:tcPr>
          <w:p w14:paraId="61A7B56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63.618,17</w:t>
            </w:r>
          </w:p>
        </w:tc>
        <w:tc>
          <w:tcPr>
            <w:tcW w:w="973" w:type="dxa"/>
            <w:tcBorders>
              <w:top w:val="nil"/>
              <w:left w:val="nil"/>
              <w:bottom w:val="single" w:sz="4" w:space="0" w:color="auto"/>
              <w:right w:val="single" w:sz="4" w:space="0" w:color="auto"/>
            </w:tcBorders>
            <w:shd w:val="clear" w:color="000000" w:fill="FFFFFF"/>
            <w:hideMark/>
          </w:tcPr>
          <w:p w14:paraId="79E606B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662,69</w:t>
            </w:r>
          </w:p>
        </w:tc>
      </w:tr>
      <w:tr w:rsidR="00C108AE" w:rsidRPr="00C108AE" w14:paraId="358CE46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7437F9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86</w:t>
            </w:r>
          </w:p>
        </w:tc>
        <w:tc>
          <w:tcPr>
            <w:tcW w:w="1741" w:type="dxa"/>
            <w:tcBorders>
              <w:top w:val="nil"/>
              <w:left w:val="nil"/>
              <w:bottom w:val="single" w:sz="4" w:space="0" w:color="auto"/>
              <w:right w:val="single" w:sz="4" w:space="0" w:color="auto"/>
            </w:tcBorders>
            <w:shd w:val="clear" w:color="000000" w:fill="FFFFFF"/>
            <w:hideMark/>
          </w:tcPr>
          <w:p w14:paraId="2382804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39229793348</w:t>
            </w:r>
          </w:p>
        </w:tc>
        <w:tc>
          <w:tcPr>
            <w:tcW w:w="1869" w:type="dxa"/>
            <w:tcBorders>
              <w:top w:val="nil"/>
              <w:left w:val="nil"/>
              <w:bottom w:val="single" w:sz="4" w:space="0" w:color="auto"/>
              <w:right w:val="single" w:sz="4" w:space="0" w:color="auto"/>
            </w:tcBorders>
            <w:shd w:val="clear" w:color="000000" w:fill="FFFFFF"/>
            <w:hideMark/>
          </w:tcPr>
          <w:p w14:paraId="607EDA2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GLAZING INDUSTRIJSKI PODOVI j.d.o.o.</w:t>
            </w:r>
          </w:p>
        </w:tc>
        <w:tc>
          <w:tcPr>
            <w:tcW w:w="1701" w:type="dxa"/>
            <w:tcBorders>
              <w:top w:val="nil"/>
              <w:left w:val="nil"/>
              <w:bottom w:val="single" w:sz="4" w:space="0" w:color="auto"/>
              <w:right w:val="single" w:sz="4" w:space="0" w:color="auto"/>
            </w:tcBorders>
            <w:shd w:val="clear" w:color="000000" w:fill="FFFFFF"/>
            <w:hideMark/>
          </w:tcPr>
          <w:p w14:paraId="7D84389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PAVLENSKI PUT 9, 10000 ZAGREB</w:t>
            </w:r>
          </w:p>
        </w:tc>
        <w:tc>
          <w:tcPr>
            <w:tcW w:w="1134" w:type="dxa"/>
            <w:tcBorders>
              <w:top w:val="nil"/>
              <w:left w:val="nil"/>
              <w:bottom w:val="single" w:sz="4" w:space="0" w:color="auto"/>
              <w:right w:val="single" w:sz="4" w:space="0" w:color="auto"/>
            </w:tcBorders>
            <w:shd w:val="clear" w:color="000000" w:fill="FFFFFF"/>
            <w:hideMark/>
          </w:tcPr>
          <w:p w14:paraId="547C406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26.881,38</w:t>
            </w:r>
          </w:p>
        </w:tc>
        <w:tc>
          <w:tcPr>
            <w:tcW w:w="992" w:type="dxa"/>
            <w:tcBorders>
              <w:top w:val="nil"/>
              <w:left w:val="nil"/>
              <w:bottom w:val="single" w:sz="4" w:space="0" w:color="auto"/>
              <w:right w:val="single" w:sz="4" w:space="0" w:color="auto"/>
            </w:tcBorders>
            <w:shd w:val="clear" w:color="000000" w:fill="FFFFFF"/>
            <w:hideMark/>
          </w:tcPr>
          <w:p w14:paraId="3DBF0B1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16.128,83</w:t>
            </w:r>
          </w:p>
        </w:tc>
        <w:tc>
          <w:tcPr>
            <w:tcW w:w="1133" w:type="dxa"/>
            <w:tcBorders>
              <w:top w:val="nil"/>
              <w:left w:val="nil"/>
              <w:bottom w:val="single" w:sz="4" w:space="0" w:color="auto"/>
              <w:right w:val="single" w:sz="4" w:space="0" w:color="auto"/>
            </w:tcBorders>
            <w:shd w:val="clear" w:color="000000" w:fill="FFFFFF"/>
            <w:hideMark/>
          </w:tcPr>
          <w:p w14:paraId="6518D46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10.752,55</w:t>
            </w:r>
          </w:p>
        </w:tc>
        <w:tc>
          <w:tcPr>
            <w:tcW w:w="973" w:type="dxa"/>
            <w:tcBorders>
              <w:top w:val="nil"/>
              <w:left w:val="nil"/>
              <w:bottom w:val="single" w:sz="4" w:space="0" w:color="auto"/>
              <w:right w:val="single" w:sz="4" w:space="0" w:color="auto"/>
            </w:tcBorders>
            <w:shd w:val="clear" w:color="000000" w:fill="FFFFFF"/>
            <w:hideMark/>
          </w:tcPr>
          <w:p w14:paraId="049A7BD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112,01</w:t>
            </w:r>
          </w:p>
        </w:tc>
      </w:tr>
      <w:tr w:rsidR="00C108AE" w:rsidRPr="00C108AE" w14:paraId="6A1FF35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924323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87</w:t>
            </w:r>
          </w:p>
        </w:tc>
        <w:tc>
          <w:tcPr>
            <w:tcW w:w="1741" w:type="dxa"/>
            <w:tcBorders>
              <w:top w:val="nil"/>
              <w:left w:val="nil"/>
              <w:bottom w:val="single" w:sz="4" w:space="0" w:color="auto"/>
              <w:right w:val="single" w:sz="4" w:space="0" w:color="auto"/>
            </w:tcBorders>
            <w:shd w:val="clear" w:color="000000" w:fill="FFFFFF"/>
            <w:hideMark/>
          </w:tcPr>
          <w:p w14:paraId="7CA660A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65257268614</w:t>
            </w:r>
          </w:p>
        </w:tc>
        <w:tc>
          <w:tcPr>
            <w:tcW w:w="1869" w:type="dxa"/>
            <w:tcBorders>
              <w:top w:val="nil"/>
              <w:left w:val="nil"/>
              <w:bottom w:val="single" w:sz="4" w:space="0" w:color="auto"/>
              <w:right w:val="single" w:sz="4" w:space="0" w:color="auto"/>
            </w:tcBorders>
            <w:shd w:val="clear" w:color="000000" w:fill="FFFFFF"/>
            <w:hideMark/>
          </w:tcPr>
          <w:p w14:paraId="15D70BB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GP PIGER d.o.o. u stečaju</w:t>
            </w:r>
          </w:p>
        </w:tc>
        <w:tc>
          <w:tcPr>
            <w:tcW w:w="1701" w:type="dxa"/>
            <w:tcBorders>
              <w:top w:val="nil"/>
              <w:left w:val="nil"/>
              <w:bottom w:val="single" w:sz="4" w:space="0" w:color="auto"/>
              <w:right w:val="single" w:sz="4" w:space="0" w:color="auto"/>
            </w:tcBorders>
            <w:shd w:val="clear" w:color="000000" w:fill="FFFFFF"/>
            <w:hideMark/>
          </w:tcPr>
          <w:p w14:paraId="75EA0B2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JOSIPA KOZARCA 15, 40000 ČAKOVEC</w:t>
            </w:r>
          </w:p>
        </w:tc>
        <w:tc>
          <w:tcPr>
            <w:tcW w:w="1134" w:type="dxa"/>
            <w:tcBorders>
              <w:top w:val="nil"/>
              <w:left w:val="nil"/>
              <w:bottom w:val="single" w:sz="4" w:space="0" w:color="auto"/>
              <w:right w:val="single" w:sz="4" w:space="0" w:color="auto"/>
            </w:tcBorders>
            <w:shd w:val="clear" w:color="000000" w:fill="FFFFFF"/>
            <w:hideMark/>
          </w:tcPr>
          <w:p w14:paraId="2EB9D70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24.548,03</w:t>
            </w:r>
          </w:p>
        </w:tc>
        <w:tc>
          <w:tcPr>
            <w:tcW w:w="992" w:type="dxa"/>
            <w:tcBorders>
              <w:top w:val="nil"/>
              <w:left w:val="nil"/>
              <w:bottom w:val="single" w:sz="4" w:space="0" w:color="auto"/>
              <w:right w:val="single" w:sz="4" w:space="0" w:color="auto"/>
            </w:tcBorders>
            <w:shd w:val="clear" w:color="000000" w:fill="FFFFFF"/>
            <w:hideMark/>
          </w:tcPr>
          <w:p w14:paraId="2A7B83C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14.728,82</w:t>
            </w:r>
          </w:p>
        </w:tc>
        <w:tc>
          <w:tcPr>
            <w:tcW w:w="1133" w:type="dxa"/>
            <w:tcBorders>
              <w:top w:val="nil"/>
              <w:left w:val="nil"/>
              <w:bottom w:val="single" w:sz="4" w:space="0" w:color="auto"/>
              <w:right w:val="single" w:sz="4" w:space="0" w:color="auto"/>
            </w:tcBorders>
            <w:shd w:val="clear" w:color="000000" w:fill="FFFFFF"/>
            <w:hideMark/>
          </w:tcPr>
          <w:p w14:paraId="5F7A7D3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9.819,21</w:t>
            </w:r>
          </w:p>
        </w:tc>
        <w:tc>
          <w:tcPr>
            <w:tcW w:w="973" w:type="dxa"/>
            <w:tcBorders>
              <w:top w:val="nil"/>
              <w:left w:val="nil"/>
              <w:bottom w:val="single" w:sz="4" w:space="0" w:color="auto"/>
              <w:right w:val="single" w:sz="4" w:space="0" w:color="auto"/>
            </w:tcBorders>
            <w:shd w:val="clear" w:color="000000" w:fill="FFFFFF"/>
            <w:hideMark/>
          </w:tcPr>
          <w:p w14:paraId="7923B69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102,28</w:t>
            </w:r>
          </w:p>
        </w:tc>
      </w:tr>
      <w:tr w:rsidR="00C108AE" w:rsidRPr="00C108AE" w14:paraId="3657094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6C6B3C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w:t>
            </w:r>
          </w:p>
        </w:tc>
        <w:tc>
          <w:tcPr>
            <w:tcW w:w="1741" w:type="dxa"/>
            <w:tcBorders>
              <w:top w:val="nil"/>
              <w:left w:val="nil"/>
              <w:bottom w:val="single" w:sz="4" w:space="0" w:color="auto"/>
              <w:right w:val="single" w:sz="4" w:space="0" w:color="auto"/>
            </w:tcBorders>
            <w:shd w:val="clear" w:color="000000" w:fill="FFFFFF"/>
            <w:hideMark/>
          </w:tcPr>
          <w:p w14:paraId="6FEAF5E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07639822372</w:t>
            </w:r>
          </w:p>
        </w:tc>
        <w:tc>
          <w:tcPr>
            <w:tcW w:w="1869" w:type="dxa"/>
            <w:tcBorders>
              <w:top w:val="nil"/>
              <w:left w:val="nil"/>
              <w:bottom w:val="single" w:sz="4" w:space="0" w:color="auto"/>
              <w:right w:val="single" w:sz="4" w:space="0" w:color="auto"/>
            </w:tcBorders>
            <w:shd w:val="clear" w:color="000000" w:fill="FFFFFF"/>
            <w:hideMark/>
          </w:tcPr>
          <w:p w14:paraId="23E9D79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GRADITELJSTVO I PRIJEVOZ SIROVICA</w:t>
            </w:r>
          </w:p>
        </w:tc>
        <w:tc>
          <w:tcPr>
            <w:tcW w:w="1701" w:type="dxa"/>
            <w:tcBorders>
              <w:top w:val="nil"/>
              <w:left w:val="nil"/>
              <w:bottom w:val="single" w:sz="4" w:space="0" w:color="auto"/>
              <w:right w:val="single" w:sz="4" w:space="0" w:color="auto"/>
            </w:tcBorders>
            <w:shd w:val="clear" w:color="000000" w:fill="FFFFFF"/>
            <w:hideMark/>
          </w:tcPr>
          <w:p w14:paraId="5CFFDEB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DONJI DESINEC 15, 10450 JASTREBARSKO</w:t>
            </w:r>
          </w:p>
        </w:tc>
        <w:tc>
          <w:tcPr>
            <w:tcW w:w="1134" w:type="dxa"/>
            <w:tcBorders>
              <w:top w:val="nil"/>
              <w:left w:val="nil"/>
              <w:bottom w:val="single" w:sz="4" w:space="0" w:color="auto"/>
              <w:right w:val="single" w:sz="4" w:space="0" w:color="auto"/>
            </w:tcBorders>
            <w:shd w:val="clear" w:color="000000" w:fill="FFFFFF"/>
            <w:hideMark/>
          </w:tcPr>
          <w:p w14:paraId="5F101B2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311.908,99</w:t>
            </w:r>
          </w:p>
        </w:tc>
        <w:tc>
          <w:tcPr>
            <w:tcW w:w="992" w:type="dxa"/>
            <w:tcBorders>
              <w:top w:val="nil"/>
              <w:left w:val="nil"/>
              <w:bottom w:val="single" w:sz="4" w:space="0" w:color="auto"/>
              <w:right w:val="single" w:sz="4" w:space="0" w:color="auto"/>
            </w:tcBorders>
            <w:shd w:val="clear" w:color="000000" w:fill="FFFFFF"/>
            <w:hideMark/>
          </w:tcPr>
          <w:p w14:paraId="07EE66A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187.145,39</w:t>
            </w:r>
          </w:p>
        </w:tc>
        <w:tc>
          <w:tcPr>
            <w:tcW w:w="1133" w:type="dxa"/>
            <w:tcBorders>
              <w:top w:val="nil"/>
              <w:left w:val="nil"/>
              <w:bottom w:val="single" w:sz="4" w:space="0" w:color="auto"/>
              <w:right w:val="single" w:sz="4" w:space="0" w:color="auto"/>
            </w:tcBorders>
            <w:shd w:val="clear" w:color="000000" w:fill="FFFFFF"/>
            <w:hideMark/>
          </w:tcPr>
          <w:p w14:paraId="5FE428E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124.763,60</w:t>
            </w:r>
          </w:p>
        </w:tc>
        <w:tc>
          <w:tcPr>
            <w:tcW w:w="973" w:type="dxa"/>
            <w:tcBorders>
              <w:top w:val="nil"/>
              <w:left w:val="nil"/>
              <w:bottom w:val="single" w:sz="4" w:space="0" w:color="auto"/>
              <w:right w:val="single" w:sz="4" w:space="0" w:color="auto"/>
            </w:tcBorders>
            <w:shd w:val="clear" w:color="000000" w:fill="FFFFFF"/>
            <w:hideMark/>
          </w:tcPr>
          <w:p w14:paraId="4F02B7E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1.299,62</w:t>
            </w:r>
          </w:p>
        </w:tc>
      </w:tr>
      <w:tr w:rsidR="00C108AE" w:rsidRPr="00C108AE" w14:paraId="51863BBF"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40B4D7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89</w:t>
            </w:r>
          </w:p>
        </w:tc>
        <w:tc>
          <w:tcPr>
            <w:tcW w:w="1741" w:type="dxa"/>
            <w:tcBorders>
              <w:top w:val="nil"/>
              <w:left w:val="nil"/>
              <w:bottom w:val="single" w:sz="4" w:space="0" w:color="auto"/>
              <w:right w:val="single" w:sz="4" w:space="0" w:color="auto"/>
            </w:tcBorders>
            <w:shd w:val="clear" w:color="000000" w:fill="FFFFFF"/>
            <w:hideMark/>
          </w:tcPr>
          <w:p w14:paraId="00A6DCC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65978576980</w:t>
            </w:r>
          </w:p>
        </w:tc>
        <w:tc>
          <w:tcPr>
            <w:tcW w:w="1869" w:type="dxa"/>
            <w:tcBorders>
              <w:top w:val="nil"/>
              <w:left w:val="nil"/>
              <w:bottom w:val="single" w:sz="4" w:space="0" w:color="auto"/>
              <w:right w:val="single" w:sz="4" w:space="0" w:color="auto"/>
            </w:tcBorders>
            <w:shd w:val="clear" w:color="000000" w:fill="FFFFFF"/>
            <w:hideMark/>
          </w:tcPr>
          <w:p w14:paraId="1C710B1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GRADITELJSTVO RADMAN d.o.o. u stečaju (ranije: GRADITELJSTVO RADMAN d.o.o.)</w:t>
            </w:r>
          </w:p>
        </w:tc>
        <w:tc>
          <w:tcPr>
            <w:tcW w:w="1701" w:type="dxa"/>
            <w:tcBorders>
              <w:top w:val="nil"/>
              <w:left w:val="nil"/>
              <w:bottom w:val="single" w:sz="4" w:space="0" w:color="auto"/>
              <w:right w:val="single" w:sz="4" w:space="0" w:color="auto"/>
            </w:tcBorders>
            <w:shd w:val="clear" w:color="000000" w:fill="FFFFFF"/>
            <w:hideMark/>
          </w:tcPr>
          <w:p w14:paraId="37C29BA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BESTRMA 6/A, BLINJSKI KUT, 44010 SISAK-CAPRAG</w:t>
            </w:r>
          </w:p>
        </w:tc>
        <w:tc>
          <w:tcPr>
            <w:tcW w:w="1134" w:type="dxa"/>
            <w:tcBorders>
              <w:top w:val="nil"/>
              <w:left w:val="nil"/>
              <w:bottom w:val="single" w:sz="4" w:space="0" w:color="auto"/>
              <w:right w:val="single" w:sz="4" w:space="0" w:color="auto"/>
            </w:tcBorders>
            <w:shd w:val="clear" w:color="000000" w:fill="FFFFFF"/>
            <w:hideMark/>
          </w:tcPr>
          <w:p w14:paraId="3FD9A95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300.000,00</w:t>
            </w:r>
          </w:p>
        </w:tc>
        <w:tc>
          <w:tcPr>
            <w:tcW w:w="992" w:type="dxa"/>
            <w:tcBorders>
              <w:top w:val="nil"/>
              <w:left w:val="nil"/>
              <w:bottom w:val="single" w:sz="4" w:space="0" w:color="auto"/>
              <w:right w:val="single" w:sz="4" w:space="0" w:color="auto"/>
            </w:tcBorders>
            <w:shd w:val="clear" w:color="000000" w:fill="FFFFFF"/>
            <w:hideMark/>
          </w:tcPr>
          <w:p w14:paraId="1C42977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180.000,00</w:t>
            </w:r>
          </w:p>
        </w:tc>
        <w:tc>
          <w:tcPr>
            <w:tcW w:w="1133" w:type="dxa"/>
            <w:tcBorders>
              <w:top w:val="nil"/>
              <w:left w:val="nil"/>
              <w:bottom w:val="single" w:sz="4" w:space="0" w:color="auto"/>
              <w:right w:val="single" w:sz="4" w:space="0" w:color="auto"/>
            </w:tcBorders>
            <w:shd w:val="clear" w:color="000000" w:fill="FFFFFF"/>
            <w:hideMark/>
          </w:tcPr>
          <w:p w14:paraId="41BAA6A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120.000,00</w:t>
            </w:r>
          </w:p>
        </w:tc>
        <w:tc>
          <w:tcPr>
            <w:tcW w:w="973" w:type="dxa"/>
            <w:tcBorders>
              <w:top w:val="nil"/>
              <w:left w:val="nil"/>
              <w:bottom w:val="single" w:sz="4" w:space="0" w:color="auto"/>
              <w:right w:val="single" w:sz="4" w:space="0" w:color="auto"/>
            </w:tcBorders>
            <w:shd w:val="clear" w:color="000000" w:fill="FFFFFF"/>
            <w:hideMark/>
          </w:tcPr>
          <w:p w14:paraId="3097FB0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1.250,00</w:t>
            </w:r>
          </w:p>
        </w:tc>
      </w:tr>
      <w:tr w:rsidR="00C108AE" w:rsidRPr="00C108AE" w14:paraId="218AD04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5AEE00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90</w:t>
            </w:r>
          </w:p>
        </w:tc>
        <w:tc>
          <w:tcPr>
            <w:tcW w:w="1741" w:type="dxa"/>
            <w:tcBorders>
              <w:top w:val="nil"/>
              <w:left w:val="nil"/>
              <w:bottom w:val="single" w:sz="4" w:space="0" w:color="auto"/>
              <w:right w:val="single" w:sz="4" w:space="0" w:color="auto"/>
            </w:tcBorders>
            <w:shd w:val="clear" w:color="000000" w:fill="FFFFFF"/>
            <w:hideMark/>
          </w:tcPr>
          <w:p w14:paraId="40D678D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51572533237</w:t>
            </w:r>
          </w:p>
        </w:tc>
        <w:tc>
          <w:tcPr>
            <w:tcW w:w="1869" w:type="dxa"/>
            <w:tcBorders>
              <w:top w:val="nil"/>
              <w:left w:val="nil"/>
              <w:bottom w:val="single" w:sz="4" w:space="0" w:color="auto"/>
              <w:right w:val="single" w:sz="4" w:space="0" w:color="auto"/>
            </w:tcBorders>
            <w:shd w:val="clear" w:color="000000" w:fill="FFFFFF"/>
            <w:hideMark/>
          </w:tcPr>
          <w:p w14:paraId="7EE69E5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GRADNJA ČUKELJ d.o.o.</w:t>
            </w:r>
          </w:p>
        </w:tc>
        <w:tc>
          <w:tcPr>
            <w:tcW w:w="1701" w:type="dxa"/>
            <w:tcBorders>
              <w:top w:val="nil"/>
              <w:left w:val="nil"/>
              <w:bottom w:val="single" w:sz="4" w:space="0" w:color="auto"/>
              <w:right w:val="single" w:sz="4" w:space="0" w:color="auto"/>
            </w:tcBorders>
            <w:shd w:val="clear" w:color="000000" w:fill="FFFFFF"/>
            <w:hideMark/>
          </w:tcPr>
          <w:p w14:paraId="7054EEA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VJEKOSLAVA MAJERA 3, 10410 VELIKA GORICA</w:t>
            </w:r>
          </w:p>
        </w:tc>
        <w:tc>
          <w:tcPr>
            <w:tcW w:w="1134" w:type="dxa"/>
            <w:tcBorders>
              <w:top w:val="nil"/>
              <w:left w:val="nil"/>
              <w:bottom w:val="single" w:sz="4" w:space="0" w:color="auto"/>
              <w:right w:val="single" w:sz="4" w:space="0" w:color="auto"/>
            </w:tcBorders>
            <w:shd w:val="clear" w:color="000000" w:fill="FFFFFF"/>
            <w:hideMark/>
          </w:tcPr>
          <w:p w14:paraId="055388E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572.017,99</w:t>
            </w:r>
          </w:p>
        </w:tc>
        <w:tc>
          <w:tcPr>
            <w:tcW w:w="992" w:type="dxa"/>
            <w:tcBorders>
              <w:top w:val="nil"/>
              <w:left w:val="nil"/>
              <w:bottom w:val="single" w:sz="4" w:space="0" w:color="auto"/>
              <w:right w:val="single" w:sz="4" w:space="0" w:color="auto"/>
            </w:tcBorders>
            <w:shd w:val="clear" w:color="000000" w:fill="FFFFFF"/>
            <w:hideMark/>
          </w:tcPr>
          <w:p w14:paraId="70B7EDD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343.210,79</w:t>
            </w:r>
          </w:p>
        </w:tc>
        <w:tc>
          <w:tcPr>
            <w:tcW w:w="1133" w:type="dxa"/>
            <w:tcBorders>
              <w:top w:val="nil"/>
              <w:left w:val="nil"/>
              <w:bottom w:val="single" w:sz="4" w:space="0" w:color="auto"/>
              <w:right w:val="single" w:sz="4" w:space="0" w:color="auto"/>
            </w:tcBorders>
            <w:shd w:val="clear" w:color="000000" w:fill="FFFFFF"/>
            <w:hideMark/>
          </w:tcPr>
          <w:p w14:paraId="5B2C4ED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228.807,20</w:t>
            </w:r>
          </w:p>
        </w:tc>
        <w:tc>
          <w:tcPr>
            <w:tcW w:w="973" w:type="dxa"/>
            <w:tcBorders>
              <w:top w:val="nil"/>
              <w:left w:val="nil"/>
              <w:bottom w:val="single" w:sz="4" w:space="0" w:color="auto"/>
              <w:right w:val="single" w:sz="4" w:space="0" w:color="auto"/>
            </w:tcBorders>
            <w:shd w:val="clear" w:color="000000" w:fill="FFFFFF"/>
            <w:hideMark/>
          </w:tcPr>
          <w:p w14:paraId="4DD939C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2.383,41</w:t>
            </w:r>
          </w:p>
        </w:tc>
      </w:tr>
      <w:tr w:rsidR="00C108AE" w:rsidRPr="00C108AE" w14:paraId="0DE7C78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564073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91</w:t>
            </w:r>
          </w:p>
        </w:tc>
        <w:tc>
          <w:tcPr>
            <w:tcW w:w="1741" w:type="dxa"/>
            <w:tcBorders>
              <w:top w:val="nil"/>
              <w:left w:val="nil"/>
              <w:bottom w:val="single" w:sz="4" w:space="0" w:color="auto"/>
              <w:right w:val="single" w:sz="4" w:space="0" w:color="auto"/>
            </w:tcBorders>
            <w:shd w:val="clear" w:color="000000" w:fill="FFFFFF"/>
            <w:hideMark/>
          </w:tcPr>
          <w:p w14:paraId="4976566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25257332213</w:t>
            </w:r>
          </w:p>
        </w:tc>
        <w:tc>
          <w:tcPr>
            <w:tcW w:w="1869" w:type="dxa"/>
            <w:tcBorders>
              <w:top w:val="nil"/>
              <w:left w:val="nil"/>
              <w:bottom w:val="single" w:sz="4" w:space="0" w:color="auto"/>
              <w:right w:val="single" w:sz="4" w:space="0" w:color="auto"/>
            </w:tcBorders>
            <w:shd w:val="clear" w:color="000000" w:fill="FFFFFF"/>
            <w:hideMark/>
          </w:tcPr>
          <w:p w14:paraId="5BDE4DF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PPZ GRAĐEVINAR U STEČAJU (ranije: GRAĐEVINAR VARAŽDIN)</w:t>
            </w:r>
          </w:p>
        </w:tc>
        <w:tc>
          <w:tcPr>
            <w:tcW w:w="1701" w:type="dxa"/>
            <w:tcBorders>
              <w:top w:val="nil"/>
              <w:left w:val="nil"/>
              <w:bottom w:val="single" w:sz="4" w:space="0" w:color="auto"/>
              <w:right w:val="single" w:sz="4" w:space="0" w:color="auto"/>
            </w:tcBorders>
            <w:shd w:val="clear" w:color="000000" w:fill="FFFFFF"/>
            <w:hideMark/>
          </w:tcPr>
          <w:p w14:paraId="7A61E9A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ZAGREBAČKA 15, 42000 VARAŽDIN</w:t>
            </w:r>
          </w:p>
        </w:tc>
        <w:tc>
          <w:tcPr>
            <w:tcW w:w="1134" w:type="dxa"/>
            <w:tcBorders>
              <w:top w:val="nil"/>
              <w:left w:val="nil"/>
              <w:bottom w:val="single" w:sz="4" w:space="0" w:color="auto"/>
              <w:right w:val="single" w:sz="4" w:space="0" w:color="auto"/>
            </w:tcBorders>
            <w:shd w:val="clear" w:color="000000" w:fill="FFFFFF"/>
            <w:hideMark/>
          </w:tcPr>
          <w:p w14:paraId="194E6FB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11.193,54</w:t>
            </w:r>
          </w:p>
        </w:tc>
        <w:tc>
          <w:tcPr>
            <w:tcW w:w="992" w:type="dxa"/>
            <w:tcBorders>
              <w:top w:val="nil"/>
              <w:left w:val="nil"/>
              <w:bottom w:val="single" w:sz="4" w:space="0" w:color="auto"/>
              <w:right w:val="single" w:sz="4" w:space="0" w:color="auto"/>
            </w:tcBorders>
            <w:shd w:val="clear" w:color="000000" w:fill="FFFFFF"/>
            <w:hideMark/>
          </w:tcPr>
          <w:p w14:paraId="712149B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6.716,12</w:t>
            </w:r>
          </w:p>
        </w:tc>
        <w:tc>
          <w:tcPr>
            <w:tcW w:w="1133" w:type="dxa"/>
            <w:tcBorders>
              <w:top w:val="nil"/>
              <w:left w:val="nil"/>
              <w:bottom w:val="single" w:sz="4" w:space="0" w:color="auto"/>
              <w:right w:val="single" w:sz="4" w:space="0" w:color="auto"/>
            </w:tcBorders>
            <w:shd w:val="clear" w:color="000000" w:fill="FFFFFF"/>
            <w:hideMark/>
          </w:tcPr>
          <w:p w14:paraId="2515400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4.477,42</w:t>
            </w:r>
          </w:p>
        </w:tc>
        <w:tc>
          <w:tcPr>
            <w:tcW w:w="973" w:type="dxa"/>
            <w:tcBorders>
              <w:top w:val="nil"/>
              <w:left w:val="nil"/>
              <w:bottom w:val="single" w:sz="4" w:space="0" w:color="auto"/>
              <w:right w:val="single" w:sz="4" w:space="0" w:color="auto"/>
            </w:tcBorders>
            <w:shd w:val="clear" w:color="000000" w:fill="FFFFFF"/>
            <w:hideMark/>
          </w:tcPr>
          <w:p w14:paraId="3B462AE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46,64</w:t>
            </w:r>
          </w:p>
        </w:tc>
      </w:tr>
      <w:tr w:rsidR="00C108AE" w:rsidRPr="00C108AE" w14:paraId="58529A23"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FDDDB4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w:t>
            </w:r>
          </w:p>
        </w:tc>
        <w:tc>
          <w:tcPr>
            <w:tcW w:w="1741" w:type="dxa"/>
            <w:tcBorders>
              <w:top w:val="nil"/>
              <w:left w:val="nil"/>
              <w:bottom w:val="single" w:sz="4" w:space="0" w:color="auto"/>
              <w:right w:val="single" w:sz="4" w:space="0" w:color="auto"/>
            </w:tcBorders>
            <w:shd w:val="clear" w:color="000000" w:fill="FFFFFF"/>
            <w:hideMark/>
          </w:tcPr>
          <w:p w14:paraId="4D3157A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34485151517</w:t>
            </w:r>
          </w:p>
        </w:tc>
        <w:tc>
          <w:tcPr>
            <w:tcW w:w="1869" w:type="dxa"/>
            <w:tcBorders>
              <w:top w:val="nil"/>
              <w:left w:val="nil"/>
              <w:bottom w:val="single" w:sz="4" w:space="0" w:color="auto"/>
              <w:right w:val="single" w:sz="4" w:space="0" w:color="auto"/>
            </w:tcBorders>
            <w:shd w:val="clear" w:color="000000" w:fill="FFFFFF"/>
            <w:hideMark/>
          </w:tcPr>
          <w:p w14:paraId="78FD8CD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GRAĐEVINSKA MEHANIZACIJA DAMIR MILANOVIĆ</w:t>
            </w:r>
          </w:p>
        </w:tc>
        <w:tc>
          <w:tcPr>
            <w:tcW w:w="1701" w:type="dxa"/>
            <w:tcBorders>
              <w:top w:val="nil"/>
              <w:left w:val="nil"/>
              <w:bottom w:val="single" w:sz="4" w:space="0" w:color="auto"/>
              <w:right w:val="single" w:sz="4" w:space="0" w:color="auto"/>
            </w:tcBorders>
            <w:shd w:val="clear" w:color="000000" w:fill="FFFFFF"/>
            <w:hideMark/>
          </w:tcPr>
          <w:p w14:paraId="3211241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FABRIKA 1 A, VIŽINADA, 52440 POREČ</w:t>
            </w:r>
          </w:p>
        </w:tc>
        <w:tc>
          <w:tcPr>
            <w:tcW w:w="1134" w:type="dxa"/>
            <w:tcBorders>
              <w:top w:val="nil"/>
              <w:left w:val="nil"/>
              <w:bottom w:val="single" w:sz="4" w:space="0" w:color="auto"/>
              <w:right w:val="single" w:sz="4" w:space="0" w:color="auto"/>
            </w:tcBorders>
            <w:shd w:val="clear" w:color="000000" w:fill="FFFFFF"/>
            <w:hideMark/>
          </w:tcPr>
          <w:p w14:paraId="56A3713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10.429,36</w:t>
            </w:r>
          </w:p>
        </w:tc>
        <w:tc>
          <w:tcPr>
            <w:tcW w:w="992" w:type="dxa"/>
            <w:tcBorders>
              <w:top w:val="nil"/>
              <w:left w:val="nil"/>
              <w:bottom w:val="single" w:sz="4" w:space="0" w:color="auto"/>
              <w:right w:val="single" w:sz="4" w:space="0" w:color="auto"/>
            </w:tcBorders>
            <w:shd w:val="clear" w:color="000000" w:fill="FFFFFF"/>
            <w:hideMark/>
          </w:tcPr>
          <w:p w14:paraId="573BD89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6.257,62</w:t>
            </w:r>
          </w:p>
        </w:tc>
        <w:tc>
          <w:tcPr>
            <w:tcW w:w="1133" w:type="dxa"/>
            <w:tcBorders>
              <w:top w:val="nil"/>
              <w:left w:val="nil"/>
              <w:bottom w:val="single" w:sz="4" w:space="0" w:color="auto"/>
              <w:right w:val="single" w:sz="4" w:space="0" w:color="auto"/>
            </w:tcBorders>
            <w:shd w:val="clear" w:color="000000" w:fill="FFFFFF"/>
            <w:hideMark/>
          </w:tcPr>
          <w:p w14:paraId="2DF047B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4.171,74</w:t>
            </w:r>
          </w:p>
        </w:tc>
        <w:tc>
          <w:tcPr>
            <w:tcW w:w="973" w:type="dxa"/>
            <w:tcBorders>
              <w:top w:val="nil"/>
              <w:left w:val="nil"/>
              <w:bottom w:val="single" w:sz="4" w:space="0" w:color="auto"/>
              <w:right w:val="single" w:sz="4" w:space="0" w:color="auto"/>
            </w:tcBorders>
            <w:shd w:val="clear" w:color="000000" w:fill="FFFFFF"/>
            <w:hideMark/>
          </w:tcPr>
          <w:p w14:paraId="75FBCF7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43,46</w:t>
            </w:r>
          </w:p>
        </w:tc>
      </w:tr>
      <w:tr w:rsidR="00C108AE" w:rsidRPr="00C108AE" w14:paraId="615F052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3F01A7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w:t>
            </w:r>
          </w:p>
        </w:tc>
        <w:tc>
          <w:tcPr>
            <w:tcW w:w="1741" w:type="dxa"/>
            <w:tcBorders>
              <w:top w:val="nil"/>
              <w:left w:val="nil"/>
              <w:bottom w:val="single" w:sz="4" w:space="0" w:color="auto"/>
              <w:right w:val="single" w:sz="4" w:space="0" w:color="auto"/>
            </w:tcBorders>
            <w:shd w:val="clear" w:color="000000" w:fill="FFFFFF"/>
            <w:hideMark/>
          </w:tcPr>
          <w:p w14:paraId="5D331FD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62512177428</w:t>
            </w:r>
          </w:p>
        </w:tc>
        <w:tc>
          <w:tcPr>
            <w:tcW w:w="1869" w:type="dxa"/>
            <w:tcBorders>
              <w:top w:val="nil"/>
              <w:left w:val="nil"/>
              <w:bottom w:val="single" w:sz="4" w:space="0" w:color="auto"/>
              <w:right w:val="single" w:sz="4" w:space="0" w:color="auto"/>
            </w:tcBorders>
            <w:shd w:val="clear" w:color="000000" w:fill="FFFFFF"/>
            <w:hideMark/>
          </w:tcPr>
          <w:p w14:paraId="0D595D5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GRAMI d.o.o. u stečaju</w:t>
            </w:r>
          </w:p>
        </w:tc>
        <w:tc>
          <w:tcPr>
            <w:tcW w:w="1701" w:type="dxa"/>
            <w:tcBorders>
              <w:top w:val="nil"/>
              <w:left w:val="nil"/>
              <w:bottom w:val="single" w:sz="4" w:space="0" w:color="auto"/>
              <w:right w:val="single" w:sz="4" w:space="0" w:color="auto"/>
            </w:tcBorders>
            <w:shd w:val="clear" w:color="000000" w:fill="FFFFFF"/>
            <w:hideMark/>
          </w:tcPr>
          <w:p w14:paraId="385E8B1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STANCIJA SALVELA BB, VODNJAN, 52100 PULA</w:t>
            </w:r>
          </w:p>
        </w:tc>
        <w:tc>
          <w:tcPr>
            <w:tcW w:w="1134" w:type="dxa"/>
            <w:tcBorders>
              <w:top w:val="nil"/>
              <w:left w:val="nil"/>
              <w:bottom w:val="single" w:sz="4" w:space="0" w:color="auto"/>
              <w:right w:val="single" w:sz="4" w:space="0" w:color="auto"/>
            </w:tcBorders>
            <w:shd w:val="clear" w:color="000000" w:fill="FFFFFF"/>
            <w:hideMark/>
          </w:tcPr>
          <w:p w14:paraId="1E0B3CA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14.820,81</w:t>
            </w:r>
          </w:p>
        </w:tc>
        <w:tc>
          <w:tcPr>
            <w:tcW w:w="992" w:type="dxa"/>
            <w:tcBorders>
              <w:top w:val="nil"/>
              <w:left w:val="nil"/>
              <w:bottom w:val="single" w:sz="4" w:space="0" w:color="auto"/>
              <w:right w:val="single" w:sz="4" w:space="0" w:color="auto"/>
            </w:tcBorders>
            <w:shd w:val="clear" w:color="000000" w:fill="FFFFFF"/>
            <w:hideMark/>
          </w:tcPr>
          <w:p w14:paraId="30220B0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8.892,49</w:t>
            </w:r>
          </w:p>
        </w:tc>
        <w:tc>
          <w:tcPr>
            <w:tcW w:w="1133" w:type="dxa"/>
            <w:tcBorders>
              <w:top w:val="nil"/>
              <w:left w:val="nil"/>
              <w:bottom w:val="single" w:sz="4" w:space="0" w:color="auto"/>
              <w:right w:val="single" w:sz="4" w:space="0" w:color="auto"/>
            </w:tcBorders>
            <w:shd w:val="clear" w:color="000000" w:fill="FFFFFF"/>
            <w:hideMark/>
          </w:tcPr>
          <w:p w14:paraId="250E3F9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5.928,32</w:t>
            </w:r>
          </w:p>
        </w:tc>
        <w:tc>
          <w:tcPr>
            <w:tcW w:w="973" w:type="dxa"/>
            <w:tcBorders>
              <w:top w:val="nil"/>
              <w:left w:val="nil"/>
              <w:bottom w:val="single" w:sz="4" w:space="0" w:color="auto"/>
              <w:right w:val="single" w:sz="4" w:space="0" w:color="auto"/>
            </w:tcBorders>
            <w:shd w:val="clear" w:color="000000" w:fill="FFFFFF"/>
            <w:hideMark/>
          </w:tcPr>
          <w:p w14:paraId="2EAA969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61,75</w:t>
            </w:r>
          </w:p>
        </w:tc>
      </w:tr>
      <w:tr w:rsidR="00C108AE" w:rsidRPr="00C108AE" w14:paraId="5060928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5567AA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94</w:t>
            </w:r>
          </w:p>
        </w:tc>
        <w:tc>
          <w:tcPr>
            <w:tcW w:w="1741" w:type="dxa"/>
            <w:tcBorders>
              <w:top w:val="nil"/>
              <w:left w:val="nil"/>
              <w:bottom w:val="single" w:sz="4" w:space="0" w:color="auto"/>
              <w:right w:val="single" w:sz="4" w:space="0" w:color="auto"/>
            </w:tcBorders>
            <w:shd w:val="clear" w:color="000000" w:fill="FFFFFF"/>
            <w:hideMark/>
          </w:tcPr>
          <w:p w14:paraId="31ABE9F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68752916189</w:t>
            </w:r>
          </w:p>
        </w:tc>
        <w:tc>
          <w:tcPr>
            <w:tcW w:w="1869" w:type="dxa"/>
            <w:tcBorders>
              <w:top w:val="nil"/>
              <w:left w:val="nil"/>
              <w:bottom w:val="single" w:sz="4" w:space="0" w:color="auto"/>
              <w:right w:val="single" w:sz="4" w:space="0" w:color="auto"/>
            </w:tcBorders>
            <w:shd w:val="clear" w:color="000000" w:fill="FFFFFF"/>
            <w:hideMark/>
          </w:tcPr>
          <w:p w14:paraId="2B3BF41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GRANOM d.o.o. </w:t>
            </w:r>
          </w:p>
        </w:tc>
        <w:tc>
          <w:tcPr>
            <w:tcW w:w="1701" w:type="dxa"/>
            <w:tcBorders>
              <w:top w:val="nil"/>
              <w:left w:val="nil"/>
              <w:bottom w:val="single" w:sz="4" w:space="0" w:color="auto"/>
              <w:right w:val="single" w:sz="4" w:space="0" w:color="auto"/>
            </w:tcBorders>
            <w:shd w:val="clear" w:color="000000" w:fill="FFFFFF"/>
            <w:hideMark/>
          </w:tcPr>
          <w:p w14:paraId="360FC8C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MIRKA RAČKOG 5, 42220 NOVI MAROF</w:t>
            </w:r>
          </w:p>
        </w:tc>
        <w:tc>
          <w:tcPr>
            <w:tcW w:w="1134" w:type="dxa"/>
            <w:tcBorders>
              <w:top w:val="nil"/>
              <w:left w:val="nil"/>
              <w:bottom w:val="single" w:sz="4" w:space="0" w:color="auto"/>
              <w:right w:val="single" w:sz="4" w:space="0" w:color="auto"/>
            </w:tcBorders>
            <w:shd w:val="clear" w:color="000000" w:fill="FFFFFF"/>
            <w:hideMark/>
          </w:tcPr>
          <w:p w14:paraId="169683D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86.331,10</w:t>
            </w:r>
          </w:p>
        </w:tc>
        <w:tc>
          <w:tcPr>
            <w:tcW w:w="992" w:type="dxa"/>
            <w:tcBorders>
              <w:top w:val="nil"/>
              <w:left w:val="nil"/>
              <w:bottom w:val="single" w:sz="4" w:space="0" w:color="auto"/>
              <w:right w:val="single" w:sz="4" w:space="0" w:color="auto"/>
            </w:tcBorders>
            <w:shd w:val="clear" w:color="000000" w:fill="FFFFFF"/>
            <w:hideMark/>
          </w:tcPr>
          <w:p w14:paraId="274D7BA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51.798,66</w:t>
            </w:r>
          </w:p>
        </w:tc>
        <w:tc>
          <w:tcPr>
            <w:tcW w:w="1133" w:type="dxa"/>
            <w:tcBorders>
              <w:top w:val="nil"/>
              <w:left w:val="nil"/>
              <w:bottom w:val="single" w:sz="4" w:space="0" w:color="auto"/>
              <w:right w:val="single" w:sz="4" w:space="0" w:color="auto"/>
            </w:tcBorders>
            <w:shd w:val="clear" w:color="000000" w:fill="FFFFFF"/>
            <w:hideMark/>
          </w:tcPr>
          <w:p w14:paraId="628D31E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34.532,44</w:t>
            </w:r>
          </w:p>
        </w:tc>
        <w:tc>
          <w:tcPr>
            <w:tcW w:w="973" w:type="dxa"/>
            <w:tcBorders>
              <w:top w:val="nil"/>
              <w:left w:val="nil"/>
              <w:bottom w:val="single" w:sz="4" w:space="0" w:color="auto"/>
              <w:right w:val="single" w:sz="4" w:space="0" w:color="auto"/>
            </w:tcBorders>
            <w:shd w:val="clear" w:color="000000" w:fill="FFFFFF"/>
            <w:hideMark/>
          </w:tcPr>
          <w:p w14:paraId="5DC1016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359,71</w:t>
            </w:r>
          </w:p>
        </w:tc>
      </w:tr>
      <w:tr w:rsidR="00C108AE" w:rsidRPr="00C108AE" w14:paraId="5793D3F7"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3E14BE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95</w:t>
            </w:r>
          </w:p>
        </w:tc>
        <w:tc>
          <w:tcPr>
            <w:tcW w:w="1741" w:type="dxa"/>
            <w:tcBorders>
              <w:top w:val="nil"/>
              <w:left w:val="nil"/>
              <w:bottom w:val="single" w:sz="4" w:space="0" w:color="auto"/>
              <w:right w:val="single" w:sz="4" w:space="0" w:color="auto"/>
            </w:tcBorders>
            <w:shd w:val="clear" w:color="000000" w:fill="FFFFFF"/>
            <w:hideMark/>
          </w:tcPr>
          <w:p w14:paraId="152901F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53804674161</w:t>
            </w:r>
          </w:p>
        </w:tc>
        <w:tc>
          <w:tcPr>
            <w:tcW w:w="1869" w:type="dxa"/>
            <w:tcBorders>
              <w:top w:val="nil"/>
              <w:left w:val="nil"/>
              <w:bottom w:val="single" w:sz="4" w:space="0" w:color="auto"/>
              <w:right w:val="single" w:sz="4" w:space="0" w:color="auto"/>
            </w:tcBorders>
            <w:shd w:val="clear" w:color="000000" w:fill="FFFFFF"/>
            <w:hideMark/>
          </w:tcPr>
          <w:p w14:paraId="613CDA3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GRASA d.o.o. ZAGREB</w:t>
            </w:r>
          </w:p>
        </w:tc>
        <w:tc>
          <w:tcPr>
            <w:tcW w:w="1701" w:type="dxa"/>
            <w:tcBorders>
              <w:top w:val="nil"/>
              <w:left w:val="nil"/>
              <w:bottom w:val="single" w:sz="4" w:space="0" w:color="auto"/>
              <w:right w:val="single" w:sz="4" w:space="0" w:color="auto"/>
            </w:tcBorders>
            <w:shd w:val="clear" w:color="000000" w:fill="FFFFFF"/>
            <w:hideMark/>
          </w:tcPr>
          <w:p w14:paraId="768C2B0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KALINOVICA 3, 10000 ZAGREB</w:t>
            </w:r>
          </w:p>
        </w:tc>
        <w:tc>
          <w:tcPr>
            <w:tcW w:w="1134" w:type="dxa"/>
            <w:tcBorders>
              <w:top w:val="nil"/>
              <w:left w:val="nil"/>
              <w:bottom w:val="single" w:sz="4" w:space="0" w:color="auto"/>
              <w:right w:val="single" w:sz="4" w:space="0" w:color="auto"/>
            </w:tcBorders>
            <w:shd w:val="clear" w:color="000000" w:fill="FFFFFF"/>
            <w:hideMark/>
          </w:tcPr>
          <w:p w14:paraId="7A5B641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74.193,62</w:t>
            </w:r>
          </w:p>
        </w:tc>
        <w:tc>
          <w:tcPr>
            <w:tcW w:w="992" w:type="dxa"/>
            <w:tcBorders>
              <w:top w:val="nil"/>
              <w:left w:val="nil"/>
              <w:bottom w:val="single" w:sz="4" w:space="0" w:color="auto"/>
              <w:right w:val="single" w:sz="4" w:space="0" w:color="auto"/>
            </w:tcBorders>
            <w:shd w:val="clear" w:color="000000" w:fill="FFFFFF"/>
            <w:hideMark/>
          </w:tcPr>
          <w:p w14:paraId="1F1C8BC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44.516,17</w:t>
            </w:r>
          </w:p>
        </w:tc>
        <w:tc>
          <w:tcPr>
            <w:tcW w:w="1133" w:type="dxa"/>
            <w:tcBorders>
              <w:top w:val="nil"/>
              <w:left w:val="nil"/>
              <w:bottom w:val="single" w:sz="4" w:space="0" w:color="auto"/>
              <w:right w:val="single" w:sz="4" w:space="0" w:color="auto"/>
            </w:tcBorders>
            <w:shd w:val="clear" w:color="000000" w:fill="FFFFFF"/>
            <w:hideMark/>
          </w:tcPr>
          <w:p w14:paraId="252AD95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29.677,45</w:t>
            </w:r>
          </w:p>
        </w:tc>
        <w:tc>
          <w:tcPr>
            <w:tcW w:w="973" w:type="dxa"/>
            <w:tcBorders>
              <w:top w:val="nil"/>
              <w:left w:val="nil"/>
              <w:bottom w:val="single" w:sz="4" w:space="0" w:color="auto"/>
              <w:right w:val="single" w:sz="4" w:space="0" w:color="auto"/>
            </w:tcBorders>
            <w:shd w:val="clear" w:color="000000" w:fill="FFFFFF"/>
            <w:hideMark/>
          </w:tcPr>
          <w:p w14:paraId="77DF963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309,14</w:t>
            </w:r>
          </w:p>
        </w:tc>
      </w:tr>
      <w:tr w:rsidR="00C108AE" w:rsidRPr="00C108AE" w14:paraId="611A7C9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D3785E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96</w:t>
            </w:r>
          </w:p>
        </w:tc>
        <w:tc>
          <w:tcPr>
            <w:tcW w:w="1741" w:type="dxa"/>
            <w:tcBorders>
              <w:top w:val="nil"/>
              <w:left w:val="nil"/>
              <w:bottom w:val="single" w:sz="4" w:space="0" w:color="auto"/>
              <w:right w:val="single" w:sz="4" w:space="0" w:color="auto"/>
            </w:tcBorders>
            <w:shd w:val="clear" w:color="000000" w:fill="FFFFFF"/>
            <w:hideMark/>
          </w:tcPr>
          <w:p w14:paraId="3619646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80381365828</w:t>
            </w:r>
          </w:p>
        </w:tc>
        <w:tc>
          <w:tcPr>
            <w:tcW w:w="1869" w:type="dxa"/>
            <w:tcBorders>
              <w:top w:val="nil"/>
              <w:left w:val="nil"/>
              <w:bottom w:val="single" w:sz="4" w:space="0" w:color="auto"/>
              <w:right w:val="single" w:sz="4" w:space="0" w:color="auto"/>
            </w:tcBorders>
            <w:shd w:val="clear" w:color="000000" w:fill="FFFFFF"/>
            <w:hideMark/>
          </w:tcPr>
          <w:p w14:paraId="072CDF8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GRAVIA d.o.o.</w:t>
            </w:r>
          </w:p>
        </w:tc>
        <w:tc>
          <w:tcPr>
            <w:tcW w:w="1701" w:type="dxa"/>
            <w:tcBorders>
              <w:top w:val="nil"/>
              <w:left w:val="nil"/>
              <w:bottom w:val="single" w:sz="4" w:space="0" w:color="auto"/>
              <w:right w:val="single" w:sz="4" w:space="0" w:color="auto"/>
            </w:tcBorders>
            <w:shd w:val="clear" w:color="000000" w:fill="FFFFFF"/>
            <w:hideMark/>
          </w:tcPr>
          <w:p w14:paraId="5F88861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IVANA GUNDULIĆA 65, 31000 OSIJEK</w:t>
            </w:r>
          </w:p>
        </w:tc>
        <w:tc>
          <w:tcPr>
            <w:tcW w:w="1134" w:type="dxa"/>
            <w:tcBorders>
              <w:top w:val="nil"/>
              <w:left w:val="nil"/>
              <w:bottom w:val="single" w:sz="4" w:space="0" w:color="auto"/>
              <w:right w:val="single" w:sz="4" w:space="0" w:color="auto"/>
            </w:tcBorders>
            <w:shd w:val="clear" w:color="000000" w:fill="FFFFFF"/>
            <w:hideMark/>
          </w:tcPr>
          <w:p w14:paraId="138D6C8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7.971,14</w:t>
            </w:r>
          </w:p>
        </w:tc>
        <w:tc>
          <w:tcPr>
            <w:tcW w:w="992" w:type="dxa"/>
            <w:tcBorders>
              <w:top w:val="nil"/>
              <w:left w:val="nil"/>
              <w:bottom w:val="single" w:sz="4" w:space="0" w:color="auto"/>
              <w:right w:val="single" w:sz="4" w:space="0" w:color="auto"/>
            </w:tcBorders>
            <w:shd w:val="clear" w:color="000000" w:fill="FFFFFF"/>
            <w:hideMark/>
          </w:tcPr>
          <w:p w14:paraId="33899C7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4.782,68</w:t>
            </w:r>
          </w:p>
        </w:tc>
        <w:tc>
          <w:tcPr>
            <w:tcW w:w="1133" w:type="dxa"/>
            <w:tcBorders>
              <w:top w:val="nil"/>
              <w:left w:val="nil"/>
              <w:bottom w:val="single" w:sz="4" w:space="0" w:color="auto"/>
              <w:right w:val="single" w:sz="4" w:space="0" w:color="auto"/>
            </w:tcBorders>
            <w:shd w:val="clear" w:color="000000" w:fill="FFFFFF"/>
            <w:hideMark/>
          </w:tcPr>
          <w:p w14:paraId="41451D4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3.188,46</w:t>
            </w:r>
          </w:p>
        </w:tc>
        <w:tc>
          <w:tcPr>
            <w:tcW w:w="973" w:type="dxa"/>
            <w:tcBorders>
              <w:top w:val="nil"/>
              <w:left w:val="nil"/>
              <w:bottom w:val="single" w:sz="4" w:space="0" w:color="auto"/>
              <w:right w:val="single" w:sz="4" w:space="0" w:color="auto"/>
            </w:tcBorders>
            <w:shd w:val="clear" w:color="000000" w:fill="FFFFFF"/>
            <w:hideMark/>
          </w:tcPr>
          <w:p w14:paraId="1381440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33,21</w:t>
            </w:r>
          </w:p>
        </w:tc>
      </w:tr>
      <w:tr w:rsidR="00C108AE" w:rsidRPr="00C108AE" w14:paraId="768CB05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02B208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97</w:t>
            </w:r>
          </w:p>
        </w:tc>
        <w:tc>
          <w:tcPr>
            <w:tcW w:w="1741" w:type="dxa"/>
            <w:tcBorders>
              <w:top w:val="nil"/>
              <w:left w:val="nil"/>
              <w:bottom w:val="single" w:sz="4" w:space="0" w:color="auto"/>
              <w:right w:val="single" w:sz="4" w:space="0" w:color="auto"/>
            </w:tcBorders>
            <w:shd w:val="clear" w:color="000000" w:fill="FFFFFF"/>
            <w:hideMark/>
          </w:tcPr>
          <w:p w14:paraId="218B82D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58148998907</w:t>
            </w:r>
          </w:p>
        </w:tc>
        <w:tc>
          <w:tcPr>
            <w:tcW w:w="1869" w:type="dxa"/>
            <w:tcBorders>
              <w:top w:val="nil"/>
              <w:left w:val="nil"/>
              <w:bottom w:val="single" w:sz="4" w:space="0" w:color="auto"/>
              <w:right w:val="single" w:sz="4" w:space="0" w:color="auto"/>
            </w:tcBorders>
            <w:shd w:val="clear" w:color="000000" w:fill="FFFFFF"/>
            <w:hideMark/>
          </w:tcPr>
          <w:p w14:paraId="0026EA2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GT IZOLIRKA d.o.o.</w:t>
            </w:r>
          </w:p>
        </w:tc>
        <w:tc>
          <w:tcPr>
            <w:tcW w:w="1701" w:type="dxa"/>
            <w:tcBorders>
              <w:top w:val="nil"/>
              <w:left w:val="nil"/>
              <w:bottom w:val="single" w:sz="4" w:space="0" w:color="auto"/>
              <w:right w:val="single" w:sz="4" w:space="0" w:color="auto"/>
            </w:tcBorders>
            <w:shd w:val="clear" w:color="000000" w:fill="FFFFFF"/>
            <w:hideMark/>
          </w:tcPr>
          <w:p w14:paraId="6FF21D5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J.J.STROSSMAYERA 348/B, 31000 OSIJEK</w:t>
            </w:r>
          </w:p>
        </w:tc>
        <w:tc>
          <w:tcPr>
            <w:tcW w:w="1134" w:type="dxa"/>
            <w:tcBorders>
              <w:top w:val="nil"/>
              <w:left w:val="nil"/>
              <w:bottom w:val="single" w:sz="4" w:space="0" w:color="auto"/>
              <w:right w:val="single" w:sz="4" w:space="0" w:color="auto"/>
            </w:tcBorders>
            <w:shd w:val="clear" w:color="000000" w:fill="FFFFFF"/>
            <w:hideMark/>
          </w:tcPr>
          <w:p w14:paraId="365D0C9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559.017,28</w:t>
            </w:r>
          </w:p>
        </w:tc>
        <w:tc>
          <w:tcPr>
            <w:tcW w:w="992" w:type="dxa"/>
            <w:tcBorders>
              <w:top w:val="nil"/>
              <w:left w:val="nil"/>
              <w:bottom w:val="single" w:sz="4" w:space="0" w:color="auto"/>
              <w:right w:val="single" w:sz="4" w:space="0" w:color="auto"/>
            </w:tcBorders>
            <w:shd w:val="clear" w:color="000000" w:fill="FFFFFF"/>
            <w:hideMark/>
          </w:tcPr>
          <w:p w14:paraId="2AB7FD1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335.410,37</w:t>
            </w:r>
          </w:p>
        </w:tc>
        <w:tc>
          <w:tcPr>
            <w:tcW w:w="1133" w:type="dxa"/>
            <w:tcBorders>
              <w:top w:val="nil"/>
              <w:left w:val="nil"/>
              <w:bottom w:val="single" w:sz="4" w:space="0" w:color="auto"/>
              <w:right w:val="single" w:sz="4" w:space="0" w:color="auto"/>
            </w:tcBorders>
            <w:shd w:val="clear" w:color="000000" w:fill="FFFFFF"/>
            <w:hideMark/>
          </w:tcPr>
          <w:p w14:paraId="6F75B3E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223.606,91</w:t>
            </w:r>
          </w:p>
        </w:tc>
        <w:tc>
          <w:tcPr>
            <w:tcW w:w="973" w:type="dxa"/>
            <w:tcBorders>
              <w:top w:val="nil"/>
              <w:left w:val="nil"/>
              <w:bottom w:val="single" w:sz="4" w:space="0" w:color="auto"/>
              <w:right w:val="single" w:sz="4" w:space="0" w:color="auto"/>
            </w:tcBorders>
            <w:shd w:val="clear" w:color="000000" w:fill="FFFFFF"/>
            <w:hideMark/>
          </w:tcPr>
          <w:p w14:paraId="1183562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2.329,24</w:t>
            </w:r>
          </w:p>
        </w:tc>
      </w:tr>
      <w:tr w:rsidR="00C108AE" w:rsidRPr="00C108AE" w14:paraId="04064F5F"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E54FC5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98</w:t>
            </w:r>
          </w:p>
        </w:tc>
        <w:tc>
          <w:tcPr>
            <w:tcW w:w="1741" w:type="dxa"/>
            <w:tcBorders>
              <w:top w:val="nil"/>
              <w:left w:val="nil"/>
              <w:bottom w:val="single" w:sz="4" w:space="0" w:color="auto"/>
              <w:right w:val="single" w:sz="4" w:space="0" w:color="auto"/>
            </w:tcBorders>
            <w:shd w:val="clear" w:color="000000" w:fill="FFFFFF"/>
            <w:hideMark/>
          </w:tcPr>
          <w:p w14:paraId="6D60E16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70713542934</w:t>
            </w:r>
          </w:p>
        </w:tc>
        <w:tc>
          <w:tcPr>
            <w:tcW w:w="1869" w:type="dxa"/>
            <w:tcBorders>
              <w:top w:val="nil"/>
              <w:left w:val="nil"/>
              <w:bottom w:val="single" w:sz="4" w:space="0" w:color="auto"/>
              <w:right w:val="single" w:sz="4" w:space="0" w:color="auto"/>
            </w:tcBorders>
            <w:shd w:val="clear" w:color="000000" w:fill="FFFFFF"/>
            <w:hideMark/>
          </w:tcPr>
          <w:p w14:paraId="38B32F4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HARMONIJA ZAGREB d.o.o. u stečaju (ranije: HARMONIJA ZAGREB d.o.o.)</w:t>
            </w:r>
          </w:p>
        </w:tc>
        <w:tc>
          <w:tcPr>
            <w:tcW w:w="1701" w:type="dxa"/>
            <w:tcBorders>
              <w:top w:val="nil"/>
              <w:left w:val="nil"/>
              <w:bottom w:val="single" w:sz="4" w:space="0" w:color="auto"/>
              <w:right w:val="single" w:sz="4" w:space="0" w:color="auto"/>
            </w:tcBorders>
            <w:shd w:val="clear" w:color="000000" w:fill="FFFFFF"/>
            <w:hideMark/>
          </w:tcPr>
          <w:p w14:paraId="4D29F6D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 RAVNICE 5, 10000 ZAGREB</w:t>
            </w:r>
          </w:p>
        </w:tc>
        <w:tc>
          <w:tcPr>
            <w:tcW w:w="1134" w:type="dxa"/>
            <w:tcBorders>
              <w:top w:val="nil"/>
              <w:left w:val="nil"/>
              <w:bottom w:val="single" w:sz="4" w:space="0" w:color="auto"/>
              <w:right w:val="single" w:sz="4" w:space="0" w:color="auto"/>
            </w:tcBorders>
            <w:shd w:val="clear" w:color="000000" w:fill="FFFFFF"/>
            <w:hideMark/>
          </w:tcPr>
          <w:p w14:paraId="5DEF381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22.138,75</w:t>
            </w:r>
          </w:p>
        </w:tc>
        <w:tc>
          <w:tcPr>
            <w:tcW w:w="992" w:type="dxa"/>
            <w:tcBorders>
              <w:top w:val="nil"/>
              <w:left w:val="nil"/>
              <w:bottom w:val="single" w:sz="4" w:space="0" w:color="auto"/>
              <w:right w:val="single" w:sz="4" w:space="0" w:color="auto"/>
            </w:tcBorders>
            <w:shd w:val="clear" w:color="000000" w:fill="FFFFFF"/>
            <w:hideMark/>
          </w:tcPr>
          <w:p w14:paraId="3D48E8E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13.283,25</w:t>
            </w:r>
          </w:p>
        </w:tc>
        <w:tc>
          <w:tcPr>
            <w:tcW w:w="1133" w:type="dxa"/>
            <w:tcBorders>
              <w:top w:val="nil"/>
              <w:left w:val="nil"/>
              <w:bottom w:val="single" w:sz="4" w:space="0" w:color="auto"/>
              <w:right w:val="single" w:sz="4" w:space="0" w:color="auto"/>
            </w:tcBorders>
            <w:shd w:val="clear" w:color="000000" w:fill="FFFFFF"/>
            <w:hideMark/>
          </w:tcPr>
          <w:p w14:paraId="311CF35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8.855,50</w:t>
            </w:r>
          </w:p>
        </w:tc>
        <w:tc>
          <w:tcPr>
            <w:tcW w:w="973" w:type="dxa"/>
            <w:tcBorders>
              <w:top w:val="nil"/>
              <w:left w:val="nil"/>
              <w:bottom w:val="single" w:sz="4" w:space="0" w:color="auto"/>
              <w:right w:val="single" w:sz="4" w:space="0" w:color="auto"/>
            </w:tcBorders>
            <w:shd w:val="clear" w:color="000000" w:fill="FFFFFF"/>
            <w:hideMark/>
          </w:tcPr>
          <w:p w14:paraId="3EB0144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92,24</w:t>
            </w:r>
          </w:p>
        </w:tc>
      </w:tr>
      <w:tr w:rsidR="00C108AE" w:rsidRPr="00C108AE" w14:paraId="0F80B23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11F9AC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99</w:t>
            </w:r>
          </w:p>
        </w:tc>
        <w:tc>
          <w:tcPr>
            <w:tcW w:w="1741" w:type="dxa"/>
            <w:tcBorders>
              <w:top w:val="nil"/>
              <w:left w:val="nil"/>
              <w:bottom w:val="single" w:sz="4" w:space="0" w:color="auto"/>
              <w:right w:val="single" w:sz="4" w:space="0" w:color="auto"/>
            </w:tcBorders>
            <w:shd w:val="clear" w:color="000000" w:fill="FFFFFF"/>
            <w:hideMark/>
          </w:tcPr>
          <w:p w14:paraId="348063C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61343846078</w:t>
            </w:r>
          </w:p>
        </w:tc>
        <w:tc>
          <w:tcPr>
            <w:tcW w:w="1869" w:type="dxa"/>
            <w:tcBorders>
              <w:top w:val="nil"/>
              <w:left w:val="nil"/>
              <w:bottom w:val="single" w:sz="4" w:space="0" w:color="auto"/>
              <w:right w:val="single" w:sz="4" w:space="0" w:color="auto"/>
            </w:tcBorders>
            <w:shd w:val="clear" w:color="000000" w:fill="FFFFFF"/>
            <w:hideMark/>
          </w:tcPr>
          <w:p w14:paraId="3C81CE8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HERC OBRT ZA USLUGE,VL.MILJENKO KNEŽEVIĆ</w:t>
            </w:r>
          </w:p>
        </w:tc>
        <w:tc>
          <w:tcPr>
            <w:tcW w:w="1701" w:type="dxa"/>
            <w:tcBorders>
              <w:top w:val="nil"/>
              <w:left w:val="nil"/>
              <w:bottom w:val="single" w:sz="4" w:space="0" w:color="auto"/>
              <w:right w:val="single" w:sz="4" w:space="0" w:color="auto"/>
            </w:tcBorders>
            <w:shd w:val="clear" w:color="000000" w:fill="FFFFFF"/>
            <w:hideMark/>
          </w:tcPr>
          <w:p w14:paraId="5ADDA7B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RUDEŠKA 13, 210000 ZAGREB</w:t>
            </w:r>
          </w:p>
        </w:tc>
        <w:tc>
          <w:tcPr>
            <w:tcW w:w="1134" w:type="dxa"/>
            <w:tcBorders>
              <w:top w:val="nil"/>
              <w:left w:val="nil"/>
              <w:bottom w:val="single" w:sz="4" w:space="0" w:color="auto"/>
              <w:right w:val="single" w:sz="4" w:space="0" w:color="auto"/>
            </w:tcBorders>
            <w:shd w:val="clear" w:color="000000" w:fill="FFFFFF"/>
            <w:hideMark/>
          </w:tcPr>
          <w:p w14:paraId="0478DBC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1.400,69</w:t>
            </w:r>
          </w:p>
        </w:tc>
        <w:tc>
          <w:tcPr>
            <w:tcW w:w="992" w:type="dxa"/>
            <w:tcBorders>
              <w:top w:val="nil"/>
              <w:left w:val="nil"/>
              <w:bottom w:val="single" w:sz="4" w:space="0" w:color="auto"/>
              <w:right w:val="single" w:sz="4" w:space="0" w:color="auto"/>
            </w:tcBorders>
            <w:shd w:val="clear" w:color="000000" w:fill="FFFFFF"/>
            <w:hideMark/>
          </w:tcPr>
          <w:p w14:paraId="2B93F3C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840,41</w:t>
            </w:r>
          </w:p>
        </w:tc>
        <w:tc>
          <w:tcPr>
            <w:tcW w:w="1133" w:type="dxa"/>
            <w:tcBorders>
              <w:top w:val="nil"/>
              <w:left w:val="nil"/>
              <w:bottom w:val="single" w:sz="4" w:space="0" w:color="auto"/>
              <w:right w:val="single" w:sz="4" w:space="0" w:color="auto"/>
            </w:tcBorders>
            <w:shd w:val="clear" w:color="000000" w:fill="FFFFFF"/>
            <w:hideMark/>
          </w:tcPr>
          <w:p w14:paraId="65FCD42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560,28</w:t>
            </w:r>
          </w:p>
        </w:tc>
        <w:tc>
          <w:tcPr>
            <w:tcW w:w="973" w:type="dxa"/>
            <w:tcBorders>
              <w:top w:val="nil"/>
              <w:left w:val="nil"/>
              <w:bottom w:val="single" w:sz="4" w:space="0" w:color="auto"/>
              <w:right w:val="single" w:sz="4" w:space="0" w:color="auto"/>
            </w:tcBorders>
            <w:shd w:val="clear" w:color="000000" w:fill="FFFFFF"/>
            <w:hideMark/>
          </w:tcPr>
          <w:p w14:paraId="2F634CA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5,84</w:t>
            </w:r>
          </w:p>
        </w:tc>
      </w:tr>
      <w:tr w:rsidR="00C108AE" w:rsidRPr="00C108AE" w14:paraId="0206D4C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7425C2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100</w:t>
            </w:r>
          </w:p>
        </w:tc>
        <w:tc>
          <w:tcPr>
            <w:tcW w:w="1741" w:type="dxa"/>
            <w:tcBorders>
              <w:top w:val="nil"/>
              <w:left w:val="nil"/>
              <w:bottom w:val="single" w:sz="4" w:space="0" w:color="auto"/>
              <w:right w:val="single" w:sz="4" w:space="0" w:color="auto"/>
            </w:tcBorders>
            <w:shd w:val="clear" w:color="000000" w:fill="FFFFFF"/>
            <w:hideMark/>
          </w:tcPr>
          <w:p w14:paraId="27D6DC8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89669284675</w:t>
            </w:r>
          </w:p>
        </w:tc>
        <w:tc>
          <w:tcPr>
            <w:tcW w:w="1869" w:type="dxa"/>
            <w:tcBorders>
              <w:top w:val="nil"/>
              <w:left w:val="nil"/>
              <w:bottom w:val="single" w:sz="4" w:space="0" w:color="auto"/>
              <w:right w:val="single" w:sz="4" w:space="0" w:color="auto"/>
            </w:tcBorders>
            <w:shd w:val="clear" w:color="000000" w:fill="FFFFFF"/>
            <w:hideMark/>
          </w:tcPr>
          <w:p w14:paraId="78D7DB8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HIDROBEST građ. obrt,vl. B. Francetić</w:t>
            </w:r>
          </w:p>
        </w:tc>
        <w:tc>
          <w:tcPr>
            <w:tcW w:w="1701" w:type="dxa"/>
            <w:tcBorders>
              <w:top w:val="nil"/>
              <w:left w:val="nil"/>
              <w:bottom w:val="single" w:sz="4" w:space="0" w:color="auto"/>
              <w:right w:val="single" w:sz="4" w:space="0" w:color="auto"/>
            </w:tcBorders>
            <w:shd w:val="clear" w:color="000000" w:fill="FFFFFF"/>
            <w:hideMark/>
          </w:tcPr>
          <w:p w14:paraId="0C0D766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REŠETARI 66, ĆIKOVIĆI, 51215 KASTAV</w:t>
            </w:r>
          </w:p>
        </w:tc>
        <w:tc>
          <w:tcPr>
            <w:tcW w:w="1134" w:type="dxa"/>
            <w:tcBorders>
              <w:top w:val="nil"/>
              <w:left w:val="nil"/>
              <w:bottom w:val="single" w:sz="4" w:space="0" w:color="auto"/>
              <w:right w:val="single" w:sz="4" w:space="0" w:color="auto"/>
            </w:tcBorders>
            <w:shd w:val="clear" w:color="000000" w:fill="FFFFFF"/>
            <w:hideMark/>
          </w:tcPr>
          <w:p w14:paraId="7B84154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105.373,10</w:t>
            </w:r>
          </w:p>
        </w:tc>
        <w:tc>
          <w:tcPr>
            <w:tcW w:w="992" w:type="dxa"/>
            <w:tcBorders>
              <w:top w:val="nil"/>
              <w:left w:val="nil"/>
              <w:bottom w:val="single" w:sz="4" w:space="0" w:color="auto"/>
              <w:right w:val="single" w:sz="4" w:space="0" w:color="auto"/>
            </w:tcBorders>
            <w:shd w:val="clear" w:color="000000" w:fill="FFFFFF"/>
            <w:hideMark/>
          </w:tcPr>
          <w:p w14:paraId="1530FFB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63.223,86</w:t>
            </w:r>
          </w:p>
        </w:tc>
        <w:tc>
          <w:tcPr>
            <w:tcW w:w="1133" w:type="dxa"/>
            <w:tcBorders>
              <w:top w:val="nil"/>
              <w:left w:val="nil"/>
              <w:bottom w:val="single" w:sz="4" w:space="0" w:color="auto"/>
              <w:right w:val="single" w:sz="4" w:space="0" w:color="auto"/>
            </w:tcBorders>
            <w:shd w:val="clear" w:color="000000" w:fill="FFFFFF"/>
            <w:hideMark/>
          </w:tcPr>
          <w:p w14:paraId="13CDD41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42.149,24</w:t>
            </w:r>
          </w:p>
        </w:tc>
        <w:tc>
          <w:tcPr>
            <w:tcW w:w="973" w:type="dxa"/>
            <w:tcBorders>
              <w:top w:val="nil"/>
              <w:left w:val="nil"/>
              <w:bottom w:val="single" w:sz="4" w:space="0" w:color="auto"/>
              <w:right w:val="single" w:sz="4" w:space="0" w:color="auto"/>
            </w:tcBorders>
            <w:shd w:val="clear" w:color="000000" w:fill="FFFFFF"/>
            <w:hideMark/>
          </w:tcPr>
          <w:p w14:paraId="5A4E1EF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439,05</w:t>
            </w:r>
          </w:p>
        </w:tc>
      </w:tr>
      <w:tr w:rsidR="00C108AE" w:rsidRPr="00C108AE" w14:paraId="74397B8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B1EABF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101</w:t>
            </w:r>
          </w:p>
        </w:tc>
        <w:tc>
          <w:tcPr>
            <w:tcW w:w="1741" w:type="dxa"/>
            <w:tcBorders>
              <w:top w:val="nil"/>
              <w:left w:val="nil"/>
              <w:bottom w:val="single" w:sz="4" w:space="0" w:color="auto"/>
              <w:right w:val="single" w:sz="4" w:space="0" w:color="auto"/>
            </w:tcBorders>
            <w:shd w:val="clear" w:color="000000" w:fill="FFFFFF"/>
            <w:hideMark/>
          </w:tcPr>
          <w:p w14:paraId="42B8075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03019617053</w:t>
            </w:r>
          </w:p>
        </w:tc>
        <w:tc>
          <w:tcPr>
            <w:tcW w:w="1869" w:type="dxa"/>
            <w:tcBorders>
              <w:top w:val="nil"/>
              <w:left w:val="nil"/>
              <w:bottom w:val="single" w:sz="4" w:space="0" w:color="auto"/>
              <w:right w:val="single" w:sz="4" w:space="0" w:color="auto"/>
            </w:tcBorders>
            <w:shd w:val="clear" w:color="000000" w:fill="FFFFFF"/>
            <w:hideMark/>
          </w:tcPr>
          <w:p w14:paraId="28FF431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HIDRODINAMIKA d.o.o. u stečaju (ranije: HIDRODINAMIKA D.O.O.)</w:t>
            </w:r>
          </w:p>
        </w:tc>
        <w:tc>
          <w:tcPr>
            <w:tcW w:w="1701" w:type="dxa"/>
            <w:tcBorders>
              <w:top w:val="nil"/>
              <w:left w:val="nil"/>
              <w:bottom w:val="single" w:sz="4" w:space="0" w:color="auto"/>
              <w:right w:val="single" w:sz="4" w:space="0" w:color="auto"/>
            </w:tcBorders>
            <w:shd w:val="clear" w:color="000000" w:fill="FFFFFF"/>
            <w:hideMark/>
          </w:tcPr>
          <w:p w14:paraId="63BDAE0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KAŠTELANSKA 6, 21210 SOLIN</w:t>
            </w:r>
          </w:p>
        </w:tc>
        <w:tc>
          <w:tcPr>
            <w:tcW w:w="1134" w:type="dxa"/>
            <w:tcBorders>
              <w:top w:val="nil"/>
              <w:left w:val="nil"/>
              <w:bottom w:val="single" w:sz="4" w:space="0" w:color="auto"/>
              <w:right w:val="single" w:sz="4" w:space="0" w:color="auto"/>
            </w:tcBorders>
            <w:shd w:val="clear" w:color="000000" w:fill="FFFFFF"/>
            <w:hideMark/>
          </w:tcPr>
          <w:p w14:paraId="7ECB541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2.130,11</w:t>
            </w:r>
          </w:p>
        </w:tc>
        <w:tc>
          <w:tcPr>
            <w:tcW w:w="992" w:type="dxa"/>
            <w:tcBorders>
              <w:top w:val="nil"/>
              <w:left w:val="nil"/>
              <w:bottom w:val="single" w:sz="4" w:space="0" w:color="auto"/>
              <w:right w:val="single" w:sz="4" w:space="0" w:color="auto"/>
            </w:tcBorders>
            <w:shd w:val="clear" w:color="000000" w:fill="FFFFFF"/>
            <w:hideMark/>
          </w:tcPr>
          <w:p w14:paraId="5965934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1.278,07</w:t>
            </w:r>
          </w:p>
        </w:tc>
        <w:tc>
          <w:tcPr>
            <w:tcW w:w="1133" w:type="dxa"/>
            <w:tcBorders>
              <w:top w:val="nil"/>
              <w:left w:val="nil"/>
              <w:bottom w:val="single" w:sz="4" w:space="0" w:color="auto"/>
              <w:right w:val="single" w:sz="4" w:space="0" w:color="auto"/>
            </w:tcBorders>
            <w:shd w:val="clear" w:color="000000" w:fill="FFFFFF"/>
            <w:hideMark/>
          </w:tcPr>
          <w:p w14:paraId="28CFE92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852,04</w:t>
            </w:r>
          </w:p>
        </w:tc>
        <w:tc>
          <w:tcPr>
            <w:tcW w:w="973" w:type="dxa"/>
            <w:tcBorders>
              <w:top w:val="nil"/>
              <w:left w:val="nil"/>
              <w:bottom w:val="single" w:sz="4" w:space="0" w:color="auto"/>
              <w:right w:val="single" w:sz="4" w:space="0" w:color="auto"/>
            </w:tcBorders>
            <w:shd w:val="clear" w:color="000000" w:fill="FFFFFF"/>
            <w:hideMark/>
          </w:tcPr>
          <w:p w14:paraId="4B2F64C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8,88</w:t>
            </w:r>
          </w:p>
        </w:tc>
      </w:tr>
      <w:tr w:rsidR="00C108AE" w:rsidRPr="00C108AE" w14:paraId="1DC6D3C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C440EE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102</w:t>
            </w:r>
          </w:p>
        </w:tc>
        <w:tc>
          <w:tcPr>
            <w:tcW w:w="1741" w:type="dxa"/>
            <w:tcBorders>
              <w:top w:val="nil"/>
              <w:left w:val="nil"/>
              <w:bottom w:val="single" w:sz="4" w:space="0" w:color="auto"/>
              <w:right w:val="single" w:sz="4" w:space="0" w:color="auto"/>
            </w:tcBorders>
            <w:shd w:val="clear" w:color="000000" w:fill="FFFFFF"/>
            <w:hideMark/>
          </w:tcPr>
          <w:p w14:paraId="39FD9F1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44397455824</w:t>
            </w:r>
          </w:p>
        </w:tc>
        <w:tc>
          <w:tcPr>
            <w:tcW w:w="1869" w:type="dxa"/>
            <w:tcBorders>
              <w:top w:val="nil"/>
              <w:left w:val="nil"/>
              <w:bottom w:val="single" w:sz="4" w:space="0" w:color="auto"/>
              <w:right w:val="single" w:sz="4" w:space="0" w:color="auto"/>
            </w:tcBorders>
            <w:shd w:val="clear" w:color="000000" w:fill="FFFFFF"/>
            <w:hideMark/>
          </w:tcPr>
          <w:p w14:paraId="51CD455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HIDROING d.d. </w:t>
            </w:r>
          </w:p>
        </w:tc>
        <w:tc>
          <w:tcPr>
            <w:tcW w:w="1701" w:type="dxa"/>
            <w:tcBorders>
              <w:top w:val="nil"/>
              <w:left w:val="nil"/>
              <w:bottom w:val="single" w:sz="4" w:space="0" w:color="auto"/>
              <w:right w:val="single" w:sz="4" w:space="0" w:color="auto"/>
            </w:tcBorders>
            <w:shd w:val="clear" w:color="000000" w:fill="FFFFFF"/>
            <w:hideMark/>
          </w:tcPr>
          <w:p w14:paraId="4AEB055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OPTUJSKA 161, 42000 VARAŽDIN</w:t>
            </w:r>
          </w:p>
        </w:tc>
        <w:tc>
          <w:tcPr>
            <w:tcW w:w="1134" w:type="dxa"/>
            <w:tcBorders>
              <w:top w:val="nil"/>
              <w:left w:val="nil"/>
              <w:bottom w:val="single" w:sz="4" w:space="0" w:color="auto"/>
              <w:right w:val="single" w:sz="4" w:space="0" w:color="auto"/>
            </w:tcBorders>
            <w:shd w:val="clear" w:color="000000" w:fill="FFFFFF"/>
            <w:hideMark/>
          </w:tcPr>
          <w:p w14:paraId="3538741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45.792,27</w:t>
            </w:r>
          </w:p>
        </w:tc>
        <w:tc>
          <w:tcPr>
            <w:tcW w:w="992" w:type="dxa"/>
            <w:tcBorders>
              <w:top w:val="nil"/>
              <w:left w:val="nil"/>
              <w:bottom w:val="single" w:sz="4" w:space="0" w:color="auto"/>
              <w:right w:val="single" w:sz="4" w:space="0" w:color="auto"/>
            </w:tcBorders>
            <w:shd w:val="clear" w:color="000000" w:fill="FFFFFF"/>
            <w:hideMark/>
          </w:tcPr>
          <w:p w14:paraId="51CA1A2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27.475,36</w:t>
            </w:r>
          </w:p>
        </w:tc>
        <w:tc>
          <w:tcPr>
            <w:tcW w:w="1133" w:type="dxa"/>
            <w:tcBorders>
              <w:top w:val="nil"/>
              <w:left w:val="nil"/>
              <w:bottom w:val="single" w:sz="4" w:space="0" w:color="auto"/>
              <w:right w:val="single" w:sz="4" w:space="0" w:color="auto"/>
            </w:tcBorders>
            <w:shd w:val="clear" w:color="000000" w:fill="FFFFFF"/>
            <w:hideMark/>
          </w:tcPr>
          <w:p w14:paraId="515B144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18.316,91</w:t>
            </w:r>
          </w:p>
        </w:tc>
        <w:tc>
          <w:tcPr>
            <w:tcW w:w="973" w:type="dxa"/>
            <w:tcBorders>
              <w:top w:val="nil"/>
              <w:left w:val="nil"/>
              <w:bottom w:val="single" w:sz="4" w:space="0" w:color="auto"/>
              <w:right w:val="single" w:sz="4" w:space="0" w:color="auto"/>
            </w:tcBorders>
            <w:shd w:val="clear" w:color="000000" w:fill="FFFFFF"/>
            <w:hideMark/>
          </w:tcPr>
          <w:p w14:paraId="2E26B3A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190,80</w:t>
            </w:r>
          </w:p>
        </w:tc>
      </w:tr>
      <w:tr w:rsidR="00C108AE" w:rsidRPr="00C108AE" w14:paraId="7722FE6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FB839E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103</w:t>
            </w:r>
          </w:p>
        </w:tc>
        <w:tc>
          <w:tcPr>
            <w:tcW w:w="1741" w:type="dxa"/>
            <w:tcBorders>
              <w:top w:val="nil"/>
              <w:left w:val="nil"/>
              <w:bottom w:val="single" w:sz="4" w:space="0" w:color="auto"/>
              <w:right w:val="single" w:sz="4" w:space="0" w:color="auto"/>
            </w:tcBorders>
            <w:shd w:val="clear" w:color="000000" w:fill="FFFFFF"/>
            <w:hideMark/>
          </w:tcPr>
          <w:p w14:paraId="099282B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02569528719</w:t>
            </w:r>
          </w:p>
        </w:tc>
        <w:tc>
          <w:tcPr>
            <w:tcW w:w="1869" w:type="dxa"/>
            <w:tcBorders>
              <w:top w:val="nil"/>
              <w:left w:val="nil"/>
              <w:bottom w:val="single" w:sz="4" w:space="0" w:color="auto"/>
              <w:right w:val="single" w:sz="4" w:space="0" w:color="auto"/>
            </w:tcBorders>
            <w:shd w:val="clear" w:color="000000" w:fill="FFFFFF"/>
            <w:hideMark/>
          </w:tcPr>
          <w:p w14:paraId="54ACEBF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HIDROSAN GRADNJA d.o.o. </w:t>
            </w:r>
          </w:p>
        </w:tc>
        <w:tc>
          <w:tcPr>
            <w:tcW w:w="1701" w:type="dxa"/>
            <w:tcBorders>
              <w:top w:val="nil"/>
              <w:left w:val="nil"/>
              <w:bottom w:val="single" w:sz="4" w:space="0" w:color="auto"/>
              <w:right w:val="single" w:sz="4" w:space="0" w:color="auto"/>
            </w:tcBorders>
            <w:shd w:val="clear" w:color="000000" w:fill="FFFFFF"/>
            <w:hideMark/>
          </w:tcPr>
          <w:p w14:paraId="08E51B8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MAKSIMIRSKA CESTA  152 A, 10000 ZAGREB</w:t>
            </w:r>
          </w:p>
        </w:tc>
        <w:tc>
          <w:tcPr>
            <w:tcW w:w="1134" w:type="dxa"/>
            <w:tcBorders>
              <w:top w:val="nil"/>
              <w:left w:val="nil"/>
              <w:bottom w:val="single" w:sz="4" w:space="0" w:color="auto"/>
              <w:right w:val="single" w:sz="4" w:space="0" w:color="auto"/>
            </w:tcBorders>
            <w:shd w:val="clear" w:color="000000" w:fill="FFFFFF"/>
            <w:hideMark/>
          </w:tcPr>
          <w:p w14:paraId="585DD7B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7.388,30</w:t>
            </w:r>
          </w:p>
        </w:tc>
        <w:tc>
          <w:tcPr>
            <w:tcW w:w="992" w:type="dxa"/>
            <w:tcBorders>
              <w:top w:val="nil"/>
              <w:left w:val="nil"/>
              <w:bottom w:val="single" w:sz="4" w:space="0" w:color="auto"/>
              <w:right w:val="single" w:sz="4" w:space="0" w:color="auto"/>
            </w:tcBorders>
            <w:shd w:val="clear" w:color="000000" w:fill="FFFFFF"/>
            <w:hideMark/>
          </w:tcPr>
          <w:p w14:paraId="232A7BB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4.432,98</w:t>
            </w:r>
          </w:p>
        </w:tc>
        <w:tc>
          <w:tcPr>
            <w:tcW w:w="1133" w:type="dxa"/>
            <w:tcBorders>
              <w:top w:val="nil"/>
              <w:left w:val="nil"/>
              <w:bottom w:val="single" w:sz="4" w:space="0" w:color="auto"/>
              <w:right w:val="single" w:sz="4" w:space="0" w:color="auto"/>
            </w:tcBorders>
            <w:shd w:val="clear" w:color="000000" w:fill="FFFFFF"/>
            <w:hideMark/>
          </w:tcPr>
          <w:p w14:paraId="2FD9510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2.955,32</w:t>
            </w:r>
          </w:p>
        </w:tc>
        <w:tc>
          <w:tcPr>
            <w:tcW w:w="973" w:type="dxa"/>
            <w:tcBorders>
              <w:top w:val="nil"/>
              <w:left w:val="nil"/>
              <w:bottom w:val="single" w:sz="4" w:space="0" w:color="auto"/>
              <w:right w:val="single" w:sz="4" w:space="0" w:color="auto"/>
            </w:tcBorders>
            <w:shd w:val="clear" w:color="000000" w:fill="FFFFFF"/>
            <w:hideMark/>
          </w:tcPr>
          <w:p w14:paraId="3F067E2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30,78</w:t>
            </w:r>
          </w:p>
        </w:tc>
      </w:tr>
      <w:tr w:rsidR="00C108AE" w:rsidRPr="00C108AE" w14:paraId="37190A8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4878E6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104</w:t>
            </w:r>
          </w:p>
        </w:tc>
        <w:tc>
          <w:tcPr>
            <w:tcW w:w="1741" w:type="dxa"/>
            <w:tcBorders>
              <w:top w:val="nil"/>
              <w:left w:val="nil"/>
              <w:bottom w:val="single" w:sz="4" w:space="0" w:color="auto"/>
              <w:right w:val="single" w:sz="4" w:space="0" w:color="auto"/>
            </w:tcBorders>
            <w:shd w:val="clear" w:color="000000" w:fill="FFFFFF"/>
            <w:hideMark/>
          </w:tcPr>
          <w:p w14:paraId="2F6E504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17929171914</w:t>
            </w:r>
          </w:p>
        </w:tc>
        <w:tc>
          <w:tcPr>
            <w:tcW w:w="1869" w:type="dxa"/>
            <w:tcBorders>
              <w:top w:val="nil"/>
              <w:left w:val="nil"/>
              <w:bottom w:val="single" w:sz="4" w:space="0" w:color="auto"/>
              <w:right w:val="single" w:sz="4" w:space="0" w:color="auto"/>
            </w:tcBorders>
            <w:shd w:val="clear" w:color="000000" w:fill="FFFFFF"/>
            <w:hideMark/>
          </w:tcPr>
          <w:p w14:paraId="360B2F6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HILKO d.o.o.</w:t>
            </w:r>
          </w:p>
        </w:tc>
        <w:tc>
          <w:tcPr>
            <w:tcW w:w="1701" w:type="dxa"/>
            <w:tcBorders>
              <w:top w:val="nil"/>
              <w:left w:val="nil"/>
              <w:bottom w:val="single" w:sz="4" w:space="0" w:color="auto"/>
              <w:right w:val="single" w:sz="4" w:space="0" w:color="auto"/>
            </w:tcBorders>
            <w:shd w:val="clear" w:color="000000" w:fill="FFFFFF"/>
            <w:hideMark/>
          </w:tcPr>
          <w:p w14:paraId="66265A4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KOČE RACINA 28, 40000 ČAKOVEC</w:t>
            </w:r>
          </w:p>
        </w:tc>
        <w:tc>
          <w:tcPr>
            <w:tcW w:w="1134" w:type="dxa"/>
            <w:tcBorders>
              <w:top w:val="nil"/>
              <w:left w:val="nil"/>
              <w:bottom w:val="single" w:sz="4" w:space="0" w:color="auto"/>
              <w:right w:val="single" w:sz="4" w:space="0" w:color="auto"/>
            </w:tcBorders>
            <w:shd w:val="clear" w:color="000000" w:fill="FFFFFF"/>
            <w:hideMark/>
          </w:tcPr>
          <w:p w14:paraId="6863650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2.021,26</w:t>
            </w:r>
          </w:p>
        </w:tc>
        <w:tc>
          <w:tcPr>
            <w:tcW w:w="992" w:type="dxa"/>
            <w:tcBorders>
              <w:top w:val="nil"/>
              <w:left w:val="nil"/>
              <w:bottom w:val="single" w:sz="4" w:space="0" w:color="auto"/>
              <w:right w:val="single" w:sz="4" w:space="0" w:color="auto"/>
            </w:tcBorders>
            <w:shd w:val="clear" w:color="000000" w:fill="FFFFFF"/>
            <w:hideMark/>
          </w:tcPr>
          <w:p w14:paraId="4826F58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1.212,76</w:t>
            </w:r>
          </w:p>
        </w:tc>
        <w:tc>
          <w:tcPr>
            <w:tcW w:w="1133" w:type="dxa"/>
            <w:tcBorders>
              <w:top w:val="nil"/>
              <w:left w:val="nil"/>
              <w:bottom w:val="single" w:sz="4" w:space="0" w:color="auto"/>
              <w:right w:val="single" w:sz="4" w:space="0" w:color="auto"/>
            </w:tcBorders>
            <w:shd w:val="clear" w:color="000000" w:fill="FFFFFF"/>
            <w:hideMark/>
          </w:tcPr>
          <w:p w14:paraId="19A6739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808,50</w:t>
            </w:r>
          </w:p>
        </w:tc>
        <w:tc>
          <w:tcPr>
            <w:tcW w:w="973" w:type="dxa"/>
            <w:tcBorders>
              <w:top w:val="nil"/>
              <w:left w:val="nil"/>
              <w:bottom w:val="single" w:sz="4" w:space="0" w:color="auto"/>
              <w:right w:val="single" w:sz="4" w:space="0" w:color="auto"/>
            </w:tcBorders>
            <w:shd w:val="clear" w:color="000000" w:fill="FFFFFF"/>
            <w:hideMark/>
          </w:tcPr>
          <w:p w14:paraId="21AE4EF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8,42</w:t>
            </w:r>
          </w:p>
        </w:tc>
      </w:tr>
      <w:tr w:rsidR="00C108AE" w:rsidRPr="00C108AE" w14:paraId="389EC2E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6B626A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105</w:t>
            </w:r>
          </w:p>
        </w:tc>
        <w:tc>
          <w:tcPr>
            <w:tcW w:w="1741" w:type="dxa"/>
            <w:tcBorders>
              <w:top w:val="nil"/>
              <w:left w:val="nil"/>
              <w:bottom w:val="single" w:sz="4" w:space="0" w:color="auto"/>
              <w:right w:val="single" w:sz="4" w:space="0" w:color="auto"/>
            </w:tcBorders>
            <w:shd w:val="clear" w:color="000000" w:fill="FFFFFF"/>
            <w:hideMark/>
          </w:tcPr>
          <w:p w14:paraId="24F68CD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SI5459770</w:t>
            </w:r>
          </w:p>
        </w:tc>
        <w:tc>
          <w:tcPr>
            <w:tcW w:w="1869" w:type="dxa"/>
            <w:tcBorders>
              <w:top w:val="nil"/>
              <w:left w:val="nil"/>
              <w:bottom w:val="single" w:sz="4" w:space="0" w:color="auto"/>
              <w:right w:val="single" w:sz="4" w:space="0" w:color="auto"/>
            </w:tcBorders>
            <w:shd w:val="clear" w:color="000000" w:fill="FFFFFF"/>
            <w:hideMark/>
          </w:tcPr>
          <w:p w14:paraId="2185233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HOJA, lepljene konstrukcije in žaga d.d.</w:t>
            </w:r>
          </w:p>
        </w:tc>
        <w:tc>
          <w:tcPr>
            <w:tcW w:w="1701" w:type="dxa"/>
            <w:tcBorders>
              <w:top w:val="nil"/>
              <w:left w:val="nil"/>
              <w:bottom w:val="single" w:sz="4" w:space="0" w:color="auto"/>
              <w:right w:val="single" w:sz="4" w:space="0" w:color="auto"/>
            </w:tcBorders>
            <w:shd w:val="clear" w:color="000000" w:fill="FFFFFF"/>
            <w:hideMark/>
          </w:tcPr>
          <w:p w14:paraId="0BA3CC8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ŽAGARSKA ULICA 5, 1291 ŠKOFLJICA, SLOVENIJA</w:t>
            </w:r>
          </w:p>
        </w:tc>
        <w:tc>
          <w:tcPr>
            <w:tcW w:w="1134" w:type="dxa"/>
            <w:tcBorders>
              <w:top w:val="nil"/>
              <w:left w:val="nil"/>
              <w:bottom w:val="single" w:sz="4" w:space="0" w:color="auto"/>
              <w:right w:val="single" w:sz="4" w:space="0" w:color="auto"/>
            </w:tcBorders>
            <w:shd w:val="clear" w:color="000000" w:fill="FFFFFF"/>
            <w:hideMark/>
          </w:tcPr>
          <w:p w14:paraId="25EABDC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2.183,34</w:t>
            </w:r>
          </w:p>
        </w:tc>
        <w:tc>
          <w:tcPr>
            <w:tcW w:w="992" w:type="dxa"/>
            <w:tcBorders>
              <w:top w:val="nil"/>
              <w:left w:val="nil"/>
              <w:bottom w:val="single" w:sz="4" w:space="0" w:color="auto"/>
              <w:right w:val="single" w:sz="4" w:space="0" w:color="auto"/>
            </w:tcBorders>
            <w:shd w:val="clear" w:color="000000" w:fill="FFFFFF"/>
            <w:hideMark/>
          </w:tcPr>
          <w:p w14:paraId="397E2CA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1.310,00</w:t>
            </w:r>
          </w:p>
        </w:tc>
        <w:tc>
          <w:tcPr>
            <w:tcW w:w="1133" w:type="dxa"/>
            <w:tcBorders>
              <w:top w:val="nil"/>
              <w:left w:val="nil"/>
              <w:bottom w:val="single" w:sz="4" w:space="0" w:color="auto"/>
              <w:right w:val="single" w:sz="4" w:space="0" w:color="auto"/>
            </w:tcBorders>
            <w:shd w:val="clear" w:color="000000" w:fill="FFFFFF"/>
            <w:hideMark/>
          </w:tcPr>
          <w:p w14:paraId="38836AC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873,34</w:t>
            </w:r>
          </w:p>
        </w:tc>
        <w:tc>
          <w:tcPr>
            <w:tcW w:w="973" w:type="dxa"/>
            <w:tcBorders>
              <w:top w:val="nil"/>
              <w:left w:val="nil"/>
              <w:bottom w:val="single" w:sz="4" w:space="0" w:color="auto"/>
              <w:right w:val="single" w:sz="4" w:space="0" w:color="auto"/>
            </w:tcBorders>
            <w:shd w:val="clear" w:color="000000" w:fill="FFFFFF"/>
            <w:hideMark/>
          </w:tcPr>
          <w:p w14:paraId="24A3BD3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9,10</w:t>
            </w:r>
          </w:p>
        </w:tc>
      </w:tr>
      <w:tr w:rsidR="00C108AE" w:rsidRPr="00C108AE" w14:paraId="2AAF8887"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DA8865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106</w:t>
            </w:r>
          </w:p>
        </w:tc>
        <w:tc>
          <w:tcPr>
            <w:tcW w:w="1741" w:type="dxa"/>
            <w:tcBorders>
              <w:top w:val="nil"/>
              <w:left w:val="nil"/>
              <w:bottom w:val="single" w:sz="4" w:space="0" w:color="auto"/>
              <w:right w:val="single" w:sz="4" w:space="0" w:color="auto"/>
            </w:tcBorders>
            <w:shd w:val="clear" w:color="000000" w:fill="FFFFFF"/>
            <w:hideMark/>
          </w:tcPr>
          <w:p w14:paraId="053690B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67604071454</w:t>
            </w:r>
          </w:p>
        </w:tc>
        <w:tc>
          <w:tcPr>
            <w:tcW w:w="1869" w:type="dxa"/>
            <w:tcBorders>
              <w:top w:val="nil"/>
              <w:left w:val="nil"/>
              <w:bottom w:val="single" w:sz="4" w:space="0" w:color="auto"/>
              <w:right w:val="single" w:sz="4" w:space="0" w:color="auto"/>
            </w:tcBorders>
            <w:shd w:val="clear" w:color="000000" w:fill="FFFFFF"/>
            <w:hideMark/>
          </w:tcPr>
          <w:p w14:paraId="1959D56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HÖRMANN HRVATSKA d.o.o.</w:t>
            </w:r>
          </w:p>
        </w:tc>
        <w:tc>
          <w:tcPr>
            <w:tcW w:w="1701" w:type="dxa"/>
            <w:tcBorders>
              <w:top w:val="nil"/>
              <w:left w:val="nil"/>
              <w:bottom w:val="single" w:sz="4" w:space="0" w:color="auto"/>
              <w:right w:val="single" w:sz="4" w:space="0" w:color="auto"/>
            </w:tcBorders>
            <w:shd w:val="clear" w:color="000000" w:fill="FFFFFF"/>
            <w:hideMark/>
          </w:tcPr>
          <w:p w14:paraId="265BC67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NOVA CESTA 50, 10000 ZAGREB</w:t>
            </w:r>
          </w:p>
        </w:tc>
        <w:tc>
          <w:tcPr>
            <w:tcW w:w="1134" w:type="dxa"/>
            <w:tcBorders>
              <w:top w:val="nil"/>
              <w:left w:val="nil"/>
              <w:bottom w:val="single" w:sz="4" w:space="0" w:color="auto"/>
              <w:right w:val="single" w:sz="4" w:space="0" w:color="auto"/>
            </w:tcBorders>
            <w:shd w:val="clear" w:color="000000" w:fill="FFFFFF"/>
            <w:hideMark/>
          </w:tcPr>
          <w:p w14:paraId="29DA00C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50.178,78</w:t>
            </w:r>
          </w:p>
        </w:tc>
        <w:tc>
          <w:tcPr>
            <w:tcW w:w="992" w:type="dxa"/>
            <w:tcBorders>
              <w:top w:val="nil"/>
              <w:left w:val="nil"/>
              <w:bottom w:val="single" w:sz="4" w:space="0" w:color="auto"/>
              <w:right w:val="single" w:sz="4" w:space="0" w:color="auto"/>
            </w:tcBorders>
            <w:shd w:val="clear" w:color="000000" w:fill="FFFFFF"/>
            <w:hideMark/>
          </w:tcPr>
          <w:p w14:paraId="2B5D811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30.107,27</w:t>
            </w:r>
          </w:p>
        </w:tc>
        <w:tc>
          <w:tcPr>
            <w:tcW w:w="1133" w:type="dxa"/>
            <w:tcBorders>
              <w:top w:val="nil"/>
              <w:left w:val="nil"/>
              <w:bottom w:val="single" w:sz="4" w:space="0" w:color="auto"/>
              <w:right w:val="single" w:sz="4" w:space="0" w:color="auto"/>
            </w:tcBorders>
            <w:shd w:val="clear" w:color="000000" w:fill="FFFFFF"/>
            <w:hideMark/>
          </w:tcPr>
          <w:p w14:paraId="3D2DB67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20.071,51</w:t>
            </w:r>
          </w:p>
        </w:tc>
        <w:tc>
          <w:tcPr>
            <w:tcW w:w="973" w:type="dxa"/>
            <w:tcBorders>
              <w:top w:val="nil"/>
              <w:left w:val="nil"/>
              <w:bottom w:val="single" w:sz="4" w:space="0" w:color="auto"/>
              <w:right w:val="single" w:sz="4" w:space="0" w:color="auto"/>
            </w:tcBorders>
            <w:shd w:val="clear" w:color="000000" w:fill="FFFFFF"/>
            <w:hideMark/>
          </w:tcPr>
          <w:p w14:paraId="1DBE5AD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209,08</w:t>
            </w:r>
          </w:p>
        </w:tc>
      </w:tr>
      <w:tr w:rsidR="00C108AE" w:rsidRPr="00C108AE" w14:paraId="59B88FB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B15732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107</w:t>
            </w:r>
          </w:p>
        </w:tc>
        <w:tc>
          <w:tcPr>
            <w:tcW w:w="1741" w:type="dxa"/>
            <w:tcBorders>
              <w:top w:val="nil"/>
              <w:left w:val="nil"/>
              <w:bottom w:val="single" w:sz="4" w:space="0" w:color="auto"/>
              <w:right w:val="single" w:sz="4" w:space="0" w:color="auto"/>
            </w:tcBorders>
            <w:shd w:val="clear" w:color="000000" w:fill="FFFFFF"/>
            <w:hideMark/>
          </w:tcPr>
          <w:p w14:paraId="70EF0C9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57848563485</w:t>
            </w:r>
          </w:p>
        </w:tc>
        <w:tc>
          <w:tcPr>
            <w:tcW w:w="1869" w:type="dxa"/>
            <w:tcBorders>
              <w:top w:val="nil"/>
              <w:left w:val="nil"/>
              <w:bottom w:val="single" w:sz="4" w:space="0" w:color="auto"/>
              <w:right w:val="single" w:sz="4" w:space="0" w:color="auto"/>
            </w:tcBorders>
            <w:shd w:val="clear" w:color="000000" w:fill="FFFFFF"/>
            <w:hideMark/>
          </w:tcPr>
          <w:p w14:paraId="1DC2AE8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HORTIKULTURA-PEHARDA STJEPAN  LADANJE DO</w:t>
            </w:r>
          </w:p>
        </w:tc>
        <w:tc>
          <w:tcPr>
            <w:tcW w:w="1701" w:type="dxa"/>
            <w:tcBorders>
              <w:top w:val="nil"/>
              <w:left w:val="nil"/>
              <w:bottom w:val="single" w:sz="4" w:space="0" w:color="auto"/>
              <w:right w:val="single" w:sz="4" w:space="0" w:color="auto"/>
            </w:tcBorders>
            <w:shd w:val="clear" w:color="000000" w:fill="FFFFFF"/>
            <w:hideMark/>
          </w:tcPr>
          <w:p w14:paraId="50AE81B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G.KRKLECA 80, 42243 MARUŠEVEC</w:t>
            </w:r>
          </w:p>
        </w:tc>
        <w:tc>
          <w:tcPr>
            <w:tcW w:w="1134" w:type="dxa"/>
            <w:tcBorders>
              <w:top w:val="nil"/>
              <w:left w:val="nil"/>
              <w:bottom w:val="single" w:sz="4" w:space="0" w:color="auto"/>
              <w:right w:val="single" w:sz="4" w:space="0" w:color="auto"/>
            </w:tcBorders>
            <w:shd w:val="clear" w:color="000000" w:fill="FFFFFF"/>
            <w:hideMark/>
          </w:tcPr>
          <w:p w14:paraId="51B3B31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3.069,38</w:t>
            </w:r>
          </w:p>
        </w:tc>
        <w:tc>
          <w:tcPr>
            <w:tcW w:w="992" w:type="dxa"/>
            <w:tcBorders>
              <w:top w:val="nil"/>
              <w:left w:val="nil"/>
              <w:bottom w:val="single" w:sz="4" w:space="0" w:color="auto"/>
              <w:right w:val="single" w:sz="4" w:space="0" w:color="auto"/>
            </w:tcBorders>
            <w:shd w:val="clear" w:color="000000" w:fill="FFFFFF"/>
            <w:hideMark/>
          </w:tcPr>
          <w:p w14:paraId="75EAFA4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1.841,63</w:t>
            </w:r>
          </w:p>
        </w:tc>
        <w:tc>
          <w:tcPr>
            <w:tcW w:w="1133" w:type="dxa"/>
            <w:tcBorders>
              <w:top w:val="nil"/>
              <w:left w:val="nil"/>
              <w:bottom w:val="single" w:sz="4" w:space="0" w:color="auto"/>
              <w:right w:val="single" w:sz="4" w:space="0" w:color="auto"/>
            </w:tcBorders>
            <w:shd w:val="clear" w:color="000000" w:fill="FFFFFF"/>
            <w:hideMark/>
          </w:tcPr>
          <w:p w14:paraId="5290967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1.227,75</w:t>
            </w:r>
          </w:p>
        </w:tc>
        <w:tc>
          <w:tcPr>
            <w:tcW w:w="973" w:type="dxa"/>
            <w:tcBorders>
              <w:top w:val="nil"/>
              <w:left w:val="nil"/>
              <w:bottom w:val="single" w:sz="4" w:space="0" w:color="auto"/>
              <w:right w:val="single" w:sz="4" w:space="0" w:color="auto"/>
            </w:tcBorders>
            <w:shd w:val="clear" w:color="000000" w:fill="FFFFFF"/>
            <w:hideMark/>
          </w:tcPr>
          <w:p w14:paraId="0FE8315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12,79</w:t>
            </w:r>
          </w:p>
        </w:tc>
      </w:tr>
      <w:tr w:rsidR="00C108AE" w:rsidRPr="00C108AE" w14:paraId="59F68FC0"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86F696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108</w:t>
            </w:r>
          </w:p>
        </w:tc>
        <w:tc>
          <w:tcPr>
            <w:tcW w:w="1741" w:type="dxa"/>
            <w:tcBorders>
              <w:top w:val="nil"/>
              <w:left w:val="nil"/>
              <w:bottom w:val="single" w:sz="4" w:space="0" w:color="auto"/>
              <w:right w:val="single" w:sz="4" w:space="0" w:color="auto"/>
            </w:tcBorders>
            <w:shd w:val="clear" w:color="000000" w:fill="FFFFFF"/>
            <w:hideMark/>
          </w:tcPr>
          <w:p w14:paraId="052A83A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58175418790</w:t>
            </w:r>
          </w:p>
        </w:tc>
        <w:tc>
          <w:tcPr>
            <w:tcW w:w="1869" w:type="dxa"/>
            <w:tcBorders>
              <w:top w:val="nil"/>
              <w:left w:val="nil"/>
              <w:bottom w:val="single" w:sz="4" w:space="0" w:color="auto"/>
              <w:right w:val="single" w:sz="4" w:space="0" w:color="auto"/>
            </w:tcBorders>
            <w:shd w:val="clear" w:color="000000" w:fill="FFFFFF"/>
            <w:hideMark/>
          </w:tcPr>
          <w:p w14:paraId="4B09A09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HO-TIMA d.o.o.</w:t>
            </w:r>
          </w:p>
        </w:tc>
        <w:tc>
          <w:tcPr>
            <w:tcW w:w="1701" w:type="dxa"/>
            <w:tcBorders>
              <w:top w:val="nil"/>
              <w:left w:val="nil"/>
              <w:bottom w:val="single" w:sz="4" w:space="0" w:color="auto"/>
              <w:right w:val="single" w:sz="4" w:space="0" w:color="auto"/>
            </w:tcBorders>
            <w:shd w:val="clear" w:color="000000" w:fill="FFFFFF"/>
            <w:hideMark/>
          </w:tcPr>
          <w:p w14:paraId="4B61C10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SELCI 23, SELCI KRIŽOVLJANSKI, 42208 CESTICA</w:t>
            </w:r>
          </w:p>
        </w:tc>
        <w:tc>
          <w:tcPr>
            <w:tcW w:w="1134" w:type="dxa"/>
            <w:tcBorders>
              <w:top w:val="nil"/>
              <w:left w:val="nil"/>
              <w:bottom w:val="single" w:sz="4" w:space="0" w:color="auto"/>
              <w:right w:val="single" w:sz="4" w:space="0" w:color="auto"/>
            </w:tcBorders>
            <w:shd w:val="clear" w:color="000000" w:fill="FFFFFF"/>
            <w:hideMark/>
          </w:tcPr>
          <w:p w14:paraId="0037080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387.480,58</w:t>
            </w:r>
          </w:p>
        </w:tc>
        <w:tc>
          <w:tcPr>
            <w:tcW w:w="992" w:type="dxa"/>
            <w:tcBorders>
              <w:top w:val="nil"/>
              <w:left w:val="nil"/>
              <w:bottom w:val="single" w:sz="4" w:space="0" w:color="auto"/>
              <w:right w:val="single" w:sz="4" w:space="0" w:color="auto"/>
            </w:tcBorders>
            <w:shd w:val="clear" w:color="000000" w:fill="FFFFFF"/>
            <w:hideMark/>
          </w:tcPr>
          <w:p w14:paraId="5A3BD04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232.488,35</w:t>
            </w:r>
          </w:p>
        </w:tc>
        <w:tc>
          <w:tcPr>
            <w:tcW w:w="1133" w:type="dxa"/>
            <w:tcBorders>
              <w:top w:val="nil"/>
              <w:left w:val="nil"/>
              <w:bottom w:val="single" w:sz="4" w:space="0" w:color="auto"/>
              <w:right w:val="single" w:sz="4" w:space="0" w:color="auto"/>
            </w:tcBorders>
            <w:shd w:val="clear" w:color="000000" w:fill="FFFFFF"/>
            <w:hideMark/>
          </w:tcPr>
          <w:p w14:paraId="43B1340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154.992,23</w:t>
            </w:r>
          </w:p>
        </w:tc>
        <w:tc>
          <w:tcPr>
            <w:tcW w:w="973" w:type="dxa"/>
            <w:tcBorders>
              <w:top w:val="nil"/>
              <w:left w:val="nil"/>
              <w:bottom w:val="single" w:sz="4" w:space="0" w:color="auto"/>
              <w:right w:val="single" w:sz="4" w:space="0" w:color="auto"/>
            </w:tcBorders>
            <w:shd w:val="clear" w:color="000000" w:fill="FFFFFF"/>
            <w:hideMark/>
          </w:tcPr>
          <w:p w14:paraId="0026577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1.614,50</w:t>
            </w:r>
          </w:p>
        </w:tc>
      </w:tr>
      <w:tr w:rsidR="00C108AE" w:rsidRPr="00C108AE" w14:paraId="1428FC99"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2F5ADF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109</w:t>
            </w:r>
          </w:p>
        </w:tc>
        <w:tc>
          <w:tcPr>
            <w:tcW w:w="1741" w:type="dxa"/>
            <w:tcBorders>
              <w:top w:val="nil"/>
              <w:left w:val="nil"/>
              <w:bottom w:val="single" w:sz="4" w:space="0" w:color="auto"/>
              <w:right w:val="single" w:sz="4" w:space="0" w:color="auto"/>
            </w:tcBorders>
            <w:shd w:val="clear" w:color="000000" w:fill="FFFFFF"/>
            <w:hideMark/>
          </w:tcPr>
          <w:p w14:paraId="061EBBB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02570216749</w:t>
            </w:r>
          </w:p>
        </w:tc>
        <w:tc>
          <w:tcPr>
            <w:tcW w:w="1869" w:type="dxa"/>
            <w:tcBorders>
              <w:top w:val="nil"/>
              <w:left w:val="nil"/>
              <w:bottom w:val="single" w:sz="4" w:space="0" w:color="auto"/>
              <w:right w:val="single" w:sz="4" w:space="0" w:color="auto"/>
            </w:tcBorders>
            <w:shd w:val="clear" w:color="000000" w:fill="FFFFFF"/>
            <w:hideMark/>
          </w:tcPr>
          <w:p w14:paraId="641401B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HRAST-EXPORT-PUKLAVEC d.o.o.</w:t>
            </w:r>
          </w:p>
        </w:tc>
        <w:tc>
          <w:tcPr>
            <w:tcW w:w="1701" w:type="dxa"/>
            <w:tcBorders>
              <w:top w:val="nil"/>
              <w:left w:val="nil"/>
              <w:bottom w:val="single" w:sz="4" w:space="0" w:color="auto"/>
              <w:right w:val="single" w:sz="4" w:space="0" w:color="auto"/>
            </w:tcBorders>
            <w:shd w:val="clear" w:color="000000" w:fill="FFFFFF"/>
            <w:hideMark/>
          </w:tcPr>
          <w:p w14:paraId="6E91D59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HRASTOVLJAN 1/C, HRASTOVLJAN, 42230 LUDBREG</w:t>
            </w:r>
          </w:p>
        </w:tc>
        <w:tc>
          <w:tcPr>
            <w:tcW w:w="1134" w:type="dxa"/>
            <w:tcBorders>
              <w:top w:val="nil"/>
              <w:left w:val="nil"/>
              <w:bottom w:val="single" w:sz="4" w:space="0" w:color="auto"/>
              <w:right w:val="single" w:sz="4" w:space="0" w:color="auto"/>
            </w:tcBorders>
            <w:shd w:val="clear" w:color="000000" w:fill="FFFFFF"/>
            <w:hideMark/>
          </w:tcPr>
          <w:p w14:paraId="6BBAF59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15.211,00</w:t>
            </w:r>
          </w:p>
        </w:tc>
        <w:tc>
          <w:tcPr>
            <w:tcW w:w="992" w:type="dxa"/>
            <w:tcBorders>
              <w:top w:val="nil"/>
              <w:left w:val="nil"/>
              <w:bottom w:val="single" w:sz="4" w:space="0" w:color="auto"/>
              <w:right w:val="single" w:sz="4" w:space="0" w:color="auto"/>
            </w:tcBorders>
            <w:shd w:val="clear" w:color="000000" w:fill="FFFFFF"/>
            <w:hideMark/>
          </w:tcPr>
          <w:p w14:paraId="7E6C7A7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9.126,60</w:t>
            </w:r>
          </w:p>
        </w:tc>
        <w:tc>
          <w:tcPr>
            <w:tcW w:w="1133" w:type="dxa"/>
            <w:tcBorders>
              <w:top w:val="nil"/>
              <w:left w:val="nil"/>
              <w:bottom w:val="single" w:sz="4" w:space="0" w:color="auto"/>
              <w:right w:val="single" w:sz="4" w:space="0" w:color="auto"/>
            </w:tcBorders>
            <w:shd w:val="clear" w:color="000000" w:fill="FFFFFF"/>
            <w:hideMark/>
          </w:tcPr>
          <w:p w14:paraId="22A42F7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6.084,40</w:t>
            </w:r>
          </w:p>
        </w:tc>
        <w:tc>
          <w:tcPr>
            <w:tcW w:w="973" w:type="dxa"/>
            <w:tcBorders>
              <w:top w:val="nil"/>
              <w:left w:val="nil"/>
              <w:bottom w:val="single" w:sz="4" w:space="0" w:color="auto"/>
              <w:right w:val="single" w:sz="4" w:space="0" w:color="auto"/>
            </w:tcBorders>
            <w:shd w:val="clear" w:color="000000" w:fill="FFFFFF"/>
            <w:hideMark/>
          </w:tcPr>
          <w:p w14:paraId="0FBE575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63,38</w:t>
            </w:r>
          </w:p>
        </w:tc>
      </w:tr>
      <w:tr w:rsidR="00C108AE" w:rsidRPr="00C108AE" w14:paraId="10EB8E7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36F2D3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110</w:t>
            </w:r>
          </w:p>
        </w:tc>
        <w:tc>
          <w:tcPr>
            <w:tcW w:w="1741" w:type="dxa"/>
            <w:tcBorders>
              <w:top w:val="nil"/>
              <w:left w:val="nil"/>
              <w:bottom w:val="single" w:sz="4" w:space="0" w:color="auto"/>
              <w:right w:val="single" w:sz="4" w:space="0" w:color="auto"/>
            </w:tcBorders>
            <w:shd w:val="clear" w:color="000000" w:fill="FFFFFF"/>
            <w:hideMark/>
          </w:tcPr>
          <w:p w14:paraId="5B2629D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20994960674</w:t>
            </w:r>
          </w:p>
        </w:tc>
        <w:tc>
          <w:tcPr>
            <w:tcW w:w="1869" w:type="dxa"/>
            <w:tcBorders>
              <w:top w:val="nil"/>
              <w:left w:val="nil"/>
              <w:bottom w:val="single" w:sz="4" w:space="0" w:color="auto"/>
              <w:right w:val="single" w:sz="4" w:space="0" w:color="auto"/>
            </w:tcBorders>
            <w:shd w:val="clear" w:color="000000" w:fill="FFFFFF"/>
            <w:hideMark/>
          </w:tcPr>
          <w:p w14:paraId="6220D46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INSTALACIJE METAL d.o.o. ZMIJAVCI</w:t>
            </w:r>
          </w:p>
        </w:tc>
        <w:tc>
          <w:tcPr>
            <w:tcW w:w="1701" w:type="dxa"/>
            <w:tcBorders>
              <w:top w:val="nil"/>
              <w:left w:val="nil"/>
              <w:bottom w:val="single" w:sz="4" w:space="0" w:color="auto"/>
              <w:right w:val="single" w:sz="4" w:space="0" w:color="auto"/>
            </w:tcBorders>
            <w:shd w:val="clear" w:color="000000" w:fill="FFFFFF"/>
            <w:hideMark/>
          </w:tcPr>
          <w:p w14:paraId="2082754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ZMIJAVCI BB, ZMIJAVCI, 21260 IMOTSKI</w:t>
            </w:r>
          </w:p>
        </w:tc>
        <w:tc>
          <w:tcPr>
            <w:tcW w:w="1134" w:type="dxa"/>
            <w:tcBorders>
              <w:top w:val="nil"/>
              <w:left w:val="nil"/>
              <w:bottom w:val="single" w:sz="4" w:space="0" w:color="auto"/>
              <w:right w:val="single" w:sz="4" w:space="0" w:color="auto"/>
            </w:tcBorders>
            <w:shd w:val="clear" w:color="000000" w:fill="FFFFFF"/>
            <w:hideMark/>
          </w:tcPr>
          <w:p w14:paraId="47DACFA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11.262,23</w:t>
            </w:r>
          </w:p>
        </w:tc>
        <w:tc>
          <w:tcPr>
            <w:tcW w:w="992" w:type="dxa"/>
            <w:tcBorders>
              <w:top w:val="nil"/>
              <w:left w:val="nil"/>
              <w:bottom w:val="single" w:sz="4" w:space="0" w:color="auto"/>
              <w:right w:val="single" w:sz="4" w:space="0" w:color="auto"/>
            </w:tcBorders>
            <w:shd w:val="clear" w:color="000000" w:fill="FFFFFF"/>
            <w:hideMark/>
          </w:tcPr>
          <w:p w14:paraId="305E35B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6.757,34</w:t>
            </w:r>
          </w:p>
        </w:tc>
        <w:tc>
          <w:tcPr>
            <w:tcW w:w="1133" w:type="dxa"/>
            <w:tcBorders>
              <w:top w:val="nil"/>
              <w:left w:val="nil"/>
              <w:bottom w:val="single" w:sz="4" w:space="0" w:color="auto"/>
              <w:right w:val="single" w:sz="4" w:space="0" w:color="auto"/>
            </w:tcBorders>
            <w:shd w:val="clear" w:color="000000" w:fill="FFFFFF"/>
            <w:hideMark/>
          </w:tcPr>
          <w:p w14:paraId="293F1F0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4.504,89</w:t>
            </w:r>
          </w:p>
        </w:tc>
        <w:tc>
          <w:tcPr>
            <w:tcW w:w="973" w:type="dxa"/>
            <w:tcBorders>
              <w:top w:val="nil"/>
              <w:left w:val="nil"/>
              <w:bottom w:val="single" w:sz="4" w:space="0" w:color="auto"/>
              <w:right w:val="single" w:sz="4" w:space="0" w:color="auto"/>
            </w:tcBorders>
            <w:shd w:val="clear" w:color="000000" w:fill="FFFFFF"/>
            <w:hideMark/>
          </w:tcPr>
          <w:p w14:paraId="7595DA7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46,93</w:t>
            </w:r>
          </w:p>
        </w:tc>
      </w:tr>
      <w:tr w:rsidR="00C108AE" w:rsidRPr="00C108AE" w14:paraId="1E4C8CA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7C4D60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111</w:t>
            </w:r>
          </w:p>
        </w:tc>
        <w:tc>
          <w:tcPr>
            <w:tcW w:w="1741" w:type="dxa"/>
            <w:tcBorders>
              <w:top w:val="nil"/>
              <w:left w:val="nil"/>
              <w:bottom w:val="single" w:sz="4" w:space="0" w:color="auto"/>
              <w:right w:val="single" w:sz="4" w:space="0" w:color="auto"/>
            </w:tcBorders>
            <w:shd w:val="clear" w:color="000000" w:fill="FFFFFF"/>
            <w:hideMark/>
          </w:tcPr>
          <w:p w14:paraId="155394E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44586331767</w:t>
            </w:r>
          </w:p>
        </w:tc>
        <w:tc>
          <w:tcPr>
            <w:tcW w:w="1869" w:type="dxa"/>
            <w:tcBorders>
              <w:top w:val="nil"/>
              <w:left w:val="nil"/>
              <w:bottom w:val="single" w:sz="4" w:space="0" w:color="auto"/>
              <w:right w:val="single" w:sz="4" w:space="0" w:color="auto"/>
            </w:tcBorders>
            <w:shd w:val="clear" w:color="000000" w:fill="FFFFFF"/>
            <w:hideMark/>
          </w:tcPr>
          <w:p w14:paraId="4283100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INSTALOMONT TERMOCENTAR d.o.o. </w:t>
            </w:r>
          </w:p>
        </w:tc>
        <w:tc>
          <w:tcPr>
            <w:tcW w:w="1701" w:type="dxa"/>
            <w:tcBorders>
              <w:top w:val="nil"/>
              <w:left w:val="nil"/>
              <w:bottom w:val="single" w:sz="4" w:space="0" w:color="auto"/>
              <w:right w:val="single" w:sz="4" w:space="0" w:color="auto"/>
            </w:tcBorders>
            <w:shd w:val="clear" w:color="000000" w:fill="FFFFFF"/>
            <w:hideMark/>
          </w:tcPr>
          <w:p w14:paraId="390B587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KRALJA TOMISLAVA 7, 40000 ČAKOVEC</w:t>
            </w:r>
          </w:p>
        </w:tc>
        <w:tc>
          <w:tcPr>
            <w:tcW w:w="1134" w:type="dxa"/>
            <w:tcBorders>
              <w:top w:val="nil"/>
              <w:left w:val="nil"/>
              <w:bottom w:val="single" w:sz="4" w:space="0" w:color="auto"/>
              <w:right w:val="single" w:sz="4" w:space="0" w:color="auto"/>
            </w:tcBorders>
            <w:shd w:val="clear" w:color="000000" w:fill="FFFFFF"/>
            <w:hideMark/>
          </w:tcPr>
          <w:p w14:paraId="034D278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1.878,15</w:t>
            </w:r>
          </w:p>
        </w:tc>
        <w:tc>
          <w:tcPr>
            <w:tcW w:w="992" w:type="dxa"/>
            <w:tcBorders>
              <w:top w:val="nil"/>
              <w:left w:val="nil"/>
              <w:bottom w:val="single" w:sz="4" w:space="0" w:color="auto"/>
              <w:right w:val="single" w:sz="4" w:space="0" w:color="auto"/>
            </w:tcBorders>
            <w:shd w:val="clear" w:color="000000" w:fill="FFFFFF"/>
            <w:hideMark/>
          </w:tcPr>
          <w:p w14:paraId="41F2CB5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1.126,89</w:t>
            </w:r>
          </w:p>
        </w:tc>
        <w:tc>
          <w:tcPr>
            <w:tcW w:w="1133" w:type="dxa"/>
            <w:tcBorders>
              <w:top w:val="nil"/>
              <w:left w:val="nil"/>
              <w:bottom w:val="single" w:sz="4" w:space="0" w:color="auto"/>
              <w:right w:val="single" w:sz="4" w:space="0" w:color="auto"/>
            </w:tcBorders>
            <w:shd w:val="clear" w:color="000000" w:fill="FFFFFF"/>
            <w:hideMark/>
          </w:tcPr>
          <w:p w14:paraId="1A6F021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751,26</w:t>
            </w:r>
          </w:p>
        </w:tc>
        <w:tc>
          <w:tcPr>
            <w:tcW w:w="973" w:type="dxa"/>
            <w:tcBorders>
              <w:top w:val="nil"/>
              <w:left w:val="nil"/>
              <w:bottom w:val="single" w:sz="4" w:space="0" w:color="auto"/>
              <w:right w:val="single" w:sz="4" w:space="0" w:color="auto"/>
            </w:tcBorders>
            <w:shd w:val="clear" w:color="000000" w:fill="FFFFFF"/>
            <w:hideMark/>
          </w:tcPr>
          <w:p w14:paraId="2FB06CD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7,83</w:t>
            </w:r>
          </w:p>
        </w:tc>
      </w:tr>
      <w:tr w:rsidR="00C108AE" w:rsidRPr="00C108AE" w14:paraId="2C5B1E1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9BD025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112</w:t>
            </w:r>
          </w:p>
        </w:tc>
        <w:tc>
          <w:tcPr>
            <w:tcW w:w="1741" w:type="dxa"/>
            <w:tcBorders>
              <w:top w:val="nil"/>
              <w:left w:val="nil"/>
              <w:bottom w:val="single" w:sz="4" w:space="0" w:color="auto"/>
              <w:right w:val="single" w:sz="4" w:space="0" w:color="auto"/>
            </w:tcBorders>
            <w:shd w:val="clear" w:color="000000" w:fill="FFFFFF"/>
            <w:hideMark/>
          </w:tcPr>
          <w:p w14:paraId="630FA05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55648896443</w:t>
            </w:r>
          </w:p>
        </w:tc>
        <w:tc>
          <w:tcPr>
            <w:tcW w:w="1869" w:type="dxa"/>
            <w:tcBorders>
              <w:top w:val="nil"/>
              <w:left w:val="nil"/>
              <w:bottom w:val="single" w:sz="4" w:space="0" w:color="auto"/>
              <w:right w:val="single" w:sz="4" w:space="0" w:color="auto"/>
            </w:tcBorders>
            <w:shd w:val="clear" w:color="000000" w:fill="FFFFFF"/>
            <w:hideMark/>
          </w:tcPr>
          <w:p w14:paraId="69880B3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INTERFAS j.d.o.o. u likvidaciji (ranije: INTERFAS j.d.o.o.)</w:t>
            </w:r>
          </w:p>
        </w:tc>
        <w:tc>
          <w:tcPr>
            <w:tcW w:w="1701" w:type="dxa"/>
            <w:tcBorders>
              <w:top w:val="nil"/>
              <w:left w:val="nil"/>
              <w:bottom w:val="single" w:sz="4" w:space="0" w:color="auto"/>
              <w:right w:val="single" w:sz="4" w:space="0" w:color="auto"/>
            </w:tcBorders>
            <w:shd w:val="clear" w:color="000000" w:fill="FFFFFF"/>
            <w:hideMark/>
          </w:tcPr>
          <w:p w14:paraId="232236D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J.J. STROSSMAYERA 12,STARI JANKOVCI, 32242 SLAKOVCI</w:t>
            </w:r>
          </w:p>
        </w:tc>
        <w:tc>
          <w:tcPr>
            <w:tcW w:w="1134" w:type="dxa"/>
            <w:tcBorders>
              <w:top w:val="nil"/>
              <w:left w:val="nil"/>
              <w:bottom w:val="single" w:sz="4" w:space="0" w:color="auto"/>
              <w:right w:val="single" w:sz="4" w:space="0" w:color="auto"/>
            </w:tcBorders>
            <w:shd w:val="clear" w:color="000000" w:fill="FFFFFF"/>
            <w:hideMark/>
          </w:tcPr>
          <w:p w14:paraId="729F6A8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8.024,54</w:t>
            </w:r>
          </w:p>
        </w:tc>
        <w:tc>
          <w:tcPr>
            <w:tcW w:w="992" w:type="dxa"/>
            <w:tcBorders>
              <w:top w:val="nil"/>
              <w:left w:val="nil"/>
              <w:bottom w:val="single" w:sz="4" w:space="0" w:color="auto"/>
              <w:right w:val="single" w:sz="4" w:space="0" w:color="auto"/>
            </w:tcBorders>
            <w:shd w:val="clear" w:color="000000" w:fill="FFFFFF"/>
            <w:hideMark/>
          </w:tcPr>
          <w:p w14:paraId="68C6269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4.814,72</w:t>
            </w:r>
          </w:p>
        </w:tc>
        <w:tc>
          <w:tcPr>
            <w:tcW w:w="1133" w:type="dxa"/>
            <w:tcBorders>
              <w:top w:val="nil"/>
              <w:left w:val="nil"/>
              <w:bottom w:val="single" w:sz="4" w:space="0" w:color="auto"/>
              <w:right w:val="single" w:sz="4" w:space="0" w:color="auto"/>
            </w:tcBorders>
            <w:shd w:val="clear" w:color="000000" w:fill="FFFFFF"/>
            <w:hideMark/>
          </w:tcPr>
          <w:p w14:paraId="14C24FA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3.209,82</w:t>
            </w:r>
          </w:p>
        </w:tc>
        <w:tc>
          <w:tcPr>
            <w:tcW w:w="973" w:type="dxa"/>
            <w:tcBorders>
              <w:top w:val="nil"/>
              <w:left w:val="nil"/>
              <w:bottom w:val="single" w:sz="4" w:space="0" w:color="auto"/>
              <w:right w:val="single" w:sz="4" w:space="0" w:color="auto"/>
            </w:tcBorders>
            <w:shd w:val="clear" w:color="000000" w:fill="FFFFFF"/>
            <w:hideMark/>
          </w:tcPr>
          <w:p w14:paraId="7D75D43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33,44</w:t>
            </w:r>
          </w:p>
        </w:tc>
      </w:tr>
      <w:tr w:rsidR="00C108AE" w:rsidRPr="00C108AE" w14:paraId="1A06250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E9D552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113</w:t>
            </w:r>
          </w:p>
        </w:tc>
        <w:tc>
          <w:tcPr>
            <w:tcW w:w="1741" w:type="dxa"/>
            <w:tcBorders>
              <w:top w:val="nil"/>
              <w:left w:val="nil"/>
              <w:bottom w:val="single" w:sz="4" w:space="0" w:color="auto"/>
              <w:right w:val="single" w:sz="4" w:space="0" w:color="auto"/>
            </w:tcBorders>
            <w:shd w:val="clear" w:color="000000" w:fill="FFFFFF"/>
            <w:hideMark/>
          </w:tcPr>
          <w:p w14:paraId="34D8B75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81075906788</w:t>
            </w:r>
          </w:p>
        </w:tc>
        <w:tc>
          <w:tcPr>
            <w:tcW w:w="1869" w:type="dxa"/>
            <w:tcBorders>
              <w:top w:val="nil"/>
              <w:left w:val="nil"/>
              <w:bottom w:val="single" w:sz="4" w:space="0" w:color="auto"/>
              <w:right w:val="single" w:sz="4" w:space="0" w:color="auto"/>
            </w:tcBorders>
            <w:shd w:val="clear" w:color="000000" w:fill="FFFFFF"/>
            <w:hideMark/>
          </w:tcPr>
          <w:p w14:paraId="78FEA6A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INTERIJERI "ŠEŠEK"-VL.DAVOR ŠEŠEK</w:t>
            </w:r>
          </w:p>
        </w:tc>
        <w:tc>
          <w:tcPr>
            <w:tcW w:w="1701" w:type="dxa"/>
            <w:tcBorders>
              <w:top w:val="nil"/>
              <w:left w:val="nil"/>
              <w:bottom w:val="single" w:sz="4" w:space="0" w:color="auto"/>
              <w:right w:val="single" w:sz="4" w:space="0" w:color="auto"/>
            </w:tcBorders>
            <w:shd w:val="clear" w:color="000000" w:fill="FFFFFF"/>
            <w:hideMark/>
          </w:tcPr>
          <w:p w14:paraId="5C4D106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BANOVSKI PUT 5, 10000 ZAGREB</w:t>
            </w:r>
          </w:p>
        </w:tc>
        <w:tc>
          <w:tcPr>
            <w:tcW w:w="1134" w:type="dxa"/>
            <w:tcBorders>
              <w:top w:val="nil"/>
              <w:left w:val="nil"/>
              <w:bottom w:val="single" w:sz="4" w:space="0" w:color="auto"/>
              <w:right w:val="single" w:sz="4" w:space="0" w:color="auto"/>
            </w:tcBorders>
            <w:shd w:val="clear" w:color="000000" w:fill="FFFFFF"/>
            <w:hideMark/>
          </w:tcPr>
          <w:p w14:paraId="137B9D2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12.570,53</w:t>
            </w:r>
          </w:p>
        </w:tc>
        <w:tc>
          <w:tcPr>
            <w:tcW w:w="992" w:type="dxa"/>
            <w:tcBorders>
              <w:top w:val="nil"/>
              <w:left w:val="nil"/>
              <w:bottom w:val="single" w:sz="4" w:space="0" w:color="auto"/>
              <w:right w:val="single" w:sz="4" w:space="0" w:color="auto"/>
            </w:tcBorders>
            <w:shd w:val="clear" w:color="000000" w:fill="FFFFFF"/>
            <w:hideMark/>
          </w:tcPr>
          <w:p w14:paraId="0847E70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7.542,32</w:t>
            </w:r>
          </w:p>
        </w:tc>
        <w:tc>
          <w:tcPr>
            <w:tcW w:w="1133" w:type="dxa"/>
            <w:tcBorders>
              <w:top w:val="nil"/>
              <w:left w:val="nil"/>
              <w:bottom w:val="single" w:sz="4" w:space="0" w:color="auto"/>
              <w:right w:val="single" w:sz="4" w:space="0" w:color="auto"/>
            </w:tcBorders>
            <w:shd w:val="clear" w:color="000000" w:fill="FFFFFF"/>
            <w:hideMark/>
          </w:tcPr>
          <w:p w14:paraId="49771B4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5.028,21</w:t>
            </w:r>
          </w:p>
        </w:tc>
        <w:tc>
          <w:tcPr>
            <w:tcW w:w="973" w:type="dxa"/>
            <w:tcBorders>
              <w:top w:val="nil"/>
              <w:left w:val="nil"/>
              <w:bottom w:val="single" w:sz="4" w:space="0" w:color="auto"/>
              <w:right w:val="single" w:sz="4" w:space="0" w:color="auto"/>
            </w:tcBorders>
            <w:shd w:val="clear" w:color="000000" w:fill="FFFFFF"/>
            <w:hideMark/>
          </w:tcPr>
          <w:p w14:paraId="795DAEC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52,38</w:t>
            </w:r>
          </w:p>
        </w:tc>
      </w:tr>
      <w:tr w:rsidR="00C108AE" w:rsidRPr="00C108AE" w14:paraId="16D4024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8C6CA8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114</w:t>
            </w:r>
          </w:p>
        </w:tc>
        <w:tc>
          <w:tcPr>
            <w:tcW w:w="1741" w:type="dxa"/>
            <w:tcBorders>
              <w:top w:val="nil"/>
              <w:left w:val="nil"/>
              <w:bottom w:val="single" w:sz="4" w:space="0" w:color="auto"/>
              <w:right w:val="single" w:sz="4" w:space="0" w:color="auto"/>
            </w:tcBorders>
            <w:shd w:val="clear" w:color="000000" w:fill="FFFFFF"/>
            <w:hideMark/>
          </w:tcPr>
          <w:p w14:paraId="7D540F6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47719838465</w:t>
            </w:r>
          </w:p>
        </w:tc>
        <w:tc>
          <w:tcPr>
            <w:tcW w:w="1869" w:type="dxa"/>
            <w:tcBorders>
              <w:top w:val="nil"/>
              <w:left w:val="nil"/>
              <w:bottom w:val="single" w:sz="4" w:space="0" w:color="auto"/>
              <w:right w:val="single" w:sz="4" w:space="0" w:color="auto"/>
            </w:tcBorders>
            <w:shd w:val="clear" w:color="000000" w:fill="FFFFFF"/>
            <w:hideMark/>
          </w:tcPr>
          <w:p w14:paraId="1CDFE08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INTERIJERI MRVICA d.o.o. </w:t>
            </w:r>
          </w:p>
        </w:tc>
        <w:tc>
          <w:tcPr>
            <w:tcW w:w="1701" w:type="dxa"/>
            <w:tcBorders>
              <w:top w:val="nil"/>
              <w:left w:val="nil"/>
              <w:bottom w:val="single" w:sz="4" w:space="0" w:color="auto"/>
              <w:right w:val="single" w:sz="4" w:space="0" w:color="auto"/>
            </w:tcBorders>
            <w:shd w:val="clear" w:color="000000" w:fill="FFFFFF"/>
            <w:hideMark/>
          </w:tcPr>
          <w:p w14:paraId="53B5432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STJEPANA LADIŠA 15, 10000 ZAGREB</w:t>
            </w:r>
          </w:p>
        </w:tc>
        <w:tc>
          <w:tcPr>
            <w:tcW w:w="1134" w:type="dxa"/>
            <w:tcBorders>
              <w:top w:val="nil"/>
              <w:left w:val="nil"/>
              <w:bottom w:val="single" w:sz="4" w:space="0" w:color="auto"/>
              <w:right w:val="single" w:sz="4" w:space="0" w:color="auto"/>
            </w:tcBorders>
            <w:shd w:val="clear" w:color="000000" w:fill="FFFFFF"/>
            <w:hideMark/>
          </w:tcPr>
          <w:p w14:paraId="6BDD29A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97.872,63</w:t>
            </w:r>
          </w:p>
        </w:tc>
        <w:tc>
          <w:tcPr>
            <w:tcW w:w="992" w:type="dxa"/>
            <w:tcBorders>
              <w:top w:val="nil"/>
              <w:left w:val="nil"/>
              <w:bottom w:val="single" w:sz="4" w:space="0" w:color="auto"/>
              <w:right w:val="single" w:sz="4" w:space="0" w:color="auto"/>
            </w:tcBorders>
            <w:shd w:val="clear" w:color="000000" w:fill="FFFFFF"/>
            <w:hideMark/>
          </w:tcPr>
          <w:p w14:paraId="1E9384E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58.723,58</w:t>
            </w:r>
          </w:p>
        </w:tc>
        <w:tc>
          <w:tcPr>
            <w:tcW w:w="1133" w:type="dxa"/>
            <w:tcBorders>
              <w:top w:val="nil"/>
              <w:left w:val="nil"/>
              <w:bottom w:val="single" w:sz="4" w:space="0" w:color="auto"/>
              <w:right w:val="single" w:sz="4" w:space="0" w:color="auto"/>
            </w:tcBorders>
            <w:shd w:val="clear" w:color="000000" w:fill="FFFFFF"/>
            <w:hideMark/>
          </w:tcPr>
          <w:p w14:paraId="1C5F0D7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39.149,05</w:t>
            </w:r>
          </w:p>
        </w:tc>
        <w:tc>
          <w:tcPr>
            <w:tcW w:w="973" w:type="dxa"/>
            <w:tcBorders>
              <w:top w:val="nil"/>
              <w:left w:val="nil"/>
              <w:bottom w:val="single" w:sz="4" w:space="0" w:color="auto"/>
              <w:right w:val="single" w:sz="4" w:space="0" w:color="auto"/>
            </w:tcBorders>
            <w:shd w:val="clear" w:color="000000" w:fill="FFFFFF"/>
            <w:hideMark/>
          </w:tcPr>
          <w:p w14:paraId="0593EC1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407,80</w:t>
            </w:r>
          </w:p>
        </w:tc>
      </w:tr>
      <w:tr w:rsidR="00C108AE" w:rsidRPr="00C108AE" w14:paraId="44791F5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E66FBF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115</w:t>
            </w:r>
          </w:p>
        </w:tc>
        <w:tc>
          <w:tcPr>
            <w:tcW w:w="1741" w:type="dxa"/>
            <w:tcBorders>
              <w:top w:val="nil"/>
              <w:left w:val="nil"/>
              <w:bottom w:val="single" w:sz="4" w:space="0" w:color="auto"/>
              <w:right w:val="single" w:sz="4" w:space="0" w:color="auto"/>
            </w:tcBorders>
            <w:shd w:val="clear" w:color="000000" w:fill="FFFFFF"/>
            <w:hideMark/>
          </w:tcPr>
          <w:p w14:paraId="2FDCD46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29822995552</w:t>
            </w:r>
          </w:p>
        </w:tc>
        <w:tc>
          <w:tcPr>
            <w:tcW w:w="1869" w:type="dxa"/>
            <w:tcBorders>
              <w:top w:val="nil"/>
              <w:left w:val="nil"/>
              <w:bottom w:val="single" w:sz="4" w:space="0" w:color="auto"/>
              <w:right w:val="single" w:sz="4" w:space="0" w:color="auto"/>
            </w:tcBorders>
            <w:shd w:val="clear" w:color="000000" w:fill="FFFFFF"/>
            <w:hideMark/>
          </w:tcPr>
          <w:p w14:paraId="45CC2FB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INVEST d.o.o. </w:t>
            </w:r>
          </w:p>
        </w:tc>
        <w:tc>
          <w:tcPr>
            <w:tcW w:w="1701" w:type="dxa"/>
            <w:tcBorders>
              <w:top w:val="nil"/>
              <w:left w:val="nil"/>
              <w:bottom w:val="single" w:sz="4" w:space="0" w:color="auto"/>
              <w:right w:val="single" w:sz="4" w:space="0" w:color="auto"/>
            </w:tcBorders>
            <w:shd w:val="clear" w:color="000000" w:fill="FFFFFF"/>
            <w:hideMark/>
          </w:tcPr>
          <w:p w14:paraId="454EFB8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CEHOVSKA 12, 42000 VARAŽDIN</w:t>
            </w:r>
          </w:p>
        </w:tc>
        <w:tc>
          <w:tcPr>
            <w:tcW w:w="1134" w:type="dxa"/>
            <w:tcBorders>
              <w:top w:val="nil"/>
              <w:left w:val="nil"/>
              <w:bottom w:val="single" w:sz="4" w:space="0" w:color="auto"/>
              <w:right w:val="single" w:sz="4" w:space="0" w:color="auto"/>
            </w:tcBorders>
            <w:shd w:val="clear" w:color="000000" w:fill="FFFFFF"/>
            <w:hideMark/>
          </w:tcPr>
          <w:p w14:paraId="0213926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4.007,00</w:t>
            </w:r>
          </w:p>
        </w:tc>
        <w:tc>
          <w:tcPr>
            <w:tcW w:w="992" w:type="dxa"/>
            <w:tcBorders>
              <w:top w:val="nil"/>
              <w:left w:val="nil"/>
              <w:bottom w:val="single" w:sz="4" w:space="0" w:color="auto"/>
              <w:right w:val="single" w:sz="4" w:space="0" w:color="auto"/>
            </w:tcBorders>
            <w:shd w:val="clear" w:color="000000" w:fill="FFFFFF"/>
            <w:hideMark/>
          </w:tcPr>
          <w:p w14:paraId="43E3592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2.404,20</w:t>
            </w:r>
          </w:p>
        </w:tc>
        <w:tc>
          <w:tcPr>
            <w:tcW w:w="1133" w:type="dxa"/>
            <w:tcBorders>
              <w:top w:val="nil"/>
              <w:left w:val="nil"/>
              <w:bottom w:val="single" w:sz="4" w:space="0" w:color="auto"/>
              <w:right w:val="single" w:sz="4" w:space="0" w:color="auto"/>
            </w:tcBorders>
            <w:shd w:val="clear" w:color="000000" w:fill="FFFFFF"/>
            <w:hideMark/>
          </w:tcPr>
          <w:p w14:paraId="03DFCC5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1.602,80</w:t>
            </w:r>
          </w:p>
        </w:tc>
        <w:tc>
          <w:tcPr>
            <w:tcW w:w="973" w:type="dxa"/>
            <w:tcBorders>
              <w:top w:val="nil"/>
              <w:left w:val="nil"/>
              <w:bottom w:val="single" w:sz="4" w:space="0" w:color="auto"/>
              <w:right w:val="single" w:sz="4" w:space="0" w:color="auto"/>
            </w:tcBorders>
            <w:shd w:val="clear" w:color="000000" w:fill="FFFFFF"/>
            <w:hideMark/>
          </w:tcPr>
          <w:p w14:paraId="3BAF05A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16,70</w:t>
            </w:r>
          </w:p>
        </w:tc>
      </w:tr>
      <w:tr w:rsidR="00C108AE" w:rsidRPr="00C108AE" w14:paraId="4E4DE24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5B49C4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116</w:t>
            </w:r>
          </w:p>
        </w:tc>
        <w:tc>
          <w:tcPr>
            <w:tcW w:w="1741" w:type="dxa"/>
            <w:tcBorders>
              <w:top w:val="nil"/>
              <w:left w:val="nil"/>
              <w:bottom w:val="single" w:sz="4" w:space="0" w:color="auto"/>
              <w:right w:val="single" w:sz="4" w:space="0" w:color="auto"/>
            </w:tcBorders>
            <w:shd w:val="clear" w:color="000000" w:fill="FFFFFF"/>
            <w:hideMark/>
          </w:tcPr>
          <w:p w14:paraId="2CDD49A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04000527358</w:t>
            </w:r>
          </w:p>
        </w:tc>
        <w:tc>
          <w:tcPr>
            <w:tcW w:w="1869" w:type="dxa"/>
            <w:tcBorders>
              <w:top w:val="nil"/>
              <w:left w:val="nil"/>
              <w:bottom w:val="single" w:sz="4" w:space="0" w:color="auto"/>
              <w:right w:val="single" w:sz="4" w:space="0" w:color="auto"/>
            </w:tcBorders>
            <w:shd w:val="clear" w:color="000000" w:fill="FFFFFF"/>
            <w:hideMark/>
          </w:tcPr>
          <w:p w14:paraId="405F8C7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ISTARSKE CESTE d.o.o.</w:t>
            </w:r>
          </w:p>
        </w:tc>
        <w:tc>
          <w:tcPr>
            <w:tcW w:w="1701" w:type="dxa"/>
            <w:tcBorders>
              <w:top w:val="nil"/>
              <w:left w:val="nil"/>
              <w:bottom w:val="single" w:sz="4" w:space="0" w:color="auto"/>
              <w:right w:val="single" w:sz="4" w:space="0" w:color="auto"/>
            </w:tcBorders>
            <w:shd w:val="clear" w:color="000000" w:fill="FFFFFF"/>
            <w:hideMark/>
          </w:tcPr>
          <w:p w14:paraId="2C9CBAA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PARTIZANSKI PUT 140, 52100 PULA</w:t>
            </w:r>
          </w:p>
        </w:tc>
        <w:tc>
          <w:tcPr>
            <w:tcW w:w="1134" w:type="dxa"/>
            <w:tcBorders>
              <w:top w:val="nil"/>
              <w:left w:val="nil"/>
              <w:bottom w:val="single" w:sz="4" w:space="0" w:color="auto"/>
              <w:right w:val="single" w:sz="4" w:space="0" w:color="auto"/>
            </w:tcBorders>
            <w:shd w:val="clear" w:color="000000" w:fill="FFFFFF"/>
            <w:hideMark/>
          </w:tcPr>
          <w:p w14:paraId="13B1511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10.462,50</w:t>
            </w:r>
          </w:p>
        </w:tc>
        <w:tc>
          <w:tcPr>
            <w:tcW w:w="992" w:type="dxa"/>
            <w:tcBorders>
              <w:top w:val="nil"/>
              <w:left w:val="nil"/>
              <w:bottom w:val="single" w:sz="4" w:space="0" w:color="auto"/>
              <w:right w:val="single" w:sz="4" w:space="0" w:color="auto"/>
            </w:tcBorders>
            <w:shd w:val="clear" w:color="000000" w:fill="FFFFFF"/>
            <w:hideMark/>
          </w:tcPr>
          <w:p w14:paraId="1480B09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6.277,50</w:t>
            </w:r>
          </w:p>
        </w:tc>
        <w:tc>
          <w:tcPr>
            <w:tcW w:w="1133" w:type="dxa"/>
            <w:tcBorders>
              <w:top w:val="nil"/>
              <w:left w:val="nil"/>
              <w:bottom w:val="single" w:sz="4" w:space="0" w:color="auto"/>
              <w:right w:val="single" w:sz="4" w:space="0" w:color="auto"/>
            </w:tcBorders>
            <w:shd w:val="clear" w:color="000000" w:fill="FFFFFF"/>
            <w:hideMark/>
          </w:tcPr>
          <w:p w14:paraId="2802F3B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4.185,00</w:t>
            </w:r>
          </w:p>
        </w:tc>
        <w:tc>
          <w:tcPr>
            <w:tcW w:w="973" w:type="dxa"/>
            <w:tcBorders>
              <w:top w:val="nil"/>
              <w:left w:val="nil"/>
              <w:bottom w:val="single" w:sz="4" w:space="0" w:color="auto"/>
              <w:right w:val="single" w:sz="4" w:space="0" w:color="auto"/>
            </w:tcBorders>
            <w:shd w:val="clear" w:color="000000" w:fill="FFFFFF"/>
            <w:hideMark/>
          </w:tcPr>
          <w:p w14:paraId="144C4DB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43,59</w:t>
            </w:r>
          </w:p>
        </w:tc>
      </w:tr>
      <w:tr w:rsidR="00C108AE" w:rsidRPr="00C108AE" w14:paraId="5EA6D8F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CEDDF1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117</w:t>
            </w:r>
          </w:p>
        </w:tc>
        <w:tc>
          <w:tcPr>
            <w:tcW w:w="1741" w:type="dxa"/>
            <w:tcBorders>
              <w:top w:val="nil"/>
              <w:left w:val="nil"/>
              <w:bottom w:val="single" w:sz="4" w:space="0" w:color="auto"/>
              <w:right w:val="single" w:sz="4" w:space="0" w:color="auto"/>
            </w:tcBorders>
            <w:shd w:val="clear" w:color="000000" w:fill="FFFFFF"/>
            <w:hideMark/>
          </w:tcPr>
          <w:p w14:paraId="6C94120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30911615139</w:t>
            </w:r>
          </w:p>
        </w:tc>
        <w:tc>
          <w:tcPr>
            <w:tcW w:w="1869" w:type="dxa"/>
            <w:tcBorders>
              <w:top w:val="nil"/>
              <w:left w:val="nil"/>
              <w:bottom w:val="single" w:sz="4" w:space="0" w:color="auto"/>
              <w:right w:val="single" w:sz="4" w:space="0" w:color="auto"/>
            </w:tcBorders>
            <w:shd w:val="clear" w:color="000000" w:fill="FFFFFF"/>
            <w:hideMark/>
          </w:tcPr>
          <w:p w14:paraId="07856C5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ISTRAKOP d.o.o.</w:t>
            </w:r>
          </w:p>
        </w:tc>
        <w:tc>
          <w:tcPr>
            <w:tcW w:w="1701" w:type="dxa"/>
            <w:tcBorders>
              <w:top w:val="nil"/>
              <w:left w:val="nil"/>
              <w:bottom w:val="single" w:sz="4" w:space="0" w:color="auto"/>
              <w:right w:val="single" w:sz="4" w:space="0" w:color="auto"/>
            </w:tcBorders>
            <w:shd w:val="clear" w:color="000000" w:fill="FFFFFF"/>
            <w:hideMark/>
          </w:tcPr>
          <w:p w14:paraId="249B1E8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PARTIZANSKA 4/I, 52440 POREČ</w:t>
            </w:r>
          </w:p>
        </w:tc>
        <w:tc>
          <w:tcPr>
            <w:tcW w:w="1134" w:type="dxa"/>
            <w:tcBorders>
              <w:top w:val="nil"/>
              <w:left w:val="nil"/>
              <w:bottom w:val="single" w:sz="4" w:space="0" w:color="auto"/>
              <w:right w:val="single" w:sz="4" w:space="0" w:color="auto"/>
            </w:tcBorders>
            <w:shd w:val="clear" w:color="000000" w:fill="FFFFFF"/>
            <w:hideMark/>
          </w:tcPr>
          <w:p w14:paraId="6DEDF1D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8.250,00</w:t>
            </w:r>
          </w:p>
        </w:tc>
        <w:tc>
          <w:tcPr>
            <w:tcW w:w="992" w:type="dxa"/>
            <w:tcBorders>
              <w:top w:val="nil"/>
              <w:left w:val="nil"/>
              <w:bottom w:val="single" w:sz="4" w:space="0" w:color="auto"/>
              <w:right w:val="single" w:sz="4" w:space="0" w:color="auto"/>
            </w:tcBorders>
            <w:shd w:val="clear" w:color="000000" w:fill="FFFFFF"/>
            <w:hideMark/>
          </w:tcPr>
          <w:p w14:paraId="5C646B3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4.950,00</w:t>
            </w:r>
          </w:p>
        </w:tc>
        <w:tc>
          <w:tcPr>
            <w:tcW w:w="1133" w:type="dxa"/>
            <w:tcBorders>
              <w:top w:val="nil"/>
              <w:left w:val="nil"/>
              <w:bottom w:val="single" w:sz="4" w:space="0" w:color="auto"/>
              <w:right w:val="single" w:sz="4" w:space="0" w:color="auto"/>
            </w:tcBorders>
            <w:shd w:val="clear" w:color="000000" w:fill="FFFFFF"/>
            <w:hideMark/>
          </w:tcPr>
          <w:p w14:paraId="13715B1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3.300,00</w:t>
            </w:r>
          </w:p>
        </w:tc>
        <w:tc>
          <w:tcPr>
            <w:tcW w:w="973" w:type="dxa"/>
            <w:tcBorders>
              <w:top w:val="nil"/>
              <w:left w:val="nil"/>
              <w:bottom w:val="single" w:sz="4" w:space="0" w:color="auto"/>
              <w:right w:val="single" w:sz="4" w:space="0" w:color="auto"/>
            </w:tcBorders>
            <w:shd w:val="clear" w:color="000000" w:fill="FFFFFF"/>
            <w:hideMark/>
          </w:tcPr>
          <w:p w14:paraId="7EC174B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34,38</w:t>
            </w:r>
          </w:p>
        </w:tc>
      </w:tr>
      <w:tr w:rsidR="00C108AE" w:rsidRPr="00C108AE" w14:paraId="3158D111"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1DE186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118</w:t>
            </w:r>
          </w:p>
        </w:tc>
        <w:tc>
          <w:tcPr>
            <w:tcW w:w="1741" w:type="dxa"/>
            <w:tcBorders>
              <w:top w:val="nil"/>
              <w:left w:val="nil"/>
              <w:bottom w:val="single" w:sz="4" w:space="0" w:color="auto"/>
              <w:right w:val="single" w:sz="4" w:space="0" w:color="auto"/>
            </w:tcBorders>
            <w:shd w:val="clear" w:color="000000" w:fill="FFFFFF"/>
            <w:hideMark/>
          </w:tcPr>
          <w:p w14:paraId="005BFD3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12974080059</w:t>
            </w:r>
          </w:p>
        </w:tc>
        <w:tc>
          <w:tcPr>
            <w:tcW w:w="1869" w:type="dxa"/>
            <w:tcBorders>
              <w:top w:val="nil"/>
              <w:left w:val="nil"/>
              <w:bottom w:val="single" w:sz="4" w:space="0" w:color="auto"/>
              <w:right w:val="single" w:sz="4" w:space="0" w:color="auto"/>
            </w:tcBorders>
            <w:shd w:val="clear" w:color="000000" w:fill="FFFFFF"/>
            <w:hideMark/>
          </w:tcPr>
          <w:p w14:paraId="640EFFB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ITALSERRANDE ROLOVRATA PROIZVODNJA d.o.o.</w:t>
            </w:r>
          </w:p>
        </w:tc>
        <w:tc>
          <w:tcPr>
            <w:tcW w:w="1701" w:type="dxa"/>
            <w:tcBorders>
              <w:top w:val="nil"/>
              <w:left w:val="nil"/>
              <w:bottom w:val="single" w:sz="4" w:space="0" w:color="auto"/>
              <w:right w:val="single" w:sz="4" w:space="0" w:color="auto"/>
            </w:tcBorders>
            <w:shd w:val="clear" w:color="000000" w:fill="FFFFFF"/>
            <w:hideMark/>
          </w:tcPr>
          <w:p w14:paraId="2E7551F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INDUSTRIJSKA 30, 10360 SESVETE</w:t>
            </w:r>
          </w:p>
        </w:tc>
        <w:tc>
          <w:tcPr>
            <w:tcW w:w="1134" w:type="dxa"/>
            <w:tcBorders>
              <w:top w:val="nil"/>
              <w:left w:val="nil"/>
              <w:bottom w:val="single" w:sz="4" w:space="0" w:color="auto"/>
              <w:right w:val="single" w:sz="4" w:space="0" w:color="auto"/>
            </w:tcBorders>
            <w:shd w:val="clear" w:color="000000" w:fill="FFFFFF"/>
            <w:hideMark/>
          </w:tcPr>
          <w:p w14:paraId="65D77A2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11.954,96</w:t>
            </w:r>
          </w:p>
        </w:tc>
        <w:tc>
          <w:tcPr>
            <w:tcW w:w="992" w:type="dxa"/>
            <w:tcBorders>
              <w:top w:val="nil"/>
              <w:left w:val="nil"/>
              <w:bottom w:val="single" w:sz="4" w:space="0" w:color="auto"/>
              <w:right w:val="single" w:sz="4" w:space="0" w:color="auto"/>
            </w:tcBorders>
            <w:shd w:val="clear" w:color="000000" w:fill="FFFFFF"/>
            <w:hideMark/>
          </w:tcPr>
          <w:p w14:paraId="167708A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7.172,98</w:t>
            </w:r>
          </w:p>
        </w:tc>
        <w:tc>
          <w:tcPr>
            <w:tcW w:w="1133" w:type="dxa"/>
            <w:tcBorders>
              <w:top w:val="nil"/>
              <w:left w:val="nil"/>
              <w:bottom w:val="single" w:sz="4" w:space="0" w:color="auto"/>
              <w:right w:val="single" w:sz="4" w:space="0" w:color="auto"/>
            </w:tcBorders>
            <w:shd w:val="clear" w:color="000000" w:fill="FFFFFF"/>
            <w:hideMark/>
          </w:tcPr>
          <w:p w14:paraId="6F94F07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4.781,98</w:t>
            </w:r>
          </w:p>
        </w:tc>
        <w:tc>
          <w:tcPr>
            <w:tcW w:w="973" w:type="dxa"/>
            <w:tcBorders>
              <w:top w:val="nil"/>
              <w:left w:val="nil"/>
              <w:bottom w:val="single" w:sz="4" w:space="0" w:color="auto"/>
              <w:right w:val="single" w:sz="4" w:space="0" w:color="auto"/>
            </w:tcBorders>
            <w:shd w:val="clear" w:color="000000" w:fill="FFFFFF"/>
            <w:hideMark/>
          </w:tcPr>
          <w:p w14:paraId="3FDA361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49,81</w:t>
            </w:r>
          </w:p>
        </w:tc>
      </w:tr>
      <w:tr w:rsidR="00C108AE" w:rsidRPr="00C108AE" w14:paraId="32BD83C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759371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119</w:t>
            </w:r>
          </w:p>
        </w:tc>
        <w:tc>
          <w:tcPr>
            <w:tcW w:w="1741" w:type="dxa"/>
            <w:tcBorders>
              <w:top w:val="nil"/>
              <w:left w:val="nil"/>
              <w:bottom w:val="single" w:sz="4" w:space="0" w:color="auto"/>
              <w:right w:val="single" w:sz="4" w:space="0" w:color="auto"/>
            </w:tcBorders>
            <w:shd w:val="clear" w:color="000000" w:fill="FFFFFF"/>
            <w:hideMark/>
          </w:tcPr>
          <w:p w14:paraId="74A2625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51373160273</w:t>
            </w:r>
          </w:p>
        </w:tc>
        <w:tc>
          <w:tcPr>
            <w:tcW w:w="1869" w:type="dxa"/>
            <w:tcBorders>
              <w:top w:val="nil"/>
              <w:left w:val="nil"/>
              <w:bottom w:val="single" w:sz="4" w:space="0" w:color="auto"/>
              <w:right w:val="single" w:sz="4" w:space="0" w:color="auto"/>
            </w:tcBorders>
            <w:shd w:val="clear" w:color="000000" w:fill="FFFFFF"/>
            <w:hideMark/>
          </w:tcPr>
          <w:p w14:paraId="14A465C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IVET d.o.o. u stečaju</w:t>
            </w:r>
          </w:p>
        </w:tc>
        <w:tc>
          <w:tcPr>
            <w:tcW w:w="1701" w:type="dxa"/>
            <w:tcBorders>
              <w:top w:val="nil"/>
              <w:left w:val="nil"/>
              <w:bottom w:val="single" w:sz="4" w:space="0" w:color="auto"/>
              <w:right w:val="single" w:sz="4" w:space="0" w:color="auto"/>
            </w:tcBorders>
            <w:shd w:val="clear" w:color="000000" w:fill="FFFFFF"/>
            <w:hideMark/>
          </w:tcPr>
          <w:p w14:paraId="01E21F0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JANKA POLIĆA KAMOVA 93, 51000 RIJEKA</w:t>
            </w:r>
          </w:p>
        </w:tc>
        <w:tc>
          <w:tcPr>
            <w:tcW w:w="1134" w:type="dxa"/>
            <w:tcBorders>
              <w:top w:val="nil"/>
              <w:left w:val="nil"/>
              <w:bottom w:val="single" w:sz="4" w:space="0" w:color="auto"/>
              <w:right w:val="single" w:sz="4" w:space="0" w:color="auto"/>
            </w:tcBorders>
            <w:shd w:val="clear" w:color="000000" w:fill="FFFFFF"/>
            <w:hideMark/>
          </w:tcPr>
          <w:p w14:paraId="5ACDE45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32.599,97</w:t>
            </w:r>
          </w:p>
        </w:tc>
        <w:tc>
          <w:tcPr>
            <w:tcW w:w="992" w:type="dxa"/>
            <w:tcBorders>
              <w:top w:val="nil"/>
              <w:left w:val="nil"/>
              <w:bottom w:val="single" w:sz="4" w:space="0" w:color="auto"/>
              <w:right w:val="single" w:sz="4" w:space="0" w:color="auto"/>
            </w:tcBorders>
            <w:shd w:val="clear" w:color="000000" w:fill="FFFFFF"/>
            <w:hideMark/>
          </w:tcPr>
          <w:p w14:paraId="27BD439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19.559,98</w:t>
            </w:r>
          </w:p>
        </w:tc>
        <w:tc>
          <w:tcPr>
            <w:tcW w:w="1133" w:type="dxa"/>
            <w:tcBorders>
              <w:top w:val="nil"/>
              <w:left w:val="nil"/>
              <w:bottom w:val="single" w:sz="4" w:space="0" w:color="auto"/>
              <w:right w:val="single" w:sz="4" w:space="0" w:color="auto"/>
            </w:tcBorders>
            <w:shd w:val="clear" w:color="000000" w:fill="FFFFFF"/>
            <w:hideMark/>
          </w:tcPr>
          <w:p w14:paraId="22D7810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13.039,99</w:t>
            </w:r>
          </w:p>
        </w:tc>
        <w:tc>
          <w:tcPr>
            <w:tcW w:w="973" w:type="dxa"/>
            <w:tcBorders>
              <w:top w:val="nil"/>
              <w:left w:val="nil"/>
              <w:bottom w:val="single" w:sz="4" w:space="0" w:color="auto"/>
              <w:right w:val="single" w:sz="4" w:space="0" w:color="auto"/>
            </w:tcBorders>
            <w:shd w:val="clear" w:color="000000" w:fill="FFFFFF"/>
            <w:hideMark/>
          </w:tcPr>
          <w:p w14:paraId="407DBCB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135,83</w:t>
            </w:r>
          </w:p>
        </w:tc>
      </w:tr>
      <w:tr w:rsidR="00C108AE" w:rsidRPr="00C108AE" w14:paraId="0E4AEC87"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B757E8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120</w:t>
            </w:r>
          </w:p>
        </w:tc>
        <w:tc>
          <w:tcPr>
            <w:tcW w:w="1741" w:type="dxa"/>
            <w:tcBorders>
              <w:top w:val="nil"/>
              <w:left w:val="nil"/>
              <w:bottom w:val="single" w:sz="4" w:space="0" w:color="auto"/>
              <w:right w:val="single" w:sz="4" w:space="0" w:color="auto"/>
            </w:tcBorders>
            <w:shd w:val="clear" w:color="000000" w:fill="FFFFFF"/>
            <w:hideMark/>
          </w:tcPr>
          <w:p w14:paraId="5584BA7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93060978072</w:t>
            </w:r>
          </w:p>
        </w:tc>
        <w:tc>
          <w:tcPr>
            <w:tcW w:w="1869" w:type="dxa"/>
            <w:tcBorders>
              <w:top w:val="nil"/>
              <w:left w:val="nil"/>
              <w:bottom w:val="single" w:sz="4" w:space="0" w:color="auto"/>
              <w:right w:val="single" w:sz="4" w:space="0" w:color="auto"/>
            </w:tcBorders>
            <w:shd w:val="clear" w:color="000000" w:fill="FFFFFF"/>
            <w:hideMark/>
          </w:tcPr>
          <w:p w14:paraId="5FF25FD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IZO-GRAĐENJE KONZALTING d.o.o.</w:t>
            </w:r>
          </w:p>
        </w:tc>
        <w:tc>
          <w:tcPr>
            <w:tcW w:w="1701" w:type="dxa"/>
            <w:tcBorders>
              <w:top w:val="nil"/>
              <w:left w:val="nil"/>
              <w:bottom w:val="single" w:sz="4" w:space="0" w:color="auto"/>
              <w:right w:val="single" w:sz="4" w:space="0" w:color="auto"/>
            </w:tcBorders>
            <w:shd w:val="clear" w:color="000000" w:fill="FFFFFF"/>
            <w:hideMark/>
          </w:tcPr>
          <w:p w14:paraId="70548C0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DUNAVSKA 43, 31000 OSIJEK</w:t>
            </w:r>
          </w:p>
        </w:tc>
        <w:tc>
          <w:tcPr>
            <w:tcW w:w="1134" w:type="dxa"/>
            <w:tcBorders>
              <w:top w:val="nil"/>
              <w:left w:val="nil"/>
              <w:bottom w:val="single" w:sz="4" w:space="0" w:color="auto"/>
              <w:right w:val="single" w:sz="4" w:space="0" w:color="auto"/>
            </w:tcBorders>
            <w:shd w:val="clear" w:color="000000" w:fill="FFFFFF"/>
            <w:hideMark/>
          </w:tcPr>
          <w:p w14:paraId="768DEF1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77.621,73</w:t>
            </w:r>
          </w:p>
        </w:tc>
        <w:tc>
          <w:tcPr>
            <w:tcW w:w="992" w:type="dxa"/>
            <w:tcBorders>
              <w:top w:val="nil"/>
              <w:left w:val="nil"/>
              <w:bottom w:val="single" w:sz="4" w:space="0" w:color="auto"/>
              <w:right w:val="single" w:sz="4" w:space="0" w:color="auto"/>
            </w:tcBorders>
            <w:shd w:val="clear" w:color="000000" w:fill="FFFFFF"/>
            <w:hideMark/>
          </w:tcPr>
          <w:p w14:paraId="3E19544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46.573,04</w:t>
            </w:r>
          </w:p>
        </w:tc>
        <w:tc>
          <w:tcPr>
            <w:tcW w:w="1133" w:type="dxa"/>
            <w:tcBorders>
              <w:top w:val="nil"/>
              <w:left w:val="nil"/>
              <w:bottom w:val="single" w:sz="4" w:space="0" w:color="auto"/>
              <w:right w:val="single" w:sz="4" w:space="0" w:color="auto"/>
            </w:tcBorders>
            <w:shd w:val="clear" w:color="000000" w:fill="FFFFFF"/>
            <w:hideMark/>
          </w:tcPr>
          <w:p w14:paraId="6CC3711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31.048,69</w:t>
            </w:r>
          </w:p>
        </w:tc>
        <w:tc>
          <w:tcPr>
            <w:tcW w:w="973" w:type="dxa"/>
            <w:tcBorders>
              <w:top w:val="nil"/>
              <w:left w:val="nil"/>
              <w:bottom w:val="single" w:sz="4" w:space="0" w:color="auto"/>
              <w:right w:val="single" w:sz="4" w:space="0" w:color="auto"/>
            </w:tcBorders>
            <w:shd w:val="clear" w:color="000000" w:fill="FFFFFF"/>
            <w:hideMark/>
          </w:tcPr>
          <w:p w14:paraId="20D7B51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323,42</w:t>
            </w:r>
          </w:p>
        </w:tc>
      </w:tr>
      <w:tr w:rsidR="00C108AE" w:rsidRPr="00C108AE" w14:paraId="041B762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B60C13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121</w:t>
            </w:r>
          </w:p>
        </w:tc>
        <w:tc>
          <w:tcPr>
            <w:tcW w:w="1741" w:type="dxa"/>
            <w:tcBorders>
              <w:top w:val="nil"/>
              <w:left w:val="nil"/>
              <w:bottom w:val="single" w:sz="4" w:space="0" w:color="auto"/>
              <w:right w:val="single" w:sz="4" w:space="0" w:color="auto"/>
            </w:tcBorders>
            <w:shd w:val="clear" w:color="000000" w:fill="FFFFFF"/>
            <w:hideMark/>
          </w:tcPr>
          <w:p w14:paraId="79E17AC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56187055119</w:t>
            </w:r>
          </w:p>
        </w:tc>
        <w:tc>
          <w:tcPr>
            <w:tcW w:w="1869" w:type="dxa"/>
            <w:tcBorders>
              <w:top w:val="nil"/>
              <w:left w:val="nil"/>
              <w:bottom w:val="single" w:sz="4" w:space="0" w:color="auto"/>
              <w:right w:val="single" w:sz="4" w:space="0" w:color="auto"/>
            </w:tcBorders>
            <w:shd w:val="clear" w:color="000000" w:fill="FFFFFF"/>
            <w:hideMark/>
          </w:tcPr>
          <w:p w14:paraId="5A30F53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IZOLACIJA KOŠKA vl. STJEPAN LJULJ</w:t>
            </w:r>
          </w:p>
        </w:tc>
        <w:tc>
          <w:tcPr>
            <w:tcW w:w="1701" w:type="dxa"/>
            <w:tcBorders>
              <w:top w:val="nil"/>
              <w:left w:val="nil"/>
              <w:bottom w:val="single" w:sz="4" w:space="0" w:color="auto"/>
              <w:right w:val="single" w:sz="4" w:space="0" w:color="auto"/>
            </w:tcBorders>
            <w:shd w:val="clear" w:color="000000" w:fill="FFFFFF"/>
            <w:hideMark/>
          </w:tcPr>
          <w:p w14:paraId="233D459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BRAĆE RADIĆA 61/A, KOŠKA, 31500 NAŠICE</w:t>
            </w:r>
          </w:p>
        </w:tc>
        <w:tc>
          <w:tcPr>
            <w:tcW w:w="1134" w:type="dxa"/>
            <w:tcBorders>
              <w:top w:val="nil"/>
              <w:left w:val="nil"/>
              <w:bottom w:val="single" w:sz="4" w:space="0" w:color="auto"/>
              <w:right w:val="single" w:sz="4" w:space="0" w:color="auto"/>
            </w:tcBorders>
            <w:shd w:val="clear" w:color="000000" w:fill="FFFFFF"/>
            <w:hideMark/>
          </w:tcPr>
          <w:p w14:paraId="00A33AD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130.813,45</w:t>
            </w:r>
          </w:p>
        </w:tc>
        <w:tc>
          <w:tcPr>
            <w:tcW w:w="992" w:type="dxa"/>
            <w:tcBorders>
              <w:top w:val="nil"/>
              <w:left w:val="nil"/>
              <w:bottom w:val="single" w:sz="4" w:space="0" w:color="auto"/>
              <w:right w:val="single" w:sz="4" w:space="0" w:color="auto"/>
            </w:tcBorders>
            <w:shd w:val="clear" w:color="000000" w:fill="FFFFFF"/>
            <w:hideMark/>
          </w:tcPr>
          <w:p w14:paraId="111568E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78.488,07</w:t>
            </w:r>
          </w:p>
        </w:tc>
        <w:tc>
          <w:tcPr>
            <w:tcW w:w="1133" w:type="dxa"/>
            <w:tcBorders>
              <w:top w:val="nil"/>
              <w:left w:val="nil"/>
              <w:bottom w:val="single" w:sz="4" w:space="0" w:color="auto"/>
              <w:right w:val="single" w:sz="4" w:space="0" w:color="auto"/>
            </w:tcBorders>
            <w:shd w:val="clear" w:color="000000" w:fill="FFFFFF"/>
            <w:hideMark/>
          </w:tcPr>
          <w:p w14:paraId="7D65559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52.325,38</w:t>
            </w:r>
          </w:p>
        </w:tc>
        <w:tc>
          <w:tcPr>
            <w:tcW w:w="973" w:type="dxa"/>
            <w:tcBorders>
              <w:top w:val="nil"/>
              <w:left w:val="nil"/>
              <w:bottom w:val="single" w:sz="4" w:space="0" w:color="auto"/>
              <w:right w:val="single" w:sz="4" w:space="0" w:color="auto"/>
            </w:tcBorders>
            <w:shd w:val="clear" w:color="000000" w:fill="FFFFFF"/>
            <w:hideMark/>
          </w:tcPr>
          <w:p w14:paraId="339206C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545,06</w:t>
            </w:r>
          </w:p>
        </w:tc>
      </w:tr>
      <w:tr w:rsidR="00C108AE" w:rsidRPr="00C108AE" w14:paraId="4D49FD2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C8FCEC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122</w:t>
            </w:r>
          </w:p>
        </w:tc>
        <w:tc>
          <w:tcPr>
            <w:tcW w:w="1741" w:type="dxa"/>
            <w:tcBorders>
              <w:top w:val="nil"/>
              <w:left w:val="nil"/>
              <w:bottom w:val="single" w:sz="4" w:space="0" w:color="auto"/>
              <w:right w:val="single" w:sz="4" w:space="0" w:color="auto"/>
            </w:tcBorders>
            <w:shd w:val="clear" w:color="000000" w:fill="FFFFFF"/>
            <w:hideMark/>
          </w:tcPr>
          <w:p w14:paraId="23FC1BE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99583684755</w:t>
            </w:r>
          </w:p>
        </w:tc>
        <w:tc>
          <w:tcPr>
            <w:tcW w:w="1869" w:type="dxa"/>
            <w:tcBorders>
              <w:top w:val="nil"/>
              <w:left w:val="nil"/>
              <w:bottom w:val="single" w:sz="4" w:space="0" w:color="auto"/>
              <w:right w:val="single" w:sz="4" w:space="0" w:color="auto"/>
            </w:tcBorders>
            <w:shd w:val="clear" w:color="000000" w:fill="FFFFFF"/>
            <w:hideMark/>
          </w:tcPr>
          <w:p w14:paraId="19C8546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IZOLATERSKI I LIMAR. OBRT B. GUŽVINEC</w:t>
            </w:r>
          </w:p>
        </w:tc>
        <w:tc>
          <w:tcPr>
            <w:tcW w:w="1701" w:type="dxa"/>
            <w:tcBorders>
              <w:top w:val="nil"/>
              <w:left w:val="nil"/>
              <w:bottom w:val="single" w:sz="4" w:space="0" w:color="auto"/>
              <w:right w:val="single" w:sz="4" w:space="0" w:color="auto"/>
            </w:tcBorders>
            <w:shd w:val="clear" w:color="000000" w:fill="FFFFFF"/>
            <w:hideMark/>
          </w:tcPr>
          <w:p w14:paraId="355BA0B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GAČICE 32, GAČICE, 42240 IVANEC</w:t>
            </w:r>
          </w:p>
        </w:tc>
        <w:tc>
          <w:tcPr>
            <w:tcW w:w="1134" w:type="dxa"/>
            <w:tcBorders>
              <w:top w:val="nil"/>
              <w:left w:val="nil"/>
              <w:bottom w:val="single" w:sz="4" w:space="0" w:color="auto"/>
              <w:right w:val="single" w:sz="4" w:space="0" w:color="auto"/>
            </w:tcBorders>
            <w:shd w:val="clear" w:color="000000" w:fill="FFFFFF"/>
            <w:hideMark/>
          </w:tcPr>
          <w:p w14:paraId="173101B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14.368,75</w:t>
            </w:r>
          </w:p>
        </w:tc>
        <w:tc>
          <w:tcPr>
            <w:tcW w:w="992" w:type="dxa"/>
            <w:tcBorders>
              <w:top w:val="nil"/>
              <w:left w:val="nil"/>
              <w:bottom w:val="single" w:sz="4" w:space="0" w:color="auto"/>
              <w:right w:val="single" w:sz="4" w:space="0" w:color="auto"/>
            </w:tcBorders>
            <w:shd w:val="clear" w:color="000000" w:fill="FFFFFF"/>
            <w:hideMark/>
          </w:tcPr>
          <w:p w14:paraId="4E1AB72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8.621,25</w:t>
            </w:r>
          </w:p>
        </w:tc>
        <w:tc>
          <w:tcPr>
            <w:tcW w:w="1133" w:type="dxa"/>
            <w:tcBorders>
              <w:top w:val="nil"/>
              <w:left w:val="nil"/>
              <w:bottom w:val="single" w:sz="4" w:space="0" w:color="auto"/>
              <w:right w:val="single" w:sz="4" w:space="0" w:color="auto"/>
            </w:tcBorders>
            <w:shd w:val="clear" w:color="000000" w:fill="FFFFFF"/>
            <w:hideMark/>
          </w:tcPr>
          <w:p w14:paraId="71F0EA1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5.747,50</w:t>
            </w:r>
          </w:p>
        </w:tc>
        <w:tc>
          <w:tcPr>
            <w:tcW w:w="973" w:type="dxa"/>
            <w:tcBorders>
              <w:top w:val="nil"/>
              <w:left w:val="nil"/>
              <w:bottom w:val="single" w:sz="4" w:space="0" w:color="auto"/>
              <w:right w:val="single" w:sz="4" w:space="0" w:color="auto"/>
            </w:tcBorders>
            <w:shd w:val="clear" w:color="000000" w:fill="FFFFFF"/>
            <w:hideMark/>
          </w:tcPr>
          <w:p w14:paraId="42518AE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59,87</w:t>
            </w:r>
          </w:p>
        </w:tc>
      </w:tr>
      <w:tr w:rsidR="00C108AE" w:rsidRPr="00C108AE" w14:paraId="153EFE8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A81C77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123</w:t>
            </w:r>
          </w:p>
        </w:tc>
        <w:tc>
          <w:tcPr>
            <w:tcW w:w="1741" w:type="dxa"/>
            <w:tcBorders>
              <w:top w:val="nil"/>
              <w:left w:val="nil"/>
              <w:bottom w:val="single" w:sz="4" w:space="0" w:color="auto"/>
              <w:right w:val="single" w:sz="4" w:space="0" w:color="auto"/>
            </w:tcBorders>
            <w:shd w:val="clear" w:color="000000" w:fill="FFFFFF"/>
            <w:hideMark/>
          </w:tcPr>
          <w:p w14:paraId="4FCD00B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18918947938</w:t>
            </w:r>
          </w:p>
        </w:tc>
        <w:tc>
          <w:tcPr>
            <w:tcW w:w="1869" w:type="dxa"/>
            <w:tcBorders>
              <w:top w:val="nil"/>
              <w:left w:val="nil"/>
              <w:bottom w:val="single" w:sz="4" w:space="0" w:color="auto"/>
              <w:right w:val="single" w:sz="4" w:space="0" w:color="auto"/>
            </w:tcBorders>
            <w:shd w:val="clear" w:color="000000" w:fill="FFFFFF"/>
            <w:hideMark/>
          </w:tcPr>
          <w:p w14:paraId="06A1049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J.U.A. FRISCHEIS d.o.o. </w:t>
            </w:r>
          </w:p>
        </w:tc>
        <w:tc>
          <w:tcPr>
            <w:tcW w:w="1701" w:type="dxa"/>
            <w:tcBorders>
              <w:top w:val="nil"/>
              <w:left w:val="nil"/>
              <w:bottom w:val="single" w:sz="4" w:space="0" w:color="auto"/>
              <w:right w:val="single" w:sz="4" w:space="0" w:color="auto"/>
            </w:tcBorders>
            <w:shd w:val="clear" w:color="000000" w:fill="FFFFFF"/>
            <w:hideMark/>
          </w:tcPr>
          <w:p w14:paraId="6A3A9AE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LJUDEVITA POSAVSKOG 49, 10410 VELIKA GORICA</w:t>
            </w:r>
          </w:p>
        </w:tc>
        <w:tc>
          <w:tcPr>
            <w:tcW w:w="1134" w:type="dxa"/>
            <w:tcBorders>
              <w:top w:val="nil"/>
              <w:left w:val="nil"/>
              <w:bottom w:val="single" w:sz="4" w:space="0" w:color="auto"/>
              <w:right w:val="single" w:sz="4" w:space="0" w:color="auto"/>
            </w:tcBorders>
            <w:shd w:val="clear" w:color="000000" w:fill="FFFFFF"/>
            <w:hideMark/>
          </w:tcPr>
          <w:p w14:paraId="65548B2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36.135,37</w:t>
            </w:r>
          </w:p>
        </w:tc>
        <w:tc>
          <w:tcPr>
            <w:tcW w:w="992" w:type="dxa"/>
            <w:tcBorders>
              <w:top w:val="nil"/>
              <w:left w:val="nil"/>
              <w:bottom w:val="single" w:sz="4" w:space="0" w:color="auto"/>
              <w:right w:val="single" w:sz="4" w:space="0" w:color="auto"/>
            </w:tcBorders>
            <w:shd w:val="clear" w:color="000000" w:fill="FFFFFF"/>
            <w:hideMark/>
          </w:tcPr>
          <w:p w14:paraId="776AE95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21.681,22</w:t>
            </w:r>
          </w:p>
        </w:tc>
        <w:tc>
          <w:tcPr>
            <w:tcW w:w="1133" w:type="dxa"/>
            <w:tcBorders>
              <w:top w:val="nil"/>
              <w:left w:val="nil"/>
              <w:bottom w:val="single" w:sz="4" w:space="0" w:color="auto"/>
              <w:right w:val="single" w:sz="4" w:space="0" w:color="auto"/>
            </w:tcBorders>
            <w:shd w:val="clear" w:color="000000" w:fill="FFFFFF"/>
            <w:hideMark/>
          </w:tcPr>
          <w:p w14:paraId="5B87E70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14.454,15</w:t>
            </w:r>
          </w:p>
        </w:tc>
        <w:tc>
          <w:tcPr>
            <w:tcW w:w="973" w:type="dxa"/>
            <w:tcBorders>
              <w:top w:val="nil"/>
              <w:left w:val="nil"/>
              <w:bottom w:val="single" w:sz="4" w:space="0" w:color="auto"/>
              <w:right w:val="single" w:sz="4" w:space="0" w:color="auto"/>
            </w:tcBorders>
            <w:shd w:val="clear" w:color="000000" w:fill="FFFFFF"/>
            <w:hideMark/>
          </w:tcPr>
          <w:p w14:paraId="07B7122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150,56</w:t>
            </w:r>
          </w:p>
        </w:tc>
      </w:tr>
      <w:tr w:rsidR="00C108AE" w:rsidRPr="00C108AE" w14:paraId="3CDB977D"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CB7AE5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124</w:t>
            </w:r>
          </w:p>
        </w:tc>
        <w:tc>
          <w:tcPr>
            <w:tcW w:w="1741" w:type="dxa"/>
            <w:tcBorders>
              <w:top w:val="nil"/>
              <w:left w:val="nil"/>
              <w:bottom w:val="single" w:sz="4" w:space="0" w:color="auto"/>
              <w:right w:val="single" w:sz="4" w:space="0" w:color="auto"/>
            </w:tcBorders>
            <w:shd w:val="clear" w:color="000000" w:fill="FFFFFF"/>
            <w:hideMark/>
          </w:tcPr>
          <w:p w14:paraId="1DA891B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97895543080</w:t>
            </w:r>
          </w:p>
        </w:tc>
        <w:tc>
          <w:tcPr>
            <w:tcW w:w="1869" w:type="dxa"/>
            <w:tcBorders>
              <w:top w:val="nil"/>
              <w:left w:val="nil"/>
              <w:bottom w:val="single" w:sz="4" w:space="0" w:color="auto"/>
              <w:right w:val="single" w:sz="4" w:space="0" w:color="auto"/>
            </w:tcBorders>
            <w:shd w:val="clear" w:color="000000" w:fill="FFFFFF"/>
            <w:hideMark/>
          </w:tcPr>
          <w:p w14:paraId="66EA8C8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JET-SET D.O.O. VRBANJA</w:t>
            </w:r>
          </w:p>
        </w:tc>
        <w:tc>
          <w:tcPr>
            <w:tcW w:w="1701" w:type="dxa"/>
            <w:tcBorders>
              <w:top w:val="nil"/>
              <w:left w:val="nil"/>
              <w:bottom w:val="single" w:sz="4" w:space="0" w:color="auto"/>
              <w:right w:val="single" w:sz="4" w:space="0" w:color="auto"/>
            </w:tcBorders>
            <w:shd w:val="clear" w:color="000000" w:fill="FFFFFF"/>
            <w:hideMark/>
          </w:tcPr>
          <w:p w14:paraId="4F1D93E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KNEZA LJUDEVITA POSAVSKOG 204, VRBANJA, 32257 DRENOVCI</w:t>
            </w:r>
          </w:p>
        </w:tc>
        <w:tc>
          <w:tcPr>
            <w:tcW w:w="1134" w:type="dxa"/>
            <w:tcBorders>
              <w:top w:val="nil"/>
              <w:left w:val="nil"/>
              <w:bottom w:val="single" w:sz="4" w:space="0" w:color="auto"/>
              <w:right w:val="single" w:sz="4" w:space="0" w:color="auto"/>
            </w:tcBorders>
            <w:shd w:val="clear" w:color="000000" w:fill="FFFFFF"/>
            <w:hideMark/>
          </w:tcPr>
          <w:p w14:paraId="3CBFA04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12.500,00</w:t>
            </w:r>
          </w:p>
        </w:tc>
        <w:tc>
          <w:tcPr>
            <w:tcW w:w="992" w:type="dxa"/>
            <w:tcBorders>
              <w:top w:val="nil"/>
              <w:left w:val="nil"/>
              <w:bottom w:val="single" w:sz="4" w:space="0" w:color="auto"/>
              <w:right w:val="single" w:sz="4" w:space="0" w:color="auto"/>
            </w:tcBorders>
            <w:shd w:val="clear" w:color="000000" w:fill="FFFFFF"/>
            <w:hideMark/>
          </w:tcPr>
          <w:p w14:paraId="1E74360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7.500,00</w:t>
            </w:r>
          </w:p>
        </w:tc>
        <w:tc>
          <w:tcPr>
            <w:tcW w:w="1133" w:type="dxa"/>
            <w:tcBorders>
              <w:top w:val="nil"/>
              <w:left w:val="nil"/>
              <w:bottom w:val="single" w:sz="4" w:space="0" w:color="auto"/>
              <w:right w:val="single" w:sz="4" w:space="0" w:color="auto"/>
            </w:tcBorders>
            <w:shd w:val="clear" w:color="000000" w:fill="FFFFFF"/>
            <w:hideMark/>
          </w:tcPr>
          <w:p w14:paraId="6B48B46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5.000,00</w:t>
            </w:r>
          </w:p>
        </w:tc>
        <w:tc>
          <w:tcPr>
            <w:tcW w:w="973" w:type="dxa"/>
            <w:tcBorders>
              <w:top w:val="nil"/>
              <w:left w:val="nil"/>
              <w:bottom w:val="single" w:sz="4" w:space="0" w:color="auto"/>
              <w:right w:val="single" w:sz="4" w:space="0" w:color="auto"/>
            </w:tcBorders>
            <w:shd w:val="clear" w:color="000000" w:fill="FFFFFF"/>
            <w:hideMark/>
          </w:tcPr>
          <w:p w14:paraId="5F3CDC4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52,08</w:t>
            </w:r>
          </w:p>
        </w:tc>
      </w:tr>
      <w:tr w:rsidR="00C108AE" w:rsidRPr="00C108AE" w14:paraId="4184C31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F4F6E6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125</w:t>
            </w:r>
          </w:p>
        </w:tc>
        <w:tc>
          <w:tcPr>
            <w:tcW w:w="1741" w:type="dxa"/>
            <w:tcBorders>
              <w:top w:val="nil"/>
              <w:left w:val="nil"/>
              <w:bottom w:val="single" w:sz="4" w:space="0" w:color="auto"/>
              <w:right w:val="single" w:sz="4" w:space="0" w:color="auto"/>
            </w:tcBorders>
            <w:shd w:val="clear" w:color="000000" w:fill="FFFFFF"/>
            <w:hideMark/>
          </w:tcPr>
          <w:p w14:paraId="354A3C2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53383593359</w:t>
            </w:r>
          </w:p>
        </w:tc>
        <w:tc>
          <w:tcPr>
            <w:tcW w:w="1869" w:type="dxa"/>
            <w:tcBorders>
              <w:top w:val="nil"/>
              <w:left w:val="nil"/>
              <w:bottom w:val="single" w:sz="4" w:space="0" w:color="auto"/>
              <w:right w:val="single" w:sz="4" w:space="0" w:color="auto"/>
            </w:tcBorders>
            <w:shd w:val="clear" w:color="000000" w:fill="FFFFFF"/>
            <w:hideMark/>
          </w:tcPr>
          <w:p w14:paraId="7BF297D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JEŽOVITA d.o.o. NOVI MAROF</w:t>
            </w:r>
          </w:p>
        </w:tc>
        <w:tc>
          <w:tcPr>
            <w:tcW w:w="1701" w:type="dxa"/>
            <w:tcBorders>
              <w:top w:val="nil"/>
              <w:left w:val="nil"/>
              <w:bottom w:val="single" w:sz="4" w:space="0" w:color="auto"/>
              <w:right w:val="single" w:sz="4" w:space="0" w:color="auto"/>
            </w:tcBorders>
            <w:shd w:val="clear" w:color="000000" w:fill="FFFFFF"/>
            <w:hideMark/>
          </w:tcPr>
          <w:p w14:paraId="24B897C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REMETINEC 122, 42220 NOVI MAROF</w:t>
            </w:r>
          </w:p>
        </w:tc>
        <w:tc>
          <w:tcPr>
            <w:tcW w:w="1134" w:type="dxa"/>
            <w:tcBorders>
              <w:top w:val="nil"/>
              <w:left w:val="nil"/>
              <w:bottom w:val="single" w:sz="4" w:space="0" w:color="auto"/>
              <w:right w:val="single" w:sz="4" w:space="0" w:color="auto"/>
            </w:tcBorders>
            <w:shd w:val="clear" w:color="000000" w:fill="FFFFFF"/>
            <w:hideMark/>
          </w:tcPr>
          <w:p w14:paraId="58A3AAC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9.379,58</w:t>
            </w:r>
          </w:p>
        </w:tc>
        <w:tc>
          <w:tcPr>
            <w:tcW w:w="992" w:type="dxa"/>
            <w:tcBorders>
              <w:top w:val="nil"/>
              <w:left w:val="nil"/>
              <w:bottom w:val="single" w:sz="4" w:space="0" w:color="auto"/>
              <w:right w:val="single" w:sz="4" w:space="0" w:color="auto"/>
            </w:tcBorders>
            <w:shd w:val="clear" w:color="000000" w:fill="FFFFFF"/>
            <w:hideMark/>
          </w:tcPr>
          <w:p w14:paraId="19DC377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5.627,75</w:t>
            </w:r>
          </w:p>
        </w:tc>
        <w:tc>
          <w:tcPr>
            <w:tcW w:w="1133" w:type="dxa"/>
            <w:tcBorders>
              <w:top w:val="nil"/>
              <w:left w:val="nil"/>
              <w:bottom w:val="single" w:sz="4" w:space="0" w:color="auto"/>
              <w:right w:val="single" w:sz="4" w:space="0" w:color="auto"/>
            </w:tcBorders>
            <w:shd w:val="clear" w:color="000000" w:fill="FFFFFF"/>
            <w:hideMark/>
          </w:tcPr>
          <w:p w14:paraId="3048A48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3.751,83</w:t>
            </w:r>
          </w:p>
        </w:tc>
        <w:tc>
          <w:tcPr>
            <w:tcW w:w="973" w:type="dxa"/>
            <w:tcBorders>
              <w:top w:val="nil"/>
              <w:left w:val="nil"/>
              <w:bottom w:val="single" w:sz="4" w:space="0" w:color="auto"/>
              <w:right w:val="single" w:sz="4" w:space="0" w:color="auto"/>
            </w:tcBorders>
            <w:shd w:val="clear" w:color="000000" w:fill="FFFFFF"/>
            <w:hideMark/>
          </w:tcPr>
          <w:p w14:paraId="6DDC8FC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39,08</w:t>
            </w:r>
          </w:p>
        </w:tc>
      </w:tr>
      <w:tr w:rsidR="00C108AE" w:rsidRPr="00C108AE" w14:paraId="5D5B560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D3D6F0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126</w:t>
            </w:r>
          </w:p>
        </w:tc>
        <w:tc>
          <w:tcPr>
            <w:tcW w:w="1741" w:type="dxa"/>
            <w:tcBorders>
              <w:top w:val="nil"/>
              <w:left w:val="nil"/>
              <w:bottom w:val="single" w:sz="4" w:space="0" w:color="auto"/>
              <w:right w:val="single" w:sz="4" w:space="0" w:color="auto"/>
            </w:tcBorders>
            <w:shd w:val="clear" w:color="000000" w:fill="FFFFFF"/>
            <w:hideMark/>
          </w:tcPr>
          <w:p w14:paraId="58D903F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01185156510</w:t>
            </w:r>
          </w:p>
        </w:tc>
        <w:tc>
          <w:tcPr>
            <w:tcW w:w="1869" w:type="dxa"/>
            <w:tcBorders>
              <w:top w:val="nil"/>
              <w:left w:val="nil"/>
              <w:bottom w:val="single" w:sz="4" w:space="0" w:color="auto"/>
              <w:right w:val="single" w:sz="4" w:space="0" w:color="auto"/>
            </w:tcBorders>
            <w:shd w:val="clear" w:color="000000" w:fill="FFFFFF"/>
            <w:hideMark/>
          </w:tcPr>
          <w:p w14:paraId="1879B27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Kamenoklesarski obrt Mozaik vl. Nenad Brenko</w:t>
            </w:r>
          </w:p>
        </w:tc>
        <w:tc>
          <w:tcPr>
            <w:tcW w:w="1701" w:type="dxa"/>
            <w:tcBorders>
              <w:top w:val="nil"/>
              <w:left w:val="nil"/>
              <w:bottom w:val="single" w:sz="4" w:space="0" w:color="auto"/>
              <w:right w:val="single" w:sz="4" w:space="0" w:color="auto"/>
            </w:tcBorders>
            <w:shd w:val="clear" w:color="000000" w:fill="FFFFFF"/>
            <w:hideMark/>
          </w:tcPr>
          <w:p w14:paraId="0FC108C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ORIČ 37, PIĆAN, 52000 PAZIN</w:t>
            </w:r>
          </w:p>
        </w:tc>
        <w:tc>
          <w:tcPr>
            <w:tcW w:w="1134" w:type="dxa"/>
            <w:tcBorders>
              <w:top w:val="nil"/>
              <w:left w:val="nil"/>
              <w:bottom w:val="single" w:sz="4" w:space="0" w:color="auto"/>
              <w:right w:val="single" w:sz="4" w:space="0" w:color="auto"/>
            </w:tcBorders>
            <w:shd w:val="clear" w:color="000000" w:fill="FFFFFF"/>
            <w:hideMark/>
          </w:tcPr>
          <w:p w14:paraId="7B7A89F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30.396,69</w:t>
            </w:r>
          </w:p>
        </w:tc>
        <w:tc>
          <w:tcPr>
            <w:tcW w:w="992" w:type="dxa"/>
            <w:tcBorders>
              <w:top w:val="nil"/>
              <w:left w:val="nil"/>
              <w:bottom w:val="single" w:sz="4" w:space="0" w:color="auto"/>
              <w:right w:val="single" w:sz="4" w:space="0" w:color="auto"/>
            </w:tcBorders>
            <w:shd w:val="clear" w:color="000000" w:fill="FFFFFF"/>
            <w:hideMark/>
          </w:tcPr>
          <w:p w14:paraId="270ABF9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18.238,01</w:t>
            </w:r>
          </w:p>
        </w:tc>
        <w:tc>
          <w:tcPr>
            <w:tcW w:w="1133" w:type="dxa"/>
            <w:tcBorders>
              <w:top w:val="nil"/>
              <w:left w:val="nil"/>
              <w:bottom w:val="single" w:sz="4" w:space="0" w:color="auto"/>
              <w:right w:val="single" w:sz="4" w:space="0" w:color="auto"/>
            </w:tcBorders>
            <w:shd w:val="clear" w:color="000000" w:fill="FFFFFF"/>
            <w:hideMark/>
          </w:tcPr>
          <w:p w14:paraId="6265B49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12.158,68</w:t>
            </w:r>
          </w:p>
        </w:tc>
        <w:tc>
          <w:tcPr>
            <w:tcW w:w="973" w:type="dxa"/>
            <w:tcBorders>
              <w:top w:val="nil"/>
              <w:left w:val="nil"/>
              <w:bottom w:val="single" w:sz="4" w:space="0" w:color="auto"/>
              <w:right w:val="single" w:sz="4" w:space="0" w:color="auto"/>
            </w:tcBorders>
            <w:shd w:val="clear" w:color="000000" w:fill="FFFFFF"/>
            <w:hideMark/>
          </w:tcPr>
          <w:p w14:paraId="72CDD46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126,65</w:t>
            </w:r>
          </w:p>
        </w:tc>
      </w:tr>
      <w:tr w:rsidR="00C108AE" w:rsidRPr="00C108AE" w14:paraId="004A8A8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40125B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127</w:t>
            </w:r>
          </w:p>
        </w:tc>
        <w:tc>
          <w:tcPr>
            <w:tcW w:w="1741" w:type="dxa"/>
            <w:tcBorders>
              <w:top w:val="nil"/>
              <w:left w:val="nil"/>
              <w:bottom w:val="single" w:sz="4" w:space="0" w:color="auto"/>
              <w:right w:val="single" w:sz="4" w:space="0" w:color="auto"/>
            </w:tcBorders>
            <w:shd w:val="clear" w:color="000000" w:fill="FFFFFF"/>
            <w:hideMark/>
          </w:tcPr>
          <w:p w14:paraId="0B0F992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24835662838</w:t>
            </w:r>
          </w:p>
        </w:tc>
        <w:tc>
          <w:tcPr>
            <w:tcW w:w="1869" w:type="dxa"/>
            <w:tcBorders>
              <w:top w:val="nil"/>
              <w:left w:val="nil"/>
              <w:bottom w:val="single" w:sz="4" w:space="0" w:color="auto"/>
              <w:right w:val="single" w:sz="4" w:space="0" w:color="auto"/>
            </w:tcBorders>
            <w:shd w:val="clear" w:color="000000" w:fill="FFFFFF"/>
            <w:hideMark/>
          </w:tcPr>
          <w:p w14:paraId="7073E45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KEDIĆ d.o.o. u stečaju (ranije: KEDIĆ d.o.o.)</w:t>
            </w:r>
          </w:p>
        </w:tc>
        <w:tc>
          <w:tcPr>
            <w:tcW w:w="1701" w:type="dxa"/>
            <w:tcBorders>
              <w:top w:val="nil"/>
              <w:left w:val="nil"/>
              <w:bottom w:val="single" w:sz="4" w:space="0" w:color="auto"/>
              <w:right w:val="single" w:sz="4" w:space="0" w:color="auto"/>
            </w:tcBorders>
            <w:shd w:val="clear" w:color="000000" w:fill="FFFFFF"/>
            <w:hideMark/>
          </w:tcPr>
          <w:p w14:paraId="290C59D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LJUDEVITA POSAVSKOG 3, 10360 SESVETE</w:t>
            </w:r>
          </w:p>
        </w:tc>
        <w:tc>
          <w:tcPr>
            <w:tcW w:w="1134" w:type="dxa"/>
            <w:tcBorders>
              <w:top w:val="nil"/>
              <w:left w:val="nil"/>
              <w:bottom w:val="single" w:sz="4" w:space="0" w:color="auto"/>
              <w:right w:val="single" w:sz="4" w:space="0" w:color="auto"/>
            </w:tcBorders>
            <w:shd w:val="clear" w:color="000000" w:fill="FFFFFF"/>
            <w:hideMark/>
          </w:tcPr>
          <w:p w14:paraId="59DE69F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8.669,59</w:t>
            </w:r>
          </w:p>
        </w:tc>
        <w:tc>
          <w:tcPr>
            <w:tcW w:w="992" w:type="dxa"/>
            <w:tcBorders>
              <w:top w:val="nil"/>
              <w:left w:val="nil"/>
              <w:bottom w:val="single" w:sz="4" w:space="0" w:color="auto"/>
              <w:right w:val="single" w:sz="4" w:space="0" w:color="auto"/>
            </w:tcBorders>
            <w:shd w:val="clear" w:color="000000" w:fill="FFFFFF"/>
            <w:hideMark/>
          </w:tcPr>
          <w:p w14:paraId="4494D83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5.201,75</w:t>
            </w:r>
          </w:p>
        </w:tc>
        <w:tc>
          <w:tcPr>
            <w:tcW w:w="1133" w:type="dxa"/>
            <w:tcBorders>
              <w:top w:val="nil"/>
              <w:left w:val="nil"/>
              <w:bottom w:val="single" w:sz="4" w:space="0" w:color="auto"/>
              <w:right w:val="single" w:sz="4" w:space="0" w:color="auto"/>
            </w:tcBorders>
            <w:shd w:val="clear" w:color="000000" w:fill="FFFFFF"/>
            <w:hideMark/>
          </w:tcPr>
          <w:p w14:paraId="1D369C0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3.467,84</w:t>
            </w:r>
          </w:p>
        </w:tc>
        <w:tc>
          <w:tcPr>
            <w:tcW w:w="973" w:type="dxa"/>
            <w:tcBorders>
              <w:top w:val="nil"/>
              <w:left w:val="nil"/>
              <w:bottom w:val="single" w:sz="4" w:space="0" w:color="auto"/>
              <w:right w:val="single" w:sz="4" w:space="0" w:color="auto"/>
            </w:tcBorders>
            <w:shd w:val="clear" w:color="000000" w:fill="FFFFFF"/>
            <w:hideMark/>
          </w:tcPr>
          <w:p w14:paraId="530BA1C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36,12</w:t>
            </w:r>
          </w:p>
        </w:tc>
      </w:tr>
      <w:tr w:rsidR="00C108AE" w:rsidRPr="00C108AE" w14:paraId="727111F7"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6B1A6E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128</w:t>
            </w:r>
          </w:p>
        </w:tc>
        <w:tc>
          <w:tcPr>
            <w:tcW w:w="1741" w:type="dxa"/>
            <w:tcBorders>
              <w:top w:val="nil"/>
              <w:left w:val="nil"/>
              <w:bottom w:val="single" w:sz="4" w:space="0" w:color="auto"/>
              <w:right w:val="single" w:sz="4" w:space="0" w:color="auto"/>
            </w:tcBorders>
            <w:shd w:val="clear" w:color="000000" w:fill="FFFFFF"/>
            <w:hideMark/>
          </w:tcPr>
          <w:p w14:paraId="285CAC6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37353224640</w:t>
            </w:r>
          </w:p>
        </w:tc>
        <w:tc>
          <w:tcPr>
            <w:tcW w:w="1869" w:type="dxa"/>
            <w:tcBorders>
              <w:top w:val="nil"/>
              <w:left w:val="nil"/>
              <w:bottom w:val="single" w:sz="4" w:space="0" w:color="auto"/>
              <w:right w:val="single" w:sz="4" w:space="0" w:color="auto"/>
            </w:tcBorders>
            <w:shd w:val="clear" w:color="000000" w:fill="FFFFFF"/>
            <w:hideMark/>
          </w:tcPr>
          <w:p w14:paraId="064FEF4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KEMA Zagreb d.o.o. u likvidaciji (ranije: KEMA ZAGREB d.o.o.)</w:t>
            </w:r>
          </w:p>
        </w:tc>
        <w:tc>
          <w:tcPr>
            <w:tcW w:w="1701" w:type="dxa"/>
            <w:tcBorders>
              <w:top w:val="nil"/>
              <w:left w:val="nil"/>
              <w:bottom w:val="single" w:sz="4" w:space="0" w:color="auto"/>
              <w:right w:val="single" w:sz="4" w:space="0" w:color="auto"/>
            </w:tcBorders>
            <w:shd w:val="clear" w:color="000000" w:fill="FFFFFF"/>
            <w:hideMark/>
          </w:tcPr>
          <w:p w14:paraId="439A245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VUČAK 34, 10000 ZAGREB</w:t>
            </w:r>
          </w:p>
        </w:tc>
        <w:tc>
          <w:tcPr>
            <w:tcW w:w="1134" w:type="dxa"/>
            <w:tcBorders>
              <w:top w:val="nil"/>
              <w:left w:val="nil"/>
              <w:bottom w:val="single" w:sz="4" w:space="0" w:color="auto"/>
              <w:right w:val="single" w:sz="4" w:space="0" w:color="auto"/>
            </w:tcBorders>
            <w:shd w:val="clear" w:color="000000" w:fill="FFFFFF"/>
            <w:hideMark/>
          </w:tcPr>
          <w:p w14:paraId="0B702ED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32.237,46</w:t>
            </w:r>
          </w:p>
        </w:tc>
        <w:tc>
          <w:tcPr>
            <w:tcW w:w="992" w:type="dxa"/>
            <w:tcBorders>
              <w:top w:val="nil"/>
              <w:left w:val="nil"/>
              <w:bottom w:val="single" w:sz="4" w:space="0" w:color="auto"/>
              <w:right w:val="single" w:sz="4" w:space="0" w:color="auto"/>
            </w:tcBorders>
            <w:shd w:val="clear" w:color="000000" w:fill="FFFFFF"/>
            <w:hideMark/>
          </w:tcPr>
          <w:p w14:paraId="69C29C4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19.342,48</w:t>
            </w:r>
          </w:p>
        </w:tc>
        <w:tc>
          <w:tcPr>
            <w:tcW w:w="1133" w:type="dxa"/>
            <w:tcBorders>
              <w:top w:val="nil"/>
              <w:left w:val="nil"/>
              <w:bottom w:val="single" w:sz="4" w:space="0" w:color="auto"/>
              <w:right w:val="single" w:sz="4" w:space="0" w:color="auto"/>
            </w:tcBorders>
            <w:shd w:val="clear" w:color="000000" w:fill="FFFFFF"/>
            <w:hideMark/>
          </w:tcPr>
          <w:p w14:paraId="69F2B21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12.894,98</w:t>
            </w:r>
          </w:p>
        </w:tc>
        <w:tc>
          <w:tcPr>
            <w:tcW w:w="973" w:type="dxa"/>
            <w:tcBorders>
              <w:top w:val="nil"/>
              <w:left w:val="nil"/>
              <w:bottom w:val="single" w:sz="4" w:space="0" w:color="auto"/>
              <w:right w:val="single" w:sz="4" w:space="0" w:color="auto"/>
            </w:tcBorders>
            <w:shd w:val="clear" w:color="000000" w:fill="FFFFFF"/>
            <w:hideMark/>
          </w:tcPr>
          <w:p w14:paraId="1EA6720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134,32</w:t>
            </w:r>
          </w:p>
        </w:tc>
      </w:tr>
      <w:tr w:rsidR="00C108AE" w:rsidRPr="00C108AE" w14:paraId="021F29C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6CB1D0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129</w:t>
            </w:r>
          </w:p>
        </w:tc>
        <w:tc>
          <w:tcPr>
            <w:tcW w:w="1741" w:type="dxa"/>
            <w:tcBorders>
              <w:top w:val="nil"/>
              <w:left w:val="nil"/>
              <w:bottom w:val="single" w:sz="4" w:space="0" w:color="auto"/>
              <w:right w:val="single" w:sz="4" w:space="0" w:color="auto"/>
            </w:tcBorders>
            <w:shd w:val="clear" w:color="000000" w:fill="FFFFFF"/>
            <w:hideMark/>
          </w:tcPr>
          <w:p w14:paraId="692474F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75677127500</w:t>
            </w:r>
          </w:p>
        </w:tc>
        <w:tc>
          <w:tcPr>
            <w:tcW w:w="1869" w:type="dxa"/>
            <w:tcBorders>
              <w:top w:val="nil"/>
              <w:left w:val="nil"/>
              <w:bottom w:val="single" w:sz="4" w:space="0" w:color="auto"/>
              <w:right w:val="single" w:sz="4" w:space="0" w:color="auto"/>
            </w:tcBorders>
            <w:shd w:val="clear" w:color="000000" w:fill="FFFFFF"/>
            <w:hideMark/>
          </w:tcPr>
          <w:p w14:paraId="36A8448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PACEM d.o.o. (ranije: KERA-GRANIT D.O.O.)</w:t>
            </w:r>
          </w:p>
        </w:tc>
        <w:tc>
          <w:tcPr>
            <w:tcW w:w="1701" w:type="dxa"/>
            <w:tcBorders>
              <w:top w:val="nil"/>
              <w:left w:val="nil"/>
              <w:bottom w:val="single" w:sz="4" w:space="0" w:color="auto"/>
              <w:right w:val="single" w:sz="4" w:space="0" w:color="auto"/>
            </w:tcBorders>
            <w:shd w:val="clear" w:color="000000" w:fill="FFFFFF"/>
            <w:hideMark/>
          </w:tcPr>
          <w:p w14:paraId="705ADC1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UL KARDINALA F.KUHARIĆA 2, 42230 LUDBREG</w:t>
            </w:r>
          </w:p>
        </w:tc>
        <w:tc>
          <w:tcPr>
            <w:tcW w:w="1134" w:type="dxa"/>
            <w:tcBorders>
              <w:top w:val="nil"/>
              <w:left w:val="nil"/>
              <w:bottom w:val="single" w:sz="4" w:space="0" w:color="auto"/>
              <w:right w:val="single" w:sz="4" w:space="0" w:color="auto"/>
            </w:tcBorders>
            <w:shd w:val="clear" w:color="000000" w:fill="FFFFFF"/>
            <w:hideMark/>
          </w:tcPr>
          <w:p w14:paraId="68BA5CC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129.322,50</w:t>
            </w:r>
          </w:p>
        </w:tc>
        <w:tc>
          <w:tcPr>
            <w:tcW w:w="992" w:type="dxa"/>
            <w:tcBorders>
              <w:top w:val="nil"/>
              <w:left w:val="nil"/>
              <w:bottom w:val="single" w:sz="4" w:space="0" w:color="auto"/>
              <w:right w:val="single" w:sz="4" w:space="0" w:color="auto"/>
            </w:tcBorders>
            <w:shd w:val="clear" w:color="000000" w:fill="FFFFFF"/>
            <w:hideMark/>
          </w:tcPr>
          <w:p w14:paraId="508568C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77.593,50</w:t>
            </w:r>
          </w:p>
        </w:tc>
        <w:tc>
          <w:tcPr>
            <w:tcW w:w="1133" w:type="dxa"/>
            <w:tcBorders>
              <w:top w:val="nil"/>
              <w:left w:val="nil"/>
              <w:bottom w:val="single" w:sz="4" w:space="0" w:color="auto"/>
              <w:right w:val="single" w:sz="4" w:space="0" w:color="auto"/>
            </w:tcBorders>
            <w:shd w:val="clear" w:color="000000" w:fill="FFFFFF"/>
            <w:hideMark/>
          </w:tcPr>
          <w:p w14:paraId="291250A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51.729,00</w:t>
            </w:r>
          </w:p>
        </w:tc>
        <w:tc>
          <w:tcPr>
            <w:tcW w:w="973" w:type="dxa"/>
            <w:tcBorders>
              <w:top w:val="nil"/>
              <w:left w:val="nil"/>
              <w:bottom w:val="single" w:sz="4" w:space="0" w:color="auto"/>
              <w:right w:val="single" w:sz="4" w:space="0" w:color="auto"/>
            </w:tcBorders>
            <w:shd w:val="clear" w:color="000000" w:fill="FFFFFF"/>
            <w:hideMark/>
          </w:tcPr>
          <w:p w14:paraId="3EACB16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538,84</w:t>
            </w:r>
          </w:p>
        </w:tc>
      </w:tr>
      <w:tr w:rsidR="00C108AE" w:rsidRPr="00C108AE" w14:paraId="531D97D0"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093150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130</w:t>
            </w:r>
          </w:p>
        </w:tc>
        <w:tc>
          <w:tcPr>
            <w:tcW w:w="1741" w:type="dxa"/>
            <w:tcBorders>
              <w:top w:val="nil"/>
              <w:left w:val="nil"/>
              <w:bottom w:val="single" w:sz="4" w:space="0" w:color="auto"/>
              <w:right w:val="single" w:sz="4" w:space="0" w:color="auto"/>
            </w:tcBorders>
            <w:shd w:val="clear" w:color="000000" w:fill="FFFFFF"/>
            <w:hideMark/>
          </w:tcPr>
          <w:p w14:paraId="2599B36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74218946236</w:t>
            </w:r>
          </w:p>
        </w:tc>
        <w:tc>
          <w:tcPr>
            <w:tcW w:w="1869" w:type="dxa"/>
            <w:tcBorders>
              <w:top w:val="nil"/>
              <w:left w:val="nil"/>
              <w:bottom w:val="single" w:sz="4" w:space="0" w:color="auto"/>
              <w:right w:val="single" w:sz="4" w:space="0" w:color="auto"/>
            </w:tcBorders>
            <w:shd w:val="clear" w:color="000000" w:fill="FFFFFF"/>
            <w:hideMark/>
          </w:tcPr>
          <w:p w14:paraId="1484B12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"KOPJAR",KERAMIČARSKI OBRT,VL.MIHAEL     KOPJAR</w:t>
            </w:r>
          </w:p>
        </w:tc>
        <w:tc>
          <w:tcPr>
            <w:tcW w:w="1701" w:type="dxa"/>
            <w:tcBorders>
              <w:top w:val="nil"/>
              <w:left w:val="nil"/>
              <w:bottom w:val="single" w:sz="4" w:space="0" w:color="auto"/>
              <w:right w:val="single" w:sz="4" w:space="0" w:color="auto"/>
            </w:tcBorders>
            <w:shd w:val="clear" w:color="000000" w:fill="FFFFFF"/>
            <w:hideMark/>
          </w:tcPr>
          <w:p w14:paraId="418C44E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STRMEC REMETINEČKI 43, STRMEC REMETINEČKI, 42220 NOVI MAROF</w:t>
            </w:r>
          </w:p>
        </w:tc>
        <w:tc>
          <w:tcPr>
            <w:tcW w:w="1134" w:type="dxa"/>
            <w:tcBorders>
              <w:top w:val="nil"/>
              <w:left w:val="nil"/>
              <w:bottom w:val="single" w:sz="4" w:space="0" w:color="auto"/>
              <w:right w:val="single" w:sz="4" w:space="0" w:color="auto"/>
            </w:tcBorders>
            <w:shd w:val="clear" w:color="000000" w:fill="FFFFFF"/>
            <w:hideMark/>
          </w:tcPr>
          <w:p w14:paraId="3D3CF29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40.000,00</w:t>
            </w:r>
          </w:p>
        </w:tc>
        <w:tc>
          <w:tcPr>
            <w:tcW w:w="992" w:type="dxa"/>
            <w:tcBorders>
              <w:top w:val="nil"/>
              <w:left w:val="nil"/>
              <w:bottom w:val="single" w:sz="4" w:space="0" w:color="auto"/>
              <w:right w:val="single" w:sz="4" w:space="0" w:color="auto"/>
            </w:tcBorders>
            <w:shd w:val="clear" w:color="000000" w:fill="FFFFFF"/>
            <w:hideMark/>
          </w:tcPr>
          <w:p w14:paraId="6632FC0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24.000,00</w:t>
            </w:r>
          </w:p>
        </w:tc>
        <w:tc>
          <w:tcPr>
            <w:tcW w:w="1133" w:type="dxa"/>
            <w:tcBorders>
              <w:top w:val="nil"/>
              <w:left w:val="nil"/>
              <w:bottom w:val="single" w:sz="4" w:space="0" w:color="auto"/>
              <w:right w:val="single" w:sz="4" w:space="0" w:color="auto"/>
            </w:tcBorders>
            <w:shd w:val="clear" w:color="000000" w:fill="FFFFFF"/>
            <w:hideMark/>
          </w:tcPr>
          <w:p w14:paraId="4CFB270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16.000,00</w:t>
            </w:r>
          </w:p>
        </w:tc>
        <w:tc>
          <w:tcPr>
            <w:tcW w:w="973" w:type="dxa"/>
            <w:tcBorders>
              <w:top w:val="nil"/>
              <w:left w:val="nil"/>
              <w:bottom w:val="single" w:sz="4" w:space="0" w:color="auto"/>
              <w:right w:val="single" w:sz="4" w:space="0" w:color="auto"/>
            </w:tcBorders>
            <w:shd w:val="clear" w:color="000000" w:fill="FFFFFF"/>
            <w:hideMark/>
          </w:tcPr>
          <w:p w14:paraId="5A142D6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166,67</w:t>
            </w:r>
          </w:p>
        </w:tc>
      </w:tr>
      <w:tr w:rsidR="00C108AE" w:rsidRPr="00C108AE" w14:paraId="379C745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155DB8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131</w:t>
            </w:r>
          </w:p>
        </w:tc>
        <w:tc>
          <w:tcPr>
            <w:tcW w:w="1741" w:type="dxa"/>
            <w:tcBorders>
              <w:top w:val="nil"/>
              <w:left w:val="nil"/>
              <w:bottom w:val="single" w:sz="4" w:space="0" w:color="auto"/>
              <w:right w:val="single" w:sz="4" w:space="0" w:color="auto"/>
            </w:tcBorders>
            <w:shd w:val="clear" w:color="000000" w:fill="FFFFFF"/>
            <w:hideMark/>
          </w:tcPr>
          <w:p w14:paraId="45D3C97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55349662593</w:t>
            </w:r>
          </w:p>
        </w:tc>
        <w:tc>
          <w:tcPr>
            <w:tcW w:w="1869" w:type="dxa"/>
            <w:tcBorders>
              <w:top w:val="nil"/>
              <w:left w:val="nil"/>
              <w:bottom w:val="single" w:sz="4" w:space="0" w:color="auto"/>
              <w:right w:val="single" w:sz="4" w:space="0" w:color="auto"/>
            </w:tcBorders>
            <w:shd w:val="clear" w:color="000000" w:fill="FFFFFF"/>
            <w:hideMark/>
          </w:tcPr>
          <w:p w14:paraId="68E5E5D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KERAMIKA "ZORO" vl. Zoran Milić</w:t>
            </w:r>
          </w:p>
        </w:tc>
        <w:tc>
          <w:tcPr>
            <w:tcW w:w="1701" w:type="dxa"/>
            <w:tcBorders>
              <w:top w:val="nil"/>
              <w:left w:val="nil"/>
              <w:bottom w:val="single" w:sz="4" w:space="0" w:color="auto"/>
              <w:right w:val="single" w:sz="4" w:space="0" w:color="auto"/>
            </w:tcBorders>
            <w:shd w:val="clear" w:color="000000" w:fill="FFFFFF"/>
            <w:hideMark/>
          </w:tcPr>
          <w:p w14:paraId="56AFB86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MOTOVUNSKA 24, 52440 POREČ</w:t>
            </w:r>
          </w:p>
        </w:tc>
        <w:tc>
          <w:tcPr>
            <w:tcW w:w="1134" w:type="dxa"/>
            <w:tcBorders>
              <w:top w:val="nil"/>
              <w:left w:val="nil"/>
              <w:bottom w:val="single" w:sz="4" w:space="0" w:color="auto"/>
              <w:right w:val="single" w:sz="4" w:space="0" w:color="auto"/>
            </w:tcBorders>
            <w:shd w:val="clear" w:color="000000" w:fill="FFFFFF"/>
            <w:hideMark/>
          </w:tcPr>
          <w:p w14:paraId="2E4344C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3.078,00</w:t>
            </w:r>
          </w:p>
        </w:tc>
        <w:tc>
          <w:tcPr>
            <w:tcW w:w="992" w:type="dxa"/>
            <w:tcBorders>
              <w:top w:val="nil"/>
              <w:left w:val="nil"/>
              <w:bottom w:val="single" w:sz="4" w:space="0" w:color="auto"/>
              <w:right w:val="single" w:sz="4" w:space="0" w:color="auto"/>
            </w:tcBorders>
            <w:shd w:val="clear" w:color="000000" w:fill="FFFFFF"/>
            <w:hideMark/>
          </w:tcPr>
          <w:p w14:paraId="65B35B7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1.846,80</w:t>
            </w:r>
          </w:p>
        </w:tc>
        <w:tc>
          <w:tcPr>
            <w:tcW w:w="1133" w:type="dxa"/>
            <w:tcBorders>
              <w:top w:val="nil"/>
              <w:left w:val="nil"/>
              <w:bottom w:val="single" w:sz="4" w:space="0" w:color="auto"/>
              <w:right w:val="single" w:sz="4" w:space="0" w:color="auto"/>
            </w:tcBorders>
            <w:shd w:val="clear" w:color="000000" w:fill="FFFFFF"/>
            <w:hideMark/>
          </w:tcPr>
          <w:p w14:paraId="2CC7D84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1.231,20</w:t>
            </w:r>
          </w:p>
        </w:tc>
        <w:tc>
          <w:tcPr>
            <w:tcW w:w="973" w:type="dxa"/>
            <w:tcBorders>
              <w:top w:val="nil"/>
              <w:left w:val="nil"/>
              <w:bottom w:val="single" w:sz="4" w:space="0" w:color="auto"/>
              <w:right w:val="single" w:sz="4" w:space="0" w:color="auto"/>
            </w:tcBorders>
            <w:shd w:val="clear" w:color="000000" w:fill="FFFFFF"/>
            <w:hideMark/>
          </w:tcPr>
          <w:p w14:paraId="09C076D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12,83</w:t>
            </w:r>
          </w:p>
        </w:tc>
      </w:tr>
      <w:tr w:rsidR="00C108AE" w:rsidRPr="00C108AE" w14:paraId="14C089E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828241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132</w:t>
            </w:r>
          </w:p>
        </w:tc>
        <w:tc>
          <w:tcPr>
            <w:tcW w:w="1741" w:type="dxa"/>
            <w:tcBorders>
              <w:top w:val="nil"/>
              <w:left w:val="nil"/>
              <w:bottom w:val="single" w:sz="4" w:space="0" w:color="auto"/>
              <w:right w:val="single" w:sz="4" w:space="0" w:color="auto"/>
            </w:tcBorders>
            <w:shd w:val="clear" w:color="000000" w:fill="FFFFFF"/>
            <w:hideMark/>
          </w:tcPr>
          <w:p w14:paraId="06FC80B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84577755011</w:t>
            </w:r>
          </w:p>
        </w:tc>
        <w:tc>
          <w:tcPr>
            <w:tcW w:w="1869" w:type="dxa"/>
            <w:tcBorders>
              <w:top w:val="nil"/>
              <w:left w:val="nil"/>
              <w:bottom w:val="single" w:sz="4" w:space="0" w:color="auto"/>
              <w:right w:val="single" w:sz="4" w:space="0" w:color="auto"/>
            </w:tcBorders>
            <w:shd w:val="clear" w:color="000000" w:fill="FFFFFF"/>
            <w:hideMark/>
          </w:tcPr>
          <w:p w14:paraId="1FE1919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KERMEK d.o.o.</w:t>
            </w:r>
          </w:p>
        </w:tc>
        <w:tc>
          <w:tcPr>
            <w:tcW w:w="1701" w:type="dxa"/>
            <w:tcBorders>
              <w:top w:val="nil"/>
              <w:left w:val="nil"/>
              <w:bottom w:val="single" w:sz="4" w:space="0" w:color="auto"/>
              <w:right w:val="single" w:sz="4" w:space="0" w:color="auto"/>
            </w:tcBorders>
            <w:shd w:val="clear" w:color="000000" w:fill="FFFFFF"/>
            <w:hideMark/>
          </w:tcPr>
          <w:p w14:paraId="2B9C1E4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NEUMANNOVA 3, 40000 ČAKOVEC</w:t>
            </w:r>
          </w:p>
        </w:tc>
        <w:tc>
          <w:tcPr>
            <w:tcW w:w="1134" w:type="dxa"/>
            <w:tcBorders>
              <w:top w:val="nil"/>
              <w:left w:val="nil"/>
              <w:bottom w:val="single" w:sz="4" w:space="0" w:color="auto"/>
              <w:right w:val="single" w:sz="4" w:space="0" w:color="auto"/>
            </w:tcBorders>
            <w:shd w:val="clear" w:color="000000" w:fill="FFFFFF"/>
            <w:hideMark/>
          </w:tcPr>
          <w:p w14:paraId="1F429FB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24.765,91</w:t>
            </w:r>
          </w:p>
        </w:tc>
        <w:tc>
          <w:tcPr>
            <w:tcW w:w="992" w:type="dxa"/>
            <w:tcBorders>
              <w:top w:val="nil"/>
              <w:left w:val="nil"/>
              <w:bottom w:val="single" w:sz="4" w:space="0" w:color="auto"/>
              <w:right w:val="single" w:sz="4" w:space="0" w:color="auto"/>
            </w:tcBorders>
            <w:shd w:val="clear" w:color="000000" w:fill="FFFFFF"/>
            <w:hideMark/>
          </w:tcPr>
          <w:p w14:paraId="59F667C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14.859,55</w:t>
            </w:r>
          </w:p>
        </w:tc>
        <w:tc>
          <w:tcPr>
            <w:tcW w:w="1133" w:type="dxa"/>
            <w:tcBorders>
              <w:top w:val="nil"/>
              <w:left w:val="nil"/>
              <w:bottom w:val="single" w:sz="4" w:space="0" w:color="auto"/>
              <w:right w:val="single" w:sz="4" w:space="0" w:color="auto"/>
            </w:tcBorders>
            <w:shd w:val="clear" w:color="000000" w:fill="FFFFFF"/>
            <w:hideMark/>
          </w:tcPr>
          <w:p w14:paraId="5CF91D6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9.906,36</w:t>
            </w:r>
          </w:p>
        </w:tc>
        <w:tc>
          <w:tcPr>
            <w:tcW w:w="973" w:type="dxa"/>
            <w:tcBorders>
              <w:top w:val="nil"/>
              <w:left w:val="nil"/>
              <w:bottom w:val="single" w:sz="4" w:space="0" w:color="auto"/>
              <w:right w:val="single" w:sz="4" w:space="0" w:color="auto"/>
            </w:tcBorders>
            <w:shd w:val="clear" w:color="000000" w:fill="FFFFFF"/>
            <w:hideMark/>
          </w:tcPr>
          <w:p w14:paraId="5BE9006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103,19</w:t>
            </w:r>
          </w:p>
        </w:tc>
      </w:tr>
      <w:tr w:rsidR="00C108AE" w:rsidRPr="00C108AE" w14:paraId="1E84137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976C4F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133</w:t>
            </w:r>
          </w:p>
        </w:tc>
        <w:tc>
          <w:tcPr>
            <w:tcW w:w="1741" w:type="dxa"/>
            <w:tcBorders>
              <w:top w:val="nil"/>
              <w:left w:val="nil"/>
              <w:bottom w:val="single" w:sz="4" w:space="0" w:color="auto"/>
              <w:right w:val="single" w:sz="4" w:space="0" w:color="auto"/>
            </w:tcBorders>
            <w:shd w:val="clear" w:color="000000" w:fill="FFFFFF"/>
            <w:hideMark/>
          </w:tcPr>
          <w:p w14:paraId="1C6E5EF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34383404032</w:t>
            </w:r>
          </w:p>
        </w:tc>
        <w:tc>
          <w:tcPr>
            <w:tcW w:w="1869" w:type="dxa"/>
            <w:tcBorders>
              <w:top w:val="nil"/>
              <w:left w:val="nil"/>
              <w:bottom w:val="single" w:sz="4" w:space="0" w:color="auto"/>
              <w:right w:val="single" w:sz="4" w:space="0" w:color="auto"/>
            </w:tcBorders>
            <w:shd w:val="clear" w:color="000000" w:fill="FFFFFF"/>
            <w:hideMark/>
          </w:tcPr>
          <w:p w14:paraId="513D140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KLIMAOPREMA d.d. </w:t>
            </w:r>
          </w:p>
        </w:tc>
        <w:tc>
          <w:tcPr>
            <w:tcW w:w="1701" w:type="dxa"/>
            <w:tcBorders>
              <w:top w:val="nil"/>
              <w:left w:val="nil"/>
              <w:bottom w:val="single" w:sz="4" w:space="0" w:color="auto"/>
              <w:right w:val="single" w:sz="4" w:space="0" w:color="auto"/>
            </w:tcBorders>
            <w:shd w:val="clear" w:color="000000" w:fill="FFFFFF"/>
            <w:hideMark/>
          </w:tcPr>
          <w:p w14:paraId="2F36072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GRADNA 78/A, 10430 SAMOBOR</w:t>
            </w:r>
          </w:p>
        </w:tc>
        <w:tc>
          <w:tcPr>
            <w:tcW w:w="1134" w:type="dxa"/>
            <w:tcBorders>
              <w:top w:val="nil"/>
              <w:left w:val="nil"/>
              <w:bottom w:val="single" w:sz="4" w:space="0" w:color="auto"/>
              <w:right w:val="single" w:sz="4" w:space="0" w:color="auto"/>
            </w:tcBorders>
            <w:shd w:val="clear" w:color="000000" w:fill="FFFFFF"/>
            <w:hideMark/>
          </w:tcPr>
          <w:p w14:paraId="46BDC00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93.189,07</w:t>
            </w:r>
          </w:p>
        </w:tc>
        <w:tc>
          <w:tcPr>
            <w:tcW w:w="992" w:type="dxa"/>
            <w:tcBorders>
              <w:top w:val="nil"/>
              <w:left w:val="nil"/>
              <w:bottom w:val="single" w:sz="4" w:space="0" w:color="auto"/>
              <w:right w:val="single" w:sz="4" w:space="0" w:color="auto"/>
            </w:tcBorders>
            <w:shd w:val="clear" w:color="000000" w:fill="FFFFFF"/>
            <w:hideMark/>
          </w:tcPr>
          <w:p w14:paraId="787DC53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55.913,44</w:t>
            </w:r>
          </w:p>
        </w:tc>
        <w:tc>
          <w:tcPr>
            <w:tcW w:w="1133" w:type="dxa"/>
            <w:tcBorders>
              <w:top w:val="nil"/>
              <w:left w:val="nil"/>
              <w:bottom w:val="single" w:sz="4" w:space="0" w:color="auto"/>
              <w:right w:val="single" w:sz="4" w:space="0" w:color="auto"/>
            </w:tcBorders>
            <w:shd w:val="clear" w:color="000000" w:fill="FFFFFF"/>
            <w:hideMark/>
          </w:tcPr>
          <w:p w14:paraId="0C03603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37.275,63</w:t>
            </w:r>
          </w:p>
        </w:tc>
        <w:tc>
          <w:tcPr>
            <w:tcW w:w="973" w:type="dxa"/>
            <w:tcBorders>
              <w:top w:val="nil"/>
              <w:left w:val="nil"/>
              <w:bottom w:val="single" w:sz="4" w:space="0" w:color="auto"/>
              <w:right w:val="single" w:sz="4" w:space="0" w:color="auto"/>
            </w:tcBorders>
            <w:shd w:val="clear" w:color="000000" w:fill="FFFFFF"/>
            <w:hideMark/>
          </w:tcPr>
          <w:p w14:paraId="788EEF6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388,29</w:t>
            </w:r>
          </w:p>
        </w:tc>
      </w:tr>
      <w:tr w:rsidR="00C108AE" w:rsidRPr="00C108AE" w14:paraId="517620E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BEAD72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134</w:t>
            </w:r>
          </w:p>
        </w:tc>
        <w:tc>
          <w:tcPr>
            <w:tcW w:w="1741" w:type="dxa"/>
            <w:tcBorders>
              <w:top w:val="nil"/>
              <w:left w:val="nil"/>
              <w:bottom w:val="single" w:sz="4" w:space="0" w:color="auto"/>
              <w:right w:val="single" w:sz="4" w:space="0" w:color="auto"/>
            </w:tcBorders>
            <w:shd w:val="clear" w:color="000000" w:fill="FFFFFF"/>
            <w:hideMark/>
          </w:tcPr>
          <w:p w14:paraId="0B4CCBB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32859595819</w:t>
            </w:r>
          </w:p>
        </w:tc>
        <w:tc>
          <w:tcPr>
            <w:tcW w:w="1869" w:type="dxa"/>
            <w:tcBorders>
              <w:top w:val="nil"/>
              <w:left w:val="nil"/>
              <w:bottom w:val="single" w:sz="4" w:space="0" w:color="auto"/>
              <w:right w:val="single" w:sz="4" w:space="0" w:color="auto"/>
            </w:tcBorders>
            <w:shd w:val="clear" w:color="000000" w:fill="FFFFFF"/>
            <w:hideMark/>
          </w:tcPr>
          <w:p w14:paraId="1C30B99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KMK ZIB d.o.o.</w:t>
            </w:r>
          </w:p>
        </w:tc>
        <w:tc>
          <w:tcPr>
            <w:tcW w:w="1701" w:type="dxa"/>
            <w:tcBorders>
              <w:top w:val="nil"/>
              <w:left w:val="nil"/>
              <w:bottom w:val="single" w:sz="4" w:space="0" w:color="auto"/>
              <w:right w:val="single" w:sz="4" w:space="0" w:color="auto"/>
            </w:tcBorders>
            <w:shd w:val="clear" w:color="000000" w:fill="FFFFFF"/>
            <w:hideMark/>
          </w:tcPr>
          <w:p w14:paraId="144CF54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BRAĆE RADIĆ 25, SVETI KRIŽ, 40323 PRELOG</w:t>
            </w:r>
          </w:p>
        </w:tc>
        <w:tc>
          <w:tcPr>
            <w:tcW w:w="1134" w:type="dxa"/>
            <w:tcBorders>
              <w:top w:val="nil"/>
              <w:left w:val="nil"/>
              <w:bottom w:val="single" w:sz="4" w:space="0" w:color="auto"/>
              <w:right w:val="single" w:sz="4" w:space="0" w:color="auto"/>
            </w:tcBorders>
            <w:shd w:val="clear" w:color="000000" w:fill="FFFFFF"/>
            <w:hideMark/>
          </w:tcPr>
          <w:p w14:paraId="676B793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9.290,64</w:t>
            </w:r>
          </w:p>
        </w:tc>
        <w:tc>
          <w:tcPr>
            <w:tcW w:w="992" w:type="dxa"/>
            <w:tcBorders>
              <w:top w:val="nil"/>
              <w:left w:val="nil"/>
              <w:bottom w:val="single" w:sz="4" w:space="0" w:color="auto"/>
              <w:right w:val="single" w:sz="4" w:space="0" w:color="auto"/>
            </w:tcBorders>
            <w:shd w:val="clear" w:color="000000" w:fill="FFFFFF"/>
            <w:hideMark/>
          </w:tcPr>
          <w:p w14:paraId="21152E0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5.574,38</w:t>
            </w:r>
          </w:p>
        </w:tc>
        <w:tc>
          <w:tcPr>
            <w:tcW w:w="1133" w:type="dxa"/>
            <w:tcBorders>
              <w:top w:val="nil"/>
              <w:left w:val="nil"/>
              <w:bottom w:val="single" w:sz="4" w:space="0" w:color="auto"/>
              <w:right w:val="single" w:sz="4" w:space="0" w:color="auto"/>
            </w:tcBorders>
            <w:shd w:val="clear" w:color="000000" w:fill="FFFFFF"/>
            <w:hideMark/>
          </w:tcPr>
          <w:p w14:paraId="4494C67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3.716,26</w:t>
            </w:r>
          </w:p>
        </w:tc>
        <w:tc>
          <w:tcPr>
            <w:tcW w:w="973" w:type="dxa"/>
            <w:tcBorders>
              <w:top w:val="nil"/>
              <w:left w:val="nil"/>
              <w:bottom w:val="single" w:sz="4" w:space="0" w:color="auto"/>
              <w:right w:val="single" w:sz="4" w:space="0" w:color="auto"/>
            </w:tcBorders>
            <w:shd w:val="clear" w:color="000000" w:fill="FFFFFF"/>
            <w:hideMark/>
          </w:tcPr>
          <w:p w14:paraId="1A8DEAD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38,71</w:t>
            </w:r>
          </w:p>
        </w:tc>
      </w:tr>
      <w:tr w:rsidR="00C108AE" w:rsidRPr="00C108AE" w14:paraId="7D5E82F9"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BD8201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135</w:t>
            </w:r>
          </w:p>
        </w:tc>
        <w:tc>
          <w:tcPr>
            <w:tcW w:w="1741" w:type="dxa"/>
            <w:tcBorders>
              <w:top w:val="nil"/>
              <w:left w:val="nil"/>
              <w:bottom w:val="single" w:sz="4" w:space="0" w:color="auto"/>
              <w:right w:val="single" w:sz="4" w:space="0" w:color="auto"/>
            </w:tcBorders>
            <w:shd w:val="clear" w:color="000000" w:fill="FFFFFF"/>
            <w:hideMark/>
          </w:tcPr>
          <w:p w14:paraId="6D550A9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04645005133</w:t>
            </w:r>
          </w:p>
        </w:tc>
        <w:tc>
          <w:tcPr>
            <w:tcW w:w="1869" w:type="dxa"/>
            <w:tcBorders>
              <w:top w:val="nil"/>
              <w:left w:val="nil"/>
              <w:bottom w:val="single" w:sz="4" w:space="0" w:color="auto"/>
              <w:right w:val="single" w:sz="4" w:space="0" w:color="auto"/>
            </w:tcBorders>
            <w:shd w:val="clear" w:color="000000" w:fill="FFFFFF"/>
            <w:hideMark/>
          </w:tcPr>
          <w:p w14:paraId="72835D8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SILEX  PRODAJA d.o.o.(ranije: KODRIĆ SILEX-PRODAJA d.o.o.)</w:t>
            </w:r>
          </w:p>
        </w:tc>
        <w:tc>
          <w:tcPr>
            <w:tcW w:w="1701" w:type="dxa"/>
            <w:tcBorders>
              <w:top w:val="nil"/>
              <w:left w:val="nil"/>
              <w:bottom w:val="single" w:sz="4" w:space="0" w:color="auto"/>
              <w:right w:val="single" w:sz="4" w:space="0" w:color="auto"/>
            </w:tcBorders>
            <w:shd w:val="clear" w:color="000000" w:fill="FFFFFF"/>
            <w:hideMark/>
          </w:tcPr>
          <w:p w14:paraId="34A8D43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HRASTINA 74, HRASTINA SAMOBORSKA, 10430 SAMOBOR</w:t>
            </w:r>
          </w:p>
        </w:tc>
        <w:tc>
          <w:tcPr>
            <w:tcW w:w="1134" w:type="dxa"/>
            <w:tcBorders>
              <w:top w:val="nil"/>
              <w:left w:val="nil"/>
              <w:bottom w:val="single" w:sz="4" w:space="0" w:color="auto"/>
              <w:right w:val="single" w:sz="4" w:space="0" w:color="auto"/>
            </w:tcBorders>
            <w:shd w:val="clear" w:color="000000" w:fill="FFFFFF"/>
            <w:hideMark/>
          </w:tcPr>
          <w:p w14:paraId="4BE34FA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48.741,33</w:t>
            </w:r>
          </w:p>
        </w:tc>
        <w:tc>
          <w:tcPr>
            <w:tcW w:w="992" w:type="dxa"/>
            <w:tcBorders>
              <w:top w:val="nil"/>
              <w:left w:val="nil"/>
              <w:bottom w:val="single" w:sz="4" w:space="0" w:color="auto"/>
              <w:right w:val="single" w:sz="4" w:space="0" w:color="auto"/>
            </w:tcBorders>
            <w:shd w:val="clear" w:color="000000" w:fill="FFFFFF"/>
            <w:hideMark/>
          </w:tcPr>
          <w:p w14:paraId="6A7285B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29.244,80</w:t>
            </w:r>
          </w:p>
        </w:tc>
        <w:tc>
          <w:tcPr>
            <w:tcW w:w="1133" w:type="dxa"/>
            <w:tcBorders>
              <w:top w:val="nil"/>
              <w:left w:val="nil"/>
              <w:bottom w:val="single" w:sz="4" w:space="0" w:color="auto"/>
              <w:right w:val="single" w:sz="4" w:space="0" w:color="auto"/>
            </w:tcBorders>
            <w:shd w:val="clear" w:color="000000" w:fill="FFFFFF"/>
            <w:hideMark/>
          </w:tcPr>
          <w:p w14:paraId="467FA59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19.496,53</w:t>
            </w:r>
          </w:p>
        </w:tc>
        <w:tc>
          <w:tcPr>
            <w:tcW w:w="973" w:type="dxa"/>
            <w:tcBorders>
              <w:top w:val="nil"/>
              <w:left w:val="nil"/>
              <w:bottom w:val="single" w:sz="4" w:space="0" w:color="auto"/>
              <w:right w:val="single" w:sz="4" w:space="0" w:color="auto"/>
            </w:tcBorders>
            <w:shd w:val="clear" w:color="000000" w:fill="FFFFFF"/>
            <w:hideMark/>
          </w:tcPr>
          <w:p w14:paraId="2A00D7A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203,09</w:t>
            </w:r>
          </w:p>
        </w:tc>
      </w:tr>
      <w:tr w:rsidR="00C108AE" w:rsidRPr="00C108AE" w14:paraId="6AE0C88A"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DD3921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136</w:t>
            </w:r>
          </w:p>
        </w:tc>
        <w:tc>
          <w:tcPr>
            <w:tcW w:w="1741" w:type="dxa"/>
            <w:tcBorders>
              <w:top w:val="nil"/>
              <w:left w:val="nil"/>
              <w:bottom w:val="single" w:sz="4" w:space="0" w:color="auto"/>
              <w:right w:val="single" w:sz="4" w:space="0" w:color="auto"/>
            </w:tcBorders>
            <w:shd w:val="clear" w:color="000000" w:fill="FFFFFF"/>
            <w:hideMark/>
          </w:tcPr>
          <w:p w14:paraId="2897DA6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18371988523</w:t>
            </w:r>
          </w:p>
        </w:tc>
        <w:tc>
          <w:tcPr>
            <w:tcW w:w="1869" w:type="dxa"/>
            <w:tcBorders>
              <w:top w:val="nil"/>
              <w:left w:val="nil"/>
              <w:bottom w:val="single" w:sz="4" w:space="0" w:color="auto"/>
              <w:right w:val="single" w:sz="4" w:space="0" w:color="auto"/>
            </w:tcBorders>
            <w:shd w:val="clear" w:color="000000" w:fill="FFFFFF"/>
            <w:hideMark/>
          </w:tcPr>
          <w:p w14:paraId="64A2E37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KOLNOA VRATA d.o.o.</w:t>
            </w:r>
          </w:p>
        </w:tc>
        <w:tc>
          <w:tcPr>
            <w:tcW w:w="1701" w:type="dxa"/>
            <w:tcBorders>
              <w:top w:val="nil"/>
              <w:left w:val="nil"/>
              <w:bottom w:val="single" w:sz="4" w:space="0" w:color="auto"/>
              <w:right w:val="single" w:sz="4" w:space="0" w:color="auto"/>
            </w:tcBorders>
            <w:shd w:val="clear" w:color="000000" w:fill="FFFFFF"/>
            <w:hideMark/>
          </w:tcPr>
          <w:p w14:paraId="57FDD0C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ILICA 315, 10000 ZAGREB</w:t>
            </w:r>
          </w:p>
        </w:tc>
        <w:tc>
          <w:tcPr>
            <w:tcW w:w="1134" w:type="dxa"/>
            <w:tcBorders>
              <w:top w:val="nil"/>
              <w:left w:val="nil"/>
              <w:bottom w:val="single" w:sz="4" w:space="0" w:color="auto"/>
              <w:right w:val="single" w:sz="4" w:space="0" w:color="auto"/>
            </w:tcBorders>
            <w:shd w:val="clear" w:color="000000" w:fill="FFFFFF"/>
            <w:hideMark/>
          </w:tcPr>
          <w:p w14:paraId="3F3E6B9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3.849,63</w:t>
            </w:r>
          </w:p>
        </w:tc>
        <w:tc>
          <w:tcPr>
            <w:tcW w:w="992" w:type="dxa"/>
            <w:tcBorders>
              <w:top w:val="nil"/>
              <w:left w:val="nil"/>
              <w:bottom w:val="single" w:sz="4" w:space="0" w:color="auto"/>
              <w:right w:val="single" w:sz="4" w:space="0" w:color="auto"/>
            </w:tcBorders>
            <w:shd w:val="clear" w:color="000000" w:fill="FFFFFF"/>
            <w:hideMark/>
          </w:tcPr>
          <w:p w14:paraId="58B2FDF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2.309,78</w:t>
            </w:r>
          </w:p>
        </w:tc>
        <w:tc>
          <w:tcPr>
            <w:tcW w:w="1133" w:type="dxa"/>
            <w:tcBorders>
              <w:top w:val="nil"/>
              <w:left w:val="nil"/>
              <w:bottom w:val="single" w:sz="4" w:space="0" w:color="auto"/>
              <w:right w:val="single" w:sz="4" w:space="0" w:color="auto"/>
            </w:tcBorders>
            <w:shd w:val="clear" w:color="000000" w:fill="FFFFFF"/>
            <w:hideMark/>
          </w:tcPr>
          <w:p w14:paraId="65C4B7D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1.539,85</w:t>
            </w:r>
          </w:p>
        </w:tc>
        <w:tc>
          <w:tcPr>
            <w:tcW w:w="973" w:type="dxa"/>
            <w:tcBorders>
              <w:top w:val="nil"/>
              <w:left w:val="nil"/>
              <w:bottom w:val="single" w:sz="4" w:space="0" w:color="auto"/>
              <w:right w:val="single" w:sz="4" w:space="0" w:color="auto"/>
            </w:tcBorders>
            <w:shd w:val="clear" w:color="000000" w:fill="FFFFFF"/>
            <w:hideMark/>
          </w:tcPr>
          <w:p w14:paraId="46CE13F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16,04</w:t>
            </w:r>
          </w:p>
        </w:tc>
      </w:tr>
      <w:tr w:rsidR="00C108AE" w:rsidRPr="00C108AE" w14:paraId="6BEC022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C7A3FD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137</w:t>
            </w:r>
          </w:p>
        </w:tc>
        <w:tc>
          <w:tcPr>
            <w:tcW w:w="1741" w:type="dxa"/>
            <w:tcBorders>
              <w:top w:val="nil"/>
              <w:left w:val="nil"/>
              <w:bottom w:val="single" w:sz="4" w:space="0" w:color="auto"/>
              <w:right w:val="single" w:sz="4" w:space="0" w:color="auto"/>
            </w:tcBorders>
            <w:shd w:val="clear" w:color="000000" w:fill="FFFFFF"/>
            <w:hideMark/>
          </w:tcPr>
          <w:p w14:paraId="08F099C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92009564551</w:t>
            </w:r>
          </w:p>
        </w:tc>
        <w:tc>
          <w:tcPr>
            <w:tcW w:w="1869" w:type="dxa"/>
            <w:tcBorders>
              <w:top w:val="nil"/>
              <w:left w:val="nil"/>
              <w:bottom w:val="single" w:sz="4" w:space="0" w:color="auto"/>
              <w:right w:val="single" w:sz="4" w:space="0" w:color="auto"/>
            </w:tcBorders>
            <w:shd w:val="clear" w:color="000000" w:fill="FFFFFF"/>
            <w:hideMark/>
          </w:tcPr>
          <w:p w14:paraId="11489D1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KOMJATE d.o.o.</w:t>
            </w:r>
          </w:p>
        </w:tc>
        <w:tc>
          <w:tcPr>
            <w:tcW w:w="1701" w:type="dxa"/>
            <w:tcBorders>
              <w:top w:val="nil"/>
              <w:left w:val="nil"/>
              <w:bottom w:val="single" w:sz="4" w:space="0" w:color="auto"/>
              <w:right w:val="single" w:sz="4" w:space="0" w:color="auto"/>
            </w:tcBorders>
            <w:shd w:val="clear" w:color="000000" w:fill="FFFFFF"/>
            <w:hideMark/>
          </w:tcPr>
          <w:p w14:paraId="29BE885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PUT KRUGA 9, 21212 KAŠTEL SUĆURAC</w:t>
            </w:r>
          </w:p>
        </w:tc>
        <w:tc>
          <w:tcPr>
            <w:tcW w:w="1134" w:type="dxa"/>
            <w:tcBorders>
              <w:top w:val="nil"/>
              <w:left w:val="nil"/>
              <w:bottom w:val="single" w:sz="4" w:space="0" w:color="auto"/>
              <w:right w:val="single" w:sz="4" w:space="0" w:color="auto"/>
            </w:tcBorders>
            <w:shd w:val="clear" w:color="000000" w:fill="FFFFFF"/>
            <w:hideMark/>
          </w:tcPr>
          <w:p w14:paraId="0D81526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16.990,51</w:t>
            </w:r>
          </w:p>
        </w:tc>
        <w:tc>
          <w:tcPr>
            <w:tcW w:w="992" w:type="dxa"/>
            <w:tcBorders>
              <w:top w:val="nil"/>
              <w:left w:val="nil"/>
              <w:bottom w:val="single" w:sz="4" w:space="0" w:color="auto"/>
              <w:right w:val="single" w:sz="4" w:space="0" w:color="auto"/>
            </w:tcBorders>
            <w:shd w:val="clear" w:color="000000" w:fill="FFFFFF"/>
            <w:hideMark/>
          </w:tcPr>
          <w:p w14:paraId="35437A0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10.194,31</w:t>
            </w:r>
          </w:p>
        </w:tc>
        <w:tc>
          <w:tcPr>
            <w:tcW w:w="1133" w:type="dxa"/>
            <w:tcBorders>
              <w:top w:val="nil"/>
              <w:left w:val="nil"/>
              <w:bottom w:val="single" w:sz="4" w:space="0" w:color="auto"/>
              <w:right w:val="single" w:sz="4" w:space="0" w:color="auto"/>
            </w:tcBorders>
            <w:shd w:val="clear" w:color="000000" w:fill="FFFFFF"/>
            <w:hideMark/>
          </w:tcPr>
          <w:p w14:paraId="78AE6B3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6.796,20</w:t>
            </w:r>
          </w:p>
        </w:tc>
        <w:tc>
          <w:tcPr>
            <w:tcW w:w="973" w:type="dxa"/>
            <w:tcBorders>
              <w:top w:val="nil"/>
              <w:left w:val="nil"/>
              <w:bottom w:val="single" w:sz="4" w:space="0" w:color="auto"/>
              <w:right w:val="single" w:sz="4" w:space="0" w:color="auto"/>
            </w:tcBorders>
            <w:shd w:val="clear" w:color="000000" w:fill="FFFFFF"/>
            <w:hideMark/>
          </w:tcPr>
          <w:p w14:paraId="5653E7A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70,79</w:t>
            </w:r>
          </w:p>
        </w:tc>
      </w:tr>
      <w:tr w:rsidR="00C108AE" w:rsidRPr="00C108AE" w14:paraId="58646E34"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81BB3B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138</w:t>
            </w:r>
          </w:p>
        </w:tc>
        <w:tc>
          <w:tcPr>
            <w:tcW w:w="1741" w:type="dxa"/>
            <w:tcBorders>
              <w:top w:val="nil"/>
              <w:left w:val="nil"/>
              <w:bottom w:val="single" w:sz="4" w:space="0" w:color="auto"/>
              <w:right w:val="single" w:sz="4" w:space="0" w:color="auto"/>
            </w:tcBorders>
            <w:shd w:val="clear" w:color="000000" w:fill="FFFFFF"/>
            <w:hideMark/>
          </w:tcPr>
          <w:p w14:paraId="39CA3EA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88075143546</w:t>
            </w:r>
          </w:p>
        </w:tc>
        <w:tc>
          <w:tcPr>
            <w:tcW w:w="1869" w:type="dxa"/>
            <w:tcBorders>
              <w:top w:val="nil"/>
              <w:left w:val="nil"/>
              <w:bottom w:val="single" w:sz="4" w:space="0" w:color="auto"/>
              <w:right w:val="single" w:sz="4" w:space="0" w:color="auto"/>
            </w:tcBorders>
            <w:shd w:val="clear" w:color="000000" w:fill="FFFFFF"/>
            <w:hideMark/>
          </w:tcPr>
          <w:p w14:paraId="1ED1ADD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KONCEPT MILENIJ d.o.o. SPLIT</w:t>
            </w:r>
          </w:p>
        </w:tc>
        <w:tc>
          <w:tcPr>
            <w:tcW w:w="1701" w:type="dxa"/>
            <w:tcBorders>
              <w:top w:val="nil"/>
              <w:left w:val="nil"/>
              <w:bottom w:val="single" w:sz="4" w:space="0" w:color="auto"/>
              <w:right w:val="single" w:sz="4" w:space="0" w:color="auto"/>
            </w:tcBorders>
            <w:shd w:val="clear" w:color="000000" w:fill="FFFFFF"/>
            <w:hideMark/>
          </w:tcPr>
          <w:p w14:paraId="6D05B9A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MARJANSKI PUT 13, 21000 SPLIT</w:t>
            </w:r>
          </w:p>
        </w:tc>
        <w:tc>
          <w:tcPr>
            <w:tcW w:w="1134" w:type="dxa"/>
            <w:tcBorders>
              <w:top w:val="nil"/>
              <w:left w:val="nil"/>
              <w:bottom w:val="single" w:sz="4" w:space="0" w:color="auto"/>
              <w:right w:val="single" w:sz="4" w:space="0" w:color="auto"/>
            </w:tcBorders>
            <w:shd w:val="clear" w:color="000000" w:fill="FFFFFF"/>
            <w:hideMark/>
          </w:tcPr>
          <w:p w14:paraId="0FB1667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0,01</w:t>
            </w:r>
          </w:p>
        </w:tc>
        <w:tc>
          <w:tcPr>
            <w:tcW w:w="992" w:type="dxa"/>
            <w:tcBorders>
              <w:top w:val="nil"/>
              <w:left w:val="nil"/>
              <w:bottom w:val="single" w:sz="4" w:space="0" w:color="auto"/>
              <w:right w:val="single" w:sz="4" w:space="0" w:color="auto"/>
            </w:tcBorders>
            <w:shd w:val="clear" w:color="000000" w:fill="FFFFFF"/>
            <w:hideMark/>
          </w:tcPr>
          <w:p w14:paraId="23B4885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0,01</w:t>
            </w:r>
          </w:p>
        </w:tc>
        <w:tc>
          <w:tcPr>
            <w:tcW w:w="1133" w:type="dxa"/>
            <w:tcBorders>
              <w:top w:val="nil"/>
              <w:left w:val="nil"/>
              <w:bottom w:val="single" w:sz="4" w:space="0" w:color="auto"/>
              <w:right w:val="single" w:sz="4" w:space="0" w:color="auto"/>
            </w:tcBorders>
            <w:shd w:val="clear" w:color="000000" w:fill="FFFFFF"/>
            <w:hideMark/>
          </w:tcPr>
          <w:p w14:paraId="5FDE884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0,00</w:t>
            </w:r>
          </w:p>
        </w:tc>
        <w:tc>
          <w:tcPr>
            <w:tcW w:w="973" w:type="dxa"/>
            <w:tcBorders>
              <w:top w:val="nil"/>
              <w:left w:val="nil"/>
              <w:bottom w:val="single" w:sz="4" w:space="0" w:color="auto"/>
              <w:right w:val="single" w:sz="4" w:space="0" w:color="auto"/>
            </w:tcBorders>
            <w:shd w:val="clear" w:color="000000" w:fill="FFFFFF"/>
            <w:hideMark/>
          </w:tcPr>
          <w:p w14:paraId="771E16F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0,00</w:t>
            </w:r>
          </w:p>
        </w:tc>
      </w:tr>
      <w:tr w:rsidR="00C108AE" w:rsidRPr="00C108AE" w14:paraId="5F475957"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FE4A49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139</w:t>
            </w:r>
          </w:p>
        </w:tc>
        <w:tc>
          <w:tcPr>
            <w:tcW w:w="1741" w:type="dxa"/>
            <w:tcBorders>
              <w:top w:val="nil"/>
              <w:left w:val="nil"/>
              <w:bottom w:val="single" w:sz="4" w:space="0" w:color="auto"/>
              <w:right w:val="single" w:sz="4" w:space="0" w:color="auto"/>
            </w:tcBorders>
            <w:shd w:val="clear" w:color="000000" w:fill="FFFFFF"/>
            <w:hideMark/>
          </w:tcPr>
          <w:p w14:paraId="218C388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82103499547</w:t>
            </w:r>
          </w:p>
        </w:tc>
        <w:tc>
          <w:tcPr>
            <w:tcW w:w="1869" w:type="dxa"/>
            <w:tcBorders>
              <w:top w:val="nil"/>
              <w:left w:val="nil"/>
              <w:bottom w:val="single" w:sz="4" w:space="0" w:color="auto"/>
              <w:right w:val="single" w:sz="4" w:space="0" w:color="auto"/>
            </w:tcBorders>
            <w:shd w:val="clear" w:color="000000" w:fill="FFFFFF"/>
            <w:hideMark/>
          </w:tcPr>
          <w:p w14:paraId="1B61B24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KONTAKT INŽENJERING d.o.o.</w:t>
            </w:r>
          </w:p>
        </w:tc>
        <w:tc>
          <w:tcPr>
            <w:tcW w:w="1701" w:type="dxa"/>
            <w:tcBorders>
              <w:top w:val="nil"/>
              <w:left w:val="nil"/>
              <w:bottom w:val="single" w:sz="4" w:space="0" w:color="auto"/>
              <w:right w:val="single" w:sz="4" w:space="0" w:color="auto"/>
            </w:tcBorders>
            <w:shd w:val="clear" w:color="000000" w:fill="FFFFFF"/>
            <w:hideMark/>
          </w:tcPr>
          <w:p w14:paraId="0E00B40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ZASTAVICE 36/A, HRVATSKI LESKOVAC, 10257 BREZOVICA</w:t>
            </w:r>
          </w:p>
        </w:tc>
        <w:tc>
          <w:tcPr>
            <w:tcW w:w="1134" w:type="dxa"/>
            <w:tcBorders>
              <w:top w:val="nil"/>
              <w:left w:val="nil"/>
              <w:bottom w:val="single" w:sz="4" w:space="0" w:color="auto"/>
              <w:right w:val="single" w:sz="4" w:space="0" w:color="auto"/>
            </w:tcBorders>
            <w:shd w:val="clear" w:color="000000" w:fill="FFFFFF"/>
            <w:hideMark/>
          </w:tcPr>
          <w:p w14:paraId="4C06EB1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42.878,54</w:t>
            </w:r>
          </w:p>
        </w:tc>
        <w:tc>
          <w:tcPr>
            <w:tcW w:w="992" w:type="dxa"/>
            <w:tcBorders>
              <w:top w:val="nil"/>
              <w:left w:val="nil"/>
              <w:bottom w:val="single" w:sz="4" w:space="0" w:color="auto"/>
              <w:right w:val="single" w:sz="4" w:space="0" w:color="auto"/>
            </w:tcBorders>
            <w:shd w:val="clear" w:color="000000" w:fill="FFFFFF"/>
            <w:hideMark/>
          </w:tcPr>
          <w:p w14:paraId="407507C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25.727,12</w:t>
            </w:r>
          </w:p>
        </w:tc>
        <w:tc>
          <w:tcPr>
            <w:tcW w:w="1133" w:type="dxa"/>
            <w:tcBorders>
              <w:top w:val="nil"/>
              <w:left w:val="nil"/>
              <w:bottom w:val="single" w:sz="4" w:space="0" w:color="auto"/>
              <w:right w:val="single" w:sz="4" w:space="0" w:color="auto"/>
            </w:tcBorders>
            <w:shd w:val="clear" w:color="000000" w:fill="FFFFFF"/>
            <w:hideMark/>
          </w:tcPr>
          <w:p w14:paraId="64B828E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17.151,42</w:t>
            </w:r>
          </w:p>
        </w:tc>
        <w:tc>
          <w:tcPr>
            <w:tcW w:w="973" w:type="dxa"/>
            <w:tcBorders>
              <w:top w:val="nil"/>
              <w:left w:val="nil"/>
              <w:bottom w:val="single" w:sz="4" w:space="0" w:color="auto"/>
              <w:right w:val="single" w:sz="4" w:space="0" w:color="auto"/>
            </w:tcBorders>
            <w:shd w:val="clear" w:color="000000" w:fill="FFFFFF"/>
            <w:hideMark/>
          </w:tcPr>
          <w:p w14:paraId="0805BD9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178,66</w:t>
            </w:r>
          </w:p>
        </w:tc>
      </w:tr>
      <w:tr w:rsidR="00C108AE" w:rsidRPr="00C108AE" w14:paraId="2BF256F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F3B58B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140</w:t>
            </w:r>
          </w:p>
        </w:tc>
        <w:tc>
          <w:tcPr>
            <w:tcW w:w="1741" w:type="dxa"/>
            <w:tcBorders>
              <w:top w:val="nil"/>
              <w:left w:val="nil"/>
              <w:bottom w:val="single" w:sz="4" w:space="0" w:color="auto"/>
              <w:right w:val="single" w:sz="4" w:space="0" w:color="auto"/>
            </w:tcBorders>
            <w:shd w:val="clear" w:color="000000" w:fill="FFFFFF"/>
            <w:hideMark/>
          </w:tcPr>
          <w:p w14:paraId="32C8275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09292317340</w:t>
            </w:r>
          </w:p>
        </w:tc>
        <w:tc>
          <w:tcPr>
            <w:tcW w:w="1869" w:type="dxa"/>
            <w:tcBorders>
              <w:top w:val="nil"/>
              <w:left w:val="nil"/>
              <w:bottom w:val="single" w:sz="4" w:space="0" w:color="auto"/>
              <w:right w:val="single" w:sz="4" w:space="0" w:color="auto"/>
            </w:tcBorders>
            <w:shd w:val="clear" w:color="000000" w:fill="FFFFFF"/>
            <w:hideMark/>
          </w:tcPr>
          <w:p w14:paraId="439A4F4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KOREN ARTIS d.o.o. </w:t>
            </w:r>
          </w:p>
        </w:tc>
        <w:tc>
          <w:tcPr>
            <w:tcW w:w="1701" w:type="dxa"/>
            <w:tcBorders>
              <w:top w:val="nil"/>
              <w:left w:val="nil"/>
              <w:bottom w:val="single" w:sz="4" w:space="0" w:color="auto"/>
              <w:right w:val="single" w:sz="4" w:space="0" w:color="auto"/>
            </w:tcBorders>
            <w:shd w:val="clear" w:color="000000" w:fill="FFFFFF"/>
            <w:hideMark/>
          </w:tcPr>
          <w:p w14:paraId="11DF6D3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ČUČERSKA CESTA 300 A, 10000 ZAGREB</w:t>
            </w:r>
          </w:p>
        </w:tc>
        <w:tc>
          <w:tcPr>
            <w:tcW w:w="1134" w:type="dxa"/>
            <w:tcBorders>
              <w:top w:val="nil"/>
              <w:left w:val="nil"/>
              <w:bottom w:val="single" w:sz="4" w:space="0" w:color="auto"/>
              <w:right w:val="single" w:sz="4" w:space="0" w:color="auto"/>
            </w:tcBorders>
            <w:shd w:val="clear" w:color="000000" w:fill="FFFFFF"/>
            <w:hideMark/>
          </w:tcPr>
          <w:p w14:paraId="436DD9C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1.562,50</w:t>
            </w:r>
          </w:p>
        </w:tc>
        <w:tc>
          <w:tcPr>
            <w:tcW w:w="992" w:type="dxa"/>
            <w:tcBorders>
              <w:top w:val="nil"/>
              <w:left w:val="nil"/>
              <w:bottom w:val="single" w:sz="4" w:space="0" w:color="auto"/>
              <w:right w:val="single" w:sz="4" w:space="0" w:color="auto"/>
            </w:tcBorders>
            <w:shd w:val="clear" w:color="000000" w:fill="FFFFFF"/>
            <w:hideMark/>
          </w:tcPr>
          <w:p w14:paraId="6849933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937,50</w:t>
            </w:r>
          </w:p>
        </w:tc>
        <w:tc>
          <w:tcPr>
            <w:tcW w:w="1133" w:type="dxa"/>
            <w:tcBorders>
              <w:top w:val="nil"/>
              <w:left w:val="nil"/>
              <w:bottom w:val="single" w:sz="4" w:space="0" w:color="auto"/>
              <w:right w:val="single" w:sz="4" w:space="0" w:color="auto"/>
            </w:tcBorders>
            <w:shd w:val="clear" w:color="000000" w:fill="FFFFFF"/>
            <w:hideMark/>
          </w:tcPr>
          <w:p w14:paraId="69A1ADF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625,00</w:t>
            </w:r>
          </w:p>
        </w:tc>
        <w:tc>
          <w:tcPr>
            <w:tcW w:w="973" w:type="dxa"/>
            <w:tcBorders>
              <w:top w:val="nil"/>
              <w:left w:val="nil"/>
              <w:bottom w:val="single" w:sz="4" w:space="0" w:color="auto"/>
              <w:right w:val="single" w:sz="4" w:space="0" w:color="auto"/>
            </w:tcBorders>
            <w:shd w:val="clear" w:color="000000" w:fill="FFFFFF"/>
            <w:hideMark/>
          </w:tcPr>
          <w:p w14:paraId="7A9B1E9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6,51</w:t>
            </w:r>
          </w:p>
        </w:tc>
      </w:tr>
      <w:tr w:rsidR="00C108AE" w:rsidRPr="00C108AE" w14:paraId="5F7275D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AFFD56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141</w:t>
            </w:r>
          </w:p>
        </w:tc>
        <w:tc>
          <w:tcPr>
            <w:tcW w:w="1741" w:type="dxa"/>
            <w:tcBorders>
              <w:top w:val="nil"/>
              <w:left w:val="nil"/>
              <w:bottom w:val="single" w:sz="4" w:space="0" w:color="auto"/>
              <w:right w:val="single" w:sz="4" w:space="0" w:color="auto"/>
            </w:tcBorders>
            <w:shd w:val="clear" w:color="000000" w:fill="FFFFFF"/>
            <w:hideMark/>
          </w:tcPr>
          <w:p w14:paraId="13AA40F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30964443109</w:t>
            </w:r>
          </w:p>
        </w:tc>
        <w:tc>
          <w:tcPr>
            <w:tcW w:w="1869" w:type="dxa"/>
            <w:tcBorders>
              <w:top w:val="nil"/>
              <w:left w:val="nil"/>
              <w:bottom w:val="single" w:sz="4" w:space="0" w:color="auto"/>
              <w:right w:val="single" w:sz="4" w:space="0" w:color="auto"/>
            </w:tcBorders>
            <w:shd w:val="clear" w:color="000000" w:fill="FFFFFF"/>
            <w:hideMark/>
          </w:tcPr>
          <w:p w14:paraId="058BCD5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GROUTING d.o.o. u stečaju (ranije: KOSJENAC d.o.o.)</w:t>
            </w:r>
          </w:p>
        </w:tc>
        <w:tc>
          <w:tcPr>
            <w:tcW w:w="1701" w:type="dxa"/>
            <w:tcBorders>
              <w:top w:val="nil"/>
              <w:left w:val="nil"/>
              <w:bottom w:val="single" w:sz="4" w:space="0" w:color="auto"/>
              <w:right w:val="single" w:sz="4" w:space="0" w:color="auto"/>
            </w:tcBorders>
            <w:shd w:val="clear" w:color="000000" w:fill="FFFFFF"/>
            <w:hideMark/>
          </w:tcPr>
          <w:p w14:paraId="5F51CC5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ODESKA 10, 21000 SPLIT</w:t>
            </w:r>
          </w:p>
        </w:tc>
        <w:tc>
          <w:tcPr>
            <w:tcW w:w="1134" w:type="dxa"/>
            <w:tcBorders>
              <w:top w:val="nil"/>
              <w:left w:val="nil"/>
              <w:bottom w:val="single" w:sz="4" w:space="0" w:color="auto"/>
              <w:right w:val="single" w:sz="4" w:space="0" w:color="auto"/>
            </w:tcBorders>
            <w:shd w:val="clear" w:color="000000" w:fill="FFFFFF"/>
            <w:hideMark/>
          </w:tcPr>
          <w:p w14:paraId="6017F20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17.090,47</w:t>
            </w:r>
          </w:p>
        </w:tc>
        <w:tc>
          <w:tcPr>
            <w:tcW w:w="992" w:type="dxa"/>
            <w:tcBorders>
              <w:top w:val="nil"/>
              <w:left w:val="nil"/>
              <w:bottom w:val="single" w:sz="4" w:space="0" w:color="auto"/>
              <w:right w:val="single" w:sz="4" w:space="0" w:color="auto"/>
            </w:tcBorders>
            <w:shd w:val="clear" w:color="000000" w:fill="FFFFFF"/>
            <w:hideMark/>
          </w:tcPr>
          <w:p w14:paraId="11ABDB2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10.254,28</w:t>
            </w:r>
          </w:p>
        </w:tc>
        <w:tc>
          <w:tcPr>
            <w:tcW w:w="1133" w:type="dxa"/>
            <w:tcBorders>
              <w:top w:val="nil"/>
              <w:left w:val="nil"/>
              <w:bottom w:val="single" w:sz="4" w:space="0" w:color="auto"/>
              <w:right w:val="single" w:sz="4" w:space="0" w:color="auto"/>
            </w:tcBorders>
            <w:shd w:val="clear" w:color="000000" w:fill="FFFFFF"/>
            <w:hideMark/>
          </w:tcPr>
          <w:p w14:paraId="0902D89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6.836,19</w:t>
            </w:r>
          </w:p>
        </w:tc>
        <w:tc>
          <w:tcPr>
            <w:tcW w:w="973" w:type="dxa"/>
            <w:tcBorders>
              <w:top w:val="nil"/>
              <w:left w:val="nil"/>
              <w:bottom w:val="single" w:sz="4" w:space="0" w:color="auto"/>
              <w:right w:val="single" w:sz="4" w:space="0" w:color="auto"/>
            </w:tcBorders>
            <w:shd w:val="clear" w:color="000000" w:fill="FFFFFF"/>
            <w:hideMark/>
          </w:tcPr>
          <w:p w14:paraId="4D3AAFA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71,21</w:t>
            </w:r>
          </w:p>
        </w:tc>
      </w:tr>
      <w:tr w:rsidR="00C108AE" w:rsidRPr="00C108AE" w14:paraId="2798F25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52055F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142</w:t>
            </w:r>
          </w:p>
        </w:tc>
        <w:tc>
          <w:tcPr>
            <w:tcW w:w="1741" w:type="dxa"/>
            <w:tcBorders>
              <w:top w:val="nil"/>
              <w:left w:val="nil"/>
              <w:bottom w:val="single" w:sz="4" w:space="0" w:color="auto"/>
              <w:right w:val="single" w:sz="4" w:space="0" w:color="auto"/>
            </w:tcBorders>
            <w:shd w:val="clear" w:color="000000" w:fill="FFFFFF"/>
            <w:hideMark/>
          </w:tcPr>
          <w:p w14:paraId="048F6EF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32925416322</w:t>
            </w:r>
          </w:p>
        </w:tc>
        <w:tc>
          <w:tcPr>
            <w:tcW w:w="1869" w:type="dxa"/>
            <w:tcBorders>
              <w:top w:val="nil"/>
              <w:left w:val="nil"/>
              <w:bottom w:val="single" w:sz="4" w:space="0" w:color="auto"/>
              <w:right w:val="single" w:sz="4" w:space="0" w:color="auto"/>
            </w:tcBorders>
            <w:shd w:val="clear" w:color="000000" w:fill="FFFFFF"/>
            <w:hideMark/>
          </w:tcPr>
          <w:p w14:paraId="0DA0484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KROM, VL. KROFL ZDRAVKO</w:t>
            </w:r>
          </w:p>
        </w:tc>
        <w:tc>
          <w:tcPr>
            <w:tcW w:w="1701" w:type="dxa"/>
            <w:tcBorders>
              <w:top w:val="nil"/>
              <w:left w:val="nil"/>
              <w:bottom w:val="single" w:sz="4" w:space="0" w:color="auto"/>
              <w:right w:val="single" w:sz="4" w:space="0" w:color="auto"/>
            </w:tcBorders>
            <w:shd w:val="clear" w:color="000000" w:fill="FFFFFF"/>
            <w:hideMark/>
          </w:tcPr>
          <w:p w14:paraId="5901AA2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KOPRIVNIČKA 66, GLOGOVAC,  48000 KOPRIVNICA</w:t>
            </w:r>
          </w:p>
        </w:tc>
        <w:tc>
          <w:tcPr>
            <w:tcW w:w="1134" w:type="dxa"/>
            <w:tcBorders>
              <w:top w:val="nil"/>
              <w:left w:val="nil"/>
              <w:bottom w:val="single" w:sz="4" w:space="0" w:color="auto"/>
              <w:right w:val="single" w:sz="4" w:space="0" w:color="auto"/>
            </w:tcBorders>
            <w:shd w:val="clear" w:color="000000" w:fill="FFFFFF"/>
            <w:hideMark/>
          </w:tcPr>
          <w:p w14:paraId="2FE881C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17.674,71</w:t>
            </w:r>
          </w:p>
        </w:tc>
        <w:tc>
          <w:tcPr>
            <w:tcW w:w="992" w:type="dxa"/>
            <w:tcBorders>
              <w:top w:val="nil"/>
              <w:left w:val="nil"/>
              <w:bottom w:val="single" w:sz="4" w:space="0" w:color="auto"/>
              <w:right w:val="single" w:sz="4" w:space="0" w:color="auto"/>
            </w:tcBorders>
            <w:shd w:val="clear" w:color="000000" w:fill="FFFFFF"/>
            <w:hideMark/>
          </w:tcPr>
          <w:p w14:paraId="05C7048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10.604,83</w:t>
            </w:r>
          </w:p>
        </w:tc>
        <w:tc>
          <w:tcPr>
            <w:tcW w:w="1133" w:type="dxa"/>
            <w:tcBorders>
              <w:top w:val="nil"/>
              <w:left w:val="nil"/>
              <w:bottom w:val="single" w:sz="4" w:space="0" w:color="auto"/>
              <w:right w:val="single" w:sz="4" w:space="0" w:color="auto"/>
            </w:tcBorders>
            <w:shd w:val="clear" w:color="000000" w:fill="FFFFFF"/>
            <w:hideMark/>
          </w:tcPr>
          <w:p w14:paraId="3F04D3E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7.069,88</w:t>
            </w:r>
          </w:p>
        </w:tc>
        <w:tc>
          <w:tcPr>
            <w:tcW w:w="973" w:type="dxa"/>
            <w:tcBorders>
              <w:top w:val="nil"/>
              <w:left w:val="nil"/>
              <w:bottom w:val="single" w:sz="4" w:space="0" w:color="auto"/>
              <w:right w:val="single" w:sz="4" w:space="0" w:color="auto"/>
            </w:tcBorders>
            <w:shd w:val="clear" w:color="000000" w:fill="FFFFFF"/>
            <w:hideMark/>
          </w:tcPr>
          <w:p w14:paraId="3743301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73,64</w:t>
            </w:r>
          </w:p>
        </w:tc>
      </w:tr>
      <w:tr w:rsidR="00C108AE" w:rsidRPr="00C108AE" w14:paraId="5A24B503"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196DE5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143</w:t>
            </w:r>
          </w:p>
        </w:tc>
        <w:tc>
          <w:tcPr>
            <w:tcW w:w="1741" w:type="dxa"/>
            <w:tcBorders>
              <w:top w:val="nil"/>
              <w:left w:val="nil"/>
              <w:bottom w:val="single" w:sz="4" w:space="0" w:color="auto"/>
              <w:right w:val="single" w:sz="4" w:space="0" w:color="auto"/>
            </w:tcBorders>
            <w:shd w:val="clear" w:color="000000" w:fill="FFFFFF"/>
            <w:hideMark/>
          </w:tcPr>
          <w:p w14:paraId="03DC491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35143195740</w:t>
            </w:r>
          </w:p>
        </w:tc>
        <w:tc>
          <w:tcPr>
            <w:tcW w:w="1869" w:type="dxa"/>
            <w:tcBorders>
              <w:top w:val="nil"/>
              <w:left w:val="nil"/>
              <w:bottom w:val="single" w:sz="4" w:space="0" w:color="auto"/>
              <w:right w:val="single" w:sz="4" w:space="0" w:color="auto"/>
            </w:tcBorders>
            <w:shd w:val="clear" w:color="000000" w:fill="FFFFFF"/>
            <w:hideMark/>
          </w:tcPr>
          <w:p w14:paraId="34EC7B2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LABRADOR d.o.o. u stečaju</w:t>
            </w:r>
          </w:p>
        </w:tc>
        <w:tc>
          <w:tcPr>
            <w:tcW w:w="1701" w:type="dxa"/>
            <w:tcBorders>
              <w:top w:val="nil"/>
              <w:left w:val="nil"/>
              <w:bottom w:val="single" w:sz="4" w:space="0" w:color="auto"/>
              <w:right w:val="single" w:sz="4" w:space="0" w:color="auto"/>
            </w:tcBorders>
            <w:shd w:val="clear" w:color="000000" w:fill="FFFFFF"/>
            <w:hideMark/>
          </w:tcPr>
          <w:p w14:paraId="6F3E514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TRAVNIK 31, 40000 ČAKOVEC</w:t>
            </w:r>
          </w:p>
        </w:tc>
        <w:tc>
          <w:tcPr>
            <w:tcW w:w="1134" w:type="dxa"/>
            <w:tcBorders>
              <w:top w:val="nil"/>
              <w:left w:val="nil"/>
              <w:bottom w:val="single" w:sz="4" w:space="0" w:color="auto"/>
              <w:right w:val="single" w:sz="4" w:space="0" w:color="auto"/>
            </w:tcBorders>
            <w:shd w:val="clear" w:color="000000" w:fill="FFFFFF"/>
            <w:hideMark/>
          </w:tcPr>
          <w:p w14:paraId="44C1DCA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62.976,42</w:t>
            </w:r>
          </w:p>
        </w:tc>
        <w:tc>
          <w:tcPr>
            <w:tcW w:w="992" w:type="dxa"/>
            <w:tcBorders>
              <w:top w:val="nil"/>
              <w:left w:val="nil"/>
              <w:bottom w:val="single" w:sz="4" w:space="0" w:color="auto"/>
              <w:right w:val="single" w:sz="4" w:space="0" w:color="auto"/>
            </w:tcBorders>
            <w:shd w:val="clear" w:color="000000" w:fill="FFFFFF"/>
            <w:hideMark/>
          </w:tcPr>
          <w:p w14:paraId="5C3AB8E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37.785,85</w:t>
            </w:r>
          </w:p>
        </w:tc>
        <w:tc>
          <w:tcPr>
            <w:tcW w:w="1133" w:type="dxa"/>
            <w:tcBorders>
              <w:top w:val="nil"/>
              <w:left w:val="nil"/>
              <w:bottom w:val="single" w:sz="4" w:space="0" w:color="auto"/>
              <w:right w:val="single" w:sz="4" w:space="0" w:color="auto"/>
            </w:tcBorders>
            <w:shd w:val="clear" w:color="000000" w:fill="FFFFFF"/>
            <w:hideMark/>
          </w:tcPr>
          <w:p w14:paraId="53D34AC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25.190,57</w:t>
            </w:r>
          </w:p>
        </w:tc>
        <w:tc>
          <w:tcPr>
            <w:tcW w:w="973" w:type="dxa"/>
            <w:tcBorders>
              <w:top w:val="nil"/>
              <w:left w:val="nil"/>
              <w:bottom w:val="single" w:sz="4" w:space="0" w:color="auto"/>
              <w:right w:val="single" w:sz="4" w:space="0" w:color="auto"/>
            </w:tcBorders>
            <w:shd w:val="clear" w:color="000000" w:fill="FFFFFF"/>
            <w:hideMark/>
          </w:tcPr>
          <w:p w14:paraId="6BE8B99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262,40</w:t>
            </w:r>
          </w:p>
        </w:tc>
      </w:tr>
      <w:tr w:rsidR="00C108AE" w:rsidRPr="00C108AE" w14:paraId="12E88C17"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D41284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144</w:t>
            </w:r>
          </w:p>
        </w:tc>
        <w:tc>
          <w:tcPr>
            <w:tcW w:w="1741" w:type="dxa"/>
            <w:tcBorders>
              <w:top w:val="nil"/>
              <w:left w:val="nil"/>
              <w:bottom w:val="single" w:sz="4" w:space="0" w:color="auto"/>
              <w:right w:val="single" w:sz="4" w:space="0" w:color="auto"/>
            </w:tcBorders>
            <w:shd w:val="clear" w:color="000000" w:fill="FFFFFF"/>
            <w:hideMark/>
          </w:tcPr>
          <w:p w14:paraId="57B4079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94495850214</w:t>
            </w:r>
          </w:p>
        </w:tc>
        <w:tc>
          <w:tcPr>
            <w:tcW w:w="1869" w:type="dxa"/>
            <w:tcBorders>
              <w:top w:val="nil"/>
              <w:left w:val="nil"/>
              <w:bottom w:val="single" w:sz="4" w:space="0" w:color="auto"/>
              <w:right w:val="single" w:sz="4" w:space="0" w:color="auto"/>
            </w:tcBorders>
            <w:shd w:val="clear" w:color="000000" w:fill="FFFFFF"/>
            <w:hideMark/>
          </w:tcPr>
          <w:p w14:paraId="3094CC4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Stečajna masa iza LADIĆ WERNER  u stečaju</w:t>
            </w:r>
          </w:p>
        </w:tc>
        <w:tc>
          <w:tcPr>
            <w:tcW w:w="1701" w:type="dxa"/>
            <w:tcBorders>
              <w:top w:val="nil"/>
              <w:left w:val="nil"/>
              <w:bottom w:val="single" w:sz="4" w:space="0" w:color="auto"/>
              <w:right w:val="single" w:sz="4" w:space="0" w:color="auto"/>
            </w:tcBorders>
            <w:shd w:val="clear" w:color="000000" w:fill="FFFFFF"/>
            <w:hideMark/>
          </w:tcPr>
          <w:p w14:paraId="576CB89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DRAVSKA POLJANA 1, 42000 VARAŽDIN</w:t>
            </w:r>
          </w:p>
        </w:tc>
        <w:tc>
          <w:tcPr>
            <w:tcW w:w="1134" w:type="dxa"/>
            <w:tcBorders>
              <w:top w:val="nil"/>
              <w:left w:val="nil"/>
              <w:bottom w:val="single" w:sz="4" w:space="0" w:color="auto"/>
              <w:right w:val="single" w:sz="4" w:space="0" w:color="auto"/>
            </w:tcBorders>
            <w:shd w:val="clear" w:color="000000" w:fill="FFFFFF"/>
            <w:hideMark/>
          </w:tcPr>
          <w:p w14:paraId="00F391E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2.119.877,40</w:t>
            </w:r>
          </w:p>
        </w:tc>
        <w:tc>
          <w:tcPr>
            <w:tcW w:w="992" w:type="dxa"/>
            <w:tcBorders>
              <w:top w:val="nil"/>
              <w:left w:val="nil"/>
              <w:bottom w:val="single" w:sz="4" w:space="0" w:color="auto"/>
              <w:right w:val="single" w:sz="4" w:space="0" w:color="auto"/>
            </w:tcBorders>
            <w:shd w:val="clear" w:color="000000" w:fill="FFFFFF"/>
            <w:hideMark/>
          </w:tcPr>
          <w:p w14:paraId="1B30A16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1.271.926,44</w:t>
            </w:r>
          </w:p>
        </w:tc>
        <w:tc>
          <w:tcPr>
            <w:tcW w:w="1133" w:type="dxa"/>
            <w:tcBorders>
              <w:top w:val="nil"/>
              <w:left w:val="nil"/>
              <w:bottom w:val="single" w:sz="4" w:space="0" w:color="auto"/>
              <w:right w:val="single" w:sz="4" w:space="0" w:color="auto"/>
            </w:tcBorders>
            <w:shd w:val="clear" w:color="000000" w:fill="FFFFFF"/>
            <w:hideMark/>
          </w:tcPr>
          <w:p w14:paraId="33ACFAD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847.950,96</w:t>
            </w:r>
          </w:p>
        </w:tc>
        <w:tc>
          <w:tcPr>
            <w:tcW w:w="973" w:type="dxa"/>
            <w:tcBorders>
              <w:top w:val="nil"/>
              <w:left w:val="nil"/>
              <w:bottom w:val="single" w:sz="4" w:space="0" w:color="auto"/>
              <w:right w:val="single" w:sz="4" w:space="0" w:color="auto"/>
            </w:tcBorders>
            <w:shd w:val="clear" w:color="000000" w:fill="FFFFFF"/>
            <w:hideMark/>
          </w:tcPr>
          <w:p w14:paraId="0E20945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8.832,82</w:t>
            </w:r>
          </w:p>
        </w:tc>
      </w:tr>
      <w:tr w:rsidR="00C108AE" w:rsidRPr="00C108AE" w14:paraId="052A9C2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E53177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145</w:t>
            </w:r>
          </w:p>
        </w:tc>
        <w:tc>
          <w:tcPr>
            <w:tcW w:w="1741" w:type="dxa"/>
            <w:tcBorders>
              <w:top w:val="nil"/>
              <w:left w:val="nil"/>
              <w:bottom w:val="single" w:sz="4" w:space="0" w:color="auto"/>
              <w:right w:val="single" w:sz="4" w:space="0" w:color="auto"/>
            </w:tcBorders>
            <w:shd w:val="clear" w:color="000000" w:fill="FFFFFF"/>
            <w:hideMark/>
          </w:tcPr>
          <w:p w14:paraId="54B764B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57165570260</w:t>
            </w:r>
          </w:p>
        </w:tc>
        <w:tc>
          <w:tcPr>
            <w:tcW w:w="1869" w:type="dxa"/>
            <w:tcBorders>
              <w:top w:val="nil"/>
              <w:left w:val="nil"/>
              <w:bottom w:val="single" w:sz="4" w:space="0" w:color="auto"/>
              <w:right w:val="single" w:sz="4" w:space="0" w:color="auto"/>
            </w:tcBorders>
            <w:shd w:val="clear" w:color="000000" w:fill="FFFFFF"/>
            <w:hideMark/>
          </w:tcPr>
          <w:p w14:paraId="1AA093A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LATERAMEN d.o.o. (ranije LATERAMEN j.d.o.o.)</w:t>
            </w:r>
          </w:p>
        </w:tc>
        <w:tc>
          <w:tcPr>
            <w:tcW w:w="1701" w:type="dxa"/>
            <w:tcBorders>
              <w:top w:val="nil"/>
              <w:left w:val="nil"/>
              <w:bottom w:val="single" w:sz="4" w:space="0" w:color="auto"/>
              <w:right w:val="single" w:sz="4" w:space="0" w:color="auto"/>
            </w:tcBorders>
            <w:shd w:val="clear" w:color="000000" w:fill="FFFFFF"/>
            <w:hideMark/>
          </w:tcPr>
          <w:p w14:paraId="1D4E5F1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ŽIŠKOVEC 41, 40000 ČAKOVEC</w:t>
            </w:r>
          </w:p>
        </w:tc>
        <w:tc>
          <w:tcPr>
            <w:tcW w:w="1134" w:type="dxa"/>
            <w:tcBorders>
              <w:top w:val="nil"/>
              <w:left w:val="nil"/>
              <w:bottom w:val="single" w:sz="4" w:space="0" w:color="auto"/>
              <w:right w:val="single" w:sz="4" w:space="0" w:color="auto"/>
            </w:tcBorders>
            <w:shd w:val="clear" w:color="000000" w:fill="FFFFFF"/>
            <w:hideMark/>
          </w:tcPr>
          <w:p w14:paraId="62A1D56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1.125,54</w:t>
            </w:r>
          </w:p>
        </w:tc>
        <w:tc>
          <w:tcPr>
            <w:tcW w:w="992" w:type="dxa"/>
            <w:tcBorders>
              <w:top w:val="nil"/>
              <w:left w:val="nil"/>
              <w:bottom w:val="single" w:sz="4" w:space="0" w:color="auto"/>
              <w:right w:val="single" w:sz="4" w:space="0" w:color="auto"/>
            </w:tcBorders>
            <w:shd w:val="clear" w:color="000000" w:fill="FFFFFF"/>
            <w:hideMark/>
          </w:tcPr>
          <w:p w14:paraId="7583F20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675,32</w:t>
            </w:r>
          </w:p>
        </w:tc>
        <w:tc>
          <w:tcPr>
            <w:tcW w:w="1133" w:type="dxa"/>
            <w:tcBorders>
              <w:top w:val="nil"/>
              <w:left w:val="nil"/>
              <w:bottom w:val="single" w:sz="4" w:space="0" w:color="auto"/>
              <w:right w:val="single" w:sz="4" w:space="0" w:color="auto"/>
            </w:tcBorders>
            <w:shd w:val="clear" w:color="000000" w:fill="FFFFFF"/>
            <w:hideMark/>
          </w:tcPr>
          <w:p w14:paraId="61E815A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450,22</w:t>
            </w:r>
          </w:p>
        </w:tc>
        <w:tc>
          <w:tcPr>
            <w:tcW w:w="973" w:type="dxa"/>
            <w:tcBorders>
              <w:top w:val="nil"/>
              <w:left w:val="nil"/>
              <w:bottom w:val="single" w:sz="4" w:space="0" w:color="auto"/>
              <w:right w:val="single" w:sz="4" w:space="0" w:color="auto"/>
            </w:tcBorders>
            <w:shd w:val="clear" w:color="000000" w:fill="FFFFFF"/>
            <w:hideMark/>
          </w:tcPr>
          <w:p w14:paraId="1F93D3A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4,69</w:t>
            </w:r>
          </w:p>
        </w:tc>
      </w:tr>
      <w:tr w:rsidR="00C108AE" w:rsidRPr="00C108AE" w14:paraId="7B16DDE3"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EB58E1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146</w:t>
            </w:r>
          </w:p>
        </w:tc>
        <w:tc>
          <w:tcPr>
            <w:tcW w:w="1741" w:type="dxa"/>
            <w:tcBorders>
              <w:top w:val="nil"/>
              <w:left w:val="nil"/>
              <w:bottom w:val="single" w:sz="4" w:space="0" w:color="auto"/>
              <w:right w:val="single" w:sz="4" w:space="0" w:color="auto"/>
            </w:tcBorders>
            <w:shd w:val="clear" w:color="000000" w:fill="FFFFFF"/>
            <w:hideMark/>
          </w:tcPr>
          <w:p w14:paraId="2619B16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66969933810</w:t>
            </w:r>
          </w:p>
        </w:tc>
        <w:tc>
          <w:tcPr>
            <w:tcW w:w="1869" w:type="dxa"/>
            <w:tcBorders>
              <w:top w:val="nil"/>
              <w:left w:val="nil"/>
              <w:bottom w:val="single" w:sz="4" w:space="0" w:color="auto"/>
              <w:right w:val="single" w:sz="4" w:space="0" w:color="auto"/>
            </w:tcBorders>
            <w:shd w:val="clear" w:color="000000" w:fill="FFFFFF"/>
            <w:hideMark/>
          </w:tcPr>
          <w:p w14:paraId="42B6644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LAUDO USLUGE d.o.o. u stečaju (ranije: LAUDO USLUGE d.o.o. ZAGREB)</w:t>
            </w:r>
          </w:p>
        </w:tc>
        <w:tc>
          <w:tcPr>
            <w:tcW w:w="1701" w:type="dxa"/>
            <w:tcBorders>
              <w:top w:val="nil"/>
              <w:left w:val="nil"/>
              <w:bottom w:val="single" w:sz="4" w:space="0" w:color="auto"/>
              <w:right w:val="single" w:sz="4" w:space="0" w:color="auto"/>
            </w:tcBorders>
            <w:shd w:val="clear" w:color="000000" w:fill="FFFFFF"/>
            <w:hideMark/>
          </w:tcPr>
          <w:p w14:paraId="6A30C3D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 PODBREŽJE 30, 10000 ZAGREB</w:t>
            </w:r>
          </w:p>
        </w:tc>
        <w:tc>
          <w:tcPr>
            <w:tcW w:w="1134" w:type="dxa"/>
            <w:tcBorders>
              <w:top w:val="nil"/>
              <w:left w:val="nil"/>
              <w:bottom w:val="single" w:sz="4" w:space="0" w:color="auto"/>
              <w:right w:val="single" w:sz="4" w:space="0" w:color="auto"/>
            </w:tcBorders>
            <w:shd w:val="clear" w:color="000000" w:fill="FFFFFF"/>
            <w:hideMark/>
          </w:tcPr>
          <w:p w14:paraId="6BD4F73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6.267,50</w:t>
            </w:r>
          </w:p>
        </w:tc>
        <w:tc>
          <w:tcPr>
            <w:tcW w:w="992" w:type="dxa"/>
            <w:tcBorders>
              <w:top w:val="nil"/>
              <w:left w:val="nil"/>
              <w:bottom w:val="single" w:sz="4" w:space="0" w:color="auto"/>
              <w:right w:val="single" w:sz="4" w:space="0" w:color="auto"/>
            </w:tcBorders>
            <w:shd w:val="clear" w:color="000000" w:fill="FFFFFF"/>
            <w:hideMark/>
          </w:tcPr>
          <w:p w14:paraId="641D3EC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3.760,50</w:t>
            </w:r>
          </w:p>
        </w:tc>
        <w:tc>
          <w:tcPr>
            <w:tcW w:w="1133" w:type="dxa"/>
            <w:tcBorders>
              <w:top w:val="nil"/>
              <w:left w:val="nil"/>
              <w:bottom w:val="single" w:sz="4" w:space="0" w:color="auto"/>
              <w:right w:val="single" w:sz="4" w:space="0" w:color="auto"/>
            </w:tcBorders>
            <w:shd w:val="clear" w:color="000000" w:fill="FFFFFF"/>
            <w:hideMark/>
          </w:tcPr>
          <w:p w14:paraId="50FEB99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2.507,00</w:t>
            </w:r>
          </w:p>
        </w:tc>
        <w:tc>
          <w:tcPr>
            <w:tcW w:w="973" w:type="dxa"/>
            <w:tcBorders>
              <w:top w:val="nil"/>
              <w:left w:val="nil"/>
              <w:bottom w:val="single" w:sz="4" w:space="0" w:color="auto"/>
              <w:right w:val="single" w:sz="4" w:space="0" w:color="auto"/>
            </w:tcBorders>
            <w:shd w:val="clear" w:color="000000" w:fill="FFFFFF"/>
            <w:hideMark/>
          </w:tcPr>
          <w:p w14:paraId="57232A3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26,11</w:t>
            </w:r>
          </w:p>
        </w:tc>
      </w:tr>
      <w:tr w:rsidR="00C108AE" w:rsidRPr="00C108AE" w14:paraId="734A85A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74B34D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147</w:t>
            </w:r>
          </w:p>
        </w:tc>
        <w:tc>
          <w:tcPr>
            <w:tcW w:w="1741" w:type="dxa"/>
            <w:tcBorders>
              <w:top w:val="nil"/>
              <w:left w:val="nil"/>
              <w:bottom w:val="single" w:sz="4" w:space="0" w:color="auto"/>
              <w:right w:val="single" w:sz="4" w:space="0" w:color="auto"/>
            </w:tcBorders>
            <w:shd w:val="clear" w:color="000000" w:fill="FFFFFF"/>
            <w:hideMark/>
          </w:tcPr>
          <w:p w14:paraId="5B37F59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36639438469</w:t>
            </w:r>
          </w:p>
        </w:tc>
        <w:tc>
          <w:tcPr>
            <w:tcW w:w="1869" w:type="dxa"/>
            <w:tcBorders>
              <w:top w:val="nil"/>
              <w:left w:val="nil"/>
              <w:bottom w:val="single" w:sz="4" w:space="0" w:color="auto"/>
              <w:right w:val="single" w:sz="4" w:space="0" w:color="auto"/>
            </w:tcBorders>
            <w:shd w:val="clear" w:color="000000" w:fill="FFFFFF"/>
            <w:hideMark/>
          </w:tcPr>
          <w:p w14:paraId="0CD5DD5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LESNINA INŽENJERING ZAGREB d.o.o.</w:t>
            </w:r>
          </w:p>
        </w:tc>
        <w:tc>
          <w:tcPr>
            <w:tcW w:w="1701" w:type="dxa"/>
            <w:tcBorders>
              <w:top w:val="nil"/>
              <w:left w:val="nil"/>
              <w:bottom w:val="single" w:sz="4" w:space="0" w:color="auto"/>
              <w:right w:val="single" w:sz="4" w:space="0" w:color="auto"/>
            </w:tcBorders>
            <w:shd w:val="clear" w:color="000000" w:fill="FFFFFF"/>
            <w:hideMark/>
          </w:tcPr>
          <w:p w14:paraId="0398A4D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KOPERNIKOVA 7, 10000 ZAGREB</w:t>
            </w:r>
          </w:p>
        </w:tc>
        <w:tc>
          <w:tcPr>
            <w:tcW w:w="1134" w:type="dxa"/>
            <w:tcBorders>
              <w:top w:val="nil"/>
              <w:left w:val="nil"/>
              <w:bottom w:val="single" w:sz="4" w:space="0" w:color="auto"/>
              <w:right w:val="single" w:sz="4" w:space="0" w:color="auto"/>
            </w:tcBorders>
            <w:shd w:val="clear" w:color="000000" w:fill="FFFFFF"/>
            <w:hideMark/>
          </w:tcPr>
          <w:p w14:paraId="11F80D2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156.097,60</w:t>
            </w:r>
          </w:p>
        </w:tc>
        <w:tc>
          <w:tcPr>
            <w:tcW w:w="992" w:type="dxa"/>
            <w:tcBorders>
              <w:top w:val="nil"/>
              <w:left w:val="nil"/>
              <w:bottom w:val="single" w:sz="4" w:space="0" w:color="auto"/>
              <w:right w:val="single" w:sz="4" w:space="0" w:color="auto"/>
            </w:tcBorders>
            <w:shd w:val="clear" w:color="000000" w:fill="FFFFFF"/>
            <w:hideMark/>
          </w:tcPr>
          <w:p w14:paraId="741DEE4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93.658,56</w:t>
            </w:r>
          </w:p>
        </w:tc>
        <w:tc>
          <w:tcPr>
            <w:tcW w:w="1133" w:type="dxa"/>
            <w:tcBorders>
              <w:top w:val="nil"/>
              <w:left w:val="nil"/>
              <w:bottom w:val="single" w:sz="4" w:space="0" w:color="auto"/>
              <w:right w:val="single" w:sz="4" w:space="0" w:color="auto"/>
            </w:tcBorders>
            <w:shd w:val="clear" w:color="000000" w:fill="FFFFFF"/>
            <w:hideMark/>
          </w:tcPr>
          <w:p w14:paraId="3B4B1AD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62.439,04</w:t>
            </w:r>
          </w:p>
        </w:tc>
        <w:tc>
          <w:tcPr>
            <w:tcW w:w="973" w:type="dxa"/>
            <w:tcBorders>
              <w:top w:val="nil"/>
              <w:left w:val="nil"/>
              <w:bottom w:val="single" w:sz="4" w:space="0" w:color="auto"/>
              <w:right w:val="single" w:sz="4" w:space="0" w:color="auto"/>
            </w:tcBorders>
            <w:shd w:val="clear" w:color="000000" w:fill="FFFFFF"/>
            <w:hideMark/>
          </w:tcPr>
          <w:p w14:paraId="4B50BC0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650,41</w:t>
            </w:r>
          </w:p>
        </w:tc>
      </w:tr>
      <w:tr w:rsidR="00C108AE" w:rsidRPr="00C108AE" w14:paraId="2F20C11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CF53B9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148</w:t>
            </w:r>
          </w:p>
        </w:tc>
        <w:tc>
          <w:tcPr>
            <w:tcW w:w="1741" w:type="dxa"/>
            <w:tcBorders>
              <w:top w:val="nil"/>
              <w:left w:val="nil"/>
              <w:bottom w:val="single" w:sz="4" w:space="0" w:color="auto"/>
              <w:right w:val="single" w:sz="4" w:space="0" w:color="auto"/>
            </w:tcBorders>
            <w:shd w:val="clear" w:color="000000" w:fill="FFFFFF"/>
            <w:hideMark/>
          </w:tcPr>
          <w:p w14:paraId="36FC026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95651037529</w:t>
            </w:r>
          </w:p>
        </w:tc>
        <w:tc>
          <w:tcPr>
            <w:tcW w:w="1869" w:type="dxa"/>
            <w:tcBorders>
              <w:top w:val="nil"/>
              <w:left w:val="nil"/>
              <w:bottom w:val="single" w:sz="4" w:space="0" w:color="auto"/>
              <w:right w:val="single" w:sz="4" w:space="0" w:color="auto"/>
            </w:tcBorders>
            <w:shd w:val="clear" w:color="000000" w:fill="FFFFFF"/>
            <w:hideMark/>
          </w:tcPr>
          <w:p w14:paraId="7CF5B8A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LIGO GRUPA d.o.o. </w:t>
            </w:r>
          </w:p>
        </w:tc>
        <w:tc>
          <w:tcPr>
            <w:tcW w:w="1701" w:type="dxa"/>
            <w:tcBorders>
              <w:top w:val="nil"/>
              <w:left w:val="nil"/>
              <w:bottom w:val="single" w:sz="4" w:space="0" w:color="auto"/>
              <w:right w:val="single" w:sz="4" w:space="0" w:color="auto"/>
            </w:tcBorders>
            <w:shd w:val="clear" w:color="000000" w:fill="FFFFFF"/>
            <w:hideMark/>
          </w:tcPr>
          <w:p w14:paraId="79B9F38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JOSIPA BUKOVČANA 2, 48000 KOPRIVNICA</w:t>
            </w:r>
          </w:p>
        </w:tc>
        <w:tc>
          <w:tcPr>
            <w:tcW w:w="1134" w:type="dxa"/>
            <w:tcBorders>
              <w:top w:val="nil"/>
              <w:left w:val="nil"/>
              <w:bottom w:val="single" w:sz="4" w:space="0" w:color="auto"/>
              <w:right w:val="single" w:sz="4" w:space="0" w:color="auto"/>
            </w:tcBorders>
            <w:shd w:val="clear" w:color="000000" w:fill="FFFFFF"/>
            <w:hideMark/>
          </w:tcPr>
          <w:p w14:paraId="6DC13F1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50.297,25</w:t>
            </w:r>
          </w:p>
        </w:tc>
        <w:tc>
          <w:tcPr>
            <w:tcW w:w="992" w:type="dxa"/>
            <w:tcBorders>
              <w:top w:val="nil"/>
              <w:left w:val="nil"/>
              <w:bottom w:val="single" w:sz="4" w:space="0" w:color="auto"/>
              <w:right w:val="single" w:sz="4" w:space="0" w:color="auto"/>
            </w:tcBorders>
            <w:shd w:val="clear" w:color="000000" w:fill="FFFFFF"/>
            <w:hideMark/>
          </w:tcPr>
          <w:p w14:paraId="299D36B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30.178,35</w:t>
            </w:r>
          </w:p>
        </w:tc>
        <w:tc>
          <w:tcPr>
            <w:tcW w:w="1133" w:type="dxa"/>
            <w:tcBorders>
              <w:top w:val="nil"/>
              <w:left w:val="nil"/>
              <w:bottom w:val="single" w:sz="4" w:space="0" w:color="auto"/>
              <w:right w:val="single" w:sz="4" w:space="0" w:color="auto"/>
            </w:tcBorders>
            <w:shd w:val="clear" w:color="000000" w:fill="FFFFFF"/>
            <w:hideMark/>
          </w:tcPr>
          <w:p w14:paraId="0F498FC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20.118,90</w:t>
            </w:r>
          </w:p>
        </w:tc>
        <w:tc>
          <w:tcPr>
            <w:tcW w:w="973" w:type="dxa"/>
            <w:tcBorders>
              <w:top w:val="nil"/>
              <w:left w:val="nil"/>
              <w:bottom w:val="single" w:sz="4" w:space="0" w:color="auto"/>
              <w:right w:val="single" w:sz="4" w:space="0" w:color="auto"/>
            </w:tcBorders>
            <w:shd w:val="clear" w:color="000000" w:fill="FFFFFF"/>
            <w:hideMark/>
          </w:tcPr>
          <w:p w14:paraId="141CC79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209,57</w:t>
            </w:r>
          </w:p>
        </w:tc>
      </w:tr>
      <w:tr w:rsidR="00C108AE" w:rsidRPr="00C108AE" w14:paraId="78F78F1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69C912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149</w:t>
            </w:r>
          </w:p>
        </w:tc>
        <w:tc>
          <w:tcPr>
            <w:tcW w:w="1741" w:type="dxa"/>
            <w:tcBorders>
              <w:top w:val="nil"/>
              <w:left w:val="nil"/>
              <w:bottom w:val="single" w:sz="4" w:space="0" w:color="auto"/>
              <w:right w:val="single" w:sz="4" w:space="0" w:color="auto"/>
            </w:tcBorders>
            <w:shd w:val="clear" w:color="000000" w:fill="FFFFFF"/>
            <w:hideMark/>
          </w:tcPr>
          <w:p w14:paraId="0F788FE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02186276294</w:t>
            </w:r>
          </w:p>
        </w:tc>
        <w:tc>
          <w:tcPr>
            <w:tcW w:w="1869" w:type="dxa"/>
            <w:tcBorders>
              <w:top w:val="nil"/>
              <w:left w:val="nil"/>
              <w:bottom w:val="single" w:sz="4" w:space="0" w:color="auto"/>
              <w:right w:val="single" w:sz="4" w:space="0" w:color="auto"/>
            </w:tcBorders>
            <w:shd w:val="clear" w:color="000000" w:fill="FFFFFF"/>
            <w:hideMark/>
          </w:tcPr>
          <w:p w14:paraId="1F3586D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LIMAČ vl.obrta Ivica Zaplatić proizvodnj</w:t>
            </w:r>
          </w:p>
        </w:tc>
        <w:tc>
          <w:tcPr>
            <w:tcW w:w="1701" w:type="dxa"/>
            <w:tcBorders>
              <w:top w:val="nil"/>
              <w:left w:val="nil"/>
              <w:bottom w:val="single" w:sz="4" w:space="0" w:color="auto"/>
              <w:right w:val="single" w:sz="4" w:space="0" w:color="auto"/>
            </w:tcBorders>
            <w:shd w:val="clear" w:color="000000" w:fill="FFFFFF"/>
            <w:hideMark/>
          </w:tcPr>
          <w:p w14:paraId="638355A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POLJE KRAPINSKO 146 A, 49000 KRAPINA</w:t>
            </w:r>
          </w:p>
        </w:tc>
        <w:tc>
          <w:tcPr>
            <w:tcW w:w="1134" w:type="dxa"/>
            <w:tcBorders>
              <w:top w:val="nil"/>
              <w:left w:val="nil"/>
              <w:bottom w:val="single" w:sz="4" w:space="0" w:color="auto"/>
              <w:right w:val="single" w:sz="4" w:space="0" w:color="auto"/>
            </w:tcBorders>
            <w:shd w:val="clear" w:color="000000" w:fill="FFFFFF"/>
            <w:hideMark/>
          </w:tcPr>
          <w:p w14:paraId="4079B63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2.649,12</w:t>
            </w:r>
          </w:p>
        </w:tc>
        <w:tc>
          <w:tcPr>
            <w:tcW w:w="992" w:type="dxa"/>
            <w:tcBorders>
              <w:top w:val="nil"/>
              <w:left w:val="nil"/>
              <w:bottom w:val="single" w:sz="4" w:space="0" w:color="auto"/>
              <w:right w:val="single" w:sz="4" w:space="0" w:color="auto"/>
            </w:tcBorders>
            <w:shd w:val="clear" w:color="000000" w:fill="FFFFFF"/>
            <w:hideMark/>
          </w:tcPr>
          <w:p w14:paraId="184F5D6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1.589,47</w:t>
            </w:r>
          </w:p>
        </w:tc>
        <w:tc>
          <w:tcPr>
            <w:tcW w:w="1133" w:type="dxa"/>
            <w:tcBorders>
              <w:top w:val="nil"/>
              <w:left w:val="nil"/>
              <w:bottom w:val="single" w:sz="4" w:space="0" w:color="auto"/>
              <w:right w:val="single" w:sz="4" w:space="0" w:color="auto"/>
            </w:tcBorders>
            <w:shd w:val="clear" w:color="000000" w:fill="FFFFFF"/>
            <w:hideMark/>
          </w:tcPr>
          <w:p w14:paraId="37C0007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1.059,65</w:t>
            </w:r>
          </w:p>
        </w:tc>
        <w:tc>
          <w:tcPr>
            <w:tcW w:w="973" w:type="dxa"/>
            <w:tcBorders>
              <w:top w:val="nil"/>
              <w:left w:val="nil"/>
              <w:bottom w:val="single" w:sz="4" w:space="0" w:color="auto"/>
              <w:right w:val="single" w:sz="4" w:space="0" w:color="auto"/>
            </w:tcBorders>
            <w:shd w:val="clear" w:color="000000" w:fill="FFFFFF"/>
            <w:hideMark/>
          </w:tcPr>
          <w:p w14:paraId="5BDE44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11,04</w:t>
            </w:r>
          </w:p>
        </w:tc>
      </w:tr>
      <w:tr w:rsidR="00C108AE" w:rsidRPr="00C108AE" w14:paraId="587AFB3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C3A1B7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150</w:t>
            </w:r>
          </w:p>
        </w:tc>
        <w:tc>
          <w:tcPr>
            <w:tcW w:w="1741" w:type="dxa"/>
            <w:tcBorders>
              <w:top w:val="nil"/>
              <w:left w:val="nil"/>
              <w:bottom w:val="single" w:sz="4" w:space="0" w:color="auto"/>
              <w:right w:val="single" w:sz="4" w:space="0" w:color="auto"/>
            </w:tcBorders>
            <w:shd w:val="clear" w:color="000000" w:fill="FFFFFF"/>
            <w:hideMark/>
          </w:tcPr>
          <w:p w14:paraId="6C3D36B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03501238707</w:t>
            </w:r>
          </w:p>
        </w:tc>
        <w:tc>
          <w:tcPr>
            <w:tcW w:w="1869" w:type="dxa"/>
            <w:tcBorders>
              <w:top w:val="nil"/>
              <w:left w:val="nil"/>
              <w:bottom w:val="single" w:sz="4" w:space="0" w:color="auto"/>
              <w:right w:val="single" w:sz="4" w:space="0" w:color="auto"/>
            </w:tcBorders>
            <w:shd w:val="clear" w:color="000000" w:fill="FFFFFF"/>
            <w:hideMark/>
          </w:tcPr>
          <w:p w14:paraId="03680B8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LIPA d.o.o. DONJI ZEMUNIK</w:t>
            </w:r>
          </w:p>
        </w:tc>
        <w:tc>
          <w:tcPr>
            <w:tcW w:w="1701" w:type="dxa"/>
            <w:tcBorders>
              <w:top w:val="nil"/>
              <w:left w:val="nil"/>
              <w:bottom w:val="single" w:sz="4" w:space="0" w:color="auto"/>
              <w:right w:val="single" w:sz="4" w:space="0" w:color="auto"/>
            </w:tcBorders>
            <w:shd w:val="clear" w:color="000000" w:fill="FFFFFF"/>
            <w:hideMark/>
          </w:tcPr>
          <w:p w14:paraId="499005C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SMOKOVIĆ 23/A, ZEMUNIK DONJI, 23222 ZEMUNIK</w:t>
            </w:r>
          </w:p>
        </w:tc>
        <w:tc>
          <w:tcPr>
            <w:tcW w:w="1134" w:type="dxa"/>
            <w:tcBorders>
              <w:top w:val="nil"/>
              <w:left w:val="nil"/>
              <w:bottom w:val="single" w:sz="4" w:space="0" w:color="auto"/>
              <w:right w:val="single" w:sz="4" w:space="0" w:color="auto"/>
            </w:tcBorders>
            <w:shd w:val="clear" w:color="000000" w:fill="FFFFFF"/>
            <w:hideMark/>
          </w:tcPr>
          <w:p w14:paraId="3539754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47.134,16</w:t>
            </w:r>
          </w:p>
        </w:tc>
        <w:tc>
          <w:tcPr>
            <w:tcW w:w="992" w:type="dxa"/>
            <w:tcBorders>
              <w:top w:val="nil"/>
              <w:left w:val="nil"/>
              <w:bottom w:val="single" w:sz="4" w:space="0" w:color="auto"/>
              <w:right w:val="single" w:sz="4" w:space="0" w:color="auto"/>
            </w:tcBorders>
            <w:shd w:val="clear" w:color="000000" w:fill="FFFFFF"/>
            <w:hideMark/>
          </w:tcPr>
          <w:p w14:paraId="78563A6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28.280,50</w:t>
            </w:r>
          </w:p>
        </w:tc>
        <w:tc>
          <w:tcPr>
            <w:tcW w:w="1133" w:type="dxa"/>
            <w:tcBorders>
              <w:top w:val="nil"/>
              <w:left w:val="nil"/>
              <w:bottom w:val="single" w:sz="4" w:space="0" w:color="auto"/>
              <w:right w:val="single" w:sz="4" w:space="0" w:color="auto"/>
            </w:tcBorders>
            <w:shd w:val="clear" w:color="000000" w:fill="FFFFFF"/>
            <w:hideMark/>
          </w:tcPr>
          <w:p w14:paraId="1F0A7D8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18.853,66</w:t>
            </w:r>
          </w:p>
        </w:tc>
        <w:tc>
          <w:tcPr>
            <w:tcW w:w="973" w:type="dxa"/>
            <w:tcBorders>
              <w:top w:val="nil"/>
              <w:left w:val="nil"/>
              <w:bottom w:val="single" w:sz="4" w:space="0" w:color="auto"/>
              <w:right w:val="single" w:sz="4" w:space="0" w:color="auto"/>
            </w:tcBorders>
            <w:shd w:val="clear" w:color="000000" w:fill="FFFFFF"/>
            <w:hideMark/>
          </w:tcPr>
          <w:p w14:paraId="707F235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196,39</w:t>
            </w:r>
          </w:p>
        </w:tc>
      </w:tr>
      <w:tr w:rsidR="00C108AE" w:rsidRPr="00C108AE" w14:paraId="0FCC9E2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1048C0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151</w:t>
            </w:r>
          </w:p>
        </w:tc>
        <w:tc>
          <w:tcPr>
            <w:tcW w:w="1741" w:type="dxa"/>
            <w:tcBorders>
              <w:top w:val="nil"/>
              <w:left w:val="nil"/>
              <w:bottom w:val="single" w:sz="4" w:space="0" w:color="auto"/>
              <w:right w:val="single" w:sz="4" w:space="0" w:color="auto"/>
            </w:tcBorders>
            <w:shd w:val="clear" w:color="000000" w:fill="FFFFFF"/>
            <w:hideMark/>
          </w:tcPr>
          <w:p w14:paraId="267DC07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62250198541</w:t>
            </w:r>
          </w:p>
        </w:tc>
        <w:tc>
          <w:tcPr>
            <w:tcW w:w="1869" w:type="dxa"/>
            <w:tcBorders>
              <w:top w:val="nil"/>
              <w:left w:val="nil"/>
              <w:bottom w:val="single" w:sz="4" w:space="0" w:color="auto"/>
              <w:right w:val="single" w:sz="4" w:space="0" w:color="auto"/>
            </w:tcBorders>
            <w:shd w:val="clear" w:color="000000" w:fill="FFFFFF"/>
            <w:hideMark/>
          </w:tcPr>
          <w:p w14:paraId="414D64B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LUMAKK d.o.o. KARLOVAC</w:t>
            </w:r>
          </w:p>
        </w:tc>
        <w:tc>
          <w:tcPr>
            <w:tcW w:w="1701" w:type="dxa"/>
            <w:tcBorders>
              <w:top w:val="nil"/>
              <w:left w:val="nil"/>
              <w:bottom w:val="single" w:sz="4" w:space="0" w:color="auto"/>
              <w:right w:val="single" w:sz="4" w:space="0" w:color="auto"/>
            </w:tcBorders>
            <w:shd w:val="clear" w:color="000000" w:fill="FFFFFF"/>
            <w:hideMark/>
          </w:tcPr>
          <w:p w14:paraId="511E348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A.VRANICZANYA 5, 47000 KARLOVAC</w:t>
            </w:r>
          </w:p>
        </w:tc>
        <w:tc>
          <w:tcPr>
            <w:tcW w:w="1134" w:type="dxa"/>
            <w:tcBorders>
              <w:top w:val="nil"/>
              <w:left w:val="nil"/>
              <w:bottom w:val="single" w:sz="4" w:space="0" w:color="auto"/>
              <w:right w:val="single" w:sz="4" w:space="0" w:color="auto"/>
            </w:tcBorders>
            <w:shd w:val="clear" w:color="000000" w:fill="FFFFFF"/>
            <w:hideMark/>
          </w:tcPr>
          <w:p w14:paraId="0ED3333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149.983,45</w:t>
            </w:r>
          </w:p>
        </w:tc>
        <w:tc>
          <w:tcPr>
            <w:tcW w:w="992" w:type="dxa"/>
            <w:tcBorders>
              <w:top w:val="nil"/>
              <w:left w:val="nil"/>
              <w:bottom w:val="single" w:sz="4" w:space="0" w:color="auto"/>
              <w:right w:val="single" w:sz="4" w:space="0" w:color="auto"/>
            </w:tcBorders>
            <w:shd w:val="clear" w:color="000000" w:fill="FFFFFF"/>
            <w:hideMark/>
          </w:tcPr>
          <w:p w14:paraId="5760494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89.990,07</w:t>
            </w:r>
          </w:p>
        </w:tc>
        <w:tc>
          <w:tcPr>
            <w:tcW w:w="1133" w:type="dxa"/>
            <w:tcBorders>
              <w:top w:val="nil"/>
              <w:left w:val="nil"/>
              <w:bottom w:val="single" w:sz="4" w:space="0" w:color="auto"/>
              <w:right w:val="single" w:sz="4" w:space="0" w:color="auto"/>
            </w:tcBorders>
            <w:shd w:val="clear" w:color="000000" w:fill="FFFFFF"/>
            <w:hideMark/>
          </w:tcPr>
          <w:p w14:paraId="23E703A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59.993,38</w:t>
            </w:r>
          </w:p>
        </w:tc>
        <w:tc>
          <w:tcPr>
            <w:tcW w:w="973" w:type="dxa"/>
            <w:tcBorders>
              <w:top w:val="nil"/>
              <w:left w:val="nil"/>
              <w:bottom w:val="single" w:sz="4" w:space="0" w:color="auto"/>
              <w:right w:val="single" w:sz="4" w:space="0" w:color="auto"/>
            </w:tcBorders>
            <w:shd w:val="clear" w:color="000000" w:fill="FFFFFF"/>
            <w:hideMark/>
          </w:tcPr>
          <w:p w14:paraId="7083EA9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624,93</w:t>
            </w:r>
          </w:p>
        </w:tc>
      </w:tr>
      <w:tr w:rsidR="00C108AE" w:rsidRPr="00C108AE" w14:paraId="6546E3DE"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7DBB6E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152</w:t>
            </w:r>
          </w:p>
        </w:tc>
        <w:tc>
          <w:tcPr>
            <w:tcW w:w="1741" w:type="dxa"/>
            <w:tcBorders>
              <w:top w:val="nil"/>
              <w:left w:val="nil"/>
              <w:bottom w:val="single" w:sz="4" w:space="0" w:color="auto"/>
              <w:right w:val="single" w:sz="4" w:space="0" w:color="auto"/>
            </w:tcBorders>
            <w:shd w:val="clear" w:color="000000" w:fill="FFFFFF"/>
            <w:hideMark/>
          </w:tcPr>
          <w:p w14:paraId="03047E0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89701223644</w:t>
            </w:r>
          </w:p>
        </w:tc>
        <w:tc>
          <w:tcPr>
            <w:tcW w:w="1869" w:type="dxa"/>
            <w:tcBorders>
              <w:top w:val="nil"/>
              <w:left w:val="nil"/>
              <w:bottom w:val="single" w:sz="4" w:space="0" w:color="auto"/>
              <w:right w:val="single" w:sz="4" w:space="0" w:color="auto"/>
            </w:tcBorders>
            <w:shd w:val="clear" w:color="000000" w:fill="FFFFFF"/>
            <w:hideMark/>
          </w:tcPr>
          <w:p w14:paraId="5E62CE2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MALOTA d.o.o.</w:t>
            </w:r>
          </w:p>
        </w:tc>
        <w:tc>
          <w:tcPr>
            <w:tcW w:w="1701" w:type="dxa"/>
            <w:tcBorders>
              <w:top w:val="nil"/>
              <w:left w:val="nil"/>
              <w:bottom w:val="single" w:sz="4" w:space="0" w:color="auto"/>
              <w:right w:val="single" w:sz="4" w:space="0" w:color="auto"/>
            </w:tcBorders>
            <w:shd w:val="clear" w:color="000000" w:fill="FFFFFF"/>
            <w:hideMark/>
          </w:tcPr>
          <w:p w14:paraId="0F8B3CD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PRUDNIČKA CESTA 31/F, PRUDNICE, 10291 PRIGORJE BRDOVEČKO</w:t>
            </w:r>
          </w:p>
        </w:tc>
        <w:tc>
          <w:tcPr>
            <w:tcW w:w="1134" w:type="dxa"/>
            <w:tcBorders>
              <w:top w:val="nil"/>
              <w:left w:val="nil"/>
              <w:bottom w:val="single" w:sz="4" w:space="0" w:color="auto"/>
              <w:right w:val="single" w:sz="4" w:space="0" w:color="auto"/>
            </w:tcBorders>
            <w:shd w:val="clear" w:color="000000" w:fill="FFFFFF"/>
            <w:hideMark/>
          </w:tcPr>
          <w:p w14:paraId="6BAA7F1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194.713,37</w:t>
            </w:r>
          </w:p>
        </w:tc>
        <w:tc>
          <w:tcPr>
            <w:tcW w:w="992" w:type="dxa"/>
            <w:tcBorders>
              <w:top w:val="nil"/>
              <w:left w:val="nil"/>
              <w:bottom w:val="single" w:sz="4" w:space="0" w:color="auto"/>
              <w:right w:val="single" w:sz="4" w:space="0" w:color="auto"/>
            </w:tcBorders>
            <w:shd w:val="clear" w:color="000000" w:fill="FFFFFF"/>
            <w:hideMark/>
          </w:tcPr>
          <w:p w14:paraId="06DB686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116.828,02</w:t>
            </w:r>
          </w:p>
        </w:tc>
        <w:tc>
          <w:tcPr>
            <w:tcW w:w="1133" w:type="dxa"/>
            <w:tcBorders>
              <w:top w:val="nil"/>
              <w:left w:val="nil"/>
              <w:bottom w:val="single" w:sz="4" w:space="0" w:color="auto"/>
              <w:right w:val="single" w:sz="4" w:space="0" w:color="auto"/>
            </w:tcBorders>
            <w:shd w:val="clear" w:color="000000" w:fill="FFFFFF"/>
            <w:hideMark/>
          </w:tcPr>
          <w:p w14:paraId="2A4134C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77.885,35</w:t>
            </w:r>
          </w:p>
        </w:tc>
        <w:tc>
          <w:tcPr>
            <w:tcW w:w="973" w:type="dxa"/>
            <w:tcBorders>
              <w:top w:val="nil"/>
              <w:left w:val="nil"/>
              <w:bottom w:val="single" w:sz="4" w:space="0" w:color="auto"/>
              <w:right w:val="single" w:sz="4" w:space="0" w:color="auto"/>
            </w:tcBorders>
            <w:shd w:val="clear" w:color="000000" w:fill="FFFFFF"/>
            <w:hideMark/>
          </w:tcPr>
          <w:p w14:paraId="2292655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811,31</w:t>
            </w:r>
          </w:p>
        </w:tc>
      </w:tr>
      <w:tr w:rsidR="00C108AE" w:rsidRPr="00C108AE" w14:paraId="1AC004B8"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BA0A20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153</w:t>
            </w:r>
          </w:p>
        </w:tc>
        <w:tc>
          <w:tcPr>
            <w:tcW w:w="1741" w:type="dxa"/>
            <w:tcBorders>
              <w:top w:val="nil"/>
              <w:left w:val="nil"/>
              <w:bottom w:val="single" w:sz="4" w:space="0" w:color="auto"/>
              <w:right w:val="single" w:sz="4" w:space="0" w:color="auto"/>
            </w:tcBorders>
            <w:shd w:val="clear" w:color="000000" w:fill="FFFFFF"/>
            <w:hideMark/>
          </w:tcPr>
          <w:p w14:paraId="0C73B87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23309513319</w:t>
            </w:r>
          </w:p>
        </w:tc>
        <w:tc>
          <w:tcPr>
            <w:tcW w:w="1869" w:type="dxa"/>
            <w:tcBorders>
              <w:top w:val="nil"/>
              <w:left w:val="nil"/>
              <w:bottom w:val="single" w:sz="4" w:space="0" w:color="auto"/>
              <w:right w:val="single" w:sz="4" w:space="0" w:color="auto"/>
            </w:tcBorders>
            <w:shd w:val="clear" w:color="000000" w:fill="FFFFFF"/>
            <w:hideMark/>
          </w:tcPr>
          <w:p w14:paraId="4E7948D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MALOTA GLAZURE d.o.o. u stečaju (ranije: MALOTA GLAZURE d.o.o.)</w:t>
            </w:r>
          </w:p>
        </w:tc>
        <w:tc>
          <w:tcPr>
            <w:tcW w:w="1701" w:type="dxa"/>
            <w:tcBorders>
              <w:top w:val="nil"/>
              <w:left w:val="nil"/>
              <w:bottom w:val="single" w:sz="4" w:space="0" w:color="auto"/>
              <w:right w:val="single" w:sz="4" w:space="0" w:color="auto"/>
            </w:tcBorders>
            <w:shd w:val="clear" w:color="000000" w:fill="FFFFFF"/>
            <w:hideMark/>
          </w:tcPr>
          <w:p w14:paraId="1DEC00C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PRUDNIČKA CESTA 31/C, PRUDNICE, 10291 PRIGORJE BRDOVEČKO</w:t>
            </w:r>
          </w:p>
        </w:tc>
        <w:tc>
          <w:tcPr>
            <w:tcW w:w="1134" w:type="dxa"/>
            <w:tcBorders>
              <w:top w:val="nil"/>
              <w:left w:val="nil"/>
              <w:bottom w:val="single" w:sz="4" w:space="0" w:color="auto"/>
              <w:right w:val="single" w:sz="4" w:space="0" w:color="auto"/>
            </w:tcBorders>
            <w:shd w:val="clear" w:color="000000" w:fill="FFFFFF"/>
            <w:hideMark/>
          </w:tcPr>
          <w:p w14:paraId="01E68D4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10.425,82</w:t>
            </w:r>
          </w:p>
        </w:tc>
        <w:tc>
          <w:tcPr>
            <w:tcW w:w="992" w:type="dxa"/>
            <w:tcBorders>
              <w:top w:val="nil"/>
              <w:left w:val="nil"/>
              <w:bottom w:val="single" w:sz="4" w:space="0" w:color="auto"/>
              <w:right w:val="single" w:sz="4" w:space="0" w:color="auto"/>
            </w:tcBorders>
            <w:shd w:val="clear" w:color="000000" w:fill="FFFFFF"/>
            <w:hideMark/>
          </w:tcPr>
          <w:p w14:paraId="04C61B4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6.255,49</w:t>
            </w:r>
          </w:p>
        </w:tc>
        <w:tc>
          <w:tcPr>
            <w:tcW w:w="1133" w:type="dxa"/>
            <w:tcBorders>
              <w:top w:val="nil"/>
              <w:left w:val="nil"/>
              <w:bottom w:val="single" w:sz="4" w:space="0" w:color="auto"/>
              <w:right w:val="single" w:sz="4" w:space="0" w:color="auto"/>
            </w:tcBorders>
            <w:shd w:val="clear" w:color="000000" w:fill="FFFFFF"/>
            <w:hideMark/>
          </w:tcPr>
          <w:p w14:paraId="3F12629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4.170,33</w:t>
            </w:r>
          </w:p>
        </w:tc>
        <w:tc>
          <w:tcPr>
            <w:tcW w:w="973" w:type="dxa"/>
            <w:tcBorders>
              <w:top w:val="nil"/>
              <w:left w:val="nil"/>
              <w:bottom w:val="single" w:sz="4" w:space="0" w:color="auto"/>
              <w:right w:val="single" w:sz="4" w:space="0" w:color="auto"/>
            </w:tcBorders>
            <w:shd w:val="clear" w:color="000000" w:fill="FFFFFF"/>
            <w:hideMark/>
          </w:tcPr>
          <w:p w14:paraId="3F5E2BB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43,44</w:t>
            </w:r>
          </w:p>
        </w:tc>
      </w:tr>
      <w:tr w:rsidR="00C108AE" w:rsidRPr="00C108AE" w14:paraId="78BFA8E9"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381B64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154</w:t>
            </w:r>
          </w:p>
        </w:tc>
        <w:tc>
          <w:tcPr>
            <w:tcW w:w="1741" w:type="dxa"/>
            <w:tcBorders>
              <w:top w:val="nil"/>
              <w:left w:val="nil"/>
              <w:bottom w:val="single" w:sz="4" w:space="0" w:color="auto"/>
              <w:right w:val="single" w:sz="4" w:space="0" w:color="auto"/>
            </w:tcBorders>
            <w:shd w:val="clear" w:color="000000" w:fill="FFFFFF"/>
            <w:hideMark/>
          </w:tcPr>
          <w:p w14:paraId="323A747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19108190699</w:t>
            </w:r>
          </w:p>
        </w:tc>
        <w:tc>
          <w:tcPr>
            <w:tcW w:w="1869" w:type="dxa"/>
            <w:tcBorders>
              <w:top w:val="nil"/>
              <w:left w:val="nil"/>
              <w:bottom w:val="single" w:sz="4" w:space="0" w:color="auto"/>
              <w:right w:val="single" w:sz="4" w:space="0" w:color="auto"/>
            </w:tcBorders>
            <w:shd w:val="clear" w:color="000000" w:fill="FFFFFF"/>
            <w:hideMark/>
          </w:tcPr>
          <w:p w14:paraId="07920B2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MARE LIBERUM d.o.o. u stečaju(ranije:MARE LIBERUM d.o.o.)</w:t>
            </w:r>
          </w:p>
        </w:tc>
        <w:tc>
          <w:tcPr>
            <w:tcW w:w="1701" w:type="dxa"/>
            <w:tcBorders>
              <w:top w:val="nil"/>
              <w:left w:val="nil"/>
              <w:bottom w:val="single" w:sz="4" w:space="0" w:color="auto"/>
              <w:right w:val="single" w:sz="4" w:space="0" w:color="auto"/>
            </w:tcBorders>
            <w:shd w:val="clear" w:color="000000" w:fill="FFFFFF"/>
            <w:hideMark/>
          </w:tcPr>
          <w:p w14:paraId="08C3044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ZAGREBAČKA 163, 10380 SVETI IVAN ZELINA</w:t>
            </w:r>
          </w:p>
        </w:tc>
        <w:tc>
          <w:tcPr>
            <w:tcW w:w="1134" w:type="dxa"/>
            <w:tcBorders>
              <w:top w:val="nil"/>
              <w:left w:val="nil"/>
              <w:bottom w:val="single" w:sz="4" w:space="0" w:color="auto"/>
              <w:right w:val="single" w:sz="4" w:space="0" w:color="auto"/>
            </w:tcBorders>
            <w:shd w:val="clear" w:color="000000" w:fill="FFFFFF"/>
            <w:hideMark/>
          </w:tcPr>
          <w:p w14:paraId="3C86FBB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38.718,04</w:t>
            </w:r>
          </w:p>
        </w:tc>
        <w:tc>
          <w:tcPr>
            <w:tcW w:w="992" w:type="dxa"/>
            <w:tcBorders>
              <w:top w:val="nil"/>
              <w:left w:val="nil"/>
              <w:bottom w:val="single" w:sz="4" w:space="0" w:color="auto"/>
              <w:right w:val="single" w:sz="4" w:space="0" w:color="auto"/>
            </w:tcBorders>
            <w:shd w:val="clear" w:color="000000" w:fill="FFFFFF"/>
            <w:hideMark/>
          </w:tcPr>
          <w:p w14:paraId="21738DF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23.230,82</w:t>
            </w:r>
          </w:p>
        </w:tc>
        <w:tc>
          <w:tcPr>
            <w:tcW w:w="1133" w:type="dxa"/>
            <w:tcBorders>
              <w:top w:val="nil"/>
              <w:left w:val="nil"/>
              <w:bottom w:val="single" w:sz="4" w:space="0" w:color="auto"/>
              <w:right w:val="single" w:sz="4" w:space="0" w:color="auto"/>
            </w:tcBorders>
            <w:shd w:val="clear" w:color="000000" w:fill="FFFFFF"/>
            <w:hideMark/>
          </w:tcPr>
          <w:p w14:paraId="691A51E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15.487,22</w:t>
            </w:r>
          </w:p>
        </w:tc>
        <w:tc>
          <w:tcPr>
            <w:tcW w:w="973" w:type="dxa"/>
            <w:tcBorders>
              <w:top w:val="nil"/>
              <w:left w:val="nil"/>
              <w:bottom w:val="single" w:sz="4" w:space="0" w:color="auto"/>
              <w:right w:val="single" w:sz="4" w:space="0" w:color="auto"/>
            </w:tcBorders>
            <w:shd w:val="clear" w:color="000000" w:fill="FFFFFF"/>
            <w:hideMark/>
          </w:tcPr>
          <w:p w14:paraId="31C54A4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161,33</w:t>
            </w:r>
          </w:p>
        </w:tc>
      </w:tr>
      <w:tr w:rsidR="00C108AE" w:rsidRPr="00C108AE" w14:paraId="27E27016"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BBFDD0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155</w:t>
            </w:r>
          </w:p>
        </w:tc>
        <w:tc>
          <w:tcPr>
            <w:tcW w:w="1741" w:type="dxa"/>
            <w:tcBorders>
              <w:top w:val="nil"/>
              <w:left w:val="nil"/>
              <w:bottom w:val="single" w:sz="4" w:space="0" w:color="auto"/>
              <w:right w:val="single" w:sz="4" w:space="0" w:color="auto"/>
            </w:tcBorders>
            <w:shd w:val="clear" w:color="000000" w:fill="FFFFFF"/>
            <w:hideMark/>
          </w:tcPr>
          <w:p w14:paraId="3A8FC62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77112691499</w:t>
            </w:r>
          </w:p>
        </w:tc>
        <w:tc>
          <w:tcPr>
            <w:tcW w:w="1869" w:type="dxa"/>
            <w:tcBorders>
              <w:top w:val="nil"/>
              <w:left w:val="nil"/>
              <w:bottom w:val="single" w:sz="4" w:space="0" w:color="auto"/>
              <w:right w:val="single" w:sz="4" w:space="0" w:color="auto"/>
            </w:tcBorders>
            <w:shd w:val="clear" w:color="000000" w:fill="FFFFFF"/>
            <w:hideMark/>
          </w:tcPr>
          <w:p w14:paraId="38B1102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 MATICA d.o.o. u stečaju </w:t>
            </w:r>
          </w:p>
        </w:tc>
        <w:tc>
          <w:tcPr>
            <w:tcW w:w="1701" w:type="dxa"/>
            <w:tcBorders>
              <w:top w:val="nil"/>
              <w:left w:val="nil"/>
              <w:bottom w:val="single" w:sz="4" w:space="0" w:color="auto"/>
              <w:right w:val="single" w:sz="4" w:space="0" w:color="auto"/>
            </w:tcBorders>
            <w:shd w:val="clear" w:color="000000" w:fill="FFFFFF"/>
            <w:hideMark/>
          </w:tcPr>
          <w:p w14:paraId="7BC536B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CRNATKOVA 14, 10000 ZAGREB</w:t>
            </w:r>
          </w:p>
        </w:tc>
        <w:tc>
          <w:tcPr>
            <w:tcW w:w="1134" w:type="dxa"/>
            <w:tcBorders>
              <w:top w:val="nil"/>
              <w:left w:val="nil"/>
              <w:bottom w:val="single" w:sz="4" w:space="0" w:color="auto"/>
              <w:right w:val="single" w:sz="4" w:space="0" w:color="auto"/>
            </w:tcBorders>
            <w:shd w:val="clear" w:color="000000" w:fill="FFFFFF"/>
            <w:hideMark/>
          </w:tcPr>
          <w:p w14:paraId="57D07A5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255.109,03</w:t>
            </w:r>
          </w:p>
        </w:tc>
        <w:tc>
          <w:tcPr>
            <w:tcW w:w="992" w:type="dxa"/>
            <w:tcBorders>
              <w:top w:val="nil"/>
              <w:left w:val="nil"/>
              <w:bottom w:val="single" w:sz="4" w:space="0" w:color="auto"/>
              <w:right w:val="single" w:sz="4" w:space="0" w:color="auto"/>
            </w:tcBorders>
            <w:shd w:val="clear" w:color="000000" w:fill="FFFFFF"/>
            <w:hideMark/>
          </w:tcPr>
          <w:p w14:paraId="73F3666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153.065,42</w:t>
            </w:r>
          </w:p>
        </w:tc>
        <w:tc>
          <w:tcPr>
            <w:tcW w:w="1133" w:type="dxa"/>
            <w:tcBorders>
              <w:top w:val="nil"/>
              <w:left w:val="nil"/>
              <w:bottom w:val="single" w:sz="4" w:space="0" w:color="auto"/>
              <w:right w:val="single" w:sz="4" w:space="0" w:color="auto"/>
            </w:tcBorders>
            <w:shd w:val="clear" w:color="000000" w:fill="FFFFFF"/>
            <w:hideMark/>
          </w:tcPr>
          <w:p w14:paraId="5BAC59B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102.043,61</w:t>
            </w:r>
          </w:p>
        </w:tc>
        <w:tc>
          <w:tcPr>
            <w:tcW w:w="973" w:type="dxa"/>
            <w:tcBorders>
              <w:top w:val="nil"/>
              <w:left w:val="nil"/>
              <w:bottom w:val="single" w:sz="4" w:space="0" w:color="auto"/>
              <w:right w:val="single" w:sz="4" w:space="0" w:color="auto"/>
            </w:tcBorders>
            <w:shd w:val="clear" w:color="000000" w:fill="FFFFFF"/>
            <w:hideMark/>
          </w:tcPr>
          <w:p w14:paraId="7DFB2C6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1.062,95</w:t>
            </w:r>
          </w:p>
        </w:tc>
      </w:tr>
      <w:tr w:rsidR="00C108AE" w:rsidRPr="00C108AE" w14:paraId="5729770C"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4F2D6B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156</w:t>
            </w:r>
          </w:p>
        </w:tc>
        <w:tc>
          <w:tcPr>
            <w:tcW w:w="1741" w:type="dxa"/>
            <w:tcBorders>
              <w:top w:val="nil"/>
              <w:left w:val="nil"/>
              <w:bottom w:val="single" w:sz="4" w:space="0" w:color="auto"/>
              <w:right w:val="single" w:sz="4" w:space="0" w:color="auto"/>
            </w:tcBorders>
            <w:shd w:val="clear" w:color="000000" w:fill="FFFFFF"/>
            <w:hideMark/>
          </w:tcPr>
          <w:p w14:paraId="63249C7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59431834795</w:t>
            </w:r>
          </w:p>
        </w:tc>
        <w:tc>
          <w:tcPr>
            <w:tcW w:w="1869" w:type="dxa"/>
            <w:tcBorders>
              <w:top w:val="nil"/>
              <w:left w:val="nil"/>
              <w:bottom w:val="single" w:sz="4" w:space="0" w:color="auto"/>
              <w:right w:val="single" w:sz="4" w:space="0" w:color="auto"/>
            </w:tcBorders>
            <w:shd w:val="clear" w:color="000000" w:fill="FFFFFF"/>
            <w:hideMark/>
          </w:tcPr>
          <w:p w14:paraId="0E94A8C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MD PROFIL INTRA d.o.o. u stečaju (ranije: MD PROFIL INTRA d.o.o. ĐAKOVO)</w:t>
            </w:r>
          </w:p>
        </w:tc>
        <w:tc>
          <w:tcPr>
            <w:tcW w:w="1701" w:type="dxa"/>
            <w:tcBorders>
              <w:top w:val="nil"/>
              <w:left w:val="nil"/>
              <w:bottom w:val="single" w:sz="4" w:space="0" w:color="auto"/>
              <w:right w:val="single" w:sz="4" w:space="0" w:color="auto"/>
            </w:tcBorders>
            <w:shd w:val="clear" w:color="000000" w:fill="FFFFFF"/>
            <w:hideMark/>
          </w:tcPr>
          <w:p w14:paraId="781C933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PETRA PRERADOVIĆA 212, 31400 ĐAKOVO</w:t>
            </w:r>
          </w:p>
        </w:tc>
        <w:tc>
          <w:tcPr>
            <w:tcW w:w="1134" w:type="dxa"/>
            <w:tcBorders>
              <w:top w:val="nil"/>
              <w:left w:val="nil"/>
              <w:bottom w:val="single" w:sz="4" w:space="0" w:color="auto"/>
              <w:right w:val="single" w:sz="4" w:space="0" w:color="auto"/>
            </w:tcBorders>
            <w:shd w:val="clear" w:color="000000" w:fill="FFFFFF"/>
            <w:hideMark/>
          </w:tcPr>
          <w:p w14:paraId="7B47AD0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415.035,71</w:t>
            </w:r>
          </w:p>
        </w:tc>
        <w:tc>
          <w:tcPr>
            <w:tcW w:w="992" w:type="dxa"/>
            <w:tcBorders>
              <w:top w:val="nil"/>
              <w:left w:val="nil"/>
              <w:bottom w:val="single" w:sz="4" w:space="0" w:color="auto"/>
              <w:right w:val="single" w:sz="4" w:space="0" w:color="auto"/>
            </w:tcBorders>
            <w:shd w:val="clear" w:color="000000" w:fill="FFFFFF"/>
            <w:hideMark/>
          </w:tcPr>
          <w:p w14:paraId="07C57A2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249.021,43</w:t>
            </w:r>
          </w:p>
        </w:tc>
        <w:tc>
          <w:tcPr>
            <w:tcW w:w="1133" w:type="dxa"/>
            <w:tcBorders>
              <w:top w:val="nil"/>
              <w:left w:val="nil"/>
              <w:bottom w:val="single" w:sz="4" w:space="0" w:color="auto"/>
              <w:right w:val="single" w:sz="4" w:space="0" w:color="auto"/>
            </w:tcBorders>
            <w:shd w:val="clear" w:color="000000" w:fill="FFFFFF"/>
            <w:hideMark/>
          </w:tcPr>
          <w:p w14:paraId="3DEBDBD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166.014,28</w:t>
            </w:r>
          </w:p>
        </w:tc>
        <w:tc>
          <w:tcPr>
            <w:tcW w:w="973" w:type="dxa"/>
            <w:tcBorders>
              <w:top w:val="nil"/>
              <w:left w:val="nil"/>
              <w:bottom w:val="single" w:sz="4" w:space="0" w:color="auto"/>
              <w:right w:val="single" w:sz="4" w:space="0" w:color="auto"/>
            </w:tcBorders>
            <w:shd w:val="clear" w:color="000000" w:fill="FFFFFF"/>
            <w:hideMark/>
          </w:tcPr>
          <w:p w14:paraId="1C5DD7B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1.729,32</w:t>
            </w:r>
          </w:p>
        </w:tc>
      </w:tr>
      <w:tr w:rsidR="00C108AE" w:rsidRPr="00C108AE" w14:paraId="2632CF0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CC8F2F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157</w:t>
            </w:r>
          </w:p>
        </w:tc>
        <w:tc>
          <w:tcPr>
            <w:tcW w:w="1741" w:type="dxa"/>
            <w:tcBorders>
              <w:top w:val="nil"/>
              <w:left w:val="nil"/>
              <w:bottom w:val="single" w:sz="4" w:space="0" w:color="auto"/>
              <w:right w:val="single" w:sz="4" w:space="0" w:color="auto"/>
            </w:tcBorders>
            <w:shd w:val="clear" w:color="000000" w:fill="FFFFFF"/>
            <w:hideMark/>
          </w:tcPr>
          <w:p w14:paraId="741D748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94041888570</w:t>
            </w:r>
          </w:p>
        </w:tc>
        <w:tc>
          <w:tcPr>
            <w:tcW w:w="1869" w:type="dxa"/>
            <w:tcBorders>
              <w:top w:val="nil"/>
              <w:left w:val="nil"/>
              <w:bottom w:val="single" w:sz="4" w:space="0" w:color="auto"/>
              <w:right w:val="single" w:sz="4" w:space="0" w:color="auto"/>
            </w:tcBorders>
            <w:shd w:val="clear" w:color="000000" w:fill="FFFFFF"/>
            <w:hideMark/>
          </w:tcPr>
          <w:p w14:paraId="290D0D1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MD&amp;V d.o.o. </w:t>
            </w:r>
          </w:p>
        </w:tc>
        <w:tc>
          <w:tcPr>
            <w:tcW w:w="1701" w:type="dxa"/>
            <w:tcBorders>
              <w:top w:val="nil"/>
              <w:left w:val="nil"/>
              <w:bottom w:val="single" w:sz="4" w:space="0" w:color="auto"/>
              <w:right w:val="single" w:sz="4" w:space="0" w:color="auto"/>
            </w:tcBorders>
            <w:shd w:val="clear" w:color="000000" w:fill="FFFFFF"/>
            <w:hideMark/>
          </w:tcPr>
          <w:p w14:paraId="74BB999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OKRUGLI VRH 50/A, LOPATINEC, 40000 ČAKOVEC </w:t>
            </w:r>
          </w:p>
        </w:tc>
        <w:tc>
          <w:tcPr>
            <w:tcW w:w="1134" w:type="dxa"/>
            <w:tcBorders>
              <w:top w:val="nil"/>
              <w:left w:val="nil"/>
              <w:bottom w:val="single" w:sz="4" w:space="0" w:color="auto"/>
              <w:right w:val="single" w:sz="4" w:space="0" w:color="auto"/>
            </w:tcBorders>
            <w:shd w:val="clear" w:color="000000" w:fill="FFFFFF"/>
            <w:hideMark/>
          </w:tcPr>
          <w:p w14:paraId="5C005A8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58.381,60</w:t>
            </w:r>
          </w:p>
        </w:tc>
        <w:tc>
          <w:tcPr>
            <w:tcW w:w="992" w:type="dxa"/>
            <w:tcBorders>
              <w:top w:val="nil"/>
              <w:left w:val="nil"/>
              <w:bottom w:val="single" w:sz="4" w:space="0" w:color="auto"/>
              <w:right w:val="single" w:sz="4" w:space="0" w:color="auto"/>
            </w:tcBorders>
            <w:shd w:val="clear" w:color="000000" w:fill="FFFFFF"/>
            <w:hideMark/>
          </w:tcPr>
          <w:p w14:paraId="149E904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35.028,96</w:t>
            </w:r>
          </w:p>
        </w:tc>
        <w:tc>
          <w:tcPr>
            <w:tcW w:w="1133" w:type="dxa"/>
            <w:tcBorders>
              <w:top w:val="nil"/>
              <w:left w:val="nil"/>
              <w:bottom w:val="single" w:sz="4" w:space="0" w:color="auto"/>
              <w:right w:val="single" w:sz="4" w:space="0" w:color="auto"/>
            </w:tcBorders>
            <w:shd w:val="clear" w:color="000000" w:fill="FFFFFF"/>
            <w:hideMark/>
          </w:tcPr>
          <w:p w14:paraId="2212422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23.352,64</w:t>
            </w:r>
          </w:p>
        </w:tc>
        <w:tc>
          <w:tcPr>
            <w:tcW w:w="973" w:type="dxa"/>
            <w:tcBorders>
              <w:top w:val="nil"/>
              <w:left w:val="nil"/>
              <w:bottom w:val="single" w:sz="4" w:space="0" w:color="auto"/>
              <w:right w:val="single" w:sz="4" w:space="0" w:color="auto"/>
            </w:tcBorders>
            <w:shd w:val="clear" w:color="000000" w:fill="FFFFFF"/>
            <w:hideMark/>
          </w:tcPr>
          <w:p w14:paraId="3180686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243,26</w:t>
            </w:r>
          </w:p>
        </w:tc>
      </w:tr>
      <w:tr w:rsidR="00C108AE" w:rsidRPr="00C108AE" w14:paraId="7C651E8C"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63DFB1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158</w:t>
            </w:r>
          </w:p>
        </w:tc>
        <w:tc>
          <w:tcPr>
            <w:tcW w:w="1741" w:type="dxa"/>
            <w:tcBorders>
              <w:top w:val="nil"/>
              <w:left w:val="nil"/>
              <w:bottom w:val="single" w:sz="4" w:space="0" w:color="auto"/>
              <w:right w:val="single" w:sz="4" w:space="0" w:color="auto"/>
            </w:tcBorders>
            <w:shd w:val="clear" w:color="000000" w:fill="FFFFFF"/>
            <w:hideMark/>
          </w:tcPr>
          <w:p w14:paraId="12D590B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44448417567</w:t>
            </w:r>
          </w:p>
        </w:tc>
        <w:tc>
          <w:tcPr>
            <w:tcW w:w="1869" w:type="dxa"/>
            <w:tcBorders>
              <w:top w:val="nil"/>
              <w:left w:val="nil"/>
              <w:bottom w:val="single" w:sz="4" w:space="0" w:color="auto"/>
              <w:right w:val="single" w:sz="4" w:space="0" w:color="auto"/>
            </w:tcBorders>
            <w:shd w:val="clear" w:color="000000" w:fill="FFFFFF"/>
            <w:hideMark/>
          </w:tcPr>
          <w:p w14:paraId="261EB38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MERKANTILE d.d. </w:t>
            </w:r>
          </w:p>
        </w:tc>
        <w:tc>
          <w:tcPr>
            <w:tcW w:w="1701" w:type="dxa"/>
            <w:tcBorders>
              <w:top w:val="nil"/>
              <w:left w:val="nil"/>
              <w:bottom w:val="single" w:sz="4" w:space="0" w:color="auto"/>
              <w:right w:val="single" w:sz="4" w:space="0" w:color="auto"/>
            </w:tcBorders>
            <w:shd w:val="clear" w:color="000000" w:fill="FFFFFF"/>
            <w:hideMark/>
          </w:tcPr>
          <w:p w14:paraId="02D8ED4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VRTNI PUT 8, 10000 ZAGREB</w:t>
            </w:r>
          </w:p>
        </w:tc>
        <w:tc>
          <w:tcPr>
            <w:tcW w:w="1134" w:type="dxa"/>
            <w:tcBorders>
              <w:top w:val="nil"/>
              <w:left w:val="nil"/>
              <w:bottom w:val="single" w:sz="4" w:space="0" w:color="auto"/>
              <w:right w:val="single" w:sz="4" w:space="0" w:color="auto"/>
            </w:tcBorders>
            <w:shd w:val="clear" w:color="000000" w:fill="FFFFFF"/>
            <w:hideMark/>
          </w:tcPr>
          <w:p w14:paraId="5712691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2.220,20</w:t>
            </w:r>
          </w:p>
        </w:tc>
        <w:tc>
          <w:tcPr>
            <w:tcW w:w="992" w:type="dxa"/>
            <w:tcBorders>
              <w:top w:val="nil"/>
              <w:left w:val="nil"/>
              <w:bottom w:val="single" w:sz="4" w:space="0" w:color="auto"/>
              <w:right w:val="single" w:sz="4" w:space="0" w:color="auto"/>
            </w:tcBorders>
            <w:shd w:val="clear" w:color="000000" w:fill="FFFFFF"/>
            <w:hideMark/>
          </w:tcPr>
          <w:p w14:paraId="78579EE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1.332,12</w:t>
            </w:r>
          </w:p>
        </w:tc>
        <w:tc>
          <w:tcPr>
            <w:tcW w:w="1133" w:type="dxa"/>
            <w:tcBorders>
              <w:top w:val="nil"/>
              <w:left w:val="nil"/>
              <w:bottom w:val="single" w:sz="4" w:space="0" w:color="auto"/>
              <w:right w:val="single" w:sz="4" w:space="0" w:color="auto"/>
            </w:tcBorders>
            <w:shd w:val="clear" w:color="000000" w:fill="FFFFFF"/>
            <w:hideMark/>
          </w:tcPr>
          <w:p w14:paraId="54790B0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888,08</w:t>
            </w:r>
          </w:p>
        </w:tc>
        <w:tc>
          <w:tcPr>
            <w:tcW w:w="973" w:type="dxa"/>
            <w:tcBorders>
              <w:top w:val="nil"/>
              <w:left w:val="nil"/>
              <w:bottom w:val="single" w:sz="4" w:space="0" w:color="auto"/>
              <w:right w:val="single" w:sz="4" w:space="0" w:color="auto"/>
            </w:tcBorders>
            <w:shd w:val="clear" w:color="000000" w:fill="FFFFFF"/>
            <w:hideMark/>
          </w:tcPr>
          <w:p w14:paraId="42A9852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9,25</w:t>
            </w:r>
          </w:p>
        </w:tc>
      </w:tr>
      <w:tr w:rsidR="00C108AE" w:rsidRPr="00C108AE" w14:paraId="0886540D"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E51DFB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159</w:t>
            </w:r>
          </w:p>
        </w:tc>
        <w:tc>
          <w:tcPr>
            <w:tcW w:w="1741" w:type="dxa"/>
            <w:tcBorders>
              <w:top w:val="nil"/>
              <w:left w:val="nil"/>
              <w:bottom w:val="single" w:sz="4" w:space="0" w:color="auto"/>
              <w:right w:val="single" w:sz="4" w:space="0" w:color="auto"/>
            </w:tcBorders>
            <w:shd w:val="clear" w:color="000000" w:fill="FFFFFF"/>
            <w:hideMark/>
          </w:tcPr>
          <w:p w14:paraId="360036E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24905555409</w:t>
            </w:r>
          </w:p>
        </w:tc>
        <w:tc>
          <w:tcPr>
            <w:tcW w:w="1869" w:type="dxa"/>
            <w:tcBorders>
              <w:top w:val="nil"/>
              <w:left w:val="nil"/>
              <w:bottom w:val="single" w:sz="4" w:space="0" w:color="auto"/>
              <w:right w:val="single" w:sz="4" w:space="0" w:color="auto"/>
            </w:tcBorders>
            <w:shd w:val="clear" w:color="000000" w:fill="FFFFFF"/>
            <w:hideMark/>
          </w:tcPr>
          <w:p w14:paraId="4146804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METAL SISTEM PROJEKT d.o.o. u stečaju  (ranije: METAL SISTEM PROJEKT d.o.o. )</w:t>
            </w:r>
          </w:p>
        </w:tc>
        <w:tc>
          <w:tcPr>
            <w:tcW w:w="1701" w:type="dxa"/>
            <w:tcBorders>
              <w:top w:val="nil"/>
              <w:left w:val="nil"/>
              <w:bottom w:val="single" w:sz="4" w:space="0" w:color="auto"/>
              <w:right w:val="single" w:sz="4" w:space="0" w:color="auto"/>
            </w:tcBorders>
            <w:shd w:val="clear" w:color="000000" w:fill="FFFFFF"/>
            <w:hideMark/>
          </w:tcPr>
          <w:p w14:paraId="48B3E72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LJUDEVITA POSAVSKOG 29, 10360 SESVETE</w:t>
            </w:r>
          </w:p>
        </w:tc>
        <w:tc>
          <w:tcPr>
            <w:tcW w:w="1134" w:type="dxa"/>
            <w:tcBorders>
              <w:top w:val="nil"/>
              <w:left w:val="nil"/>
              <w:bottom w:val="single" w:sz="4" w:space="0" w:color="auto"/>
              <w:right w:val="single" w:sz="4" w:space="0" w:color="auto"/>
            </w:tcBorders>
            <w:shd w:val="clear" w:color="000000" w:fill="FFFFFF"/>
            <w:hideMark/>
          </w:tcPr>
          <w:p w14:paraId="38B7A85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10.000,00</w:t>
            </w:r>
          </w:p>
        </w:tc>
        <w:tc>
          <w:tcPr>
            <w:tcW w:w="992" w:type="dxa"/>
            <w:tcBorders>
              <w:top w:val="nil"/>
              <w:left w:val="nil"/>
              <w:bottom w:val="single" w:sz="4" w:space="0" w:color="auto"/>
              <w:right w:val="single" w:sz="4" w:space="0" w:color="auto"/>
            </w:tcBorders>
            <w:shd w:val="clear" w:color="000000" w:fill="FFFFFF"/>
            <w:hideMark/>
          </w:tcPr>
          <w:p w14:paraId="78C133D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6.000,00</w:t>
            </w:r>
          </w:p>
        </w:tc>
        <w:tc>
          <w:tcPr>
            <w:tcW w:w="1133" w:type="dxa"/>
            <w:tcBorders>
              <w:top w:val="nil"/>
              <w:left w:val="nil"/>
              <w:bottom w:val="single" w:sz="4" w:space="0" w:color="auto"/>
              <w:right w:val="single" w:sz="4" w:space="0" w:color="auto"/>
            </w:tcBorders>
            <w:shd w:val="clear" w:color="000000" w:fill="FFFFFF"/>
            <w:hideMark/>
          </w:tcPr>
          <w:p w14:paraId="26EFC2F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4.000,00</w:t>
            </w:r>
          </w:p>
        </w:tc>
        <w:tc>
          <w:tcPr>
            <w:tcW w:w="973" w:type="dxa"/>
            <w:tcBorders>
              <w:top w:val="nil"/>
              <w:left w:val="nil"/>
              <w:bottom w:val="single" w:sz="4" w:space="0" w:color="auto"/>
              <w:right w:val="single" w:sz="4" w:space="0" w:color="auto"/>
            </w:tcBorders>
            <w:shd w:val="clear" w:color="000000" w:fill="FFFFFF"/>
            <w:hideMark/>
          </w:tcPr>
          <w:p w14:paraId="57162B4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41,67</w:t>
            </w:r>
          </w:p>
        </w:tc>
      </w:tr>
      <w:tr w:rsidR="00C108AE" w:rsidRPr="00C108AE" w14:paraId="5E1C4B1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4533EB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160</w:t>
            </w:r>
          </w:p>
        </w:tc>
        <w:tc>
          <w:tcPr>
            <w:tcW w:w="1741" w:type="dxa"/>
            <w:tcBorders>
              <w:top w:val="nil"/>
              <w:left w:val="nil"/>
              <w:bottom w:val="single" w:sz="4" w:space="0" w:color="auto"/>
              <w:right w:val="single" w:sz="4" w:space="0" w:color="auto"/>
            </w:tcBorders>
            <w:shd w:val="clear" w:color="000000" w:fill="FFFFFF"/>
            <w:hideMark/>
          </w:tcPr>
          <w:p w14:paraId="289A54C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69021817619</w:t>
            </w:r>
          </w:p>
        </w:tc>
        <w:tc>
          <w:tcPr>
            <w:tcW w:w="1869" w:type="dxa"/>
            <w:tcBorders>
              <w:top w:val="nil"/>
              <w:left w:val="nil"/>
              <w:bottom w:val="single" w:sz="4" w:space="0" w:color="auto"/>
              <w:right w:val="single" w:sz="4" w:space="0" w:color="auto"/>
            </w:tcBorders>
            <w:shd w:val="clear" w:color="000000" w:fill="FFFFFF"/>
            <w:hideMark/>
          </w:tcPr>
          <w:p w14:paraId="43B2ABF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METALIKA D.O.O. u stečaju</w:t>
            </w:r>
          </w:p>
        </w:tc>
        <w:tc>
          <w:tcPr>
            <w:tcW w:w="1701" w:type="dxa"/>
            <w:tcBorders>
              <w:top w:val="nil"/>
              <w:left w:val="nil"/>
              <w:bottom w:val="single" w:sz="4" w:space="0" w:color="auto"/>
              <w:right w:val="single" w:sz="4" w:space="0" w:color="auto"/>
            </w:tcBorders>
            <w:shd w:val="clear" w:color="000000" w:fill="FFFFFF"/>
            <w:hideMark/>
          </w:tcPr>
          <w:p w14:paraId="387BBE2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KRLENAC 34, 47300 OGULIN</w:t>
            </w:r>
          </w:p>
        </w:tc>
        <w:tc>
          <w:tcPr>
            <w:tcW w:w="1134" w:type="dxa"/>
            <w:tcBorders>
              <w:top w:val="nil"/>
              <w:left w:val="nil"/>
              <w:bottom w:val="single" w:sz="4" w:space="0" w:color="auto"/>
              <w:right w:val="single" w:sz="4" w:space="0" w:color="auto"/>
            </w:tcBorders>
            <w:shd w:val="clear" w:color="000000" w:fill="FFFFFF"/>
            <w:hideMark/>
          </w:tcPr>
          <w:p w14:paraId="7E3ACA7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173.672,32</w:t>
            </w:r>
          </w:p>
        </w:tc>
        <w:tc>
          <w:tcPr>
            <w:tcW w:w="992" w:type="dxa"/>
            <w:tcBorders>
              <w:top w:val="nil"/>
              <w:left w:val="nil"/>
              <w:bottom w:val="single" w:sz="4" w:space="0" w:color="auto"/>
              <w:right w:val="single" w:sz="4" w:space="0" w:color="auto"/>
            </w:tcBorders>
            <w:shd w:val="clear" w:color="000000" w:fill="FFFFFF"/>
            <w:hideMark/>
          </w:tcPr>
          <w:p w14:paraId="3075169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104.203,39</w:t>
            </w:r>
          </w:p>
        </w:tc>
        <w:tc>
          <w:tcPr>
            <w:tcW w:w="1133" w:type="dxa"/>
            <w:tcBorders>
              <w:top w:val="nil"/>
              <w:left w:val="nil"/>
              <w:bottom w:val="single" w:sz="4" w:space="0" w:color="auto"/>
              <w:right w:val="single" w:sz="4" w:space="0" w:color="auto"/>
            </w:tcBorders>
            <w:shd w:val="clear" w:color="000000" w:fill="FFFFFF"/>
            <w:hideMark/>
          </w:tcPr>
          <w:p w14:paraId="16F0418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69.468,93</w:t>
            </w:r>
          </w:p>
        </w:tc>
        <w:tc>
          <w:tcPr>
            <w:tcW w:w="973" w:type="dxa"/>
            <w:tcBorders>
              <w:top w:val="nil"/>
              <w:left w:val="nil"/>
              <w:bottom w:val="single" w:sz="4" w:space="0" w:color="auto"/>
              <w:right w:val="single" w:sz="4" w:space="0" w:color="auto"/>
            </w:tcBorders>
            <w:shd w:val="clear" w:color="000000" w:fill="FFFFFF"/>
            <w:hideMark/>
          </w:tcPr>
          <w:p w14:paraId="1A0F758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723,63</w:t>
            </w:r>
          </w:p>
        </w:tc>
      </w:tr>
      <w:tr w:rsidR="00C108AE" w:rsidRPr="00C108AE" w14:paraId="69100BD0"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E7A11D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161</w:t>
            </w:r>
          </w:p>
        </w:tc>
        <w:tc>
          <w:tcPr>
            <w:tcW w:w="1741" w:type="dxa"/>
            <w:tcBorders>
              <w:top w:val="nil"/>
              <w:left w:val="nil"/>
              <w:bottom w:val="single" w:sz="4" w:space="0" w:color="auto"/>
              <w:right w:val="single" w:sz="4" w:space="0" w:color="auto"/>
            </w:tcBorders>
            <w:shd w:val="clear" w:color="000000" w:fill="FFFFFF"/>
            <w:hideMark/>
          </w:tcPr>
          <w:p w14:paraId="2C0B467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30424970936</w:t>
            </w:r>
          </w:p>
        </w:tc>
        <w:tc>
          <w:tcPr>
            <w:tcW w:w="1869" w:type="dxa"/>
            <w:tcBorders>
              <w:top w:val="nil"/>
              <w:left w:val="nil"/>
              <w:bottom w:val="single" w:sz="4" w:space="0" w:color="auto"/>
              <w:right w:val="single" w:sz="4" w:space="0" w:color="auto"/>
            </w:tcBorders>
            <w:shd w:val="clear" w:color="000000" w:fill="FFFFFF"/>
            <w:hideMark/>
          </w:tcPr>
          <w:p w14:paraId="479A0EB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METODA d.o.o.</w:t>
            </w:r>
          </w:p>
        </w:tc>
        <w:tc>
          <w:tcPr>
            <w:tcW w:w="1701" w:type="dxa"/>
            <w:tcBorders>
              <w:top w:val="nil"/>
              <w:left w:val="nil"/>
              <w:bottom w:val="single" w:sz="4" w:space="0" w:color="auto"/>
              <w:right w:val="single" w:sz="4" w:space="0" w:color="auto"/>
            </w:tcBorders>
            <w:shd w:val="clear" w:color="000000" w:fill="FFFFFF"/>
            <w:hideMark/>
          </w:tcPr>
          <w:p w14:paraId="7C33DFD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KIJEVSKA 3, 21000 SPLIT</w:t>
            </w:r>
          </w:p>
        </w:tc>
        <w:tc>
          <w:tcPr>
            <w:tcW w:w="1134" w:type="dxa"/>
            <w:tcBorders>
              <w:top w:val="nil"/>
              <w:left w:val="nil"/>
              <w:bottom w:val="single" w:sz="4" w:space="0" w:color="auto"/>
              <w:right w:val="single" w:sz="4" w:space="0" w:color="auto"/>
            </w:tcBorders>
            <w:shd w:val="clear" w:color="000000" w:fill="FFFFFF"/>
            <w:hideMark/>
          </w:tcPr>
          <w:p w14:paraId="6D1E447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560.995,58</w:t>
            </w:r>
          </w:p>
        </w:tc>
        <w:tc>
          <w:tcPr>
            <w:tcW w:w="992" w:type="dxa"/>
            <w:tcBorders>
              <w:top w:val="nil"/>
              <w:left w:val="nil"/>
              <w:bottom w:val="single" w:sz="4" w:space="0" w:color="auto"/>
              <w:right w:val="single" w:sz="4" w:space="0" w:color="auto"/>
            </w:tcBorders>
            <w:shd w:val="clear" w:color="000000" w:fill="FFFFFF"/>
            <w:hideMark/>
          </w:tcPr>
          <w:p w14:paraId="3D36817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336.597,35</w:t>
            </w:r>
          </w:p>
        </w:tc>
        <w:tc>
          <w:tcPr>
            <w:tcW w:w="1133" w:type="dxa"/>
            <w:tcBorders>
              <w:top w:val="nil"/>
              <w:left w:val="nil"/>
              <w:bottom w:val="single" w:sz="4" w:space="0" w:color="auto"/>
              <w:right w:val="single" w:sz="4" w:space="0" w:color="auto"/>
            </w:tcBorders>
            <w:shd w:val="clear" w:color="000000" w:fill="FFFFFF"/>
            <w:hideMark/>
          </w:tcPr>
          <w:p w14:paraId="6F10CD0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224.398,23</w:t>
            </w:r>
          </w:p>
        </w:tc>
        <w:tc>
          <w:tcPr>
            <w:tcW w:w="973" w:type="dxa"/>
            <w:tcBorders>
              <w:top w:val="nil"/>
              <w:left w:val="nil"/>
              <w:bottom w:val="single" w:sz="4" w:space="0" w:color="auto"/>
              <w:right w:val="single" w:sz="4" w:space="0" w:color="auto"/>
            </w:tcBorders>
            <w:shd w:val="clear" w:color="000000" w:fill="FFFFFF"/>
            <w:hideMark/>
          </w:tcPr>
          <w:p w14:paraId="729569F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2.337,48</w:t>
            </w:r>
          </w:p>
        </w:tc>
      </w:tr>
      <w:tr w:rsidR="00C108AE" w:rsidRPr="00C108AE" w14:paraId="6383AEB7"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7A222F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162</w:t>
            </w:r>
          </w:p>
        </w:tc>
        <w:tc>
          <w:tcPr>
            <w:tcW w:w="1741" w:type="dxa"/>
            <w:tcBorders>
              <w:top w:val="nil"/>
              <w:left w:val="nil"/>
              <w:bottom w:val="single" w:sz="4" w:space="0" w:color="auto"/>
              <w:right w:val="single" w:sz="4" w:space="0" w:color="auto"/>
            </w:tcBorders>
            <w:shd w:val="clear" w:color="000000" w:fill="FFFFFF"/>
            <w:hideMark/>
          </w:tcPr>
          <w:p w14:paraId="1224805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69311292705</w:t>
            </w:r>
          </w:p>
        </w:tc>
        <w:tc>
          <w:tcPr>
            <w:tcW w:w="1869" w:type="dxa"/>
            <w:tcBorders>
              <w:top w:val="nil"/>
              <w:left w:val="nil"/>
              <w:bottom w:val="single" w:sz="4" w:space="0" w:color="auto"/>
              <w:right w:val="single" w:sz="4" w:space="0" w:color="auto"/>
            </w:tcBorders>
            <w:shd w:val="clear" w:color="000000" w:fill="FFFFFF"/>
            <w:hideMark/>
          </w:tcPr>
          <w:p w14:paraId="1D5BD02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MGK KLESARSTVO d.o.o.</w:t>
            </w:r>
          </w:p>
        </w:tc>
        <w:tc>
          <w:tcPr>
            <w:tcW w:w="1701" w:type="dxa"/>
            <w:tcBorders>
              <w:top w:val="nil"/>
              <w:left w:val="nil"/>
              <w:bottom w:val="single" w:sz="4" w:space="0" w:color="auto"/>
              <w:right w:val="single" w:sz="4" w:space="0" w:color="auto"/>
            </w:tcBorders>
            <w:shd w:val="clear" w:color="000000" w:fill="FFFFFF"/>
            <w:hideMark/>
          </w:tcPr>
          <w:p w14:paraId="664C9C5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VARAŽDINSKA 82A, BARTOLOVEC, 42202 TRNOVEC BARTOLOVEČKI</w:t>
            </w:r>
          </w:p>
        </w:tc>
        <w:tc>
          <w:tcPr>
            <w:tcW w:w="1134" w:type="dxa"/>
            <w:tcBorders>
              <w:top w:val="nil"/>
              <w:left w:val="nil"/>
              <w:bottom w:val="single" w:sz="4" w:space="0" w:color="auto"/>
              <w:right w:val="single" w:sz="4" w:space="0" w:color="auto"/>
            </w:tcBorders>
            <w:shd w:val="clear" w:color="000000" w:fill="FFFFFF"/>
            <w:hideMark/>
          </w:tcPr>
          <w:p w14:paraId="2416965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457,96</w:t>
            </w:r>
          </w:p>
        </w:tc>
        <w:tc>
          <w:tcPr>
            <w:tcW w:w="992" w:type="dxa"/>
            <w:tcBorders>
              <w:top w:val="nil"/>
              <w:left w:val="nil"/>
              <w:bottom w:val="single" w:sz="4" w:space="0" w:color="auto"/>
              <w:right w:val="single" w:sz="4" w:space="0" w:color="auto"/>
            </w:tcBorders>
            <w:shd w:val="clear" w:color="000000" w:fill="FFFFFF"/>
            <w:hideMark/>
          </w:tcPr>
          <w:p w14:paraId="11924E3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274,78</w:t>
            </w:r>
          </w:p>
        </w:tc>
        <w:tc>
          <w:tcPr>
            <w:tcW w:w="1133" w:type="dxa"/>
            <w:tcBorders>
              <w:top w:val="nil"/>
              <w:left w:val="nil"/>
              <w:bottom w:val="single" w:sz="4" w:space="0" w:color="auto"/>
              <w:right w:val="single" w:sz="4" w:space="0" w:color="auto"/>
            </w:tcBorders>
            <w:shd w:val="clear" w:color="000000" w:fill="FFFFFF"/>
            <w:hideMark/>
          </w:tcPr>
          <w:p w14:paraId="34CE655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183,18</w:t>
            </w:r>
          </w:p>
        </w:tc>
        <w:tc>
          <w:tcPr>
            <w:tcW w:w="973" w:type="dxa"/>
            <w:tcBorders>
              <w:top w:val="nil"/>
              <w:left w:val="nil"/>
              <w:bottom w:val="single" w:sz="4" w:space="0" w:color="auto"/>
              <w:right w:val="single" w:sz="4" w:space="0" w:color="auto"/>
            </w:tcBorders>
            <w:shd w:val="clear" w:color="000000" w:fill="FFFFFF"/>
            <w:hideMark/>
          </w:tcPr>
          <w:p w14:paraId="6D11EB7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1,91</w:t>
            </w:r>
          </w:p>
        </w:tc>
      </w:tr>
      <w:tr w:rsidR="00C108AE" w:rsidRPr="00C108AE" w14:paraId="28EA448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DD2850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163</w:t>
            </w:r>
          </w:p>
        </w:tc>
        <w:tc>
          <w:tcPr>
            <w:tcW w:w="1741" w:type="dxa"/>
            <w:tcBorders>
              <w:top w:val="nil"/>
              <w:left w:val="nil"/>
              <w:bottom w:val="single" w:sz="4" w:space="0" w:color="auto"/>
              <w:right w:val="single" w:sz="4" w:space="0" w:color="auto"/>
            </w:tcBorders>
            <w:shd w:val="clear" w:color="000000" w:fill="FFFFFF"/>
            <w:hideMark/>
          </w:tcPr>
          <w:p w14:paraId="2045987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23767326143</w:t>
            </w:r>
          </w:p>
        </w:tc>
        <w:tc>
          <w:tcPr>
            <w:tcW w:w="1869" w:type="dxa"/>
            <w:tcBorders>
              <w:top w:val="nil"/>
              <w:left w:val="nil"/>
              <w:bottom w:val="single" w:sz="4" w:space="0" w:color="auto"/>
              <w:right w:val="single" w:sz="4" w:space="0" w:color="auto"/>
            </w:tcBorders>
            <w:shd w:val="clear" w:color="000000" w:fill="FFFFFF"/>
            <w:hideMark/>
          </w:tcPr>
          <w:p w14:paraId="28F6AE9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MIA MONTAŽA I AKUSTIKA VL. IVAN RISEK</w:t>
            </w:r>
          </w:p>
        </w:tc>
        <w:tc>
          <w:tcPr>
            <w:tcW w:w="1701" w:type="dxa"/>
            <w:tcBorders>
              <w:top w:val="nil"/>
              <w:left w:val="nil"/>
              <w:bottom w:val="single" w:sz="4" w:space="0" w:color="auto"/>
              <w:right w:val="single" w:sz="4" w:space="0" w:color="auto"/>
            </w:tcBorders>
            <w:shd w:val="clear" w:color="000000" w:fill="FFFFFF"/>
            <w:hideMark/>
          </w:tcPr>
          <w:p w14:paraId="1A9410B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IVE REŽEKA 4C, 42000 VARAŽDIN</w:t>
            </w:r>
          </w:p>
        </w:tc>
        <w:tc>
          <w:tcPr>
            <w:tcW w:w="1134" w:type="dxa"/>
            <w:tcBorders>
              <w:top w:val="nil"/>
              <w:left w:val="nil"/>
              <w:bottom w:val="single" w:sz="4" w:space="0" w:color="auto"/>
              <w:right w:val="single" w:sz="4" w:space="0" w:color="auto"/>
            </w:tcBorders>
            <w:shd w:val="clear" w:color="000000" w:fill="FFFFFF"/>
            <w:hideMark/>
          </w:tcPr>
          <w:p w14:paraId="3D52627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9.596,14</w:t>
            </w:r>
          </w:p>
        </w:tc>
        <w:tc>
          <w:tcPr>
            <w:tcW w:w="992" w:type="dxa"/>
            <w:tcBorders>
              <w:top w:val="nil"/>
              <w:left w:val="nil"/>
              <w:bottom w:val="single" w:sz="4" w:space="0" w:color="auto"/>
              <w:right w:val="single" w:sz="4" w:space="0" w:color="auto"/>
            </w:tcBorders>
            <w:shd w:val="clear" w:color="000000" w:fill="FFFFFF"/>
            <w:hideMark/>
          </w:tcPr>
          <w:p w14:paraId="1C97961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5.757,68</w:t>
            </w:r>
          </w:p>
        </w:tc>
        <w:tc>
          <w:tcPr>
            <w:tcW w:w="1133" w:type="dxa"/>
            <w:tcBorders>
              <w:top w:val="nil"/>
              <w:left w:val="nil"/>
              <w:bottom w:val="single" w:sz="4" w:space="0" w:color="auto"/>
              <w:right w:val="single" w:sz="4" w:space="0" w:color="auto"/>
            </w:tcBorders>
            <w:shd w:val="clear" w:color="000000" w:fill="FFFFFF"/>
            <w:hideMark/>
          </w:tcPr>
          <w:p w14:paraId="7E64DE2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3.838,46</w:t>
            </w:r>
          </w:p>
        </w:tc>
        <w:tc>
          <w:tcPr>
            <w:tcW w:w="973" w:type="dxa"/>
            <w:tcBorders>
              <w:top w:val="nil"/>
              <w:left w:val="nil"/>
              <w:bottom w:val="single" w:sz="4" w:space="0" w:color="auto"/>
              <w:right w:val="single" w:sz="4" w:space="0" w:color="auto"/>
            </w:tcBorders>
            <w:shd w:val="clear" w:color="000000" w:fill="FFFFFF"/>
            <w:hideMark/>
          </w:tcPr>
          <w:p w14:paraId="7EAC093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39,98</w:t>
            </w:r>
          </w:p>
        </w:tc>
      </w:tr>
      <w:tr w:rsidR="00C108AE" w:rsidRPr="00C108AE" w14:paraId="625E72F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E545FF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164</w:t>
            </w:r>
          </w:p>
        </w:tc>
        <w:tc>
          <w:tcPr>
            <w:tcW w:w="1741" w:type="dxa"/>
            <w:tcBorders>
              <w:top w:val="nil"/>
              <w:left w:val="nil"/>
              <w:bottom w:val="single" w:sz="4" w:space="0" w:color="auto"/>
              <w:right w:val="single" w:sz="4" w:space="0" w:color="auto"/>
            </w:tcBorders>
            <w:shd w:val="clear" w:color="000000" w:fill="FFFFFF"/>
            <w:hideMark/>
          </w:tcPr>
          <w:p w14:paraId="45F1530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98473484139</w:t>
            </w:r>
          </w:p>
        </w:tc>
        <w:tc>
          <w:tcPr>
            <w:tcW w:w="1869" w:type="dxa"/>
            <w:tcBorders>
              <w:top w:val="nil"/>
              <w:left w:val="nil"/>
              <w:bottom w:val="single" w:sz="4" w:space="0" w:color="auto"/>
              <w:right w:val="single" w:sz="4" w:space="0" w:color="auto"/>
            </w:tcBorders>
            <w:shd w:val="clear" w:color="000000" w:fill="FFFFFF"/>
            <w:hideMark/>
          </w:tcPr>
          <w:p w14:paraId="560C03E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MONT-TRADE vl. JOŠKO ZEKANOVIĆ</w:t>
            </w:r>
          </w:p>
        </w:tc>
        <w:tc>
          <w:tcPr>
            <w:tcW w:w="1701" w:type="dxa"/>
            <w:tcBorders>
              <w:top w:val="nil"/>
              <w:left w:val="nil"/>
              <w:bottom w:val="single" w:sz="4" w:space="0" w:color="auto"/>
              <w:right w:val="single" w:sz="4" w:space="0" w:color="auto"/>
            </w:tcBorders>
            <w:shd w:val="clear" w:color="000000" w:fill="FFFFFF"/>
            <w:hideMark/>
          </w:tcPr>
          <w:p w14:paraId="25FE50C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BRIG ULICA II 79, POLJICA BRIG, 23232 NIN</w:t>
            </w:r>
          </w:p>
        </w:tc>
        <w:tc>
          <w:tcPr>
            <w:tcW w:w="1134" w:type="dxa"/>
            <w:tcBorders>
              <w:top w:val="nil"/>
              <w:left w:val="nil"/>
              <w:bottom w:val="single" w:sz="4" w:space="0" w:color="auto"/>
              <w:right w:val="single" w:sz="4" w:space="0" w:color="auto"/>
            </w:tcBorders>
            <w:shd w:val="clear" w:color="000000" w:fill="FFFFFF"/>
            <w:hideMark/>
          </w:tcPr>
          <w:p w14:paraId="286E451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50.834,86</w:t>
            </w:r>
          </w:p>
        </w:tc>
        <w:tc>
          <w:tcPr>
            <w:tcW w:w="992" w:type="dxa"/>
            <w:tcBorders>
              <w:top w:val="nil"/>
              <w:left w:val="nil"/>
              <w:bottom w:val="single" w:sz="4" w:space="0" w:color="auto"/>
              <w:right w:val="single" w:sz="4" w:space="0" w:color="auto"/>
            </w:tcBorders>
            <w:shd w:val="clear" w:color="000000" w:fill="FFFFFF"/>
            <w:hideMark/>
          </w:tcPr>
          <w:p w14:paraId="295DC99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30.500,92</w:t>
            </w:r>
          </w:p>
        </w:tc>
        <w:tc>
          <w:tcPr>
            <w:tcW w:w="1133" w:type="dxa"/>
            <w:tcBorders>
              <w:top w:val="nil"/>
              <w:left w:val="nil"/>
              <w:bottom w:val="single" w:sz="4" w:space="0" w:color="auto"/>
              <w:right w:val="single" w:sz="4" w:space="0" w:color="auto"/>
            </w:tcBorders>
            <w:shd w:val="clear" w:color="000000" w:fill="FFFFFF"/>
            <w:hideMark/>
          </w:tcPr>
          <w:p w14:paraId="0E0C7DB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20.333,94</w:t>
            </w:r>
          </w:p>
        </w:tc>
        <w:tc>
          <w:tcPr>
            <w:tcW w:w="973" w:type="dxa"/>
            <w:tcBorders>
              <w:top w:val="nil"/>
              <w:left w:val="nil"/>
              <w:bottom w:val="single" w:sz="4" w:space="0" w:color="auto"/>
              <w:right w:val="single" w:sz="4" w:space="0" w:color="auto"/>
            </w:tcBorders>
            <w:shd w:val="clear" w:color="000000" w:fill="FFFFFF"/>
            <w:hideMark/>
          </w:tcPr>
          <w:p w14:paraId="103F2AE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211,81</w:t>
            </w:r>
          </w:p>
        </w:tc>
      </w:tr>
      <w:tr w:rsidR="00C108AE" w:rsidRPr="00C108AE" w14:paraId="240A5006"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C6DD97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165</w:t>
            </w:r>
          </w:p>
        </w:tc>
        <w:tc>
          <w:tcPr>
            <w:tcW w:w="1741" w:type="dxa"/>
            <w:tcBorders>
              <w:top w:val="nil"/>
              <w:left w:val="nil"/>
              <w:bottom w:val="single" w:sz="4" w:space="0" w:color="auto"/>
              <w:right w:val="single" w:sz="4" w:space="0" w:color="auto"/>
            </w:tcBorders>
            <w:shd w:val="clear" w:color="000000" w:fill="FFFFFF"/>
            <w:hideMark/>
          </w:tcPr>
          <w:p w14:paraId="7D3C21E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70323233791</w:t>
            </w:r>
          </w:p>
        </w:tc>
        <w:tc>
          <w:tcPr>
            <w:tcW w:w="1869" w:type="dxa"/>
            <w:tcBorders>
              <w:top w:val="nil"/>
              <w:left w:val="nil"/>
              <w:bottom w:val="single" w:sz="4" w:space="0" w:color="auto"/>
              <w:right w:val="single" w:sz="4" w:space="0" w:color="auto"/>
            </w:tcBorders>
            <w:shd w:val="clear" w:color="000000" w:fill="FFFFFF"/>
            <w:hideMark/>
          </w:tcPr>
          <w:p w14:paraId="06EDE1A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NAJ POD d.o.o. u stečaju (ranije: NAJ POD d.o.o. SAMOBOR)</w:t>
            </w:r>
          </w:p>
        </w:tc>
        <w:tc>
          <w:tcPr>
            <w:tcW w:w="1701" w:type="dxa"/>
            <w:tcBorders>
              <w:top w:val="nil"/>
              <w:left w:val="nil"/>
              <w:bottom w:val="single" w:sz="4" w:space="0" w:color="auto"/>
              <w:right w:val="single" w:sz="4" w:space="0" w:color="auto"/>
            </w:tcBorders>
            <w:shd w:val="clear" w:color="000000" w:fill="FFFFFF"/>
            <w:hideMark/>
          </w:tcPr>
          <w:p w14:paraId="6EF5AC3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VRTNJAKOVEC 16, VRTNJAKOVEC, 49217 KRAPINSKE TOPLICE</w:t>
            </w:r>
          </w:p>
        </w:tc>
        <w:tc>
          <w:tcPr>
            <w:tcW w:w="1134" w:type="dxa"/>
            <w:tcBorders>
              <w:top w:val="nil"/>
              <w:left w:val="nil"/>
              <w:bottom w:val="single" w:sz="4" w:space="0" w:color="auto"/>
              <w:right w:val="single" w:sz="4" w:space="0" w:color="auto"/>
            </w:tcBorders>
            <w:shd w:val="clear" w:color="000000" w:fill="FFFFFF"/>
            <w:hideMark/>
          </w:tcPr>
          <w:p w14:paraId="61DD765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305.453,44</w:t>
            </w:r>
          </w:p>
        </w:tc>
        <w:tc>
          <w:tcPr>
            <w:tcW w:w="992" w:type="dxa"/>
            <w:tcBorders>
              <w:top w:val="nil"/>
              <w:left w:val="nil"/>
              <w:bottom w:val="single" w:sz="4" w:space="0" w:color="auto"/>
              <w:right w:val="single" w:sz="4" w:space="0" w:color="auto"/>
            </w:tcBorders>
            <w:shd w:val="clear" w:color="000000" w:fill="FFFFFF"/>
            <w:hideMark/>
          </w:tcPr>
          <w:p w14:paraId="08114A2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183.272,06</w:t>
            </w:r>
          </w:p>
        </w:tc>
        <w:tc>
          <w:tcPr>
            <w:tcW w:w="1133" w:type="dxa"/>
            <w:tcBorders>
              <w:top w:val="nil"/>
              <w:left w:val="nil"/>
              <w:bottom w:val="single" w:sz="4" w:space="0" w:color="auto"/>
              <w:right w:val="single" w:sz="4" w:space="0" w:color="auto"/>
            </w:tcBorders>
            <w:shd w:val="clear" w:color="000000" w:fill="FFFFFF"/>
            <w:hideMark/>
          </w:tcPr>
          <w:p w14:paraId="1A56D1F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122.181,38</w:t>
            </w:r>
          </w:p>
        </w:tc>
        <w:tc>
          <w:tcPr>
            <w:tcW w:w="973" w:type="dxa"/>
            <w:tcBorders>
              <w:top w:val="nil"/>
              <w:left w:val="nil"/>
              <w:bottom w:val="single" w:sz="4" w:space="0" w:color="auto"/>
              <w:right w:val="single" w:sz="4" w:space="0" w:color="auto"/>
            </w:tcBorders>
            <w:shd w:val="clear" w:color="000000" w:fill="FFFFFF"/>
            <w:hideMark/>
          </w:tcPr>
          <w:p w14:paraId="0FC2177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1.272,72</w:t>
            </w:r>
          </w:p>
        </w:tc>
      </w:tr>
      <w:tr w:rsidR="00C108AE" w:rsidRPr="00C108AE" w14:paraId="06E58EE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AACC75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166</w:t>
            </w:r>
          </w:p>
        </w:tc>
        <w:tc>
          <w:tcPr>
            <w:tcW w:w="1741" w:type="dxa"/>
            <w:tcBorders>
              <w:top w:val="nil"/>
              <w:left w:val="nil"/>
              <w:bottom w:val="single" w:sz="4" w:space="0" w:color="auto"/>
              <w:right w:val="single" w:sz="4" w:space="0" w:color="auto"/>
            </w:tcBorders>
            <w:shd w:val="clear" w:color="000000" w:fill="FFFFFF"/>
            <w:hideMark/>
          </w:tcPr>
          <w:p w14:paraId="1167B07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33688104975</w:t>
            </w:r>
          </w:p>
        </w:tc>
        <w:tc>
          <w:tcPr>
            <w:tcW w:w="1869" w:type="dxa"/>
            <w:tcBorders>
              <w:top w:val="nil"/>
              <w:left w:val="nil"/>
              <w:bottom w:val="single" w:sz="4" w:space="0" w:color="auto"/>
              <w:right w:val="single" w:sz="4" w:space="0" w:color="auto"/>
            </w:tcBorders>
            <w:shd w:val="clear" w:color="000000" w:fill="FFFFFF"/>
            <w:hideMark/>
          </w:tcPr>
          <w:p w14:paraId="51EA967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NIKA KONSTRUKCIJE d.o.o.</w:t>
            </w:r>
          </w:p>
        </w:tc>
        <w:tc>
          <w:tcPr>
            <w:tcW w:w="1701" w:type="dxa"/>
            <w:tcBorders>
              <w:top w:val="nil"/>
              <w:left w:val="nil"/>
              <w:bottom w:val="single" w:sz="4" w:space="0" w:color="auto"/>
              <w:right w:val="single" w:sz="4" w:space="0" w:color="auto"/>
            </w:tcBorders>
            <w:shd w:val="clear" w:color="000000" w:fill="FFFFFF"/>
            <w:hideMark/>
          </w:tcPr>
          <w:p w14:paraId="2F9BDC2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BRAĆE RADIĆA 23, PETRIJANEC, 42208 CESTICA</w:t>
            </w:r>
          </w:p>
        </w:tc>
        <w:tc>
          <w:tcPr>
            <w:tcW w:w="1134" w:type="dxa"/>
            <w:tcBorders>
              <w:top w:val="nil"/>
              <w:left w:val="nil"/>
              <w:bottom w:val="single" w:sz="4" w:space="0" w:color="auto"/>
              <w:right w:val="single" w:sz="4" w:space="0" w:color="auto"/>
            </w:tcBorders>
            <w:shd w:val="clear" w:color="000000" w:fill="FFFFFF"/>
            <w:hideMark/>
          </w:tcPr>
          <w:p w14:paraId="095A8EF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485,92</w:t>
            </w:r>
          </w:p>
        </w:tc>
        <w:tc>
          <w:tcPr>
            <w:tcW w:w="992" w:type="dxa"/>
            <w:tcBorders>
              <w:top w:val="nil"/>
              <w:left w:val="nil"/>
              <w:bottom w:val="single" w:sz="4" w:space="0" w:color="auto"/>
              <w:right w:val="single" w:sz="4" w:space="0" w:color="auto"/>
            </w:tcBorders>
            <w:shd w:val="clear" w:color="000000" w:fill="FFFFFF"/>
            <w:hideMark/>
          </w:tcPr>
          <w:p w14:paraId="722BE47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291,55</w:t>
            </w:r>
          </w:p>
        </w:tc>
        <w:tc>
          <w:tcPr>
            <w:tcW w:w="1133" w:type="dxa"/>
            <w:tcBorders>
              <w:top w:val="nil"/>
              <w:left w:val="nil"/>
              <w:bottom w:val="single" w:sz="4" w:space="0" w:color="auto"/>
              <w:right w:val="single" w:sz="4" w:space="0" w:color="auto"/>
            </w:tcBorders>
            <w:shd w:val="clear" w:color="000000" w:fill="FFFFFF"/>
            <w:hideMark/>
          </w:tcPr>
          <w:p w14:paraId="18E956D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194,37</w:t>
            </w:r>
          </w:p>
        </w:tc>
        <w:tc>
          <w:tcPr>
            <w:tcW w:w="973" w:type="dxa"/>
            <w:tcBorders>
              <w:top w:val="nil"/>
              <w:left w:val="nil"/>
              <w:bottom w:val="single" w:sz="4" w:space="0" w:color="auto"/>
              <w:right w:val="single" w:sz="4" w:space="0" w:color="auto"/>
            </w:tcBorders>
            <w:shd w:val="clear" w:color="000000" w:fill="FFFFFF"/>
            <w:hideMark/>
          </w:tcPr>
          <w:p w14:paraId="4AB46DD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2,02</w:t>
            </w:r>
          </w:p>
        </w:tc>
      </w:tr>
      <w:tr w:rsidR="00C108AE" w:rsidRPr="00C108AE" w14:paraId="7188CEC2"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FA7A1D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167</w:t>
            </w:r>
          </w:p>
        </w:tc>
        <w:tc>
          <w:tcPr>
            <w:tcW w:w="1741" w:type="dxa"/>
            <w:tcBorders>
              <w:top w:val="nil"/>
              <w:left w:val="nil"/>
              <w:bottom w:val="single" w:sz="4" w:space="0" w:color="auto"/>
              <w:right w:val="single" w:sz="4" w:space="0" w:color="auto"/>
            </w:tcBorders>
            <w:shd w:val="clear" w:color="000000" w:fill="FFFFFF"/>
            <w:hideMark/>
          </w:tcPr>
          <w:p w14:paraId="4CF9576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15989176586</w:t>
            </w:r>
          </w:p>
        </w:tc>
        <w:tc>
          <w:tcPr>
            <w:tcW w:w="1869" w:type="dxa"/>
            <w:tcBorders>
              <w:top w:val="nil"/>
              <w:left w:val="nil"/>
              <w:bottom w:val="single" w:sz="4" w:space="0" w:color="auto"/>
              <w:right w:val="single" w:sz="4" w:space="0" w:color="auto"/>
            </w:tcBorders>
            <w:shd w:val="clear" w:color="000000" w:fill="FFFFFF"/>
            <w:hideMark/>
          </w:tcPr>
          <w:p w14:paraId="1499F1A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NOVA TERM d.o.o. u stečaju (ranije: NOVA TERM d.o.o. KARLOVAC)</w:t>
            </w:r>
          </w:p>
        </w:tc>
        <w:tc>
          <w:tcPr>
            <w:tcW w:w="1701" w:type="dxa"/>
            <w:tcBorders>
              <w:top w:val="nil"/>
              <w:left w:val="nil"/>
              <w:bottom w:val="single" w:sz="4" w:space="0" w:color="auto"/>
              <w:right w:val="single" w:sz="4" w:space="0" w:color="auto"/>
            </w:tcBorders>
            <w:shd w:val="clear" w:color="000000" w:fill="FFFFFF"/>
            <w:hideMark/>
          </w:tcPr>
          <w:p w14:paraId="70D7EC6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NIKOLE ŠEBETIĆA 1, 47000 KARLOVAC</w:t>
            </w:r>
          </w:p>
        </w:tc>
        <w:tc>
          <w:tcPr>
            <w:tcW w:w="1134" w:type="dxa"/>
            <w:tcBorders>
              <w:top w:val="nil"/>
              <w:left w:val="nil"/>
              <w:bottom w:val="single" w:sz="4" w:space="0" w:color="auto"/>
              <w:right w:val="single" w:sz="4" w:space="0" w:color="auto"/>
            </w:tcBorders>
            <w:shd w:val="clear" w:color="000000" w:fill="FFFFFF"/>
            <w:hideMark/>
          </w:tcPr>
          <w:p w14:paraId="269524B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161.175,07</w:t>
            </w:r>
          </w:p>
        </w:tc>
        <w:tc>
          <w:tcPr>
            <w:tcW w:w="992" w:type="dxa"/>
            <w:tcBorders>
              <w:top w:val="nil"/>
              <w:left w:val="nil"/>
              <w:bottom w:val="single" w:sz="4" w:space="0" w:color="auto"/>
              <w:right w:val="single" w:sz="4" w:space="0" w:color="auto"/>
            </w:tcBorders>
            <w:shd w:val="clear" w:color="000000" w:fill="FFFFFF"/>
            <w:hideMark/>
          </w:tcPr>
          <w:p w14:paraId="42AED06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96.705,04</w:t>
            </w:r>
          </w:p>
        </w:tc>
        <w:tc>
          <w:tcPr>
            <w:tcW w:w="1133" w:type="dxa"/>
            <w:tcBorders>
              <w:top w:val="nil"/>
              <w:left w:val="nil"/>
              <w:bottom w:val="single" w:sz="4" w:space="0" w:color="auto"/>
              <w:right w:val="single" w:sz="4" w:space="0" w:color="auto"/>
            </w:tcBorders>
            <w:shd w:val="clear" w:color="000000" w:fill="FFFFFF"/>
            <w:hideMark/>
          </w:tcPr>
          <w:p w14:paraId="477E01A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64.470,03</w:t>
            </w:r>
          </w:p>
        </w:tc>
        <w:tc>
          <w:tcPr>
            <w:tcW w:w="973" w:type="dxa"/>
            <w:tcBorders>
              <w:top w:val="nil"/>
              <w:left w:val="nil"/>
              <w:bottom w:val="single" w:sz="4" w:space="0" w:color="auto"/>
              <w:right w:val="single" w:sz="4" w:space="0" w:color="auto"/>
            </w:tcBorders>
            <w:shd w:val="clear" w:color="000000" w:fill="FFFFFF"/>
            <w:hideMark/>
          </w:tcPr>
          <w:p w14:paraId="4811E4F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671,56</w:t>
            </w:r>
          </w:p>
        </w:tc>
      </w:tr>
      <w:tr w:rsidR="00C108AE" w:rsidRPr="00C108AE" w14:paraId="7BB1628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870E72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168</w:t>
            </w:r>
          </w:p>
        </w:tc>
        <w:tc>
          <w:tcPr>
            <w:tcW w:w="1741" w:type="dxa"/>
            <w:tcBorders>
              <w:top w:val="nil"/>
              <w:left w:val="nil"/>
              <w:bottom w:val="single" w:sz="4" w:space="0" w:color="auto"/>
              <w:right w:val="single" w:sz="4" w:space="0" w:color="auto"/>
            </w:tcBorders>
            <w:shd w:val="clear" w:color="000000" w:fill="FFFFFF"/>
            <w:hideMark/>
          </w:tcPr>
          <w:p w14:paraId="0E61AF8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30431178883</w:t>
            </w:r>
          </w:p>
        </w:tc>
        <w:tc>
          <w:tcPr>
            <w:tcW w:w="1869" w:type="dxa"/>
            <w:tcBorders>
              <w:top w:val="nil"/>
              <w:left w:val="nil"/>
              <w:bottom w:val="single" w:sz="4" w:space="0" w:color="auto"/>
              <w:right w:val="single" w:sz="4" w:space="0" w:color="auto"/>
            </w:tcBorders>
            <w:shd w:val="clear" w:color="000000" w:fill="FFFFFF"/>
            <w:hideMark/>
          </w:tcPr>
          <w:p w14:paraId="54984D8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NUOVA LIČILAC GORICA d.o.o. </w:t>
            </w:r>
          </w:p>
        </w:tc>
        <w:tc>
          <w:tcPr>
            <w:tcW w:w="1701" w:type="dxa"/>
            <w:tcBorders>
              <w:top w:val="nil"/>
              <w:left w:val="nil"/>
              <w:bottom w:val="single" w:sz="4" w:space="0" w:color="auto"/>
              <w:right w:val="single" w:sz="4" w:space="0" w:color="auto"/>
            </w:tcBorders>
            <w:shd w:val="clear" w:color="000000" w:fill="FFFFFF"/>
            <w:hideMark/>
          </w:tcPr>
          <w:p w14:paraId="71E3DCD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PUT REPUBLIKE 12, 20000 DUBROVNIK</w:t>
            </w:r>
          </w:p>
        </w:tc>
        <w:tc>
          <w:tcPr>
            <w:tcW w:w="1134" w:type="dxa"/>
            <w:tcBorders>
              <w:top w:val="nil"/>
              <w:left w:val="nil"/>
              <w:bottom w:val="single" w:sz="4" w:space="0" w:color="auto"/>
              <w:right w:val="single" w:sz="4" w:space="0" w:color="auto"/>
            </w:tcBorders>
            <w:shd w:val="clear" w:color="000000" w:fill="FFFFFF"/>
            <w:hideMark/>
          </w:tcPr>
          <w:p w14:paraId="4D9BC39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555,66</w:t>
            </w:r>
          </w:p>
        </w:tc>
        <w:tc>
          <w:tcPr>
            <w:tcW w:w="992" w:type="dxa"/>
            <w:tcBorders>
              <w:top w:val="nil"/>
              <w:left w:val="nil"/>
              <w:bottom w:val="single" w:sz="4" w:space="0" w:color="auto"/>
              <w:right w:val="single" w:sz="4" w:space="0" w:color="auto"/>
            </w:tcBorders>
            <w:shd w:val="clear" w:color="000000" w:fill="FFFFFF"/>
            <w:hideMark/>
          </w:tcPr>
          <w:p w14:paraId="6BAAC35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333,40</w:t>
            </w:r>
          </w:p>
        </w:tc>
        <w:tc>
          <w:tcPr>
            <w:tcW w:w="1133" w:type="dxa"/>
            <w:tcBorders>
              <w:top w:val="nil"/>
              <w:left w:val="nil"/>
              <w:bottom w:val="single" w:sz="4" w:space="0" w:color="auto"/>
              <w:right w:val="single" w:sz="4" w:space="0" w:color="auto"/>
            </w:tcBorders>
            <w:shd w:val="clear" w:color="000000" w:fill="FFFFFF"/>
            <w:hideMark/>
          </w:tcPr>
          <w:p w14:paraId="1114610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222,26</w:t>
            </w:r>
          </w:p>
        </w:tc>
        <w:tc>
          <w:tcPr>
            <w:tcW w:w="973" w:type="dxa"/>
            <w:tcBorders>
              <w:top w:val="nil"/>
              <w:left w:val="nil"/>
              <w:bottom w:val="single" w:sz="4" w:space="0" w:color="auto"/>
              <w:right w:val="single" w:sz="4" w:space="0" w:color="auto"/>
            </w:tcBorders>
            <w:shd w:val="clear" w:color="000000" w:fill="FFFFFF"/>
            <w:hideMark/>
          </w:tcPr>
          <w:p w14:paraId="55DC33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2,32</w:t>
            </w:r>
          </w:p>
        </w:tc>
      </w:tr>
      <w:tr w:rsidR="00C108AE" w:rsidRPr="00C108AE" w14:paraId="19D94757"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F1F01B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169</w:t>
            </w:r>
          </w:p>
        </w:tc>
        <w:tc>
          <w:tcPr>
            <w:tcW w:w="1741" w:type="dxa"/>
            <w:tcBorders>
              <w:top w:val="nil"/>
              <w:left w:val="nil"/>
              <w:bottom w:val="single" w:sz="4" w:space="0" w:color="auto"/>
              <w:right w:val="single" w:sz="4" w:space="0" w:color="auto"/>
            </w:tcBorders>
            <w:shd w:val="clear" w:color="000000" w:fill="FFFFFF"/>
            <w:hideMark/>
          </w:tcPr>
          <w:p w14:paraId="43915D0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65836117898</w:t>
            </w:r>
          </w:p>
        </w:tc>
        <w:tc>
          <w:tcPr>
            <w:tcW w:w="1869" w:type="dxa"/>
            <w:tcBorders>
              <w:top w:val="nil"/>
              <w:left w:val="nil"/>
              <w:bottom w:val="single" w:sz="4" w:space="0" w:color="auto"/>
              <w:right w:val="single" w:sz="4" w:space="0" w:color="auto"/>
            </w:tcBorders>
            <w:shd w:val="clear" w:color="000000" w:fill="FFFFFF"/>
            <w:hideMark/>
          </w:tcPr>
          <w:p w14:paraId="3AAB0BC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OBERNDORFER d.o.o. </w:t>
            </w:r>
          </w:p>
        </w:tc>
        <w:tc>
          <w:tcPr>
            <w:tcW w:w="1701" w:type="dxa"/>
            <w:tcBorders>
              <w:top w:val="nil"/>
              <w:left w:val="nil"/>
              <w:bottom w:val="single" w:sz="4" w:space="0" w:color="auto"/>
              <w:right w:val="single" w:sz="4" w:space="0" w:color="auto"/>
            </w:tcBorders>
            <w:shd w:val="clear" w:color="000000" w:fill="FFFFFF"/>
            <w:hideMark/>
          </w:tcPr>
          <w:p w14:paraId="4EEF54D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BOŽIDARA ADŽIJE 19, 44000 SISAK</w:t>
            </w:r>
          </w:p>
        </w:tc>
        <w:tc>
          <w:tcPr>
            <w:tcW w:w="1134" w:type="dxa"/>
            <w:tcBorders>
              <w:top w:val="nil"/>
              <w:left w:val="nil"/>
              <w:bottom w:val="single" w:sz="4" w:space="0" w:color="auto"/>
              <w:right w:val="single" w:sz="4" w:space="0" w:color="auto"/>
            </w:tcBorders>
            <w:shd w:val="clear" w:color="000000" w:fill="FFFFFF"/>
            <w:hideMark/>
          </w:tcPr>
          <w:p w14:paraId="4E959E0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1.377.500,53</w:t>
            </w:r>
          </w:p>
        </w:tc>
        <w:tc>
          <w:tcPr>
            <w:tcW w:w="992" w:type="dxa"/>
            <w:tcBorders>
              <w:top w:val="nil"/>
              <w:left w:val="nil"/>
              <w:bottom w:val="single" w:sz="4" w:space="0" w:color="auto"/>
              <w:right w:val="single" w:sz="4" w:space="0" w:color="auto"/>
            </w:tcBorders>
            <w:shd w:val="clear" w:color="000000" w:fill="FFFFFF"/>
            <w:hideMark/>
          </w:tcPr>
          <w:p w14:paraId="5CDB828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826.500,32</w:t>
            </w:r>
          </w:p>
        </w:tc>
        <w:tc>
          <w:tcPr>
            <w:tcW w:w="1133" w:type="dxa"/>
            <w:tcBorders>
              <w:top w:val="nil"/>
              <w:left w:val="nil"/>
              <w:bottom w:val="single" w:sz="4" w:space="0" w:color="auto"/>
              <w:right w:val="single" w:sz="4" w:space="0" w:color="auto"/>
            </w:tcBorders>
            <w:shd w:val="clear" w:color="000000" w:fill="FFFFFF"/>
            <w:hideMark/>
          </w:tcPr>
          <w:p w14:paraId="6C2B39A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551.000,21</w:t>
            </w:r>
          </w:p>
        </w:tc>
        <w:tc>
          <w:tcPr>
            <w:tcW w:w="973" w:type="dxa"/>
            <w:tcBorders>
              <w:top w:val="nil"/>
              <w:left w:val="nil"/>
              <w:bottom w:val="single" w:sz="4" w:space="0" w:color="auto"/>
              <w:right w:val="single" w:sz="4" w:space="0" w:color="auto"/>
            </w:tcBorders>
            <w:shd w:val="clear" w:color="000000" w:fill="FFFFFF"/>
            <w:hideMark/>
          </w:tcPr>
          <w:p w14:paraId="51508A5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5.739,59</w:t>
            </w:r>
          </w:p>
        </w:tc>
      </w:tr>
      <w:tr w:rsidR="00C108AE" w:rsidRPr="00C108AE" w14:paraId="0A52A81D" w14:textId="77777777" w:rsidTr="00224E2C">
        <w:trPr>
          <w:trHeight w:val="90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F928C8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170</w:t>
            </w:r>
          </w:p>
        </w:tc>
        <w:tc>
          <w:tcPr>
            <w:tcW w:w="1741" w:type="dxa"/>
            <w:tcBorders>
              <w:top w:val="nil"/>
              <w:left w:val="nil"/>
              <w:bottom w:val="single" w:sz="4" w:space="0" w:color="auto"/>
              <w:right w:val="single" w:sz="4" w:space="0" w:color="auto"/>
            </w:tcBorders>
            <w:shd w:val="clear" w:color="000000" w:fill="FFFFFF"/>
            <w:hideMark/>
          </w:tcPr>
          <w:p w14:paraId="7424F7A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58750581413</w:t>
            </w:r>
          </w:p>
        </w:tc>
        <w:tc>
          <w:tcPr>
            <w:tcW w:w="1869" w:type="dxa"/>
            <w:tcBorders>
              <w:top w:val="nil"/>
              <w:left w:val="nil"/>
              <w:bottom w:val="single" w:sz="4" w:space="0" w:color="auto"/>
              <w:right w:val="single" w:sz="4" w:space="0" w:color="auto"/>
            </w:tcBorders>
            <w:shd w:val="clear" w:color="000000" w:fill="FFFFFF"/>
            <w:hideMark/>
          </w:tcPr>
          <w:p w14:paraId="493E4DE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"JAGIĆ" OBRT ZA TERMOTEHNIČKE INSTALACIJE, GRAĐEVINARSTVO I TRGOVINU-Stjepan Jagić</w:t>
            </w:r>
          </w:p>
        </w:tc>
        <w:tc>
          <w:tcPr>
            <w:tcW w:w="1701" w:type="dxa"/>
            <w:tcBorders>
              <w:top w:val="nil"/>
              <w:left w:val="nil"/>
              <w:bottom w:val="single" w:sz="4" w:space="0" w:color="auto"/>
              <w:right w:val="single" w:sz="4" w:space="0" w:color="auto"/>
            </w:tcBorders>
            <w:shd w:val="clear" w:color="000000" w:fill="FFFFFF"/>
            <w:hideMark/>
          </w:tcPr>
          <w:p w14:paraId="763FC7F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VARAŽDINSKA 146, POLJANEC, 42230 LUDBREG</w:t>
            </w:r>
          </w:p>
        </w:tc>
        <w:tc>
          <w:tcPr>
            <w:tcW w:w="1134" w:type="dxa"/>
            <w:tcBorders>
              <w:top w:val="nil"/>
              <w:left w:val="nil"/>
              <w:bottom w:val="single" w:sz="4" w:space="0" w:color="auto"/>
              <w:right w:val="single" w:sz="4" w:space="0" w:color="auto"/>
            </w:tcBorders>
            <w:shd w:val="clear" w:color="000000" w:fill="FFFFFF"/>
            <w:hideMark/>
          </w:tcPr>
          <w:p w14:paraId="07E77D9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23.997,93</w:t>
            </w:r>
          </w:p>
        </w:tc>
        <w:tc>
          <w:tcPr>
            <w:tcW w:w="992" w:type="dxa"/>
            <w:tcBorders>
              <w:top w:val="nil"/>
              <w:left w:val="nil"/>
              <w:bottom w:val="single" w:sz="4" w:space="0" w:color="auto"/>
              <w:right w:val="single" w:sz="4" w:space="0" w:color="auto"/>
            </w:tcBorders>
            <w:shd w:val="clear" w:color="000000" w:fill="FFFFFF"/>
            <w:hideMark/>
          </w:tcPr>
          <w:p w14:paraId="56CAC81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14.398,76</w:t>
            </w:r>
          </w:p>
        </w:tc>
        <w:tc>
          <w:tcPr>
            <w:tcW w:w="1133" w:type="dxa"/>
            <w:tcBorders>
              <w:top w:val="nil"/>
              <w:left w:val="nil"/>
              <w:bottom w:val="single" w:sz="4" w:space="0" w:color="auto"/>
              <w:right w:val="single" w:sz="4" w:space="0" w:color="auto"/>
            </w:tcBorders>
            <w:shd w:val="clear" w:color="000000" w:fill="FFFFFF"/>
            <w:hideMark/>
          </w:tcPr>
          <w:p w14:paraId="3C6A6B2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9.599,17</w:t>
            </w:r>
          </w:p>
        </w:tc>
        <w:tc>
          <w:tcPr>
            <w:tcW w:w="973" w:type="dxa"/>
            <w:tcBorders>
              <w:top w:val="nil"/>
              <w:left w:val="nil"/>
              <w:bottom w:val="single" w:sz="4" w:space="0" w:color="auto"/>
              <w:right w:val="single" w:sz="4" w:space="0" w:color="auto"/>
            </w:tcBorders>
            <w:shd w:val="clear" w:color="000000" w:fill="FFFFFF"/>
            <w:hideMark/>
          </w:tcPr>
          <w:p w14:paraId="599D805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99,99</w:t>
            </w:r>
          </w:p>
        </w:tc>
      </w:tr>
      <w:tr w:rsidR="00C108AE" w:rsidRPr="00C108AE" w14:paraId="7FFD7DF0"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0080DB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171</w:t>
            </w:r>
          </w:p>
        </w:tc>
        <w:tc>
          <w:tcPr>
            <w:tcW w:w="1741" w:type="dxa"/>
            <w:tcBorders>
              <w:top w:val="nil"/>
              <w:left w:val="nil"/>
              <w:bottom w:val="single" w:sz="4" w:space="0" w:color="auto"/>
              <w:right w:val="single" w:sz="4" w:space="0" w:color="auto"/>
            </w:tcBorders>
            <w:shd w:val="clear" w:color="000000" w:fill="FFFFFF"/>
            <w:hideMark/>
          </w:tcPr>
          <w:p w14:paraId="7003139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45814059541</w:t>
            </w:r>
          </w:p>
        </w:tc>
        <w:tc>
          <w:tcPr>
            <w:tcW w:w="1869" w:type="dxa"/>
            <w:tcBorders>
              <w:top w:val="nil"/>
              <w:left w:val="nil"/>
              <w:bottom w:val="single" w:sz="4" w:space="0" w:color="auto"/>
              <w:right w:val="single" w:sz="4" w:space="0" w:color="auto"/>
            </w:tcBorders>
            <w:shd w:val="clear" w:color="000000" w:fill="FFFFFF"/>
            <w:hideMark/>
          </w:tcPr>
          <w:p w14:paraId="4114BB6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PATAFTA I SINOVI, vl. Franjo Patafta i Deni Pataft</w:t>
            </w:r>
          </w:p>
        </w:tc>
        <w:tc>
          <w:tcPr>
            <w:tcW w:w="1701" w:type="dxa"/>
            <w:tcBorders>
              <w:top w:val="nil"/>
              <w:left w:val="nil"/>
              <w:bottom w:val="single" w:sz="4" w:space="0" w:color="auto"/>
              <w:right w:val="single" w:sz="4" w:space="0" w:color="auto"/>
            </w:tcBorders>
            <w:shd w:val="clear" w:color="000000" w:fill="FFFFFF"/>
            <w:hideMark/>
          </w:tcPr>
          <w:p w14:paraId="5366A6B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PRVOMAJSKA 10, STRAHONINEC, 40000 ČAKOVEC</w:t>
            </w:r>
          </w:p>
        </w:tc>
        <w:tc>
          <w:tcPr>
            <w:tcW w:w="1134" w:type="dxa"/>
            <w:tcBorders>
              <w:top w:val="nil"/>
              <w:left w:val="nil"/>
              <w:bottom w:val="single" w:sz="4" w:space="0" w:color="auto"/>
              <w:right w:val="single" w:sz="4" w:space="0" w:color="auto"/>
            </w:tcBorders>
            <w:shd w:val="clear" w:color="000000" w:fill="FFFFFF"/>
            <w:hideMark/>
          </w:tcPr>
          <w:p w14:paraId="24160F0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32.249,48</w:t>
            </w:r>
          </w:p>
        </w:tc>
        <w:tc>
          <w:tcPr>
            <w:tcW w:w="992" w:type="dxa"/>
            <w:tcBorders>
              <w:top w:val="nil"/>
              <w:left w:val="nil"/>
              <w:bottom w:val="single" w:sz="4" w:space="0" w:color="auto"/>
              <w:right w:val="single" w:sz="4" w:space="0" w:color="auto"/>
            </w:tcBorders>
            <w:shd w:val="clear" w:color="000000" w:fill="FFFFFF"/>
            <w:hideMark/>
          </w:tcPr>
          <w:p w14:paraId="7D4B258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19.349,69</w:t>
            </w:r>
          </w:p>
        </w:tc>
        <w:tc>
          <w:tcPr>
            <w:tcW w:w="1133" w:type="dxa"/>
            <w:tcBorders>
              <w:top w:val="nil"/>
              <w:left w:val="nil"/>
              <w:bottom w:val="single" w:sz="4" w:space="0" w:color="auto"/>
              <w:right w:val="single" w:sz="4" w:space="0" w:color="auto"/>
            </w:tcBorders>
            <w:shd w:val="clear" w:color="000000" w:fill="FFFFFF"/>
            <w:hideMark/>
          </w:tcPr>
          <w:p w14:paraId="46EBAFC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12.899,79</w:t>
            </w:r>
          </w:p>
        </w:tc>
        <w:tc>
          <w:tcPr>
            <w:tcW w:w="973" w:type="dxa"/>
            <w:tcBorders>
              <w:top w:val="nil"/>
              <w:left w:val="nil"/>
              <w:bottom w:val="single" w:sz="4" w:space="0" w:color="auto"/>
              <w:right w:val="single" w:sz="4" w:space="0" w:color="auto"/>
            </w:tcBorders>
            <w:shd w:val="clear" w:color="000000" w:fill="FFFFFF"/>
            <w:hideMark/>
          </w:tcPr>
          <w:p w14:paraId="5AC2D8A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134,37</w:t>
            </w:r>
          </w:p>
        </w:tc>
      </w:tr>
      <w:tr w:rsidR="00C108AE" w:rsidRPr="00C108AE" w14:paraId="7B08907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AD55E2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172</w:t>
            </w:r>
          </w:p>
        </w:tc>
        <w:tc>
          <w:tcPr>
            <w:tcW w:w="1741" w:type="dxa"/>
            <w:tcBorders>
              <w:top w:val="nil"/>
              <w:left w:val="nil"/>
              <w:bottom w:val="single" w:sz="4" w:space="0" w:color="auto"/>
              <w:right w:val="single" w:sz="4" w:space="0" w:color="auto"/>
            </w:tcBorders>
            <w:shd w:val="clear" w:color="000000" w:fill="FFFFFF"/>
            <w:hideMark/>
          </w:tcPr>
          <w:p w14:paraId="268971F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10472063699</w:t>
            </w:r>
          </w:p>
        </w:tc>
        <w:tc>
          <w:tcPr>
            <w:tcW w:w="1869" w:type="dxa"/>
            <w:tcBorders>
              <w:top w:val="nil"/>
              <w:left w:val="nil"/>
              <w:bottom w:val="single" w:sz="4" w:space="0" w:color="auto"/>
              <w:right w:val="single" w:sz="4" w:space="0" w:color="auto"/>
            </w:tcBorders>
            <w:shd w:val="clear" w:color="000000" w:fill="FFFFFF"/>
            <w:hideMark/>
          </w:tcPr>
          <w:p w14:paraId="01E5868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P.B.R. d.o.o. u stečaju (ranije: P.B.R. d.o.o.)</w:t>
            </w:r>
          </w:p>
        </w:tc>
        <w:tc>
          <w:tcPr>
            <w:tcW w:w="1701" w:type="dxa"/>
            <w:tcBorders>
              <w:top w:val="nil"/>
              <w:left w:val="nil"/>
              <w:bottom w:val="single" w:sz="4" w:space="0" w:color="auto"/>
              <w:right w:val="single" w:sz="4" w:space="0" w:color="auto"/>
            </w:tcBorders>
            <w:shd w:val="clear" w:color="000000" w:fill="FFFFFF"/>
            <w:hideMark/>
          </w:tcPr>
          <w:p w14:paraId="5D67415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LAZARIĆI 5, 51000 RIJEKA</w:t>
            </w:r>
          </w:p>
        </w:tc>
        <w:tc>
          <w:tcPr>
            <w:tcW w:w="1134" w:type="dxa"/>
            <w:tcBorders>
              <w:top w:val="nil"/>
              <w:left w:val="nil"/>
              <w:bottom w:val="single" w:sz="4" w:space="0" w:color="auto"/>
              <w:right w:val="single" w:sz="4" w:space="0" w:color="auto"/>
            </w:tcBorders>
            <w:shd w:val="clear" w:color="000000" w:fill="FFFFFF"/>
            <w:hideMark/>
          </w:tcPr>
          <w:p w14:paraId="5D434F7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17.826,73</w:t>
            </w:r>
          </w:p>
        </w:tc>
        <w:tc>
          <w:tcPr>
            <w:tcW w:w="992" w:type="dxa"/>
            <w:tcBorders>
              <w:top w:val="nil"/>
              <w:left w:val="nil"/>
              <w:bottom w:val="single" w:sz="4" w:space="0" w:color="auto"/>
              <w:right w:val="single" w:sz="4" w:space="0" w:color="auto"/>
            </w:tcBorders>
            <w:shd w:val="clear" w:color="000000" w:fill="FFFFFF"/>
            <w:hideMark/>
          </w:tcPr>
          <w:p w14:paraId="7A4CB8C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10.696,04</w:t>
            </w:r>
          </w:p>
        </w:tc>
        <w:tc>
          <w:tcPr>
            <w:tcW w:w="1133" w:type="dxa"/>
            <w:tcBorders>
              <w:top w:val="nil"/>
              <w:left w:val="nil"/>
              <w:bottom w:val="single" w:sz="4" w:space="0" w:color="auto"/>
              <w:right w:val="single" w:sz="4" w:space="0" w:color="auto"/>
            </w:tcBorders>
            <w:shd w:val="clear" w:color="000000" w:fill="FFFFFF"/>
            <w:hideMark/>
          </w:tcPr>
          <w:p w14:paraId="6C58E89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7.130,69</w:t>
            </w:r>
          </w:p>
        </w:tc>
        <w:tc>
          <w:tcPr>
            <w:tcW w:w="973" w:type="dxa"/>
            <w:tcBorders>
              <w:top w:val="nil"/>
              <w:left w:val="nil"/>
              <w:bottom w:val="single" w:sz="4" w:space="0" w:color="auto"/>
              <w:right w:val="single" w:sz="4" w:space="0" w:color="auto"/>
            </w:tcBorders>
            <w:shd w:val="clear" w:color="000000" w:fill="FFFFFF"/>
            <w:hideMark/>
          </w:tcPr>
          <w:p w14:paraId="29DF6A9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74,28</w:t>
            </w:r>
          </w:p>
        </w:tc>
      </w:tr>
      <w:tr w:rsidR="00C108AE" w:rsidRPr="00C108AE" w14:paraId="5B49CCD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29C451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173</w:t>
            </w:r>
          </w:p>
        </w:tc>
        <w:tc>
          <w:tcPr>
            <w:tcW w:w="1741" w:type="dxa"/>
            <w:tcBorders>
              <w:top w:val="nil"/>
              <w:left w:val="nil"/>
              <w:bottom w:val="single" w:sz="4" w:space="0" w:color="auto"/>
              <w:right w:val="single" w:sz="4" w:space="0" w:color="auto"/>
            </w:tcBorders>
            <w:shd w:val="clear" w:color="000000" w:fill="FFFFFF"/>
            <w:hideMark/>
          </w:tcPr>
          <w:p w14:paraId="101314A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86173090892</w:t>
            </w:r>
          </w:p>
        </w:tc>
        <w:tc>
          <w:tcPr>
            <w:tcW w:w="1869" w:type="dxa"/>
            <w:tcBorders>
              <w:top w:val="nil"/>
              <w:left w:val="nil"/>
              <w:bottom w:val="single" w:sz="4" w:space="0" w:color="auto"/>
              <w:right w:val="single" w:sz="4" w:space="0" w:color="auto"/>
            </w:tcBorders>
            <w:shd w:val="clear" w:color="000000" w:fill="FFFFFF"/>
            <w:hideMark/>
          </w:tcPr>
          <w:p w14:paraId="470C960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PALIR d.o.o. </w:t>
            </w:r>
          </w:p>
        </w:tc>
        <w:tc>
          <w:tcPr>
            <w:tcW w:w="1701" w:type="dxa"/>
            <w:tcBorders>
              <w:top w:val="nil"/>
              <w:left w:val="nil"/>
              <w:bottom w:val="single" w:sz="4" w:space="0" w:color="auto"/>
              <w:right w:val="single" w:sz="4" w:space="0" w:color="auto"/>
            </w:tcBorders>
            <w:shd w:val="clear" w:color="000000" w:fill="FFFFFF"/>
            <w:hideMark/>
          </w:tcPr>
          <w:p w14:paraId="48E43CF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DRAŠKOVIĆEVA ULICA  11, 21210 SOLIN</w:t>
            </w:r>
          </w:p>
        </w:tc>
        <w:tc>
          <w:tcPr>
            <w:tcW w:w="1134" w:type="dxa"/>
            <w:tcBorders>
              <w:top w:val="nil"/>
              <w:left w:val="nil"/>
              <w:bottom w:val="single" w:sz="4" w:space="0" w:color="auto"/>
              <w:right w:val="single" w:sz="4" w:space="0" w:color="auto"/>
            </w:tcBorders>
            <w:shd w:val="clear" w:color="000000" w:fill="FFFFFF"/>
            <w:hideMark/>
          </w:tcPr>
          <w:p w14:paraId="7703D94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24.642,52</w:t>
            </w:r>
          </w:p>
        </w:tc>
        <w:tc>
          <w:tcPr>
            <w:tcW w:w="992" w:type="dxa"/>
            <w:tcBorders>
              <w:top w:val="nil"/>
              <w:left w:val="nil"/>
              <w:bottom w:val="single" w:sz="4" w:space="0" w:color="auto"/>
              <w:right w:val="single" w:sz="4" w:space="0" w:color="auto"/>
            </w:tcBorders>
            <w:shd w:val="clear" w:color="000000" w:fill="FFFFFF"/>
            <w:hideMark/>
          </w:tcPr>
          <w:p w14:paraId="69B4255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14.785,51</w:t>
            </w:r>
          </w:p>
        </w:tc>
        <w:tc>
          <w:tcPr>
            <w:tcW w:w="1133" w:type="dxa"/>
            <w:tcBorders>
              <w:top w:val="nil"/>
              <w:left w:val="nil"/>
              <w:bottom w:val="single" w:sz="4" w:space="0" w:color="auto"/>
              <w:right w:val="single" w:sz="4" w:space="0" w:color="auto"/>
            </w:tcBorders>
            <w:shd w:val="clear" w:color="000000" w:fill="FFFFFF"/>
            <w:hideMark/>
          </w:tcPr>
          <w:p w14:paraId="3F08F6E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9.857,01</w:t>
            </w:r>
          </w:p>
        </w:tc>
        <w:tc>
          <w:tcPr>
            <w:tcW w:w="973" w:type="dxa"/>
            <w:tcBorders>
              <w:top w:val="nil"/>
              <w:left w:val="nil"/>
              <w:bottom w:val="single" w:sz="4" w:space="0" w:color="auto"/>
              <w:right w:val="single" w:sz="4" w:space="0" w:color="auto"/>
            </w:tcBorders>
            <w:shd w:val="clear" w:color="000000" w:fill="FFFFFF"/>
            <w:hideMark/>
          </w:tcPr>
          <w:p w14:paraId="55F60C7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102,68</w:t>
            </w:r>
          </w:p>
        </w:tc>
      </w:tr>
      <w:tr w:rsidR="00C108AE" w:rsidRPr="00C108AE" w14:paraId="16EB22F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943F4C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174</w:t>
            </w:r>
          </w:p>
        </w:tc>
        <w:tc>
          <w:tcPr>
            <w:tcW w:w="1741" w:type="dxa"/>
            <w:tcBorders>
              <w:top w:val="nil"/>
              <w:left w:val="nil"/>
              <w:bottom w:val="single" w:sz="4" w:space="0" w:color="auto"/>
              <w:right w:val="single" w:sz="4" w:space="0" w:color="auto"/>
            </w:tcBorders>
            <w:shd w:val="clear" w:color="000000" w:fill="FFFFFF"/>
            <w:hideMark/>
          </w:tcPr>
          <w:p w14:paraId="7F12314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72672225843</w:t>
            </w:r>
          </w:p>
        </w:tc>
        <w:tc>
          <w:tcPr>
            <w:tcW w:w="1869" w:type="dxa"/>
            <w:tcBorders>
              <w:top w:val="nil"/>
              <w:left w:val="nil"/>
              <w:bottom w:val="single" w:sz="4" w:space="0" w:color="auto"/>
              <w:right w:val="single" w:sz="4" w:space="0" w:color="auto"/>
            </w:tcBorders>
            <w:shd w:val="clear" w:color="000000" w:fill="FFFFFF"/>
            <w:hideMark/>
          </w:tcPr>
          <w:p w14:paraId="77F8AF4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PARKOVI d.d. </w:t>
            </w:r>
          </w:p>
        </w:tc>
        <w:tc>
          <w:tcPr>
            <w:tcW w:w="1701" w:type="dxa"/>
            <w:tcBorders>
              <w:top w:val="nil"/>
              <w:left w:val="nil"/>
              <w:bottom w:val="single" w:sz="4" w:space="0" w:color="auto"/>
              <w:right w:val="single" w:sz="4" w:space="0" w:color="auto"/>
            </w:tcBorders>
            <w:shd w:val="clear" w:color="000000" w:fill="FFFFFF"/>
            <w:hideMark/>
          </w:tcPr>
          <w:p w14:paraId="1A6A26C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HALLEROVA ALEJA 8, 42000 VARAŽDIN</w:t>
            </w:r>
          </w:p>
        </w:tc>
        <w:tc>
          <w:tcPr>
            <w:tcW w:w="1134" w:type="dxa"/>
            <w:tcBorders>
              <w:top w:val="nil"/>
              <w:left w:val="nil"/>
              <w:bottom w:val="single" w:sz="4" w:space="0" w:color="auto"/>
              <w:right w:val="single" w:sz="4" w:space="0" w:color="auto"/>
            </w:tcBorders>
            <w:shd w:val="clear" w:color="000000" w:fill="FFFFFF"/>
            <w:hideMark/>
          </w:tcPr>
          <w:p w14:paraId="755E088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29.243,51</w:t>
            </w:r>
          </w:p>
        </w:tc>
        <w:tc>
          <w:tcPr>
            <w:tcW w:w="992" w:type="dxa"/>
            <w:tcBorders>
              <w:top w:val="nil"/>
              <w:left w:val="nil"/>
              <w:bottom w:val="single" w:sz="4" w:space="0" w:color="auto"/>
              <w:right w:val="single" w:sz="4" w:space="0" w:color="auto"/>
            </w:tcBorders>
            <w:shd w:val="clear" w:color="000000" w:fill="FFFFFF"/>
            <w:hideMark/>
          </w:tcPr>
          <w:p w14:paraId="337A801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17.546,11</w:t>
            </w:r>
          </w:p>
        </w:tc>
        <w:tc>
          <w:tcPr>
            <w:tcW w:w="1133" w:type="dxa"/>
            <w:tcBorders>
              <w:top w:val="nil"/>
              <w:left w:val="nil"/>
              <w:bottom w:val="single" w:sz="4" w:space="0" w:color="auto"/>
              <w:right w:val="single" w:sz="4" w:space="0" w:color="auto"/>
            </w:tcBorders>
            <w:shd w:val="clear" w:color="000000" w:fill="FFFFFF"/>
            <w:hideMark/>
          </w:tcPr>
          <w:p w14:paraId="7D90797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11.697,40</w:t>
            </w:r>
          </w:p>
        </w:tc>
        <w:tc>
          <w:tcPr>
            <w:tcW w:w="973" w:type="dxa"/>
            <w:tcBorders>
              <w:top w:val="nil"/>
              <w:left w:val="nil"/>
              <w:bottom w:val="single" w:sz="4" w:space="0" w:color="auto"/>
              <w:right w:val="single" w:sz="4" w:space="0" w:color="auto"/>
            </w:tcBorders>
            <w:shd w:val="clear" w:color="000000" w:fill="FFFFFF"/>
            <w:hideMark/>
          </w:tcPr>
          <w:p w14:paraId="2A90FA9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121,85</w:t>
            </w:r>
          </w:p>
        </w:tc>
      </w:tr>
      <w:tr w:rsidR="00C108AE" w:rsidRPr="00C108AE" w14:paraId="0AC5EE4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5AA287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175</w:t>
            </w:r>
          </w:p>
        </w:tc>
        <w:tc>
          <w:tcPr>
            <w:tcW w:w="1741" w:type="dxa"/>
            <w:tcBorders>
              <w:top w:val="nil"/>
              <w:left w:val="nil"/>
              <w:bottom w:val="single" w:sz="4" w:space="0" w:color="auto"/>
              <w:right w:val="single" w:sz="4" w:space="0" w:color="auto"/>
            </w:tcBorders>
            <w:shd w:val="clear" w:color="000000" w:fill="FFFFFF"/>
            <w:hideMark/>
          </w:tcPr>
          <w:p w14:paraId="7BDF2DE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55598634637</w:t>
            </w:r>
          </w:p>
        </w:tc>
        <w:tc>
          <w:tcPr>
            <w:tcW w:w="1869" w:type="dxa"/>
            <w:tcBorders>
              <w:top w:val="nil"/>
              <w:left w:val="nil"/>
              <w:bottom w:val="single" w:sz="4" w:space="0" w:color="auto"/>
              <w:right w:val="single" w:sz="4" w:space="0" w:color="auto"/>
            </w:tcBorders>
            <w:shd w:val="clear" w:color="000000" w:fill="FFFFFF"/>
            <w:hideMark/>
          </w:tcPr>
          <w:p w14:paraId="3BF1CEF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PASTOR INŽENJERING d.d.</w:t>
            </w:r>
          </w:p>
        </w:tc>
        <w:tc>
          <w:tcPr>
            <w:tcW w:w="1701" w:type="dxa"/>
            <w:tcBorders>
              <w:top w:val="nil"/>
              <w:left w:val="nil"/>
              <w:bottom w:val="single" w:sz="4" w:space="0" w:color="auto"/>
              <w:right w:val="single" w:sz="4" w:space="0" w:color="auto"/>
            </w:tcBorders>
            <w:shd w:val="clear" w:color="000000" w:fill="FFFFFF"/>
            <w:hideMark/>
          </w:tcPr>
          <w:p w14:paraId="469E9D5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NOVAČKA 2, RAKITJE, 10431 SVETA NEDJELJA</w:t>
            </w:r>
          </w:p>
        </w:tc>
        <w:tc>
          <w:tcPr>
            <w:tcW w:w="1134" w:type="dxa"/>
            <w:tcBorders>
              <w:top w:val="nil"/>
              <w:left w:val="nil"/>
              <w:bottom w:val="single" w:sz="4" w:space="0" w:color="auto"/>
              <w:right w:val="single" w:sz="4" w:space="0" w:color="auto"/>
            </w:tcBorders>
            <w:shd w:val="clear" w:color="000000" w:fill="FFFFFF"/>
            <w:hideMark/>
          </w:tcPr>
          <w:p w14:paraId="4E07263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525,81</w:t>
            </w:r>
          </w:p>
        </w:tc>
        <w:tc>
          <w:tcPr>
            <w:tcW w:w="992" w:type="dxa"/>
            <w:tcBorders>
              <w:top w:val="nil"/>
              <w:left w:val="nil"/>
              <w:bottom w:val="single" w:sz="4" w:space="0" w:color="auto"/>
              <w:right w:val="single" w:sz="4" w:space="0" w:color="auto"/>
            </w:tcBorders>
            <w:shd w:val="clear" w:color="000000" w:fill="FFFFFF"/>
            <w:hideMark/>
          </w:tcPr>
          <w:p w14:paraId="0351DF6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315,49</w:t>
            </w:r>
          </w:p>
        </w:tc>
        <w:tc>
          <w:tcPr>
            <w:tcW w:w="1133" w:type="dxa"/>
            <w:tcBorders>
              <w:top w:val="nil"/>
              <w:left w:val="nil"/>
              <w:bottom w:val="single" w:sz="4" w:space="0" w:color="auto"/>
              <w:right w:val="single" w:sz="4" w:space="0" w:color="auto"/>
            </w:tcBorders>
            <w:shd w:val="clear" w:color="000000" w:fill="FFFFFF"/>
            <w:hideMark/>
          </w:tcPr>
          <w:p w14:paraId="76F3461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210,32</w:t>
            </w:r>
          </w:p>
        </w:tc>
        <w:tc>
          <w:tcPr>
            <w:tcW w:w="973" w:type="dxa"/>
            <w:tcBorders>
              <w:top w:val="nil"/>
              <w:left w:val="nil"/>
              <w:bottom w:val="single" w:sz="4" w:space="0" w:color="auto"/>
              <w:right w:val="single" w:sz="4" w:space="0" w:color="auto"/>
            </w:tcBorders>
            <w:shd w:val="clear" w:color="000000" w:fill="FFFFFF"/>
            <w:hideMark/>
          </w:tcPr>
          <w:p w14:paraId="6DD4762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2,19</w:t>
            </w:r>
          </w:p>
        </w:tc>
      </w:tr>
      <w:tr w:rsidR="00C108AE" w:rsidRPr="00C108AE" w14:paraId="30248985"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6528BC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176</w:t>
            </w:r>
          </w:p>
        </w:tc>
        <w:tc>
          <w:tcPr>
            <w:tcW w:w="1741" w:type="dxa"/>
            <w:tcBorders>
              <w:top w:val="nil"/>
              <w:left w:val="nil"/>
              <w:bottom w:val="single" w:sz="4" w:space="0" w:color="auto"/>
              <w:right w:val="single" w:sz="4" w:space="0" w:color="auto"/>
            </w:tcBorders>
            <w:shd w:val="clear" w:color="000000" w:fill="FFFFFF"/>
            <w:hideMark/>
          </w:tcPr>
          <w:p w14:paraId="07C952C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41568221220</w:t>
            </w:r>
          </w:p>
        </w:tc>
        <w:tc>
          <w:tcPr>
            <w:tcW w:w="1869" w:type="dxa"/>
            <w:tcBorders>
              <w:top w:val="nil"/>
              <w:left w:val="nil"/>
              <w:bottom w:val="single" w:sz="4" w:space="0" w:color="auto"/>
              <w:right w:val="single" w:sz="4" w:space="0" w:color="auto"/>
            </w:tcBorders>
            <w:shd w:val="clear" w:color="000000" w:fill="FFFFFF"/>
            <w:hideMark/>
          </w:tcPr>
          <w:p w14:paraId="5179249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PERIVAN USLUGE d.o.o. </w:t>
            </w:r>
          </w:p>
        </w:tc>
        <w:tc>
          <w:tcPr>
            <w:tcW w:w="1701" w:type="dxa"/>
            <w:tcBorders>
              <w:top w:val="nil"/>
              <w:left w:val="nil"/>
              <w:bottom w:val="single" w:sz="4" w:space="0" w:color="auto"/>
              <w:right w:val="single" w:sz="4" w:space="0" w:color="auto"/>
            </w:tcBorders>
            <w:shd w:val="clear" w:color="000000" w:fill="FFFFFF"/>
            <w:hideMark/>
          </w:tcPr>
          <w:p w14:paraId="2F7E54B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JASENA 54/C, 10000 ZAGREB</w:t>
            </w:r>
          </w:p>
        </w:tc>
        <w:tc>
          <w:tcPr>
            <w:tcW w:w="1134" w:type="dxa"/>
            <w:tcBorders>
              <w:top w:val="nil"/>
              <w:left w:val="nil"/>
              <w:bottom w:val="single" w:sz="4" w:space="0" w:color="auto"/>
              <w:right w:val="single" w:sz="4" w:space="0" w:color="auto"/>
            </w:tcBorders>
            <w:shd w:val="clear" w:color="000000" w:fill="FFFFFF"/>
            <w:hideMark/>
          </w:tcPr>
          <w:p w14:paraId="1C855E8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77.506,18</w:t>
            </w:r>
          </w:p>
        </w:tc>
        <w:tc>
          <w:tcPr>
            <w:tcW w:w="992" w:type="dxa"/>
            <w:tcBorders>
              <w:top w:val="nil"/>
              <w:left w:val="nil"/>
              <w:bottom w:val="single" w:sz="4" w:space="0" w:color="auto"/>
              <w:right w:val="single" w:sz="4" w:space="0" w:color="auto"/>
            </w:tcBorders>
            <w:shd w:val="clear" w:color="000000" w:fill="FFFFFF"/>
            <w:hideMark/>
          </w:tcPr>
          <w:p w14:paraId="43883DA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46.503,71</w:t>
            </w:r>
          </w:p>
        </w:tc>
        <w:tc>
          <w:tcPr>
            <w:tcW w:w="1133" w:type="dxa"/>
            <w:tcBorders>
              <w:top w:val="nil"/>
              <w:left w:val="nil"/>
              <w:bottom w:val="single" w:sz="4" w:space="0" w:color="auto"/>
              <w:right w:val="single" w:sz="4" w:space="0" w:color="auto"/>
            </w:tcBorders>
            <w:shd w:val="clear" w:color="000000" w:fill="FFFFFF"/>
            <w:hideMark/>
          </w:tcPr>
          <w:p w14:paraId="5CB21CF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31.002,47</w:t>
            </w:r>
          </w:p>
        </w:tc>
        <w:tc>
          <w:tcPr>
            <w:tcW w:w="973" w:type="dxa"/>
            <w:tcBorders>
              <w:top w:val="nil"/>
              <w:left w:val="nil"/>
              <w:bottom w:val="single" w:sz="4" w:space="0" w:color="auto"/>
              <w:right w:val="single" w:sz="4" w:space="0" w:color="auto"/>
            </w:tcBorders>
            <w:shd w:val="clear" w:color="000000" w:fill="FFFFFF"/>
            <w:hideMark/>
          </w:tcPr>
          <w:p w14:paraId="380EF04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322,94</w:t>
            </w:r>
          </w:p>
        </w:tc>
      </w:tr>
      <w:tr w:rsidR="00C108AE" w:rsidRPr="00C108AE" w14:paraId="3B5F2726"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4BC6FD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177</w:t>
            </w:r>
          </w:p>
        </w:tc>
        <w:tc>
          <w:tcPr>
            <w:tcW w:w="1741" w:type="dxa"/>
            <w:tcBorders>
              <w:top w:val="nil"/>
              <w:left w:val="nil"/>
              <w:bottom w:val="single" w:sz="4" w:space="0" w:color="auto"/>
              <w:right w:val="single" w:sz="4" w:space="0" w:color="auto"/>
            </w:tcBorders>
            <w:shd w:val="clear" w:color="000000" w:fill="FFFFFF"/>
            <w:hideMark/>
          </w:tcPr>
          <w:p w14:paraId="4C1C1BC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93456421051</w:t>
            </w:r>
          </w:p>
        </w:tc>
        <w:tc>
          <w:tcPr>
            <w:tcW w:w="1869" w:type="dxa"/>
            <w:tcBorders>
              <w:top w:val="nil"/>
              <w:left w:val="nil"/>
              <w:bottom w:val="single" w:sz="4" w:space="0" w:color="auto"/>
              <w:right w:val="single" w:sz="4" w:space="0" w:color="auto"/>
            </w:tcBorders>
            <w:shd w:val="clear" w:color="000000" w:fill="FFFFFF"/>
            <w:hideMark/>
          </w:tcPr>
          <w:p w14:paraId="6D622E0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PETICA d.o.o. </w:t>
            </w:r>
          </w:p>
        </w:tc>
        <w:tc>
          <w:tcPr>
            <w:tcW w:w="1701" w:type="dxa"/>
            <w:tcBorders>
              <w:top w:val="nil"/>
              <w:left w:val="nil"/>
              <w:bottom w:val="single" w:sz="4" w:space="0" w:color="auto"/>
              <w:right w:val="single" w:sz="4" w:space="0" w:color="auto"/>
            </w:tcBorders>
            <w:shd w:val="clear" w:color="000000" w:fill="FFFFFF"/>
            <w:hideMark/>
          </w:tcPr>
          <w:p w14:paraId="6A8CBE1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KOLODVORSKA CESTA 35, 47280 OZALJ</w:t>
            </w:r>
          </w:p>
        </w:tc>
        <w:tc>
          <w:tcPr>
            <w:tcW w:w="1134" w:type="dxa"/>
            <w:tcBorders>
              <w:top w:val="nil"/>
              <w:left w:val="nil"/>
              <w:bottom w:val="single" w:sz="4" w:space="0" w:color="auto"/>
              <w:right w:val="single" w:sz="4" w:space="0" w:color="auto"/>
            </w:tcBorders>
            <w:shd w:val="clear" w:color="000000" w:fill="FFFFFF"/>
            <w:hideMark/>
          </w:tcPr>
          <w:p w14:paraId="3465B32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286.402,06</w:t>
            </w:r>
          </w:p>
        </w:tc>
        <w:tc>
          <w:tcPr>
            <w:tcW w:w="992" w:type="dxa"/>
            <w:tcBorders>
              <w:top w:val="nil"/>
              <w:left w:val="nil"/>
              <w:bottom w:val="single" w:sz="4" w:space="0" w:color="auto"/>
              <w:right w:val="single" w:sz="4" w:space="0" w:color="auto"/>
            </w:tcBorders>
            <w:shd w:val="clear" w:color="000000" w:fill="FFFFFF"/>
            <w:hideMark/>
          </w:tcPr>
          <w:p w14:paraId="3C96B27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171.841,24</w:t>
            </w:r>
          </w:p>
        </w:tc>
        <w:tc>
          <w:tcPr>
            <w:tcW w:w="1133" w:type="dxa"/>
            <w:tcBorders>
              <w:top w:val="nil"/>
              <w:left w:val="nil"/>
              <w:bottom w:val="single" w:sz="4" w:space="0" w:color="auto"/>
              <w:right w:val="single" w:sz="4" w:space="0" w:color="auto"/>
            </w:tcBorders>
            <w:shd w:val="clear" w:color="000000" w:fill="FFFFFF"/>
            <w:hideMark/>
          </w:tcPr>
          <w:p w14:paraId="7C4A3EA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114.560,82</w:t>
            </w:r>
          </w:p>
        </w:tc>
        <w:tc>
          <w:tcPr>
            <w:tcW w:w="973" w:type="dxa"/>
            <w:tcBorders>
              <w:top w:val="nil"/>
              <w:left w:val="nil"/>
              <w:bottom w:val="single" w:sz="4" w:space="0" w:color="auto"/>
              <w:right w:val="single" w:sz="4" w:space="0" w:color="auto"/>
            </w:tcBorders>
            <w:shd w:val="clear" w:color="000000" w:fill="FFFFFF"/>
            <w:hideMark/>
          </w:tcPr>
          <w:p w14:paraId="47524CF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1.193,34</w:t>
            </w:r>
          </w:p>
        </w:tc>
      </w:tr>
      <w:tr w:rsidR="00C108AE" w:rsidRPr="00C108AE" w14:paraId="36DF9D62"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C6DB5F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178</w:t>
            </w:r>
          </w:p>
        </w:tc>
        <w:tc>
          <w:tcPr>
            <w:tcW w:w="1741" w:type="dxa"/>
            <w:tcBorders>
              <w:top w:val="nil"/>
              <w:left w:val="nil"/>
              <w:bottom w:val="single" w:sz="4" w:space="0" w:color="auto"/>
              <w:right w:val="single" w:sz="4" w:space="0" w:color="auto"/>
            </w:tcBorders>
            <w:shd w:val="clear" w:color="000000" w:fill="FFFFFF"/>
            <w:hideMark/>
          </w:tcPr>
          <w:p w14:paraId="27EACAC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71263738422</w:t>
            </w:r>
          </w:p>
        </w:tc>
        <w:tc>
          <w:tcPr>
            <w:tcW w:w="1869" w:type="dxa"/>
            <w:tcBorders>
              <w:top w:val="nil"/>
              <w:left w:val="nil"/>
              <w:bottom w:val="single" w:sz="4" w:space="0" w:color="auto"/>
              <w:right w:val="single" w:sz="4" w:space="0" w:color="auto"/>
            </w:tcBorders>
            <w:shd w:val="clear" w:color="000000" w:fill="FFFFFF"/>
            <w:hideMark/>
          </w:tcPr>
          <w:p w14:paraId="75720C6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PETRO KAMEN d.o.o. </w:t>
            </w:r>
          </w:p>
        </w:tc>
        <w:tc>
          <w:tcPr>
            <w:tcW w:w="1701" w:type="dxa"/>
            <w:tcBorders>
              <w:top w:val="nil"/>
              <w:left w:val="nil"/>
              <w:bottom w:val="single" w:sz="4" w:space="0" w:color="auto"/>
              <w:right w:val="single" w:sz="4" w:space="0" w:color="auto"/>
            </w:tcBorders>
            <w:shd w:val="clear" w:color="000000" w:fill="FFFFFF"/>
            <w:hideMark/>
          </w:tcPr>
          <w:p w14:paraId="3352E30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BUNJE 41, 21210 SOLIN</w:t>
            </w:r>
          </w:p>
        </w:tc>
        <w:tc>
          <w:tcPr>
            <w:tcW w:w="1134" w:type="dxa"/>
            <w:tcBorders>
              <w:top w:val="nil"/>
              <w:left w:val="nil"/>
              <w:bottom w:val="single" w:sz="4" w:space="0" w:color="auto"/>
              <w:right w:val="single" w:sz="4" w:space="0" w:color="auto"/>
            </w:tcBorders>
            <w:shd w:val="clear" w:color="000000" w:fill="FFFFFF"/>
            <w:hideMark/>
          </w:tcPr>
          <w:p w14:paraId="0DDB3C2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611,57</w:t>
            </w:r>
          </w:p>
        </w:tc>
        <w:tc>
          <w:tcPr>
            <w:tcW w:w="992" w:type="dxa"/>
            <w:tcBorders>
              <w:top w:val="nil"/>
              <w:left w:val="nil"/>
              <w:bottom w:val="single" w:sz="4" w:space="0" w:color="auto"/>
              <w:right w:val="single" w:sz="4" w:space="0" w:color="auto"/>
            </w:tcBorders>
            <w:shd w:val="clear" w:color="000000" w:fill="FFFFFF"/>
            <w:hideMark/>
          </w:tcPr>
          <w:p w14:paraId="2E9FBD7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366,94</w:t>
            </w:r>
          </w:p>
        </w:tc>
        <w:tc>
          <w:tcPr>
            <w:tcW w:w="1133" w:type="dxa"/>
            <w:tcBorders>
              <w:top w:val="nil"/>
              <w:left w:val="nil"/>
              <w:bottom w:val="single" w:sz="4" w:space="0" w:color="auto"/>
              <w:right w:val="single" w:sz="4" w:space="0" w:color="auto"/>
            </w:tcBorders>
            <w:shd w:val="clear" w:color="000000" w:fill="FFFFFF"/>
            <w:hideMark/>
          </w:tcPr>
          <w:p w14:paraId="413496D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244,63</w:t>
            </w:r>
          </w:p>
        </w:tc>
        <w:tc>
          <w:tcPr>
            <w:tcW w:w="973" w:type="dxa"/>
            <w:tcBorders>
              <w:top w:val="nil"/>
              <w:left w:val="nil"/>
              <w:bottom w:val="single" w:sz="4" w:space="0" w:color="auto"/>
              <w:right w:val="single" w:sz="4" w:space="0" w:color="auto"/>
            </w:tcBorders>
            <w:shd w:val="clear" w:color="000000" w:fill="FFFFFF"/>
            <w:hideMark/>
          </w:tcPr>
          <w:p w14:paraId="198C4FD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2,55</w:t>
            </w:r>
          </w:p>
        </w:tc>
      </w:tr>
      <w:tr w:rsidR="00C108AE" w:rsidRPr="00C108AE" w14:paraId="5D27DDB6"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BA58DD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179</w:t>
            </w:r>
          </w:p>
        </w:tc>
        <w:tc>
          <w:tcPr>
            <w:tcW w:w="1741" w:type="dxa"/>
            <w:tcBorders>
              <w:top w:val="nil"/>
              <w:left w:val="nil"/>
              <w:bottom w:val="single" w:sz="4" w:space="0" w:color="auto"/>
              <w:right w:val="single" w:sz="4" w:space="0" w:color="auto"/>
            </w:tcBorders>
            <w:shd w:val="clear" w:color="000000" w:fill="FFFFFF"/>
            <w:hideMark/>
          </w:tcPr>
          <w:p w14:paraId="5940729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72656809791</w:t>
            </w:r>
          </w:p>
        </w:tc>
        <w:tc>
          <w:tcPr>
            <w:tcW w:w="1869" w:type="dxa"/>
            <w:tcBorders>
              <w:top w:val="nil"/>
              <w:left w:val="nil"/>
              <w:bottom w:val="single" w:sz="4" w:space="0" w:color="auto"/>
              <w:right w:val="single" w:sz="4" w:space="0" w:color="auto"/>
            </w:tcBorders>
            <w:shd w:val="clear" w:color="000000" w:fill="FFFFFF"/>
            <w:hideMark/>
          </w:tcPr>
          <w:p w14:paraId="1879B94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PODOVI OPAČAK d.o.o.</w:t>
            </w:r>
          </w:p>
        </w:tc>
        <w:tc>
          <w:tcPr>
            <w:tcW w:w="1701" w:type="dxa"/>
            <w:tcBorders>
              <w:top w:val="nil"/>
              <w:left w:val="nil"/>
              <w:bottom w:val="single" w:sz="4" w:space="0" w:color="auto"/>
              <w:right w:val="single" w:sz="4" w:space="0" w:color="auto"/>
            </w:tcBorders>
            <w:shd w:val="clear" w:color="000000" w:fill="FFFFFF"/>
            <w:hideMark/>
          </w:tcPr>
          <w:p w14:paraId="10C5437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TRONDHEIMSKA 4/D, 21000 SPLIT</w:t>
            </w:r>
          </w:p>
        </w:tc>
        <w:tc>
          <w:tcPr>
            <w:tcW w:w="1134" w:type="dxa"/>
            <w:tcBorders>
              <w:top w:val="nil"/>
              <w:left w:val="nil"/>
              <w:bottom w:val="single" w:sz="4" w:space="0" w:color="auto"/>
              <w:right w:val="single" w:sz="4" w:space="0" w:color="auto"/>
            </w:tcBorders>
            <w:shd w:val="clear" w:color="000000" w:fill="FFFFFF"/>
            <w:hideMark/>
          </w:tcPr>
          <w:p w14:paraId="7AB9027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35.221,29</w:t>
            </w:r>
          </w:p>
        </w:tc>
        <w:tc>
          <w:tcPr>
            <w:tcW w:w="992" w:type="dxa"/>
            <w:tcBorders>
              <w:top w:val="nil"/>
              <w:left w:val="nil"/>
              <w:bottom w:val="single" w:sz="4" w:space="0" w:color="auto"/>
              <w:right w:val="single" w:sz="4" w:space="0" w:color="auto"/>
            </w:tcBorders>
            <w:shd w:val="clear" w:color="000000" w:fill="FFFFFF"/>
            <w:hideMark/>
          </w:tcPr>
          <w:p w14:paraId="269F925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21.132,77</w:t>
            </w:r>
          </w:p>
        </w:tc>
        <w:tc>
          <w:tcPr>
            <w:tcW w:w="1133" w:type="dxa"/>
            <w:tcBorders>
              <w:top w:val="nil"/>
              <w:left w:val="nil"/>
              <w:bottom w:val="single" w:sz="4" w:space="0" w:color="auto"/>
              <w:right w:val="single" w:sz="4" w:space="0" w:color="auto"/>
            </w:tcBorders>
            <w:shd w:val="clear" w:color="000000" w:fill="FFFFFF"/>
            <w:hideMark/>
          </w:tcPr>
          <w:p w14:paraId="52BD5BE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14.088,52</w:t>
            </w:r>
          </w:p>
        </w:tc>
        <w:tc>
          <w:tcPr>
            <w:tcW w:w="973" w:type="dxa"/>
            <w:tcBorders>
              <w:top w:val="nil"/>
              <w:left w:val="nil"/>
              <w:bottom w:val="single" w:sz="4" w:space="0" w:color="auto"/>
              <w:right w:val="single" w:sz="4" w:space="0" w:color="auto"/>
            </w:tcBorders>
            <w:shd w:val="clear" w:color="000000" w:fill="FFFFFF"/>
            <w:hideMark/>
          </w:tcPr>
          <w:p w14:paraId="457CBB3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146,76</w:t>
            </w:r>
          </w:p>
        </w:tc>
      </w:tr>
      <w:tr w:rsidR="00C108AE" w:rsidRPr="00C108AE" w14:paraId="3B2E1CC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D71850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180</w:t>
            </w:r>
          </w:p>
        </w:tc>
        <w:tc>
          <w:tcPr>
            <w:tcW w:w="1741" w:type="dxa"/>
            <w:tcBorders>
              <w:top w:val="nil"/>
              <w:left w:val="nil"/>
              <w:bottom w:val="single" w:sz="4" w:space="0" w:color="auto"/>
              <w:right w:val="single" w:sz="4" w:space="0" w:color="auto"/>
            </w:tcBorders>
            <w:shd w:val="clear" w:color="000000" w:fill="FFFFFF"/>
            <w:hideMark/>
          </w:tcPr>
          <w:p w14:paraId="670A402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17314518518</w:t>
            </w:r>
          </w:p>
        </w:tc>
        <w:tc>
          <w:tcPr>
            <w:tcW w:w="1869" w:type="dxa"/>
            <w:tcBorders>
              <w:top w:val="nil"/>
              <w:left w:val="nil"/>
              <w:bottom w:val="single" w:sz="4" w:space="0" w:color="auto"/>
              <w:right w:val="single" w:sz="4" w:space="0" w:color="auto"/>
            </w:tcBorders>
            <w:shd w:val="clear" w:color="000000" w:fill="FFFFFF"/>
            <w:hideMark/>
          </w:tcPr>
          <w:p w14:paraId="0F4CF33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PODRAVINA-POD d.o.o.</w:t>
            </w:r>
          </w:p>
        </w:tc>
        <w:tc>
          <w:tcPr>
            <w:tcW w:w="1701" w:type="dxa"/>
            <w:tcBorders>
              <w:top w:val="nil"/>
              <w:left w:val="nil"/>
              <w:bottom w:val="single" w:sz="4" w:space="0" w:color="auto"/>
              <w:right w:val="single" w:sz="4" w:space="0" w:color="auto"/>
            </w:tcBorders>
            <w:shd w:val="clear" w:color="000000" w:fill="FFFFFF"/>
            <w:hideMark/>
          </w:tcPr>
          <w:p w14:paraId="161C2C6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VINOGRADSKA 27, HRŽENICA, 42230 LUDBREG</w:t>
            </w:r>
          </w:p>
        </w:tc>
        <w:tc>
          <w:tcPr>
            <w:tcW w:w="1134" w:type="dxa"/>
            <w:tcBorders>
              <w:top w:val="nil"/>
              <w:left w:val="nil"/>
              <w:bottom w:val="single" w:sz="4" w:space="0" w:color="auto"/>
              <w:right w:val="single" w:sz="4" w:space="0" w:color="auto"/>
            </w:tcBorders>
            <w:shd w:val="clear" w:color="000000" w:fill="FFFFFF"/>
            <w:hideMark/>
          </w:tcPr>
          <w:p w14:paraId="51E10D1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95.913,80</w:t>
            </w:r>
          </w:p>
        </w:tc>
        <w:tc>
          <w:tcPr>
            <w:tcW w:w="992" w:type="dxa"/>
            <w:tcBorders>
              <w:top w:val="nil"/>
              <w:left w:val="nil"/>
              <w:bottom w:val="single" w:sz="4" w:space="0" w:color="auto"/>
              <w:right w:val="single" w:sz="4" w:space="0" w:color="auto"/>
            </w:tcBorders>
            <w:shd w:val="clear" w:color="000000" w:fill="FFFFFF"/>
            <w:hideMark/>
          </w:tcPr>
          <w:p w14:paraId="41C00DB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57.548,28</w:t>
            </w:r>
          </w:p>
        </w:tc>
        <w:tc>
          <w:tcPr>
            <w:tcW w:w="1133" w:type="dxa"/>
            <w:tcBorders>
              <w:top w:val="nil"/>
              <w:left w:val="nil"/>
              <w:bottom w:val="single" w:sz="4" w:space="0" w:color="auto"/>
              <w:right w:val="single" w:sz="4" w:space="0" w:color="auto"/>
            </w:tcBorders>
            <w:shd w:val="clear" w:color="000000" w:fill="FFFFFF"/>
            <w:hideMark/>
          </w:tcPr>
          <w:p w14:paraId="7FDBD21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38.365,52</w:t>
            </w:r>
          </w:p>
        </w:tc>
        <w:tc>
          <w:tcPr>
            <w:tcW w:w="973" w:type="dxa"/>
            <w:tcBorders>
              <w:top w:val="nil"/>
              <w:left w:val="nil"/>
              <w:bottom w:val="single" w:sz="4" w:space="0" w:color="auto"/>
              <w:right w:val="single" w:sz="4" w:space="0" w:color="auto"/>
            </w:tcBorders>
            <w:shd w:val="clear" w:color="000000" w:fill="FFFFFF"/>
            <w:hideMark/>
          </w:tcPr>
          <w:p w14:paraId="2F17B2A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399,64</w:t>
            </w:r>
          </w:p>
        </w:tc>
      </w:tr>
      <w:tr w:rsidR="00C108AE" w:rsidRPr="00C108AE" w14:paraId="4BBA1D50"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312727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181</w:t>
            </w:r>
          </w:p>
        </w:tc>
        <w:tc>
          <w:tcPr>
            <w:tcW w:w="1741" w:type="dxa"/>
            <w:tcBorders>
              <w:top w:val="nil"/>
              <w:left w:val="nil"/>
              <w:bottom w:val="single" w:sz="4" w:space="0" w:color="auto"/>
              <w:right w:val="single" w:sz="4" w:space="0" w:color="auto"/>
            </w:tcBorders>
            <w:shd w:val="clear" w:color="000000" w:fill="FFFFFF"/>
            <w:hideMark/>
          </w:tcPr>
          <w:p w14:paraId="25BDB18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13991681622</w:t>
            </w:r>
          </w:p>
        </w:tc>
        <w:tc>
          <w:tcPr>
            <w:tcW w:w="1869" w:type="dxa"/>
            <w:tcBorders>
              <w:top w:val="nil"/>
              <w:left w:val="nil"/>
              <w:bottom w:val="single" w:sz="4" w:space="0" w:color="auto"/>
              <w:right w:val="single" w:sz="4" w:space="0" w:color="auto"/>
            </w:tcBorders>
            <w:shd w:val="clear" w:color="000000" w:fill="FFFFFF"/>
            <w:hideMark/>
          </w:tcPr>
          <w:p w14:paraId="79500C0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G.P. POKOS d.o.o. </w:t>
            </w:r>
          </w:p>
        </w:tc>
        <w:tc>
          <w:tcPr>
            <w:tcW w:w="1701" w:type="dxa"/>
            <w:tcBorders>
              <w:top w:val="nil"/>
              <w:left w:val="nil"/>
              <w:bottom w:val="single" w:sz="4" w:space="0" w:color="auto"/>
              <w:right w:val="single" w:sz="4" w:space="0" w:color="auto"/>
            </w:tcBorders>
            <w:shd w:val="clear" w:color="000000" w:fill="FFFFFF"/>
            <w:hideMark/>
          </w:tcPr>
          <w:p w14:paraId="0EE9C0F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ULICA GRADA VUKOVARA 274, 10000 ZAGREB</w:t>
            </w:r>
          </w:p>
        </w:tc>
        <w:tc>
          <w:tcPr>
            <w:tcW w:w="1134" w:type="dxa"/>
            <w:tcBorders>
              <w:top w:val="nil"/>
              <w:left w:val="nil"/>
              <w:bottom w:val="single" w:sz="4" w:space="0" w:color="auto"/>
              <w:right w:val="single" w:sz="4" w:space="0" w:color="auto"/>
            </w:tcBorders>
            <w:shd w:val="clear" w:color="000000" w:fill="FFFFFF"/>
            <w:hideMark/>
          </w:tcPr>
          <w:p w14:paraId="389D3A9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7.155,90</w:t>
            </w:r>
          </w:p>
        </w:tc>
        <w:tc>
          <w:tcPr>
            <w:tcW w:w="992" w:type="dxa"/>
            <w:tcBorders>
              <w:top w:val="nil"/>
              <w:left w:val="nil"/>
              <w:bottom w:val="single" w:sz="4" w:space="0" w:color="auto"/>
              <w:right w:val="single" w:sz="4" w:space="0" w:color="auto"/>
            </w:tcBorders>
            <w:shd w:val="clear" w:color="000000" w:fill="FFFFFF"/>
            <w:hideMark/>
          </w:tcPr>
          <w:p w14:paraId="02DEACA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4.293,54</w:t>
            </w:r>
          </w:p>
        </w:tc>
        <w:tc>
          <w:tcPr>
            <w:tcW w:w="1133" w:type="dxa"/>
            <w:tcBorders>
              <w:top w:val="nil"/>
              <w:left w:val="nil"/>
              <w:bottom w:val="single" w:sz="4" w:space="0" w:color="auto"/>
              <w:right w:val="single" w:sz="4" w:space="0" w:color="auto"/>
            </w:tcBorders>
            <w:shd w:val="clear" w:color="000000" w:fill="FFFFFF"/>
            <w:hideMark/>
          </w:tcPr>
          <w:p w14:paraId="3392095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2.862,36</w:t>
            </w:r>
          </w:p>
        </w:tc>
        <w:tc>
          <w:tcPr>
            <w:tcW w:w="973" w:type="dxa"/>
            <w:tcBorders>
              <w:top w:val="nil"/>
              <w:left w:val="nil"/>
              <w:bottom w:val="single" w:sz="4" w:space="0" w:color="auto"/>
              <w:right w:val="single" w:sz="4" w:space="0" w:color="auto"/>
            </w:tcBorders>
            <w:shd w:val="clear" w:color="000000" w:fill="FFFFFF"/>
            <w:hideMark/>
          </w:tcPr>
          <w:p w14:paraId="047D087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29,82</w:t>
            </w:r>
          </w:p>
        </w:tc>
      </w:tr>
      <w:tr w:rsidR="00C108AE" w:rsidRPr="00C108AE" w14:paraId="1582062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E03515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182</w:t>
            </w:r>
          </w:p>
        </w:tc>
        <w:tc>
          <w:tcPr>
            <w:tcW w:w="1741" w:type="dxa"/>
            <w:tcBorders>
              <w:top w:val="nil"/>
              <w:left w:val="nil"/>
              <w:bottom w:val="single" w:sz="4" w:space="0" w:color="auto"/>
              <w:right w:val="single" w:sz="4" w:space="0" w:color="auto"/>
            </w:tcBorders>
            <w:shd w:val="clear" w:color="000000" w:fill="FFFFFF"/>
            <w:hideMark/>
          </w:tcPr>
          <w:p w14:paraId="20554BA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29926229171</w:t>
            </w:r>
          </w:p>
        </w:tc>
        <w:tc>
          <w:tcPr>
            <w:tcW w:w="1869" w:type="dxa"/>
            <w:tcBorders>
              <w:top w:val="nil"/>
              <w:left w:val="nil"/>
              <w:bottom w:val="single" w:sz="4" w:space="0" w:color="auto"/>
              <w:right w:val="single" w:sz="4" w:space="0" w:color="auto"/>
            </w:tcBorders>
            <w:shd w:val="clear" w:color="000000" w:fill="FFFFFF"/>
            <w:hideMark/>
          </w:tcPr>
          <w:p w14:paraId="0345257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POLIROL d.o.o. ZAGREB</w:t>
            </w:r>
          </w:p>
        </w:tc>
        <w:tc>
          <w:tcPr>
            <w:tcW w:w="1701" w:type="dxa"/>
            <w:tcBorders>
              <w:top w:val="nil"/>
              <w:left w:val="nil"/>
              <w:bottom w:val="single" w:sz="4" w:space="0" w:color="auto"/>
              <w:right w:val="single" w:sz="4" w:space="0" w:color="auto"/>
            </w:tcBorders>
            <w:shd w:val="clear" w:color="000000" w:fill="FFFFFF"/>
            <w:hideMark/>
          </w:tcPr>
          <w:p w14:paraId="0EBACBC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REMETINEČKA CESTA 7, 10000 ZAGREB</w:t>
            </w:r>
          </w:p>
        </w:tc>
        <w:tc>
          <w:tcPr>
            <w:tcW w:w="1134" w:type="dxa"/>
            <w:tcBorders>
              <w:top w:val="nil"/>
              <w:left w:val="nil"/>
              <w:bottom w:val="single" w:sz="4" w:space="0" w:color="auto"/>
              <w:right w:val="single" w:sz="4" w:space="0" w:color="auto"/>
            </w:tcBorders>
            <w:shd w:val="clear" w:color="000000" w:fill="FFFFFF"/>
            <w:hideMark/>
          </w:tcPr>
          <w:p w14:paraId="2F2855B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544,40</w:t>
            </w:r>
          </w:p>
        </w:tc>
        <w:tc>
          <w:tcPr>
            <w:tcW w:w="992" w:type="dxa"/>
            <w:tcBorders>
              <w:top w:val="nil"/>
              <w:left w:val="nil"/>
              <w:bottom w:val="single" w:sz="4" w:space="0" w:color="auto"/>
              <w:right w:val="single" w:sz="4" w:space="0" w:color="auto"/>
            </w:tcBorders>
            <w:shd w:val="clear" w:color="000000" w:fill="FFFFFF"/>
            <w:hideMark/>
          </w:tcPr>
          <w:p w14:paraId="396CC50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326,64</w:t>
            </w:r>
          </w:p>
        </w:tc>
        <w:tc>
          <w:tcPr>
            <w:tcW w:w="1133" w:type="dxa"/>
            <w:tcBorders>
              <w:top w:val="nil"/>
              <w:left w:val="nil"/>
              <w:bottom w:val="single" w:sz="4" w:space="0" w:color="auto"/>
              <w:right w:val="single" w:sz="4" w:space="0" w:color="auto"/>
            </w:tcBorders>
            <w:shd w:val="clear" w:color="000000" w:fill="FFFFFF"/>
            <w:hideMark/>
          </w:tcPr>
          <w:p w14:paraId="1CCEF02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217,76</w:t>
            </w:r>
          </w:p>
        </w:tc>
        <w:tc>
          <w:tcPr>
            <w:tcW w:w="973" w:type="dxa"/>
            <w:tcBorders>
              <w:top w:val="nil"/>
              <w:left w:val="nil"/>
              <w:bottom w:val="single" w:sz="4" w:space="0" w:color="auto"/>
              <w:right w:val="single" w:sz="4" w:space="0" w:color="auto"/>
            </w:tcBorders>
            <w:shd w:val="clear" w:color="000000" w:fill="FFFFFF"/>
            <w:hideMark/>
          </w:tcPr>
          <w:p w14:paraId="49DF45B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2,27</w:t>
            </w:r>
          </w:p>
        </w:tc>
      </w:tr>
      <w:tr w:rsidR="00C108AE" w:rsidRPr="00C108AE" w14:paraId="5FC7A0D8"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833A28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183</w:t>
            </w:r>
          </w:p>
        </w:tc>
        <w:tc>
          <w:tcPr>
            <w:tcW w:w="1741" w:type="dxa"/>
            <w:tcBorders>
              <w:top w:val="nil"/>
              <w:left w:val="nil"/>
              <w:bottom w:val="single" w:sz="4" w:space="0" w:color="auto"/>
              <w:right w:val="single" w:sz="4" w:space="0" w:color="auto"/>
            </w:tcBorders>
            <w:shd w:val="clear" w:color="000000" w:fill="FFFFFF"/>
            <w:hideMark/>
          </w:tcPr>
          <w:p w14:paraId="2FEEAEA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18562457747</w:t>
            </w:r>
          </w:p>
        </w:tc>
        <w:tc>
          <w:tcPr>
            <w:tcW w:w="1869" w:type="dxa"/>
            <w:tcBorders>
              <w:top w:val="nil"/>
              <w:left w:val="nil"/>
              <w:bottom w:val="single" w:sz="4" w:space="0" w:color="auto"/>
              <w:right w:val="single" w:sz="4" w:space="0" w:color="auto"/>
            </w:tcBorders>
            <w:shd w:val="clear" w:color="000000" w:fill="FFFFFF"/>
            <w:hideMark/>
          </w:tcPr>
          <w:p w14:paraId="72AFB49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POLJOPRIVREDNA ZADRUGA DEMETRA u stečaju (ranije: Poljoprivredna zadruga DEMETRA)</w:t>
            </w:r>
          </w:p>
        </w:tc>
        <w:tc>
          <w:tcPr>
            <w:tcW w:w="1701" w:type="dxa"/>
            <w:tcBorders>
              <w:top w:val="nil"/>
              <w:left w:val="nil"/>
              <w:bottom w:val="single" w:sz="4" w:space="0" w:color="auto"/>
              <w:right w:val="single" w:sz="4" w:space="0" w:color="auto"/>
            </w:tcBorders>
            <w:shd w:val="clear" w:color="000000" w:fill="FFFFFF"/>
            <w:hideMark/>
          </w:tcPr>
          <w:p w14:paraId="59B07A0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SMILČIĆ 81, SMILČIĆ, 23420 BENKOVAC</w:t>
            </w:r>
          </w:p>
        </w:tc>
        <w:tc>
          <w:tcPr>
            <w:tcW w:w="1134" w:type="dxa"/>
            <w:tcBorders>
              <w:top w:val="nil"/>
              <w:left w:val="nil"/>
              <w:bottom w:val="single" w:sz="4" w:space="0" w:color="auto"/>
              <w:right w:val="single" w:sz="4" w:space="0" w:color="auto"/>
            </w:tcBorders>
            <w:shd w:val="clear" w:color="000000" w:fill="FFFFFF"/>
            <w:hideMark/>
          </w:tcPr>
          <w:p w14:paraId="6245F83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47.100,24</w:t>
            </w:r>
          </w:p>
        </w:tc>
        <w:tc>
          <w:tcPr>
            <w:tcW w:w="992" w:type="dxa"/>
            <w:tcBorders>
              <w:top w:val="nil"/>
              <w:left w:val="nil"/>
              <w:bottom w:val="single" w:sz="4" w:space="0" w:color="auto"/>
              <w:right w:val="single" w:sz="4" w:space="0" w:color="auto"/>
            </w:tcBorders>
            <w:shd w:val="clear" w:color="000000" w:fill="FFFFFF"/>
            <w:hideMark/>
          </w:tcPr>
          <w:p w14:paraId="315147F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28.260,14</w:t>
            </w:r>
          </w:p>
        </w:tc>
        <w:tc>
          <w:tcPr>
            <w:tcW w:w="1133" w:type="dxa"/>
            <w:tcBorders>
              <w:top w:val="nil"/>
              <w:left w:val="nil"/>
              <w:bottom w:val="single" w:sz="4" w:space="0" w:color="auto"/>
              <w:right w:val="single" w:sz="4" w:space="0" w:color="auto"/>
            </w:tcBorders>
            <w:shd w:val="clear" w:color="000000" w:fill="FFFFFF"/>
            <w:hideMark/>
          </w:tcPr>
          <w:p w14:paraId="1643196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18.840,10</w:t>
            </w:r>
          </w:p>
        </w:tc>
        <w:tc>
          <w:tcPr>
            <w:tcW w:w="973" w:type="dxa"/>
            <w:tcBorders>
              <w:top w:val="nil"/>
              <w:left w:val="nil"/>
              <w:bottom w:val="single" w:sz="4" w:space="0" w:color="auto"/>
              <w:right w:val="single" w:sz="4" w:space="0" w:color="auto"/>
            </w:tcBorders>
            <w:shd w:val="clear" w:color="000000" w:fill="FFFFFF"/>
            <w:hideMark/>
          </w:tcPr>
          <w:p w14:paraId="2732B7F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196,25</w:t>
            </w:r>
          </w:p>
        </w:tc>
      </w:tr>
      <w:tr w:rsidR="00C108AE" w:rsidRPr="00C108AE" w14:paraId="283F57B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87267D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184</w:t>
            </w:r>
          </w:p>
        </w:tc>
        <w:tc>
          <w:tcPr>
            <w:tcW w:w="1741" w:type="dxa"/>
            <w:tcBorders>
              <w:top w:val="nil"/>
              <w:left w:val="nil"/>
              <w:bottom w:val="single" w:sz="4" w:space="0" w:color="auto"/>
              <w:right w:val="single" w:sz="4" w:space="0" w:color="auto"/>
            </w:tcBorders>
            <w:shd w:val="clear" w:color="000000" w:fill="FFFFFF"/>
            <w:hideMark/>
          </w:tcPr>
          <w:p w14:paraId="2805A59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1825760510 </w:t>
            </w:r>
          </w:p>
        </w:tc>
        <w:tc>
          <w:tcPr>
            <w:tcW w:w="1869" w:type="dxa"/>
            <w:tcBorders>
              <w:top w:val="nil"/>
              <w:left w:val="nil"/>
              <w:bottom w:val="single" w:sz="4" w:space="0" w:color="auto"/>
              <w:right w:val="single" w:sz="4" w:space="0" w:color="auto"/>
            </w:tcBorders>
            <w:shd w:val="clear" w:color="000000" w:fill="FFFFFF"/>
            <w:hideMark/>
          </w:tcPr>
          <w:p w14:paraId="7BAED54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PODOVI I PODNI SISTEMI d.o.o.</w:t>
            </w:r>
          </w:p>
        </w:tc>
        <w:tc>
          <w:tcPr>
            <w:tcW w:w="1701" w:type="dxa"/>
            <w:tcBorders>
              <w:top w:val="nil"/>
              <w:left w:val="nil"/>
              <w:bottom w:val="single" w:sz="4" w:space="0" w:color="auto"/>
              <w:right w:val="single" w:sz="4" w:space="0" w:color="auto"/>
            </w:tcBorders>
            <w:shd w:val="clear" w:color="000000" w:fill="FFFFFF"/>
            <w:hideMark/>
          </w:tcPr>
          <w:p w14:paraId="7D38871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STJEPANA RADIĆA 16, SUDOVČINA, 42230 LUDBREG</w:t>
            </w:r>
          </w:p>
        </w:tc>
        <w:tc>
          <w:tcPr>
            <w:tcW w:w="1134" w:type="dxa"/>
            <w:tcBorders>
              <w:top w:val="nil"/>
              <w:left w:val="nil"/>
              <w:bottom w:val="single" w:sz="4" w:space="0" w:color="auto"/>
              <w:right w:val="single" w:sz="4" w:space="0" w:color="auto"/>
            </w:tcBorders>
            <w:shd w:val="clear" w:color="000000" w:fill="FFFFFF"/>
            <w:hideMark/>
          </w:tcPr>
          <w:p w14:paraId="7CA455A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6.000,35</w:t>
            </w:r>
          </w:p>
        </w:tc>
        <w:tc>
          <w:tcPr>
            <w:tcW w:w="992" w:type="dxa"/>
            <w:tcBorders>
              <w:top w:val="nil"/>
              <w:left w:val="nil"/>
              <w:bottom w:val="single" w:sz="4" w:space="0" w:color="auto"/>
              <w:right w:val="single" w:sz="4" w:space="0" w:color="auto"/>
            </w:tcBorders>
            <w:shd w:val="clear" w:color="000000" w:fill="FFFFFF"/>
            <w:hideMark/>
          </w:tcPr>
          <w:p w14:paraId="4776B3B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3.600,21</w:t>
            </w:r>
          </w:p>
        </w:tc>
        <w:tc>
          <w:tcPr>
            <w:tcW w:w="1133" w:type="dxa"/>
            <w:tcBorders>
              <w:top w:val="nil"/>
              <w:left w:val="nil"/>
              <w:bottom w:val="single" w:sz="4" w:space="0" w:color="auto"/>
              <w:right w:val="single" w:sz="4" w:space="0" w:color="auto"/>
            </w:tcBorders>
            <w:shd w:val="clear" w:color="000000" w:fill="FFFFFF"/>
            <w:hideMark/>
          </w:tcPr>
          <w:p w14:paraId="2FD981C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2.400,14</w:t>
            </w:r>
          </w:p>
        </w:tc>
        <w:tc>
          <w:tcPr>
            <w:tcW w:w="973" w:type="dxa"/>
            <w:tcBorders>
              <w:top w:val="nil"/>
              <w:left w:val="nil"/>
              <w:bottom w:val="single" w:sz="4" w:space="0" w:color="auto"/>
              <w:right w:val="single" w:sz="4" w:space="0" w:color="auto"/>
            </w:tcBorders>
            <w:shd w:val="clear" w:color="000000" w:fill="FFFFFF"/>
            <w:hideMark/>
          </w:tcPr>
          <w:p w14:paraId="465439E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25,00</w:t>
            </w:r>
          </w:p>
        </w:tc>
      </w:tr>
      <w:tr w:rsidR="00C108AE" w:rsidRPr="00C108AE" w14:paraId="52A8504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1151C2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185</w:t>
            </w:r>
          </w:p>
        </w:tc>
        <w:tc>
          <w:tcPr>
            <w:tcW w:w="1741" w:type="dxa"/>
            <w:tcBorders>
              <w:top w:val="nil"/>
              <w:left w:val="nil"/>
              <w:bottom w:val="single" w:sz="4" w:space="0" w:color="auto"/>
              <w:right w:val="single" w:sz="4" w:space="0" w:color="auto"/>
            </w:tcBorders>
            <w:shd w:val="clear" w:color="000000" w:fill="FFFFFF"/>
            <w:hideMark/>
          </w:tcPr>
          <w:p w14:paraId="41E552F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20765164197</w:t>
            </w:r>
          </w:p>
        </w:tc>
        <w:tc>
          <w:tcPr>
            <w:tcW w:w="1869" w:type="dxa"/>
            <w:tcBorders>
              <w:top w:val="nil"/>
              <w:left w:val="nil"/>
              <w:bottom w:val="single" w:sz="4" w:space="0" w:color="auto"/>
              <w:right w:val="single" w:sz="4" w:space="0" w:color="auto"/>
            </w:tcBorders>
            <w:shd w:val="clear" w:color="000000" w:fill="FFFFFF"/>
            <w:hideMark/>
          </w:tcPr>
          <w:p w14:paraId="15ABB46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PRIZMA PLUS d.o.o.  u stečaju (ranije: PRIZMA PLUS d.o.o.)</w:t>
            </w:r>
          </w:p>
        </w:tc>
        <w:tc>
          <w:tcPr>
            <w:tcW w:w="1701" w:type="dxa"/>
            <w:tcBorders>
              <w:top w:val="nil"/>
              <w:left w:val="nil"/>
              <w:bottom w:val="single" w:sz="4" w:space="0" w:color="auto"/>
              <w:right w:val="single" w:sz="4" w:space="0" w:color="auto"/>
            </w:tcBorders>
            <w:shd w:val="clear" w:color="000000" w:fill="FFFFFF"/>
            <w:hideMark/>
          </w:tcPr>
          <w:p w14:paraId="7735A15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PRIŠTINSKA 3/A, 10000 ZAGREB</w:t>
            </w:r>
          </w:p>
        </w:tc>
        <w:tc>
          <w:tcPr>
            <w:tcW w:w="1134" w:type="dxa"/>
            <w:tcBorders>
              <w:top w:val="nil"/>
              <w:left w:val="nil"/>
              <w:bottom w:val="single" w:sz="4" w:space="0" w:color="auto"/>
              <w:right w:val="single" w:sz="4" w:space="0" w:color="auto"/>
            </w:tcBorders>
            <w:shd w:val="clear" w:color="000000" w:fill="FFFFFF"/>
            <w:hideMark/>
          </w:tcPr>
          <w:p w14:paraId="5F7CA94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104.446,77</w:t>
            </w:r>
          </w:p>
        </w:tc>
        <w:tc>
          <w:tcPr>
            <w:tcW w:w="992" w:type="dxa"/>
            <w:tcBorders>
              <w:top w:val="nil"/>
              <w:left w:val="nil"/>
              <w:bottom w:val="single" w:sz="4" w:space="0" w:color="auto"/>
              <w:right w:val="single" w:sz="4" w:space="0" w:color="auto"/>
            </w:tcBorders>
            <w:shd w:val="clear" w:color="000000" w:fill="FFFFFF"/>
            <w:hideMark/>
          </w:tcPr>
          <w:p w14:paraId="4C77EF7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62.668,06</w:t>
            </w:r>
          </w:p>
        </w:tc>
        <w:tc>
          <w:tcPr>
            <w:tcW w:w="1133" w:type="dxa"/>
            <w:tcBorders>
              <w:top w:val="nil"/>
              <w:left w:val="nil"/>
              <w:bottom w:val="single" w:sz="4" w:space="0" w:color="auto"/>
              <w:right w:val="single" w:sz="4" w:space="0" w:color="auto"/>
            </w:tcBorders>
            <w:shd w:val="clear" w:color="000000" w:fill="FFFFFF"/>
            <w:hideMark/>
          </w:tcPr>
          <w:p w14:paraId="302AE28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41.778,71</w:t>
            </w:r>
          </w:p>
        </w:tc>
        <w:tc>
          <w:tcPr>
            <w:tcW w:w="973" w:type="dxa"/>
            <w:tcBorders>
              <w:top w:val="nil"/>
              <w:left w:val="nil"/>
              <w:bottom w:val="single" w:sz="4" w:space="0" w:color="auto"/>
              <w:right w:val="single" w:sz="4" w:space="0" w:color="auto"/>
            </w:tcBorders>
            <w:shd w:val="clear" w:color="000000" w:fill="FFFFFF"/>
            <w:hideMark/>
          </w:tcPr>
          <w:p w14:paraId="784037C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435,19</w:t>
            </w:r>
          </w:p>
        </w:tc>
      </w:tr>
      <w:tr w:rsidR="00C108AE" w:rsidRPr="00C108AE" w14:paraId="6F924525"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E1D0AE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186</w:t>
            </w:r>
          </w:p>
        </w:tc>
        <w:tc>
          <w:tcPr>
            <w:tcW w:w="1741" w:type="dxa"/>
            <w:tcBorders>
              <w:top w:val="nil"/>
              <w:left w:val="nil"/>
              <w:bottom w:val="single" w:sz="4" w:space="0" w:color="auto"/>
              <w:right w:val="single" w:sz="4" w:space="0" w:color="auto"/>
            </w:tcBorders>
            <w:shd w:val="clear" w:color="000000" w:fill="FFFFFF"/>
            <w:hideMark/>
          </w:tcPr>
          <w:p w14:paraId="5B38794A" w14:textId="77777777" w:rsidR="00C108AE" w:rsidRPr="00C108AE" w:rsidRDefault="00C108AE" w:rsidP="00C108AE">
            <w:pPr>
              <w:spacing w:after="0" w:line="240" w:lineRule="auto"/>
              <w:jc w:val="center"/>
              <w:rPr>
                <w:rFonts w:ascii="Arial" w:eastAsia="Times New Roman" w:hAnsi="Arial" w:cs="Arial"/>
                <w:sz w:val="14"/>
                <w:szCs w:val="14"/>
                <w:lang w:eastAsia="hr-HR"/>
              </w:rPr>
            </w:pPr>
            <w:r w:rsidRPr="00C108AE">
              <w:rPr>
                <w:rFonts w:ascii="Arial" w:eastAsia="Times New Roman" w:hAnsi="Arial" w:cs="Arial"/>
                <w:sz w:val="14"/>
                <w:szCs w:val="14"/>
                <w:lang w:eastAsia="hr-HR"/>
              </w:rPr>
              <w:t>IT02239970219</w:t>
            </w:r>
          </w:p>
        </w:tc>
        <w:tc>
          <w:tcPr>
            <w:tcW w:w="1869" w:type="dxa"/>
            <w:tcBorders>
              <w:top w:val="nil"/>
              <w:left w:val="nil"/>
              <w:bottom w:val="single" w:sz="4" w:space="0" w:color="auto"/>
              <w:right w:val="single" w:sz="4" w:space="0" w:color="auto"/>
            </w:tcBorders>
            <w:shd w:val="clear" w:color="000000" w:fill="FFFFFF"/>
            <w:hideMark/>
          </w:tcPr>
          <w:p w14:paraId="2091F44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RABENSTEINER Srl</w:t>
            </w:r>
          </w:p>
        </w:tc>
        <w:tc>
          <w:tcPr>
            <w:tcW w:w="1701" w:type="dxa"/>
            <w:tcBorders>
              <w:top w:val="nil"/>
              <w:left w:val="nil"/>
              <w:bottom w:val="single" w:sz="4" w:space="0" w:color="auto"/>
              <w:right w:val="single" w:sz="4" w:space="0" w:color="auto"/>
            </w:tcBorders>
            <w:shd w:val="clear" w:color="000000" w:fill="FFFFFF"/>
            <w:hideMark/>
          </w:tcPr>
          <w:p w14:paraId="1A5462C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VIA JULIUS DURST 88, BRESSANONE 39042, ITALIA</w:t>
            </w:r>
          </w:p>
        </w:tc>
        <w:tc>
          <w:tcPr>
            <w:tcW w:w="1134" w:type="dxa"/>
            <w:tcBorders>
              <w:top w:val="nil"/>
              <w:left w:val="nil"/>
              <w:bottom w:val="single" w:sz="4" w:space="0" w:color="auto"/>
              <w:right w:val="single" w:sz="4" w:space="0" w:color="auto"/>
            </w:tcBorders>
            <w:shd w:val="clear" w:color="000000" w:fill="FFFFFF"/>
            <w:hideMark/>
          </w:tcPr>
          <w:p w14:paraId="325EBEE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700.967,17</w:t>
            </w:r>
          </w:p>
        </w:tc>
        <w:tc>
          <w:tcPr>
            <w:tcW w:w="992" w:type="dxa"/>
            <w:tcBorders>
              <w:top w:val="nil"/>
              <w:left w:val="nil"/>
              <w:bottom w:val="single" w:sz="4" w:space="0" w:color="auto"/>
              <w:right w:val="single" w:sz="4" w:space="0" w:color="auto"/>
            </w:tcBorders>
            <w:shd w:val="clear" w:color="000000" w:fill="FFFFFF"/>
            <w:hideMark/>
          </w:tcPr>
          <w:p w14:paraId="77CF078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420.580,30</w:t>
            </w:r>
          </w:p>
        </w:tc>
        <w:tc>
          <w:tcPr>
            <w:tcW w:w="1133" w:type="dxa"/>
            <w:tcBorders>
              <w:top w:val="nil"/>
              <w:left w:val="nil"/>
              <w:bottom w:val="single" w:sz="4" w:space="0" w:color="auto"/>
              <w:right w:val="single" w:sz="4" w:space="0" w:color="auto"/>
            </w:tcBorders>
            <w:shd w:val="clear" w:color="000000" w:fill="FFFFFF"/>
            <w:hideMark/>
          </w:tcPr>
          <w:p w14:paraId="5C617F5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280.386,87</w:t>
            </w:r>
          </w:p>
        </w:tc>
        <w:tc>
          <w:tcPr>
            <w:tcW w:w="973" w:type="dxa"/>
            <w:tcBorders>
              <w:top w:val="nil"/>
              <w:left w:val="nil"/>
              <w:bottom w:val="single" w:sz="4" w:space="0" w:color="auto"/>
              <w:right w:val="single" w:sz="4" w:space="0" w:color="auto"/>
            </w:tcBorders>
            <w:shd w:val="clear" w:color="000000" w:fill="FFFFFF"/>
            <w:hideMark/>
          </w:tcPr>
          <w:p w14:paraId="235E313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2.920,70</w:t>
            </w:r>
          </w:p>
        </w:tc>
      </w:tr>
      <w:tr w:rsidR="00C108AE" w:rsidRPr="00C108AE" w14:paraId="61A3530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973918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187</w:t>
            </w:r>
          </w:p>
        </w:tc>
        <w:tc>
          <w:tcPr>
            <w:tcW w:w="1741" w:type="dxa"/>
            <w:tcBorders>
              <w:top w:val="nil"/>
              <w:left w:val="nil"/>
              <w:bottom w:val="single" w:sz="4" w:space="0" w:color="auto"/>
              <w:right w:val="single" w:sz="4" w:space="0" w:color="auto"/>
            </w:tcBorders>
            <w:shd w:val="clear" w:color="000000" w:fill="FFFFFF"/>
            <w:hideMark/>
          </w:tcPr>
          <w:p w14:paraId="41A3CAD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01791386196</w:t>
            </w:r>
          </w:p>
        </w:tc>
        <w:tc>
          <w:tcPr>
            <w:tcW w:w="1869" w:type="dxa"/>
            <w:tcBorders>
              <w:top w:val="nil"/>
              <w:left w:val="nil"/>
              <w:bottom w:val="single" w:sz="4" w:space="0" w:color="auto"/>
              <w:right w:val="single" w:sz="4" w:space="0" w:color="auto"/>
            </w:tcBorders>
            <w:shd w:val="clear" w:color="000000" w:fill="FFFFFF"/>
            <w:hideMark/>
          </w:tcPr>
          <w:p w14:paraId="43A9037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RAD. ZA SOBOSL.RADOVE MLADEN KLENOVIĆ</w:t>
            </w:r>
          </w:p>
        </w:tc>
        <w:tc>
          <w:tcPr>
            <w:tcW w:w="1701" w:type="dxa"/>
            <w:tcBorders>
              <w:top w:val="nil"/>
              <w:left w:val="nil"/>
              <w:bottom w:val="single" w:sz="4" w:space="0" w:color="auto"/>
              <w:right w:val="single" w:sz="4" w:space="0" w:color="auto"/>
            </w:tcBorders>
            <w:shd w:val="clear" w:color="000000" w:fill="FFFFFF"/>
            <w:hideMark/>
          </w:tcPr>
          <w:p w14:paraId="45F73EB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J.G.PL.JAREBIČKOG 43, 10410 VELIKA GORICA</w:t>
            </w:r>
          </w:p>
        </w:tc>
        <w:tc>
          <w:tcPr>
            <w:tcW w:w="1134" w:type="dxa"/>
            <w:tcBorders>
              <w:top w:val="nil"/>
              <w:left w:val="nil"/>
              <w:bottom w:val="single" w:sz="4" w:space="0" w:color="auto"/>
              <w:right w:val="single" w:sz="4" w:space="0" w:color="auto"/>
            </w:tcBorders>
            <w:shd w:val="clear" w:color="000000" w:fill="FFFFFF"/>
            <w:hideMark/>
          </w:tcPr>
          <w:p w14:paraId="392D61F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214.383,30</w:t>
            </w:r>
          </w:p>
        </w:tc>
        <w:tc>
          <w:tcPr>
            <w:tcW w:w="992" w:type="dxa"/>
            <w:tcBorders>
              <w:top w:val="nil"/>
              <w:left w:val="nil"/>
              <w:bottom w:val="single" w:sz="4" w:space="0" w:color="auto"/>
              <w:right w:val="single" w:sz="4" w:space="0" w:color="auto"/>
            </w:tcBorders>
            <w:shd w:val="clear" w:color="000000" w:fill="FFFFFF"/>
            <w:hideMark/>
          </w:tcPr>
          <w:p w14:paraId="1D154EF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128.629,98</w:t>
            </w:r>
          </w:p>
        </w:tc>
        <w:tc>
          <w:tcPr>
            <w:tcW w:w="1133" w:type="dxa"/>
            <w:tcBorders>
              <w:top w:val="nil"/>
              <w:left w:val="nil"/>
              <w:bottom w:val="single" w:sz="4" w:space="0" w:color="auto"/>
              <w:right w:val="single" w:sz="4" w:space="0" w:color="auto"/>
            </w:tcBorders>
            <w:shd w:val="clear" w:color="000000" w:fill="FFFFFF"/>
            <w:hideMark/>
          </w:tcPr>
          <w:p w14:paraId="5583906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85.753,32</w:t>
            </w:r>
          </w:p>
        </w:tc>
        <w:tc>
          <w:tcPr>
            <w:tcW w:w="973" w:type="dxa"/>
            <w:tcBorders>
              <w:top w:val="nil"/>
              <w:left w:val="nil"/>
              <w:bottom w:val="single" w:sz="4" w:space="0" w:color="auto"/>
              <w:right w:val="single" w:sz="4" w:space="0" w:color="auto"/>
            </w:tcBorders>
            <w:shd w:val="clear" w:color="000000" w:fill="FFFFFF"/>
            <w:hideMark/>
          </w:tcPr>
          <w:p w14:paraId="3347B97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893,26</w:t>
            </w:r>
          </w:p>
        </w:tc>
      </w:tr>
      <w:tr w:rsidR="00C108AE" w:rsidRPr="00C108AE" w14:paraId="643C5D7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1B578A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188</w:t>
            </w:r>
          </w:p>
        </w:tc>
        <w:tc>
          <w:tcPr>
            <w:tcW w:w="1741" w:type="dxa"/>
            <w:tcBorders>
              <w:top w:val="nil"/>
              <w:left w:val="nil"/>
              <w:bottom w:val="single" w:sz="4" w:space="0" w:color="auto"/>
              <w:right w:val="single" w:sz="4" w:space="0" w:color="auto"/>
            </w:tcBorders>
            <w:shd w:val="clear" w:color="000000" w:fill="FFFFFF"/>
            <w:hideMark/>
          </w:tcPr>
          <w:p w14:paraId="39E3811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42332660599</w:t>
            </w:r>
          </w:p>
        </w:tc>
        <w:tc>
          <w:tcPr>
            <w:tcW w:w="1869" w:type="dxa"/>
            <w:tcBorders>
              <w:top w:val="nil"/>
              <w:left w:val="nil"/>
              <w:bottom w:val="single" w:sz="4" w:space="0" w:color="auto"/>
              <w:right w:val="single" w:sz="4" w:space="0" w:color="auto"/>
            </w:tcBorders>
            <w:shd w:val="clear" w:color="000000" w:fill="FFFFFF"/>
            <w:hideMark/>
          </w:tcPr>
          <w:p w14:paraId="67DBBC3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ASTON GRUPA d.o.o. u stečaju (ranije: RADION d.o.o.)</w:t>
            </w:r>
          </w:p>
        </w:tc>
        <w:tc>
          <w:tcPr>
            <w:tcW w:w="1701" w:type="dxa"/>
            <w:tcBorders>
              <w:top w:val="nil"/>
              <w:left w:val="nil"/>
              <w:bottom w:val="single" w:sz="4" w:space="0" w:color="auto"/>
              <w:right w:val="single" w:sz="4" w:space="0" w:color="auto"/>
            </w:tcBorders>
            <w:shd w:val="clear" w:color="000000" w:fill="FFFFFF"/>
            <w:hideMark/>
          </w:tcPr>
          <w:p w14:paraId="73D1B0D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TRNSKO 7/E, 10000 ZAGREB</w:t>
            </w:r>
          </w:p>
        </w:tc>
        <w:tc>
          <w:tcPr>
            <w:tcW w:w="1134" w:type="dxa"/>
            <w:tcBorders>
              <w:top w:val="nil"/>
              <w:left w:val="nil"/>
              <w:bottom w:val="single" w:sz="4" w:space="0" w:color="auto"/>
              <w:right w:val="single" w:sz="4" w:space="0" w:color="auto"/>
            </w:tcBorders>
            <w:shd w:val="clear" w:color="000000" w:fill="FFFFFF"/>
            <w:hideMark/>
          </w:tcPr>
          <w:p w14:paraId="4E7B621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8.364,00</w:t>
            </w:r>
          </w:p>
        </w:tc>
        <w:tc>
          <w:tcPr>
            <w:tcW w:w="992" w:type="dxa"/>
            <w:tcBorders>
              <w:top w:val="nil"/>
              <w:left w:val="nil"/>
              <w:bottom w:val="single" w:sz="4" w:space="0" w:color="auto"/>
              <w:right w:val="single" w:sz="4" w:space="0" w:color="auto"/>
            </w:tcBorders>
            <w:shd w:val="clear" w:color="000000" w:fill="FFFFFF"/>
            <w:hideMark/>
          </w:tcPr>
          <w:p w14:paraId="6E6F92D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5.018,40</w:t>
            </w:r>
          </w:p>
        </w:tc>
        <w:tc>
          <w:tcPr>
            <w:tcW w:w="1133" w:type="dxa"/>
            <w:tcBorders>
              <w:top w:val="nil"/>
              <w:left w:val="nil"/>
              <w:bottom w:val="single" w:sz="4" w:space="0" w:color="auto"/>
              <w:right w:val="single" w:sz="4" w:space="0" w:color="auto"/>
            </w:tcBorders>
            <w:shd w:val="clear" w:color="000000" w:fill="FFFFFF"/>
            <w:hideMark/>
          </w:tcPr>
          <w:p w14:paraId="4960B3D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3.345,60</w:t>
            </w:r>
          </w:p>
        </w:tc>
        <w:tc>
          <w:tcPr>
            <w:tcW w:w="973" w:type="dxa"/>
            <w:tcBorders>
              <w:top w:val="nil"/>
              <w:left w:val="nil"/>
              <w:bottom w:val="single" w:sz="4" w:space="0" w:color="auto"/>
              <w:right w:val="single" w:sz="4" w:space="0" w:color="auto"/>
            </w:tcBorders>
            <w:shd w:val="clear" w:color="000000" w:fill="FFFFFF"/>
            <w:hideMark/>
          </w:tcPr>
          <w:p w14:paraId="1DE1385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34,85</w:t>
            </w:r>
          </w:p>
        </w:tc>
      </w:tr>
      <w:tr w:rsidR="00C108AE" w:rsidRPr="00C108AE" w14:paraId="0857CF87"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ADB817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189</w:t>
            </w:r>
          </w:p>
        </w:tc>
        <w:tc>
          <w:tcPr>
            <w:tcW w:w="1741" w:type="dxa"/>
            <w:tcBorders>
              <w:top w:val="nil"/>
              <w:left w:val="nil"/>
              <w:bottom w:val="single" w:sz="4" w:space="0" w:color="auto"/>
              <w:right w:val="single" w:sz="4" w:space="0" w:color="auto"/>
            </w:tcBorders>
            <w:shd w:val="clear" w:color="000000" w:fill="FFFFFF"/>
            <w:hideMark/>
          </w:tcPr>
          <w:p w14:paraId="5202922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65160168936</w:t>
            </w:r>
          </w:p>
        </w:tc>
        <w:tc>
          <w:tcPr>
            <w:tcW w:w="1869" w:type="dxa"/>
            <w:tcBorders>
              <w:top w:val="nil"/>
              <w:left w:val="nil"/>
              <w:bottom w:val="single" w:sz="4" w:space="0" w:color="auto"/>
              <w:right w:val="single" w:sz="4" w:space="0" w:color="auto"/>
            </w:tcBorders>
            <w:shd w:val="clear" w:color="000000" w:fill="FFFFFF"/>
            <w:hideMark/>
          </w:tcPr>
          <w:p w14:paraId="47AD35B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RADMAN GRUPA d.o.o.</w:t>
            </w:r>
          </w:p>
        </w:tc>
        <w:tc>
          <w:tcPr>
            <w:tcW w:w="1701" w:type="dxa"/>
            <w:tcBorders>
              <w:top w:val="nil"/>
              <w:left w:val="nil"/>
              <w:bottom w:val="single" w:sz="4" w:space="0" w:color="auto"/>
              <w:right w:val="single" w:sz="4" w:space="0" w:color="auto"/>
            </w:tcBorders>
            <w:shd w:val="clear" w:color="000000" w:fill="FFFFFF"/>
            <w:hideMark/>
          </w:tcPr>
          <w:p w14:paraId="5AF3522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NOVA CESTA 2, STRMEC, 10431 SVETA NEDJELJA</w:t>
            </w:r>
          </w:p>
        </w:tc>
        <w:tc>
          <w:tcPr>
            <w:tcW w:w="1134" w:type="dxa"/>
            <w:tcBorders>
              <w:top w:val="nil"/>
              <w:left w:val="nil"/>
              <w:bottom w:val="single" w:sz="4" w:space="0" w:color="auto"/>
              <w:right w:val="single" w:sz="4" w:space="0" w:color="auto"/>
            </w:tcBorders>
            <w:shd w:val="clear" w:color="000000" w:fill="FFFFFF"/>
            <w:hideMark/>
          </w:tcPr>
          <w:p w14:paraId="43A3686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149.722,30</w:t>
            </w:r>
          </w:p>
        </w:tc>
        <w:tc>
          <w:tcPr>
            <w:tcW w:w="992" w:type="dxa"/>
            <w:tcBorders>
              <w:top w:val="nil"/>
              <w:left w:val="nil"/>
              <w:bottom w:val="single" w:sz="4" w:space="0" w:color="auto"/>
              <w:right w:val="single" w:sz="4" w:space="0" w:color="auto"/>
            </w:tcBorders>
            <w:shd w:val="clear" w:color="000000" w:fill="FFFFFF"/>
            <w:hideMark/>
          </w:tcPr>
          <w:p w14:paraId="6EE80C4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89.833,38</w:t>
            </w:r>
          </w:p>
        </w:tc>
        <w:tc>
          <w:tcPr>
            <w:tcW w:w="1133" w:type="dxa"/>
            <w:tcBorders>
              <w:top w:val="nil"/>
              <w:left w:val="nil"/>
              <w:bottom w:val="single" w:sz="4" w:space="0" w:color="auto"/>
              <w:right w:val="single" w:sz="4" w:space="0" w:color="auto"/>
            </w:tcBorders>
            <w:shd w:val="clear" w:color="000000" w:fill="FFFFFF"/>
            <w:hideMark/>
          </w:tcPr>
          <w:p w14:paraId="572C051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59.888,92</w:t>
            </w:r>
          </w:p>
        </w:tc>
        <w:tc>
          <w:tcPr>
            <w:tcW w:w="973" w:type="dxa"/>
            <w:tcBorders>
              <w:top w:val="nil"/>
              <w:left w:val="nil"/>
              <w:bottom w:val="single" w:sz="4" w:space="0" w:color="auto"/>
              <w:right w:val="single" w:sz="4" w:space="0" w:color="auto"/>
            </w:tcBorders>
            <w:shd w:val="clear" w:color="000000" w:fill="FFFFFF"/>
            <w:hideMark/>
          </w:tcPr>
          <w:p w14:paraId="4ECC229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623,84</w:t>
            </w:r>
          </w:p>
        </w:tc>
      </w:tr>
      <w:tr w:rsidR="00C108AE" w:rsidRPr="00C108AE" w14:paraId="0832C2C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BC12B4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190</w:t>
            </w:r>
          </w:p>
        </w:tc>
        <w:tc>
          <w:tcPr>
            <w:tcW w:w="1741" w:type="dxa"/>
            <w:tcBorders>
              <w:top w:val="nil"/>
              <w:left w:val="nil"/>
              <w:bottom w:val="single" w:sz="4" w:space="0" w:color="auto"/>
              <w:right w:val="single" w:sz="4" w:space="0" w:color="auto"/>
            </w:tcBorders>
            <w:shd w:val="clear" w:color="000000" w:fill="FFFFFF"/>
            <w:hideMark/>
          </w:tcPr>
          <w:p w14:paraId="2CA56C2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77869109333</w:t>
            </w:r>
          </w:p>
        </w:tc>
        <w:tc>
          <w:tcPr>
            <w:tcW w:w="1869" w:type="dxa"/>
            <w:tcBorders>
              <w:top w:val="nil"/>
              <w:left w:val="nil"/>
              <w:bottom w:val="single" w:sz="4" w:space="0" w:color="auto"/>
              <w:right w:val="single" w:sz="4" w:space="0" w:color="auto"/>
            </w:tcBorders>
            <w:shd w:val="clear" w:color="000000" w:fill="FFFFFF"/>
            <w:hideMark/>
          </w:tcPr>
          <w:p w14:paraId="6133D51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RANEL d.o.o.</w:t>
            </w:r>
          </w:p>
        </w:tc>
        <w:tc>
          <w:tcPr>
            <w:tcW w:w="1701" w:type="dxa"/>
            <w:tcBorders>
              <w:top w:val="nil"/>
              <w:left w:val="nil"/>
              <w:bottom w:val="single" w:sz="4" w:space="0" w:color="auto"/>
              <w:right w:val="single" w:sz="4" w:space="0" w:color="auto"/>
            </w:tcBorders>
            <w:shd w:val="clear" w:color="000000" w:fill="FFFFFF"/>
            <w:hideMark/>
          </w:tcPr>
          <w:p w14:paraId="1C82858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LJUDEVITA GAJA 3, 42202 TRNOVEC BARTOLOVEČKI</w:t>
            </w:r>
          </w:p>
        </w:tc>
        <w:tc>
          <w:tcPr>
            <w:tcW w:w="1134" w:type="dxa"/>
            <w:tcBorders>
              <w:top w:val="nil"/>
              <w:left w:val="nil"/>
              <w:bottom w:val="single" w:sz="4" w:space="0" w:color="auto"/>
              <w:right w:val="single" w:sz="4" w:space="0" w:color="auto"/>
            </w:tcBorders>
            <w:shd w:val="clear" w:color="000000" w:fill="FFFFFF"/>
            <w:hideMark/>
          </w:tcPr>
          <w:p w14:paraId="564A8D4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12.473,74</w:t>
            </w:r>
          </w:p>
        </w:tc>
        <w:tc>
          <w:tcPr>
            <w:tcW w:w="992" w:type="dxa"/>
            <w:tcBorders>
              <w:top w:val="nil"/>
              <w:left w:val="nil"/>
              <w:bottom w:val="single" w:sz="4" w:space="0" w:color="auto"/>
              <w:right w:val="single" w:sz="4" w:space="0" w:color="auto"/>
            </w:tcBorders>
            <w:shd w:val="clear" w:color="000000" w:fill="FFFFFF"/>
            <w:hideMark/>
          </w:tcPr>
          <w:p w14:paraId="0519A2F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7.484,24</w:t>
            </w:r>
          </w:p>
        </w:tc>
        <w:tc>
          <w:tcPr>
            <w:tcW w:w="1133" w:type="dxa"/>
            <w:tcBorders>
              <w:top w:val="nil"/>
              <w:left w:val="nil"/>
              <w:bottom w:val="single" w:sz="4" w:space="0" w:color="auto"/>
              <w:right w:val="single" w:sz="4" w:space="0" w:color="auto"/>
            </w:tcBorders>
            <w:shd w:val="clear" w:color="000000" w:fill="FFFFFF"/>
            <w:hideMark/>
          </w:tcPr>
          <w:p w14:paraId="438DF25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4.989,50</w:t>
            </w:r>
          </w:p>
        </w:tc>
        <w:tc>
          <w:tcPr>
            <w:tcW w:w="973" w:type="dxa"/>
            <w:tcBorders>
              <w:top w:val="nil"/>
              <w:left w:val="nil"/>
              <w:bottom w:val="single" w:sz="4" w:space="0" w:color="auto"/>
              <w:right w:val="single" w:sz="4" w:space="0" w:color="auto"/>
            </w:tcBorders>
            <w:shd w:val="clear" w:color="000000" w:fill="FFFFFF"/>
            <w:hideMark/>
          </w:tcPr>
          <w:p w14:paraId="3795C85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51,97</w:t>
            </w:r>
          </w:p>
        </w:tc>
      </w:tr>
      <w:tr w:rsidR="00C108AE" w:rsidRPr="00C108AE" w14:paraId="222E1A3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E67806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191</w:t>
            </w:r>
          </w:p>
        </w:tc>
        <w:tc>
          <w:tcPr>
            <w:tcW w:w="1741" w:type="dxa"/>
            <w:tcBorders>
              <w:top w:val="nil"/>
              <w:left w:val="nil"/>
              <w:bottom w:val="single" w:sz="4" w:space="0" w:color="auto"/>
              <w:right w:val="single" w:sz="4" w:space="0" w:color="auto"/>
            </w:tcBorders>
            <w:shd w:val="clear" w:color="000000" w:fill="FFFFFF"/>
            <w:hideMark/>
          </w:tcPr>
          <w:p w14:paraId="03B67C3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98887516063</w:t>
            </w:r>
          </w:p>
        </w:tc>
        <w:tc>
          <w:tcPr>
            <w:tcW w:w="1869" w:type="dxa"/>
            <w:tcBorders>
              <w:top w:val="nil"/>
              <w:left w:val="nil"/>
              <w:bottom w:val="single" w:sz="4" w:space="0" w:color="auto"/>
              <w:right w:val="single" w:sz="4" w:space="0" w:color="auto"/>
            </w:tcBorders>
            <w:shd w:val="clear" w:color="000000" w:fill="FFFFFF"/>
            <w:hideMark/>
          </w:tcPr>
          <w:p w14:paraId="0AC705D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SAMPOS d.o.o. </w:t>
            </w:r>
          </w:p>
        </w:tc>
        <w:tc>
          <w:tcPr>
            <w:tcW w:w="1701" w:type="dxa"/>
            <w:tcBorders>
              <w:top w:val="nil"/>
              <w:left w:val="nil"/>
              <w:bottom w:val="single" w:sz="4" w:space="0" w:color="auto"/>
              <w:right w:val="single" w:sz="4" w:space="0" w:color="auto"/>
            </w:tcBorders>
            <w:shd w:val="clear" w:color="000000" w:fill="FFFFFF"/>
            <w:hideMark/>
          </w:tcPr>
          <w:p w14:paraId="10370E9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SVETONEDELJSKA 4/d, 10430 SAMOBOR</w:t>
            </w:r>
          </w:p>
        </w:tc>
        <w:tc>
          <w:tcPr>
            <w:tcW w:w="1134" w:type="dxa"/>
            <w:tcBorders>
              <w:top w:val="nil"/>
              <w:left w:val="nil"/>
              <w:bottom w:val="single" w:sz="4" w:space="0" w:color="auto"/>
              <w:right w:val="single" w:sz="4" w:space="0" w:color="auto"/>
            </w:tcBorders>
            <w:shd w:val="clear" w:color="000000" w:fill="FFFFFF"/>
            <w:hideMark/>
          </w:tcPr>
          <w:p w14:paraId="2B37DE1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8.444,42</w:t>
            </w:r>
          </w:p>
        </w:tc>
        <w:tc>
          <w:tcPr>
            <w:tcW w:w="992" w:type="dxa"/>
            <w:tcBorders>
              <w:top w:val="nil"/>
              <w:left w:val="nil"/>
              <w:bottom w:val="single" w:sz="4" w:space="0" w:color="auto"/>
              <w:right w:val="single" w:sz="4" w:space="0" w:color="auto"/>
            </w:tcBorders>
            <w:shd w:val="clear" w:color="000000" w:fill="FFFFFF"/>
            <w:hideMark/>
          </w:tcPr>
          <w:p w14:paraId="195028B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5.066,65</w:t>
            </w:r>
          </w:p>
        </w:tc>
        <w:tc>
          <w:tcPr>
            <w:tcW w:w="1133" w:type="dxa"/>
            <w:tcBorders>
              <w:top w:val="nil"/>
              <w:left w:val="nil"/>
              <w:bottom w:val="single" w:sz="4" w:space="0" w:color="auto"/>
              <w:right w:val="single" w:sz="4" w:space="0" w:color="auto"/>
            </w:tcBorders>
            <w:shd w:val="clear" w:color="000000" w:fill="FFFFFF"/>
            <w:hideMark/>
          </w:tcPr>
          <w:p w14:paraId="3337DBB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3.377,77</w:t>
            </w:r>
          </w:p>
        </w:tc>
        <w:tc>
          <w:tcPr>
            <w:tcW w:w="973" w:type="dxa"/>
            <w:tcBorders>
              <w:top w:val="nil"/>
              <w:left w:val="nil"/>
              <w:bottom w:val="single" w:sz="4" w:space="0" w:color="auto"/>
              <w:right w:val="single" w:sz="4" w:space="0" w:color="auto"/>
            </w:tcBorders>
            <w:shd w:val="clear" w:color="000000" w:fill="FFFFFF"/>
            <w:hideMark/>
          </w:tcPr>
          <w:p w14:paraId="00F3C08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35,19</w:t>
            </w:r>
          </w:p>
        </w:tc>
      </w:tr>
      <w:tr w:rsidR="00C108AE" w:rsidRPr="00C108AE" w14:paraId="4BA91A67"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DAF9C2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192</w:t>
            </w:r>
          </w:p>
        </w:tc>
        <w:tc>
          <w:tcPr>
            <w:tcW w:w="1741" w:type="dxa"/>
            <w:tcBorders>
              <w:top w:val="nil"/>
              <w:left w:val="nil"/>
              <w:bottom w:val="single" w:sz="4" w:space="0" w:color="auto"/>
              <w:right w:val="single" w:sz="4" w:space="0" w:color="auto"/>
            </w:tcBorders>
            <w:shd w:val="clear" w:color="000000" w:fill="FFFFFF"/>
            <w:hideMark/>
          </w:tcPr>
          <w:p w14:paraId="350634A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04899313974</w:t>
            </w:r>
          </w:p>
        </w:tc>
        <w:tc>
          <w:tcPr>
            <w:tcW w:w="1869" w:type="dxa"/>
            <w:tcBorders>
              <w:top w:val="nil"/>
              <w:left w:val="nil"/>
              <w:bottom w:val="single" w:sz="4" w:space="0" w:color="auto"/>
              <w:right w:val="single" w:sz="4" w:space="0" w:color="auto"/>
            </w:tcBorders>
            <w:shd w:val="clear" w:color="000000" w:fill="FFFFFF"/>
            <w:hideMark/>
          </w:tcPr>
          <w:p w14:paraId="4A1FFBA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SANGRA d.o.o.</w:t>
            </w:r>
          </w:p>
        </w:tc>
        <w:tc>
          <w:tcPr>
            <w:tcW w:w="1701" w:type="dxa"/>
            <w:tcBorders>
              <w:top w:val="nil"/>
              <w:left w:val="nil"/>
              <w:bottom w:val="single" w:sz="4" w:space="0" w:color="auto"/>
              <w:right w:val="single" w:sz="4" w:space="0" w:color="auto"/>
            </w:tcBorders>
            <w:shd w:val="clear" w:color="000000" w:fill="FFFFFF"/>
            <w:hideMark/>
          </w:tcPr>
          <w:p w14:paraId="480747C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 STEPINCA 10, MALA SUBOTICA, 40000 ČAKOVEC</w:t>
            </w:r>
          </w:p>
        </w:tc>
        <w:tc>
          <w:tcPr>
            <w:tcW w:w="1134" w:type="dxa"/>
            <w:tcBorders>
              <w:top w:val="nil"/>
              <w:left w:val="nil"/>
              <w:bottom w:val="single" w:sz="4" w:space="0" w:color="auto"/>
              <w:right w:val="single" w:sz="4" w:space="0" w:color="auto"/>
            </w:tcBorders>
            <w:shd w:val="clear" w:color="000000" w:fill="FFFFFF"/>
            <w:hideMark/>
          </w:tcPr>
          <w:p w14:paraId="5A5AA4D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8.407,73</w:t>
            </w:r>
          </w:p>
        </w:tc>
        <w:tc>
          <w:tcPr>
            <w:tcW w:w="992" w:type="dxa"/>
            <w:tcBorders>
              <w:top w:val="nil"/>
              <w:left w:val="nil"/>
              <w:bottom w:val="single" w:sz="4" w:space="0" w:color="auto"/>
              <w:right w:val="single" w:sz="4" w:space="0" w:color="auto"/>
            </w:tcBorders>
            <w:shd w:val="clear" w:color="000000" w:fill="FFFFFF"/>
            <w:hideMark/>
          </w:tcPr>
          <w:p w14:paraId="6273BC3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5.044,64</w:t>
            </w:r>
          </w:p>
        </w:tc>
        <w:tc>
          <w:tcPr>
            <w:tcW w:w="1133" w:type="dxa"/>
            <w:tcBorders>
              <w:top w:val="nil"/>
              <w:left w:val="nil"/>
              <w:bottom w:val="single" w:sz="4" w:space="0" w:color="auto"/>
              <w:right w:val="single" w:sz="4" w:space="0" w:color="auto"/>
            </w:tcBorders>
            <w:shd w:val="clear" w:color="000000" w:fill="FFFFFF"/>
            <w:hideMark/>
          </w:tcPr>
          <w:p w14:paraId="0D08E64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3.363,09</w:t>
            </w:r>
          </w:p>
        </w:tc>
        <w:tc>
          <w:tcPr>
            <w:tcW w:w="973" w:type="dxa"/>
            <w:tcBorders>
              <w:top w:val="nil"/>
              <w:left w:val="nil"/>
              <w:bottom w:val="single" w:sz="4" w:space="0" w:color="auto"/>
              <w:right w:val="single" w:sz="4" w:space="0" w:color="auto"/>
            </w:tcBorders>
            <w:shd w:val="clear" w:color="000000" w:fill="FFFFFF"/>
            <w:hideMark/>
          </w:tcPr>
          <w:p w14:paraId="2976BFC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35,03</w:t>
            </w:r>
          </w:p>
        </w:tc>
      </w:tr>
      <w:tr w:rsidR="00C108AE" w:rsidRPr="00C108AE" w14:paraId="4E5E2B46"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166AFB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193</w:t>
            </w:r>
          </w:p>
        </w:tc>
        <w:tc>
          <w:tcPr>
            <w:tcW w:w="1741" w:type="dxa"/>
            <w:tcBorders>
              <w:top w:val="nil"/>
              <w:left w:val="nil"/>
              <w:bottom w:val="single" w:sz="4" w:space="0" w:color="auto"/>
              <w:right w:val="single" w:sz="4" w:space="0" w:color="auto"/>
            </w:tcBorders>
            <w:shd w:val="clear" w:color="000000" w:fill="FFFFFF"/>
            <w:hideMark/>
          </w:tcPr>
          <w:p w14:paraId="4B6FF89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18428856047</w:t>
            </w:r>
          </w:p>
        </w:tc>
        <w:tc>
          <w:tcPr>
            <w:tcW w:w="1869" w:type="dxa"/>
            <w:tcBorders>
              <w:top w:val="nil"/>
              <w:left w:val="nil"/>
              <w:bottom w:val="single" w:sz="4" w:space="0" w:color="auto"/>
              <w:right w:val="single" w:sz="4" w:space="0" w:color="auto"/>
            </w:tcBorders>
            <w:shd w:val="clear" w:color="000000" w:fill="FFFFFF"/>
            <w:hideMark/>
          </w:tcPr>
          <w:p w14:paraId="219F9A8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SEM 1986 d.d. </w:t>
            </w:r>
          </w:p>
        </w:tc>
        <w:tc>
          <w:tcPr>
            <w:tcW w:w="1701" w:type="dxa"/>
            <w:tcBorders>
              <w:top w:val="nil"/>
              <w:left w:val="nil"/>
              <w:bottom w:val="single" w:sz="4" w:space="0" w:color="auto"/>
              <w:right w:val="single" w:sz="4" w:space="0" w:color="auto"/>
            </w:tcBorders>
            <w:shd w:val="clear" w:color="000000" w:fill="FFFFFF"/>
            <w:hideMark/>
          </w:tcPr>
          <w:p w14:paraId="02F834A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114. BRIGADE 10, 21000 SPLIT</w:t>
            </w:r>
          </w:p>
        </w:tc>
        <w:tc>
          <w:tcPr>
            <w:tcW w:w="1134" w:type="dxa"/>
            <w:tcBorders>
              <w:top w:val="nil"/>
              <w:left w:val="nil"/>
              <w:bottom w:val="single" w:sz="4" w:space="0" w:color="auto"/>
              <w:right w:val="single" w:sz="4" w:space="0" w:color="auto"/>
            </w:tcBorders>
            <w:shd w:val="clear" w:color="000000" w:fill="FFFFFF"/>
            <w:hideMark/>
          </w:tcPr>
          <w:p w14:paraId="07092EC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4.861,23</w:t>
            </w:r>
          </w:p>
        </w:tc>
        <w:tc>
          <w:tcPr>
            <w:tcW w:w="992" w:type="dxa"/>
            <w:tcBorders>
              <w:top w:val="nil"/>
              <w:left w:val="nil"/>
              <w:bottom w:val="single" w:sz="4" w:space="0" w:color="auto"/>
              <w:right w:val="single" w:sz="4" w:space="0" w:color="auto"/>
            </w:tcBorders>
            <w:shd w:val="clear" w:color="000000" w:fill="FFFFFF"/>
            <w:hideMark/>
          </w:tcPr>
          <w:p w14:paraId="065389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2.916,74</w:t>
            </w:r>
          </w:p>
        </w:tc>
        <w:tc>
          <w:tcPr>
            <w:tcW w:w="1133" w:type="dxa"/>
            <w:tcBorders>
              <w:top w:val="nil"/>
              <w:left w:val="nil"/>
              <w:bottom w:val="single" w:sz="4" w:space="0" w:color="auto"/>
              <w:right w:val="single" w:sz="4" w:space="0" w:color="auto"/>
            </w:tcBorders>
            <w:shd w:val="clear" w:color="000000" w:fill="FFFFFF"/>
            <w:hideMark/>
          </w:tcPr>
          <w:p w14:paraId="4DCF70E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1.944,49</w:t>
            </w:r>
          </w:p>
        </w:tc>
        <w:tc>
          <w:tcPr>
            <w:tcW w:w="973" w:type="dxa"/>
            <w:tcBorders>
              <w:top w:val="nil"/>
              <w:left w:val="nil"/>
              <w:bottom w:val="single" w:sz="4" w:space="0" w:color="auto"/>
              <w:right w:val="single" w:sz="4" w:space="0" w:color="auto"/>
            </w:tcBorders>
            <w:shd w:val="clear" w:color="000000" w:fill="FFFFFF"/>
            <w:hideMark/>
          </w:tcPr>
          <w:p w14:paraId="2A2AFDF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20,26</w:t>
            </w:r>
          </w:p>
        </w:tc>
      </w:tr>
      <w:tr w:rsidR="00C108AE" w:rsidRPr="00C108AE" w14:paraId="6373A07D"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DAEF2E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194</w:t>
            </w:r>
          </w:p>
        </w:tc>
        <w:tc>
          <w:tcPr>
            <w:tcW w:w="1741" w:type="dxa"/>
            <w:tcBorders>
              <w:top w:val="nil"/>
              <w:left w:val="nil"/>
              <w:bottom w:val="single" w:sz="4" w:space="0" w:color="auto"/>
              <w:right w:val="single" w:sz="4" w:space="0" w:color="auto"/>
            </w:tcBorders>
            <w:shd w:val="clear" w:color="000000" w:fill="FFFFFF"/>
            <w:hideMark/>
          </w:tcPr>
          <w:p w14:paraId="0BA92C9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08466155395</w:t>
            </w:r>
          </w:p>
        </w:tc>
        <w:tc>
          <w:tcPr>
            <w:tcW w:w="1869" w:type="dxa"/>
            <w:tcBorders>
              <w:top w:val="nil"/>
              <w:left w:val="nil"/>
              <w:bottom w:val="single" w:sz="4" w:space="0" w:color="auto"/>
              <w:right w:val="single" w:sz="4" w:space="0" w:color="auto"/>
            </w:tcBorders>
            <w:shd w:val="clear" w:color="000000" w:fill="FFFFFF"/>
            <w:hideMark/>
          </w:tcPr>
          <w:p w14:paraId="741F3CF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SEPTEM GRADNJA d.o.o.</w:t>
            </w:r>
          </w:p>
        </w:tc>
        <w:tc>
          <w:tcPr>
            <w:tcW w:w="1701" w:type="dxa"/>
            <w:tcBorders>
              <w:top w:val="nil"/>
              <w:left w:val="nil"/>
              <w:bottom w:val="single" w:sz="4" w:space="0" w:color="auto"/>
              <w:right w:val="single" w:sz="4" w:space="0" w:color="auto"/>
            </w:tcBorders>
            <w:shd w:val="clear" w:color="000000" w:fill="FFFFFF"/>
            <w:hideMark/>
          </w:tcPr>
          <w:p w14:paraId="6D72D9D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PODZMIŠ 8, 10000 ZAGREB</w:t>
            </w:r>
          </w:p>
        </w:tc>
        <w:tc>
          <w:tcPr>
            <w:tcW w:w="1134" w:type="dxa"/>
            <w:tcBorders>
              <w:top w:val="nil"/>
              <w:left w:val="nil"/>
              <w:bottom w:val="single" w:sz="4" w:space="0" w:color="auto"/>
              <w:right w:val="single" w:sz="4" w:space="0" w:color="auto"/>
            </w:tcBorders>
            <w:shd w:val="clear" w:color="000000" w:fill="FFFFFF"/>
            <w:hideMark/>
          </w:tcPr>
          <w:p w14:paraId="6A1B447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300,00</w:t>
            </w:r>
          </w:p>
        </w:tc>
        <w:tc>
          <w:tcPr>
            <w:tcW w:w="992" w:type="dxa"/>
            <w:tcBorders>
              <w:top w:val="nil"/>
              <w:left w:val="nil"/>
              <w:bottom w:val="single" w:sz="4" w:space="0" w:color="auto"/>
              <w:right w:val="single" w:sz="4" w:space="0" w:color="auto"/>
            </w:tcBorders>
            <w:shd w:val="clear" w:color="000000" w:fill="FFFFFF"/>
            <w:hideMark/>
          </w:tcPr>
          <w:p w14:paraId="331FBC0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180,00</w:t>
            </w:r>
          </w:p>
        </w:tc>
        <w:tc>
          <w:tcPr>
            <w:tcW w:w="1133" w:type="dxa"/>
            <w:tcBorders>
              <w:top w:val="nil"/>
              <w:left w:val="nil"/>
              <w:bottom w:val="single" w:sz="4" w:space="0" w:color="auto"/>
              <w:right w:val="single" w:sz="4" w:space="0" w:color="auto"/>
            </w:tcBorders>
            <w:shd w:val="clear" w:color="000000" w:fill="FFFFFF"/>
            <w:hideMark/>
          </w:tcPr>
          <w:p w14:paraId="637DA7C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120,00</w:t>
            </w:r>
          </w:p>
        </w:tc>
        <w:tc>
          <w:tcPr>
            <w:tcW w:w="973" w:type="dxa"/>
            <w:tcBorders>
              <w:top w:val="nil"/>
              <w:left w:val="nil"/>
              <w:bottom w:val="single" w:sz="4" w:space="0" w:color="auto"/>
              <w:right w:val="single" w:sz="4" w:space="0" w:color="auto"/>
            </w:tcBorders>
            <w:shd w:val="clear" w:color="000000" w:fill="FFFFFF"/>
            <w:hideMark/>
          </w:tcPr>
          <w:p w14:paraId="669B009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1,25</w:t>
            </w:r>
          </w:p>
        </w:tc>
      </w:tr>
      <w:tr w:rsidR="00C108AE" w:rsidRPr="00C108AE" w14:paraId="13376E7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5E0B53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195</w:t>
            </w:r>
          </w:p>
        </w:tc>
        <w:tc>
          <w:tcPr>
            <w:tcW w:w="1741" w:type="dxa"/>
            <w:tcBorders>
              <w:top w:val="nil"/>
              <w:left w:val="nil"/>
              <w:bottom w:val="single" w:sz="4" w:space="0" w:color="auto"/>
              <w:right w:val="single" w:sz="4" w:space="0" w:color="auto"/>
            </w:tcBorders>
            <w:shd w:val="clear" w:color="000000" w:fill="FFFFFF"/>
            <w:hideMark/>
          </w:tcPr>
          <w:p w14:paraId="789629E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16915821397</w:t>
            </w:r>
          </w:p>
        </w:tc>
        <w:tc>
          <w:tcPr>
            <w:tcW w:w="1869" w:type="dxa"/>
            <w:tcBorders>
              <w:top w:val="nil"/>
              <w:left w:val="nil"/>
              <w:bottom w:val="single" w:sz="4" w:space="0" w:color="auto"/>
              <w:right w:val="single" w:sz="4" w:space="0" w:color="auto"/>
            </w:tcBorders>
            <w:shd w:val="clear" w:color="000000" w:fill="FFFFFF"/>
            <w:hideMark/>
          </w:tcPr>
          <w:p w14:paraId="33D31C2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SERVIS ZA ČIŠĆENJE EKO vl. PETAR KOVAČ</w:t>
            </w:r>
          </w:p>
        </w:tc>
        <w:tc>
          <w:tcPr>
            <w:tcW w:w="1701" w:type="dxa"/>
            <w:tcBorders>
              <w:top w:val="nil"/>
              <w:left w:val="nil"/>
              <w:bottom w:val="single" w:sz="4" w:space="0" w:color="auto"/>
              <w:right w:val="single" w:sz="4" w:space="0" w:color="auto"/>
            </w:tcBorders>
            <w:shd w:val="clear" w:color="000000" w:fill="FFFFFF"/>
            <w:hideMark/>
          </w:tcPr>
          <w:p w14:paraId="44EAC5E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OGNJENA PRICE 7, 40000 ČAKOVEC</w:t>
            </w:r>
          </w:p>
        </w:tc>
        <w:tc>
          <w:tcPr>
            <w:tcW w:w="1134" w:type="dxa"/>
            <w:tcBorders>
              <w:top w:val="nil"/>
              <w:left w:val="nil"/>
              <w:bottom w:val="single" w:sz="4" w:space="0" w:color="auto"/>
              <w:right w:val="single" w:sz="4" w:space="0" w:color="auto"/>
            </w:tcBorders>
            <w:shd w:val="clear" w:color="000000" w:fill="FFFFFF"/>
            <w:hideMark/>
          </w:tcPr>
          <w:p w14:paraId="7DB7E7D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2.956,22</w:t>
            </w:r>
          </w:p>
        </w:tc>
        <w:tc>
          <w:tcPr>
            <w:tcW w:w="992" w:type="dxa"/>
            <w:tcBorders>
              <w:top w:val="nil"/>
              <w:left w:val="nil"/>
              <w:bottom w:val="single" w:sz="4" w:space="0" w:color="auto"/>
              <w:right w:val="single" w:sz="4" w:space="0" w:color="auto"/>
            </w:tcBorders>
            <w:shd w:val="clear" w:color="000000" w:fill="FFFFFF"/>
            <w:hideMark/>
          </w:tcPr>
          <w:p w14:paraId="13452B2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1.773,73</w:t>
            </w:r>
          </w:p>
        </w:tc>
        <w:tc>
          <w:tcPr>
            <w:tcW w:w="1133" w:type="dxa"/>
            <w:tcBorders>
              <w:top w:val="nil"/>
              <w:left w:val="nil"/>
              <w:bottom w:val="single" w:sz="4" w:space="0" w:color="auto"/>
              <w:right w:val="single" w:sz="4" w:space="0" w:color="auto"/>
            </w:tcBorders>
            <w:shd w:val="clear" w:color="000000" w:fill="FFFFFF"/>
            <w:hideMark/>
          </w:tcPr>
          <w:p w14:paraId="5F950BC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1.182,49</w:t>
            </w:r>
          </w:p>
        </w:tc>
        <w:tc>
          <w:tcPr>
            <w:tcW w:w="973" w:type="dxa"/>
            <w:tcBorders>
              <w:top w:val="nil"/>
              <w:left w:val="nil"/>
              <w:bottom w:val="single" w:sz="4" w:space="0" w:color="auto"/>
              <w:right w:val="single" w:sz="4" w:space="0" w:color="auto"/>
            </w:tcBorders>
            <w:shd w:val="clear" w:color="000000" w:fill="FFFFFF"/>
            <w:hideMark/>
          </w:tcPr>
          <w:p w14:paraId="73F182E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12,32</w:t>
            </w:r>
          </w:p>
        </w:tc>
      </w:tr>
      <w:tr w:rsidR="00C108AE" w:rsidRPr="00C108AE" w14:paraId="180AF34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095E55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196</w:t>
            </w:r>
          </w:p>
        </w:tc>
        <w:tc>
          <w:tcPr>
            <w:tcW w:w="1741" w:type="dxa"/>
            <w:tcBorders>
              <w:top w:val="nil"/>
              <w:left w:val="nil"/>
              <w:bottom w:val="single" w:sz="4" w:space="0" w:color="auto"/>
              <w:right w:val="single" w:sz="4" w:space="0" w:color="auto"/>
            </w:tcBorders>
            <w:shd w:val="clear" w:color="000000" w:fill="FFFFFF"/>
            <w:hideMark/>
          </w:tcPr>
          <w:p w14:paraId="218CC64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00513519279</w:t>
            </w:r>
          </w:p>
        </w:tc>
        <w:tc>
          <w:tcPr>
            <w:tcW w:w="1869" w:type="dxa"/>
            <w:tcBorders>
              <w:top w:val="nil"/>
              <w:left w:val="nil"/>
              <w:bottom w:val="single" w:sz="4" w:space="0" w:color="auto"/>
              <w:right w:val="single" w:sz="4" w:space="0" w:color="auto"/>
            </w:tcBorders>
            <w:shd w:val="clear" w:color="000000" w:fill="FFFFFF"/>
            <w:hideMark/>
          </w:tcPr>
          <w:p w14:paraId="309E583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SIGNALGRAD d.o.o.</w:t>
            </w:r>
          </w:p>
        </w:tc>
        <w:tc>
          <w:tcPr>
            <w:tcW w:w="1701" w:type="dxa"/>
            <w:tcBorders>
              <w:top w:val="nil"/>
              <w:left w:val="nil"/>
              <w:bottom w:val="single" w:sz="4" w:space="0" w:color="auto"/>
              <w:right w:val="single" w:sz="4" w:space="0" w:color="auto"/>
            </w:tcBorders>
            <w:shd w:val="clear" w:color="000000" w:fill="FFFFFF"/>
            <w:hideMark/>
          </w:tcPr>
          <w:p w14:paraId="45AA52E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VELEBITSKA 1, RAKITJE, 10431 SVETA NEDELJA</w:t>
            </w:r>
          </w:p>
        </w:tc>
        <w:tc>
          <w:tcPr>
            <w:tcW w:w="1134" w:type="dxa"/>
            <w:tcBorders>
              <w:top w:val="nil"/>
              <w:left w:val="nil"/>
              <w:bottom w:val="single" w:sz="4" w:space="0" w:color="auto"/>
              <w:right w:val="single" w:sz="4" w:space="0" w:color="auto"/>
            </w:tcBorders>
            <w:shd w:val="clear" w:color="000000" w:fill="FFFFFF"/>
            <w:hideMark/>
          </w:tcPr>
          <w:p w14:paraId="323C22F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29.629,42</w:t>
            </w:r>
          </w:p>
        </w:tc>
        <w:tc>
          <w:tcPr>
            <w:tcW w:w="992" w:type="dxa"/>
            <w:tcBorders>
              <w:top w:val="nil"/>
              <w:left w:val="nil"/>
              <w:bottom w:val="single" w:sz="4" w:space="0" w:color="auto"/>
              <w:right w:val="single" w:sz="4" w:space="0" w:color="auto"/>
            </w:tcBorders>
            <w:shd w:val="clear" w:color="000000" w:fill="FFFFFF"/>
            <w:hideMark/>
          </w:tcPr>
          <w:p w14:paraId="48173C6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17.777,65</w:t>
            </w:r>
          </w:p>
        </w:tc>
        <w:tc>
          <w:tcPr>
            <w:tcW w:w="1133" w:type="dxa"/>
            <w:tcBorders>
              <w:top w:val="nil"/>
              <w:left w:val="nil"/>
              <w:bottom w:val="single" w:sz="4" w:space="0" w:color="auto"/>
              <w:right w:val="single" w:sz="4" w:space="0" w:color="auto"/>
            </w:tcBorders>
            <w:shd w:val="clear" w:color="000000" w:fill="FFFFFF"/>
            <w:hideMark/>
          </w:tcPr>
          <w:p w14:paraId="3E74CB8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11.851,77</w:t>
            </w:r>
          </w:p>
        </w:tc>
        <w:tc>
          <w:tcPr>
            <w:tcW w:w="973" w:type="dxa"/>
            <w:tcBorders>
              <w:top w:val="nil"/>
              <w:left w:val="nil"/>
              <w:bottom w:val="single" w:sz="4" w:space="0" w:color="auto"/>
              <w:right w:val="single" w:sz="4" w:space="0" w:color="auto"/>
            </w:tcBorders>
            <w:shd w:val="clear" w:color="000000" w:fill="FFFFFF"/>
            <w:hideMark/>
          </w:tcPr>
          <w:p w14:paraId="21B0D5E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123,46</w:t>
            </w:r>
          </w:p>
        </w:tc>
      </w:tr>
      <w:tr w:rsidR="00C108AE" w:rsidRPr="00C108AE" w14:paraId="04452C2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723EE5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197</w:t>
            </w:r>
          </w:p>
        </w:tc>
        <w:tc>
          <w:tcPr>
            <w:tcW w:w="1741" w:type="dxa"/>
            <w:tcBorders>
              <w:top w:val="nil"/>
              <w:left w:val="nil"/>
              <w:bottom w:val="single" w:sz="4" w:space="0" w:color="auto"/>
              <w:right w:val="single" w:sz="4" w:space="0" w:color="auto"/>
            </w:tcBorders>
            <w:shd w:val="clear" w:color="000000" w:fill="FFFFFF"/>
            <w:hideMark/>
          </w:tcPr>
          <w:p w14:paraId="387C647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72007566598</w:t>
            </w:r>
          </w:p>
        </w:tc>
        <w:tc>
          <w:tcPr>
            <w:tcW w:w="1869" w:type="dxa"/>
            <w:tcBorders>
              <w:top w:val="nil"/>
              <w:left w:val="nil"/>
              <w:bottom w:val="single" w:sz="4" w:space="0" w:color="auto"/>
              <w:right w:val="single" w:sz="4" w:space="0" w:color="auto"/>
            </w:tcBorders>
            <w:shd w:val="clear" w:color="000000" w:fill="FFFFFF"/>
            <w:hideMark/>
          </w:tcPr>
          <w:p w14:paraId="1727EF3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SIKA d.o.o.</w:t>
            </w:r>
          </w:p>
        </w:tc>
        <w:tc>
          <w:tcPr>
            <w:tcW w:w="1701" w:type="dxa"/>
            <w:tcBorders>
              <w:top w:val="nil"/>
              <w:left w:val="nil"/>
              <w:bottom w:val="single" w:sz="4" w:space="0" w:color="auto"/>
              <w:right w:val="single" w:sz="4" w:space="0" w:color="auto"/>
            </w:tcBorders>
            <w:shd w:val="clear" w:color="000000" w:fill="FFFFFF"/>
            <w:hideMark/>
          </w:tcPr>
          <w:p w14:paraId="7212039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NOVA CESTA 50, 10000 ZAGREB</w:t>
            </w:r>
          </w:p>
        </w:tc>
        <w:tc>
          <w:tcPr>
            <w:tcW w:w="1134" w:type="dxa"/>
            <w:tcBorders>
              <w:top w:val="nil"/>
              <w:left w:val="nil"/>
              <w:bottom w:val="single" w:sz="4" w:space="0" w:color="auto"/>
              <w:right w:val="single" w:sz="4" w:space="0" w:color="auto"/>
            </w:tcBorders>
            <w:shd w:val="clear" w:color="000000" w:fill="FFFFFF"/>
            <w:hideMark/>
          </w:tcPr>
          <w:p w14:paraId="3820076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37.777,48</w:t>
            </w:r>
          </w:p>
        </w:tc>
        <w:tc>
          <w:tcPr>
            <w:tcW w:w="992" w:type="dxa"/>
            <w:tcBorders>
              <w:top w:val="nil"/>
              <w:left w:val="nil"/>
              <w:bottom w:val="single" w:sz="4" w:space="0" w:color="auto"/>
              <w:right w:val="single" w:sz="4" w:space="0" w:color="auto"/>
            </w:tcBorders>
            <w:shd w:val="clear" w:color="000000" w:fill="FFFFFF"/>
            <w:hideMark/>
          </w:tcPr>
          <w:p w14:paraId="3FC7DA2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22.666,49</w:t>
            </w:r>
          </w:p>
        </w:tc>
        <w:tc>
          <w:tcPr>
            <w:tcW w:w="1133" w:type="dxa"/>
            <w:tcBorders>
              <w:top w:val="nil"/>
              <w:left w:val="nil"/>
              <w:bottom w:val="single" w:sz="4" w:space="0" w:color="auto"/>
              <w:right w:val="single" w:sz="4" w:space="0" w:color="auto"/>
            </w:tcBorders>
            <w:shd w:val="clear" w:color="000000" w:fill="FFFFFF"/>
            <w:hideMark/>
          </w:tcPr>
          <w:p w14:paraId="7108A95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15.110,99</w:t>
            </w:r>
          </w:p>
        </w:tc>
        <w:tc>
          <w:tcPr>
            <w:tcW w:w="973" w:type="dxa"/>
            <w:tcBorders>
              <w:top w:val="nil"/>
              <w:left w:val="nil"/>
              <w:bottom w:val="single" w:sz="4" w:space="0" w:color="auto"/>
              <w:right w:val="single" w:sz="4" w:space="0" w:color="auto"/>
            </w:tcBorders>
            <w:shd w:val="clear" w:color="000000" w:fill="FFFFFF"/>
            <w:hideMark/>
          </w:tcPr>
          <w:p w14:paraId="745537A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157,41</w:t>
            </w:r>
          </w:p>
        </w:tc>
      </w:tr>
      <w:tr w:rsidR="00C108AE" w:rsidRPr="00C108AE" w14:paraId="6E8688CC"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CBAD0D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198</w:t>
            </w:r>
          </w:p>
        </w:tc>
        <w:tc>
          <w:tcPr>
            <w:tcW w:w="1741" w:type="dxa"/>
            <w:tcBorders>
              <w:top w:val="nil"/>
              <w:left w:val="nil"/>
              <w:bottom w:val="single" w:sz="4" w:space="0" w:color="auto"/>
              <w:right w:val="single" w:sz="4" w:space="0" w:color="auto"/>
            </w:tcBorders>
            <w:shd w:val="clear" w:color="000000" w:fill="FFFFFF"/>
            <w:hideMark/>
          </w:tcPr>
          <w:p w14:paraId="55E9D22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05170934873</w:t>
            </w:r>
          </w:p>
        </w:tc>
        <w:tc>
          <w:tcPr>
            <w:tcW w:w="1869" w:type="dxa"/>
            <w:tcBorders>
              <w:top w:val="nil"/>
              <w:left w:val="nil"/>
              <w:bottom w:val="single" w:sz="4" w:space="0" w:color="auto"/>
              <w:right w:val="single" w:sz="4" w:space="0" w:color="auto"/>
            </w:tcBorders>
            <w:shd w:val="clear" w:color="000000" w:fill="FFFFFF"/>
            <w:hideMark/>
          </w:tcPr>
          <w:p w14:paraId="0630995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SIM GRADNJA d.o.o. </w:t>
            </w:r>
          </w:p>
        </w:tc>
        <w:tc>
          <w:tcPr>
            <w:tcW w:w="1701" w:type="dxa"/>
            <w:tcBorders>
              <w:top w:val="nil"/>
              <w:left w:val="nil"/>
              <w:bottom w:val="single" w:sz="4" w:space="0" w:color="auto"/>
              <w:right w:val="single" w:sz="4" w:space="0" w:color="auto"/>
            </w:tcBorders>
            <w:shd w:val="clear" w:color="000000" w:fill="FFFFFF"/>
            <w:hideMark/>
          </w:tcPr>
          <w:p w14:paraId="11781AD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ULICA KREŠE GOLIKA 5, 10000 ZAGREB</w:t>
            </w:r>
          </w:p>
        </w:tc>
        <w:tc>
          <w:tcPr>
            <w:tcW w:w="1134" w:type="dxa"/>
            <w:tcBorders>
              <w:top w:val="nil"/>
              <w:left w:val="nil"/>
              <w:bottom w:val="single" w:sz="4" w:space="0" w:color="auto"/>
              <w:right w:val="single" w:sz="4" w:space="0" w:color="auto"/>
            </w:tcBorders>
            <w:shd w:val="clear" w:color="000000" w:fill="FFFFFF"/>
            <w:hideMark/>
          </w:tcPr>
          <w:p w14:paraId="47A986D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1.244.211,57</w:t>
            </w:r>
          </w:p>
        </w:tc>
        <w:tc>
          <w:tcPr>
            <w:tcW w:w="992" w:type="dxa"/>
            <w:tcBorders>
              <w:top w:val="nil"/>
              <w:left w:val="nil"/>
              <w:bottom w:val="single" w:sz="4" w:space="0" w:color="auto"/>
              <w:right w:val="single" w:sz="4" w:space="0" w:color="auto"/>
            </w:tcBorders>
            <w:shd w:val="clear" w:color="000000" w:fill="FFFFFF"/>
            <w:hideMark/>
          </w:tcPr>
          <w:p w14:paraId="4DA6A17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746.526,94</w:t>
            </w:r>
          </w:p>
        </w:tc>
        <w:tc>
          <w:tcPr>
            <w:tcW w:w="1133" w:type="dxa"/>
            <w:tcBorders>
              <w:top w:val="nil"/>
              <w:left w:val="nil"/>
              <w:bottom w:val="single" w:sz="4" w:space="0" w:color="auto"/>
              <w:right w:val="single" w:sz="4" w:space="0" w:color="auto"/>
            </w:tcBorders>
            <w:shd w:val="clear" w:color="000000" w:fill="FFFFFF"/>
            <w:hideMark/>
          </w:tcPr>
          <w:p w14:paraId="0C8C8D3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497.684,63</w:t>
            </w:r>
          </w:p>
        </w:tc>
        <w:tc>
          <w:tcPr>
            <w:tcW w:w="973" w:type="dxa"/>
            <w:tcBorders>
              <w:top w:val="nil"/>
              <w:left w:val="nil"/>
              <w:bottom w:val="single" w:sz="4" w:space="0" w:color="auto"/>
              <w:right w:val="single" w:sz="4" w:space="0" w:color="auto"/>
            </w:tcBorders>
            <w:shd w:val="clear" w:color="000000" w:fill="FFFFFF"/>
            <w:hideMark/>
          </w:tcPr>
          <w:p w14:paraId="0712926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5.184,21</w:t>
            </w:r>
          </w:p>
        </w:tc>
      </w:tr>
      <w:tr w:rsidR="00C108AE" w:rsidRPr="00C108AE" w14:paraId="3D0EFF5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A3AFA1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199</w:t>
            </w:r>
          </w:p>
        </w:tc>
        <w:tc>
          <w:tcPr>
            <w:tcW w:w="1741" w:type="dxa"/>
            <w:tcBorders>
              <w:top w:val="nil"/>
              <w:left w:val="nil"/>
              <w:bottom w:val="single" w:sz="4" w:space="0" w:color="auto"/>
              <w:right w:val="single" w:sz="4" w:space="0" w:color="auto"/>
            </w:tcBorders>
            <w:shd w:val="clear" w:color="000000" w:fill="FFFFFF"/>
            <w:hideMark/>
          </w:tcPr>
          <w:p w14:paraId="0399012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80283201547</w:t>
            </w:r>
          </w:p>
        </w:tc>
        <w:tc>
          <w:tcPr>
            <w:tcW w:w="1869" w:type="dxa"/>
            <w:tcBorders>
              <w:top w:val="nil"/>
              <w:left w:val="nil"/>
              <w:bottom w:val="single" w:sz="4" w:space="0" w:color="auto"/>
              <w:right w:val="single" w:sz="4" w:space="0" w:color="auto"/>
            </w:tcBorders>
            <w:shd w:val="clear" w:color="000000" w:fill="FFFFFF"/>
            <w:hideMark/>
          </w:tcPr>
          <w:p w14:paraId="1FCCE80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SMRTIĆ OPREMA - STOLARIJA, vl. Milan Smrtić</w:t>
            </w:r>
          </w:p>
        </w:tc>
        <w:tc>
          <w:tcPr>
            <w:tcW w:w="1701" w:type="dxa"/>
            <w:tcBorders>
              <w:top w:val="nil"/>
              <w:left w:val="nil"/>
              <w:bottom w:val="single" w:sz="4" w:space="0" w:color="auto"/>
              <w:right w:val="single" w:sz="4" w:space="0" w:color="auto"/>
            </w:tcBorders>
            <w:shd w:val="clear" w:color="000000" w:fill="FFFFFF"/>
            <w:hideMark/>
          </w:tcPr>
          <w:p w14:paraId="12EDAE8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GORNJI KURŠANEC, ZRINSKIH 11 A, 40000 ČAKOVEC</w:t>
            </w:r>
          </w:p>
        </w:tc>
        <w:tc>
          <w:tcPr>
            <w:tcW w:w="1134" w:type="dxa"/>
            <w:tcBorders>
              <w:top w:val="nil"/>
              <w:left w:val="nil"/>
              <w:bottom w:val="single" w:sz="4" w:space="0" w:color="auto"/>
              <w:right w:val="single" w:sz="4" w:space="0" w:color="auto"/>
            </w:tcBorders>
            <w:shd w:val="clear" w:color="000000" w:fill="FFFFFF"/>
            <w:hideMark/>
          </w:tcPr>
          <w:p w14:paraId="434E53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15.345,35</w:t>
            </w:r>
          </w:p>
        </w:tc>
        <w:tc>
          <w:tcPr>
            <w:tcW w:w="992" w:type="dxa"/>
            <w:tcBorders>
              <w:top w:val="nil"/>
              <w:left w:val="nil"/>
              <w:bottom w:val="single" w:sz="4" w:space="0" w:color="auto"/>
              <w:right w:val="single" w:sz="4" w:space="0" w:color="auto"/>
            </w:tcBorders>
            <w:shd w:val="clear" w:color="000000" w:fill="FFFFFF"/>
            <w:hideMark/>
          </w:tcPr>
          <w:p w14:paraId="2EF5A85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9.207,21</w:t>
            </w:r>
          </w:p>
        </w:tc>
        <w:tc>
          <w:tcPr>
            <w:tcW w:w="1133" w:type="dxa"/>
            <w:tcBorders>
              <w:top w:val="nil"/>
              <w:left w:val="nil"/>
              <w:bottom w:val="single" w:sz="4" w:space="0" w:color="auto"/>
              <w:right w:val="single" w:sz="4" w:space="0" w:color="auto"/>
            </w:tcBorders>
            <w:shd w:val="clear" w:color="000000" w:fill="FFFFFF"/>
            <w:hideMark/>
          </w:tcPr>
          <w:p w14:paraId="2148399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6.138,14</w:t>
            </w:r>
          </w:p>
        </w:tc>
        <w:tc>
          <w:tcPr>
            <w:tcW w:w="973" w:type="dxa"/>
            <w:tcBorders>
              <w:top w:val="nil"/>
              <w:left w:val="nil"/>
              <w:bottom w:val="single" w:sz="4" w:space="0" w:color="auto"/>
              <w:right w:val="single" w:sz="4" w:space="0" w:color="auto"/>
            </w:tcBorders>
            <w:shd w:val="clear" w:color="000000" w:fill="FFFFFF"/>
            <w:hideMark/>
          </w:tcPr>
          <w:p w14:paraId="6AD65F3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63,94</w:t>
            </w:r>
          </w:p>
        </w:tc>
      </w:tr>
      <w:tr w:rsidR="00C108AE" w:rsidRPr="00C108AE" w14:paraId="25EF4EA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366A85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200</w:t>
            </w:r>
          </w:p>
        </w:tc>
        <w:tc>
          <w:tcPr>
            <w:tcW w:w="1741" w:type="dxa"/>
            <w:tcBorders>
              <w:top w:val="nil"/>
              <w:left w:val="nil"/>
              <w:bottom w:val="single" w:sz="4" w:space="0" w:color="auto"/>
              <w:right w:val="single" w:sz="4" w:space="0" w:color="auto"/>
            </w:tcBorders>
            <w:shd w:val="clear" w:color="000000" w:fill="FFFFFF"/>
            <w:hideMark/>
          </w:tcPr>
          <w:p w14:paraId="1453DAA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09174926991</w:t>
            </w:r>
          </w:p>
        </w:tc>
        <w:tc>
          <w:tcPr>
            <w:tcW w:w="1869" w:type="dxa"/>
            <w:tcBorders>
              <w:top w:val="nil"/>
              <w:left w:val="nil"/>
              <w:bottom w:val="single" w:sz="4" w:space="0" w:color="auto"/>
              <w:right w:val="single" w:sz="4" w:space="0" w:color="auto"/>
            </w:tcBorders>
            <w:shd w:val="clear" w:color="000000" w:fill="FFFFFF"/>
            <w:hideMark/>
          </w:tcPr>
          <w:p w14:paraId="6FF73CF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SOBOSLIKARSKI OBRT BREGOVIĆ ZLATKO</w:t>
            </w:r>
          </w:p>
        </w:tc>
        <w:tc>
          <w:tcPr>
            <w:tcW w:w="1701" w:type="dxa"/>
            <w:tcBorders>
              <w:top w:val="nil"/>
              <w:left w:val="nil"/>
              <w:bottom w:val="single" w:sz="4" w:space="0" w:color="auto"/>
              <w:right w:val="single" w:sz="4" w:space="0" w:color="auto"/>
            </w:tcBorders>
            <w:shd w:val="clear" w:color="000000" w:fill="FFFFFF"/>
            <w:hideMark/>
          </w:tcPr>
          <w:p w14:paraId="7AEA877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KANIŽA 7 B, 42240 IVANEC</w:t>
            </w:r>
          </w:p>
        </w:tc>
        <w:tc>
          <w:tcPr>
            <w:tcW w:w="1134" w:type="dxa"/>
            <w:tcBorders>
              <w:top w:val="nil"/>
              <w:left w:val="nil"/>
              <w:bottom w:val="single" w:sz="4" w:space="0" w:color="auto"/>
              <w:right w:val="single" w:sz="4" w:space="0" w:color="auto"/>
            </w:tcBorders>
            <w:shd w:val="clear" w:color="000000" w:fill="FFFFFF"/>
            <w:hideMark/>
          </w:tcPr>
          <w:p w14:paraId="125C328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46.470,85</w:t>
            </w:r>
          </w:p>
        </w:tc>
        <w:tc>
          <w:tcPr>
            <w:tcW w:w="992" w:type="dxa"/>
            <w:tcBorders>
              <w:top w:val="nil"/>
              <w:left w:val="nil"/>
              <w:bottom w:val="single" w:sz="4" w:space="0" w:color="auto"/>
              <w:right w:val="single" w:sz="4" w:space="0" w:color="auto"/>
            </w:tcBorders>
            <w:shd w:val="clear" w:color="000000" w:fill="FFFFFF"/>
            <w:hideMark/>
          </w:tcPr>
          <w:p w14:paraId="760C465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27.882,51</w:t>
            </w:r>
          </w:p>
        </w:tc>
        <w:tc>
          <w:tcPr>
            <w:tcW w:w="1133" w:type="dxa"/>
            <w:tcBorders>
              <w:top w:val="nil"/>
              <w:left w:val="nil"/>
              <w:bottom w:val="single" w:sz="4" w:space="0" w:color="auto"/>
              <w:right w:val="single" w:sz="4" w:space="0" w:color="auto"/>
            </w:tcBorders>
            <w:shd w:val="clear" w:color="000000" w:fill="FFFFFF"/>
            <w:hideMark/>
          </w:tcPr>
          <w:p w14:paraId="4FF2EF1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18.588,34</w:t>
            </w:r>
          </w:p>
        </w:tc>
        <w:tc>
          <w:tcPr>
            <w:tcW w:w="973" w:type="dxa"/>
            <w:tcBorders>
              <w:top w:val="nil"/>
              <w:left w:val="nil"/>
              <w:bottom w:val="single" w:sz="4" w:space="0" w:color="auto"/>
              <w:right w:val="single" w:sz="4" w:space="0" w:color="auto"/>
            </w:tcBorders>
            <w:shd w:val="clear" w:color="000000" w:fill="FFFFFF"/>
            <w:hideMark/>
          </w:tcPr>
          <w:p w14:paraId="35CA1E0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193,63</w:t>
            </w:r>
          </w:p>
        </w:tc>
      </w:tr>
      <w:tr w:rsidR="00C108AE" w:rsidRPr="00C108AE" w14:paraId="76DE4F6A"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8AA5C6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201</w:t>
            </w:r>
          </w:p>
        </w:tc>
        <w:tc>
          <w:tcPr>
            <w:tcW w:w="1741" w:type="dxa"/>
            <w:tcBorders>
              <w:top w:val="nil"/>
              <w:left w:val="nil"/>
              <w:bottom w:val="single" w:sz="4" w:space="0" w:color="auto"/>
              <w:right w:val="single" w:sz="4" w:space="0" w:color="auto"/>
            </w:tcBorders>
            <w:shd w:val="clear" w:color="000000" w:fill="FFFFFF"/>
            <w:hideMark/>
          </w:tcPr>
          <w:p w14:paraId="6AA6AFA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03845697948</w:t>
            </w:r>
          </w:p>
        </w:tc>
        <w:tc>
          <w:tcPr>
            <w:tcW w:w="1869" w:type="dxa"/>
            <w:tcBorders>
              <w:top w:val="nil"/>
              <w:left w:val="nil"/>
              <w:bottom w:val="single" w:sz="4" w:space="0" w:color="auto"/>
              <w:right w:val="single" w:sz="4" w:space="0" w:color="auto"/>
            </w:tcBorders>
            <w:shd w:val="clear" w:color="000000" w:fill="FFFFFF"/>
            <w:hideMark/>
          </w:tcPr>
          <w:p w14:paraId="17AE9A2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SPI d.o.o. </w:t>
            </w:r>
          </w:p>
        </w:tc>
        <w:tc>
          <w:tcPr>
            <w:tcW w:w="1701" w:type="dxa"/>
            <w:tcBorders>
              <w:top w:val="nil"/>
              <w:left w:val="nil"/>
              <w:bottom w:val="single" w:sz="4" w:space="0" w:color="auto"/>
              <w:right w:val="single" w:sz="4" w:space="0" w:color="auto"/>
            </w:tcBorders>
            <w:shd w:val="clear" w:color="000000" w:fill="FFFFFF"/>
            <w:hideMark/>
          </w:tcPr>
          <w:p w14:paraId="205B976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UL. MIJE SILOBOD BOLŠIĆA 4, 10000 ZAGREB</w:t>
            </w:r>
          </w:p>
        </w:tc>
        <w:tc>
          <w:tcPr>
            <w:tcW w:w="1134" w:type="dxa"/>
            <w:tcBorders>
              <w:top w:val="nil"/>
              <w:left w:val="nil"/>
              <w:bottom w:val="single" w:sz="4" w:space="0" w:color="auto"/>
              <w:right w:val="single" w:sz="4" w:space="0" w:color="auto"/>
            </w:tcBorders>
            <w:shd w:val="clear" w:color="000000" w:fill="FFFFFF"/>
            <w:hideMark/>
          </w:tcPr>
          <w:p w14:paraId="74CBA20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1.275,86</w:t>
            </w:r>
          </w:p>
        </w:tc>
        <w:tc>
          <w:tcPr>
            <w:tcW w:w="992" w:type="dxa"/>
            <w:tcBorders>
              <w:top w:val="nil"/>
              <w:left w:val="nil"/>
              <w:bottom w:val="single" w:sz="4" w:space="0" w:color="auto"/>
              <w:right w:val="single" w:sz="4" w:space="0" w:color="auto"/>
            </w:tcBorders>
            <w:shd w:val="clear" w:color="000000" w:fill="FFFFFF"/>
            <w:hideMark/>
          </w:tcPr>
          <w:p w14:paraId="4313EA6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765,52</w:t>
            </w:r>
          </w:p>
        </w:tc>
        <w:tc>
          <w:tcPr>
            <w:tcW w:w="1133" w:type="dxa"/>
            <w:tcBorders>
              <w:top w:val="nil"/>
              <w:left w:val="nil"/>
              <w:bottom w:val="single" w:sz="4" w:space="0" w:color="auto"/>
              <w:right w:val="single" w:sz="4" w:space="0" w:color="auto"/>
            </w:tcBorders>
            <w:shd w:val="clear" w:color="000000" w:fill="FFFFFF"/>
            <w:hideMark/>
          </w:tcPr>
          <w:p w14:paraId="6E14D8B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510,34</w:t>
            </w:r>
          </w:p>
        </w:tc>
        <w:tc>
          <w:tcPr>
            <w:tcW w:w="973" w:type="dxa"/>
            <w:tcBorders>
              <w:top w:val="nil"/>
              <w:left w:val="nil"/>
              <w:bottom w:val="single" w:sz="4" w:space="0" w:color="auto"/>
              <w:right w:val="single" w:sz="4" w:space="0" w:color="auto"/>
            </w:tcBorders>
            <w:shd w:val="clear" w:color="000000" w:fill="FFFFFF"/>
            <w:hideMark/>
          </w:tcPr>
          <w:p w14:paraId="30CB007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5,32</w:t>
            </w:r>
          </w:p>
        </w:tc>
      </w:tr>
      <w:tr w:rsidR="00C108AE" w:rsidRPr="00C108AE" w14:paraId="08889BF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999827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202</w:t>
            </w:r>
          </w:p>
        </w:tc>
        <w:tc>
          <w:tcPr>
            <w:tcW w:w="1741" w:type="dxa"/>
            <w:tcBorders>
              <w:top w:val="nil"/>
              <w:left w:val="nil"/>
              <w:bottom w:val="single" w:sz="4" w:space="0" w:color="auto"/>
              <w:right w:val="single" w:sz="4" w:space="0" w:color="auto"/>
            </w:tcBorders>
            <w:shd w:val="clear" w:color="000000" w:fill="FFFFFF"/>
            <w:hideMark/>
          </w:tcPr>
          <w:p w14:paraId="212E7A2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SI58134948</w:t>
            </w:r>
          </w:p>
        </w:tc>
        <w:tc>
          <w:tcPr>
            <w:tcW w:w="1869" w:type="dxa"/>
            <w:tcBorders>
              <w:top w:val="nil"/>
              <w:left w:val="nil"/>
              <w:bottom w:val="single" w:sz="4" w:space="0" w:color="auto"/>
              <w:right w:val="single" w:sz="4" w:space="0" w:color="auto"/>
            </w:tcBorders>
            <w:shd w:val="clear" w:color="000000" w:fill="FFFFFF"/>
            <w:hideMark/>
          </w:tcPr>
          <w:p w14:paraId="0F11E89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STILLES d.o.o. Sevnica</w:t>
            </w:r>
          </w:p>
        </w:tc>
        <w:tc>
          <w:tcPr>
            <w:tcW w:w="1701" w:type="dxa"/>
            <w:tcBorders>
              <w:top w:val="nil"/>
              <w:left w:val="nil"/>
              <w:bottom w:val="single" w:sz="4" w:space="0" w:color="auto"/>
              <w:right w:val="single" w:sz="4" w:space="0" w:color="auto"/>
            </w:tcBorders>
            <w:shd w:val="clear" w:color="000000" w:fill="FFFFFF"/>
            <w:hideMark/>
          </w:tcPr>
          <w:p w14:paraId="3D15A7D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SAVSKA CESTA 13, 8290 SEVNICA, SLOVENIJA</w:t>
            </w:r>
          </w:p>
        </w:tc>
        <w:tc>
          <w:tcPr>
            <w:tcW w:w="1134" w:type="dxa"/>
            <w:tcBorders>
              <w:top w:val="nil"/>
              <w:left w:val="nil"/>
              <w:bottom w:val="single" w:sz="4" w:space="0" w:color="auto"/>
              <w:right w:val="single" w:sz="4" w:space="0" w:color="auto"/>
            </w:tcBorders>
            <w:shd w:val="clear" w:color="000000" w:fill="FFFFFF"/>
            <w:hideMark/>
          </w:tcPr>
          <w:p w14:paraId="02D42CD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131.690,61</w:t>
            </w:r>
          </w:p>
        </w:tc>
        <w:tc>
          <w:tcPr>
            <w:tcW w:w="992" w:type="dxa"/>
            <w:tcBorders>
              <w:top w:val="nil"/>
              <w:left w:val="nil"/>
              <w:bottom w:val="single" w:sz="4" w:space="0" w:color="auto"/>
              <w:right w:val="single" w:sz="4" w:space="0" w:color="auto"/>
            </w:tcBorders>
            <w:shd w:val="clear" w:color="000000" w:fill="FFFFFF"/>
            <w:hideMark/>
          </w:tcPr>
          <w:p w14:paraId="20C9BA4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79.014,37</w:t>
            </w:r>
          </w:p>
        </w:tc>
        <w:tc>
          <w:tcPr>
            <w:tcW w:w="1133" w:type="dxa"/>
            <w:tcBorders>
              <w:top w:val="nil"/>
              <w:left w:val="nil"/>
              <w:bottom w:val="single" w:sz="4" w:space="0" w:color="auto"/>
              <w:right w:val="single" w:sz="4" w:space="0" w:color="auto"/>
            </w:tcBorders>
            <w:shd w:val="clear" w:color="000000" w:fill="FFFFFF"/>
            <w:hideMark/>
          </w:tcPr>
          <w:p w14:paraId="75FC252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52.676,24</w:t>
            </w:r>
          </w:p>
        </w:tc>
        <w:tc>
          <w:tcPr>
            <w:tcW w:w="973" w:type="dxa"/>
            <w:tcBorders>
              <w:top w:val="nil"/>
              <w:left w:val="nil"/>
              <w:bottom w:val="single" w:sz="4" w:space="0" w:color="auto"/>
              <w:right w:val="single" w:sz="4" w:space="0" w:color="auto"/>
            </w:tcBorders>
            <w:shd w:val="clear" w:color="000000" w:fill="FFFFFF"/>
            <w:hideMark/>
          </w:tcPr>
          <w:p w14:paraId="65299D6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548,71</w:t>
            </w:r>
          </w:p>
        </w:tc>
      </w:tr>
      <w:tr w:rsidR="00C108AE" w:rsidRPr="00C108AE" w14:paraId="05CA62DD"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BD5006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203</w:t>
            </w:r>
          </w:p>
        </w:tc>
        <w:tc>
          <w:tcPr>
            <w:tcW w:w="1741" w:type="dxa"/>
            <w:tcBorders>
              <w:top w:val="nil"/>
              <w:left w:val="nil"/>
              <w:bottom w:val="single" w:sz="4" w:space="0" w:color="auto"/>
              <w:right w:val="single" w:sz="4" w:space="0" w:color="auto"/>
            </w:tcBorders>
            <w:shd w:val="clear" w:color="000000" w:fill="FFFFFF"/>
            <w:hideMark/>
          </w:tcPr>
          <w:p w14:paraId="357CE11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78872360769</w:t>
            </w:r>
          </w:p>
        </w:tc>
        <w:tc>
          <w:tcPr>
            <w:tcW w:w="1869" w:type="dxa"/>
            <w:tcBorders>
              <w:top w:val="nil"/>
              <w:left w:val="nil"/>
              <w:bottom w:val="single" w:sz="4" w:space="0" w:color="auto"/>
              <w:right w:val="single" w:sz="4" w:space="0" w:color="auto"/>
            </w:tcBorders>
            <w:shd w:val="clear" w:color="000000" w:fill="FFFFFF"/>
            <w:hideMark/>
          </w:tcPr>
          <w:p w14:paraId="12D4AE7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Stolarska radionica SEREC d.o.o. u likvidaciji (ranije: Stolarska radionica SEREC d.o.o.)</w:t>
            </w:r>
          </w:p>
        </w:tc>
        <w:tc>
          <w:tcPr>
            <w:tcW w:w="1701" w:type="dxa"/>
            <w:tcBorders>
              <w:top w:val="nil"/>
              <w:left w:val="nil"/>
              <w:bottom w:val="single" w:sz="4" w:space="0" w:color="auto"/>
              <w:right w:val="single" w:sz="4" w:space="0" w:color="auto"/>
            </w:tcBorders>
            <w:shd w:val="clear" w:color="000000" w:fill="FFFFFF"/>
            <w:hideMark/>
          </w:tcPr>
          <w:p w14:paraId="0436B78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DRAVSKA 4/A, NEDELIŠĆE, 40000 ČAKOVEC</w:t>
            </w:r>
          </w:p>
        </w:tc>
        <w:tc>
          <w:tcPr>
            <w:tcW w:w="1134" w:type="dxa"/>
            <w:tcBorders>
              <w:top w:val="nil"/>
              <w:left w:val="nil"/>
              <w:bottom w:val="single" w:sz="4" w:space="0" w:color="auto"/>
              <w:right w:val="single" w:sz="4" w:space="0" w:color="auto"/>
            </w:tcBorders>
            <w:shd w:val="clear" w:color="000000" w:fill="FFFFFF"/>
            <w:hideMark/>
          </w:tcPr>
          <w:p w14:paraId="422C29E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44.199,45</w:t>
            </w:r>
          </w:p>
        </w:tc>
        <w:tc>
          <w:tcPr>
            <w:tcW w:w="992" w:type="dxa"/>
            <w:tcBorders>
              <w:top w:val="nil"/>
              <w:left w:val="nil"/>
              <w:bottom w:val="single" w:sz="4" w:space="0" w:color="auto"/>
              <w:right w:val="single" w:sz="4" w:space="0" w:color="auto"/>
            </w:tcBorders>
            <w:shd w:val="clear" w:color="000000" w:fill="FFFFFF"/>
            <w:hideMark/>
          </w:tcPr>
          <w:p w14:paraId="335198E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26.519,67</w:t>
            </w:r>
          </w:p>
        </w:tc>
        <w:tc>
          <w:tcPr>
            <w:tcW w:w="1133" w:type="dxa"/>
            <w:tcBorders>
              <w:top w:val="nil"/>
              <w:left w:val="nil"/>
              <w:bottom w:val="single" w:sz="4" w:space="0" w:color="auto"/>
              <w:right w:val="single" w:sz="4" w:space="0" w:color="auto"/>
            </w:tcBorders>
            <w:shd w:val="clear" w:color="000000" w:fill="FFFFFF"/>
            <w:hideMark/>
          </w:tcPr>
          <w:p w14:paraId="5C62CE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17.679,78</w:t>
            </w:r>
          </w:p>
        </w:tc>
        <w:tc>
          <w:tcPr>
            <w:tcW w:w="973" w:type="dxa"/>
            <w:tcBorders>
              <w:top w:val="nil"/>
              <w:left w:val="nil"/>
              <w:bottom w:val="single" w:sz="4" w:space="0" w:color="auto"/>
              <w:right w:val="single" w:sz="4" w:space="0" w:color="auto"/>
            </w:tcBorders>
            <w:shd w:val="clear" w:color="000000" w:fill="FFFFFF"/>
            <w:hideMark/>
          </w:tcPr>
          <w:p w14:paraId="5599BB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184,16</w:t>
            </w:r>
          </w:p>
        </w:tc>
      </w:tr>
      <w:tr w:rsidR="00C108AE" w:rsidRPr="00C108AE" w14:paraId="142628C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03F78E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204</w:t>
            </w:r>
          </w:p>
        </w:tc>
        <w:tc>
          <w:tcPr>
            <w:tcW w:w="1741" w:type="dxa"/>
            <w:tcBorders>
              <w:top w:val="nil"/>
              <w:left w:val="nil"/>
              <w:bottom w:val="single" w:sz="4" w:space="0" w:color="auto"/>
              <w:right w:val="single" w:sz="4" w:space="0" w:color="auto"/>
            </w:tcBorders>
            <w:shd w:val="clear" w:color="000000" w:fill="FFFFFF"/>
            <w:hideMark/>
          </w:tcPr>
          <w:p w14:paraId="5E0CF2E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44747960922</w:t>
            </w:r>
          </w:p>
        </w:tc>
        <w:tc>
          <w:tcPr>
            <w:tcW w:w="1869" w:type="dxa"/>
            <w:tcBorders>
              <w:top w:val="nil"/>
              <w:left w:val="nil"/>
              <w:bottom w:val="single" w:sz="4" w:space="0" w:color="auto"/>
              <w:right w:val="single" w:sz="4" w:space="0" w:color="auto"/>
            </w:tcBorders>
            <w:shd w:val="clear" w:color="000000" w:fill="FFFFFF"/>
            <w:hideMark/>
          </w:tcPr>
          <w:p w14:paraId="31CE82D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STOLARSKI OBRT DRVOMONTAŽA SPLIT</w:t>
            </w:r>
          </w:p>
        </w:tc>
        <w:tc>
          <w:tcPr>
            <w:tcW w:w="1701" w:type="dxa"/>
            <w:tcBorders>
              <w:top w:val="nil"/>
              <w:left w:val="nil"/>
              <w:bottom w:val="single" w:sz="4" w:space="0" w:color="auto"/>
              <w:right w:val="single" w:sz="4" w:space="0" w:color="auto"/>
            </w:tcBorders>
            <w:shd w:val="clear" w:color="000000" w:fill="FFFFFF"/>
            <w:hideMark/>
          </w:tcPr>
          <w:p w14:paraId="5A7E81E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HERCEGOVAČKA 52, 21000 SPLIT</w:t>
            </w:r>
          </w:p>
        </w:tc>
        <w:tc>
          <w:tcPr>
            <w:tcW w:w="1134" w:type="dxa"/>
            <w:tcBorders>
              <w:top w:val="nil"/>
              <w:left w:val="nil"/>
              <w:bottom w:val="single" w:sz="4" w:space="0" w:color="auto"/>
              <w:right w:val="single" w:sz="4" w:space="0" w:color="auto"/>
            </w:tcBorders>
            <w:shd w:val="clear" w:color="000000" w:fill="FFFFFF"/>
            <w:hideMark/>
          </w:tcPr>
          <w:p w14:paraId="4249F77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16.839,38</w:t>
            </w:r>
          </w:p>
        </w:tc>
        <w:tc>
          <w:tcPr>
            <w:tcW w:w="992" w:type="dxa"/>
            <w:tcBorders>
              <w:top w:val="nil"/>
              <w:left w:val="nil"/>
              <w:bottom w:val="single" w:sz="4" w:space="0" w:color="auto"/>
              <w:right w:val="single" w:sz="4" w:space="0" w:color="auto"/>
            </w:tcBorders>
            <w:shd w:val="clear" w:color="000000" w:fill="FFFFFF"/>
            <w:hideMark/>
          </w:tcPr>
          <w:p w14:paraId="2AA7A92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10.103,63</w:t>
            </w:r>
          </w:p>
        </w:tc>
        <w:tc>
          <w:tcPr>
            <w:tcW w:w="1133" w:type="dxa"/>
            <w:tcBorders>
              <w:top w:val="nil"/>
              <w:left w:val="nil"/>
              <w:bottom w:val="single" w:sz="4" w:space="0" w:color="auto"/>
              <w:right w:val="single" w:sz="4" w:space="0" w:color="auto"/>
            </w:tcBorders>
            <w:shd w:val="clear" w:color="000000" w:fill="FFFFFF"/>
            <w:hideMark/>
          </w:tcPr>
          <w:p w14:paraId="7D11595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6.735,75</w:t>
            </w:r>
          </w:p>
        </w:tc>
        <w:tc>
          <w:tcPr>
            <w:tcW w:w="973" w:type="dxa"/>
            <w:tcBorders>
              <w:top w:val="nil"/>
              <w:left w:val="nil"/>
              <w:bottom w:val="single" w:sz="4" w:space="0" w:color="auto"/>
              <w:right w:val="single" w:sz="4" w:space="0" w:color="auto"/>
            </w:tcBorders>
            <w:shd w:val="clear" w:color="000000" w:fill="FFFFFF"/>
            <w:hideMark/>
          </w:tcPr>
          <w:p w14:paraId="1D9C66F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70,16</w:t>
            </w:r>
          </w:p>
        </w:tc>
      </w:tr>
      <w:tr w:rsidR="00C108AE" w:rsidRPr="00C108AE" w14:paraId="2DB8A0A9"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6F661F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205</w:t>
            </w:r>
          </w:p>
        </w:tc>
        <w:tc>
          <w:tcPr>
            <w:tcW w:w="1741" w:type="dxa"/>
            <w:tcBorders>
              <w:top w:val="nil"/>
              <w:left w:val="nil"/>
              <w:bottom w:val="single" w:sz="4" w:space="0" w:color="auto"/>
              <w:right w:val="single" w:sz="4" w:space="0" w:color="auto"/>
            </w:tcBorders>
            <w:shd w:val="clear" w:color="000000" w:fill="FFFFFF"/>
            <w:hideMark/>
          </w:tcPr>
          <w:p w14:paraId="0518D8C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10495150810</w:t>
            </w:r>
          </w:p>
        </w:tc>
        <w:tc>
          <w:tcPr>
            <w:tcW w:w="1869" w:type="dxa"/>
            <w:tcBorders>
              <w:top w:val="nil"/>
              <w:left w:val="nil"/>
              <w:bottom w:val="single" w:sz="4" w:space="0" w:color="auto"/>
              <w:right w:val="single" w:sz="4" w:space="0" w:color="auto"/>
            </w:tcBorders>
            <w:shd w:val="clear" w:color="000000" w:fill="FFFFFF"/>
            <w:hideMark/>
          </w:tcPr>
          <w:p w14:paraId="2541564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STROJOBRAVARSKI OBRT "MIVA" IVAN MIHALIC</w:t>
            </w:r>
          </w:p>
        </w:tc>
        <w:tc>
          <w:tcPr>
            <w:tcW w:w="1701" w:type="dxa"/>
            <w:tcBorders>
              <w:top w:val="nil"/>
              <w:left w:val="nil"/>
              <w:bottom w:val="single" w:sz="4" w:space="0" w:color="auto"/>
              <w:right w:val="single" w:sz="4" w:space="0" w:color="auto"/>
            </w:tcBorders>
            <w:shd w:val="clear" w:color="000000" w:fill="FFFFFF"/>
            <w:hideMark/>
          </w:tcPr>
          <w:p w14:paraId="5697078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ANTE STARČEVIĆA 1, PRIBISLAVEC, 40000 ČAKOVEC</w:t>
            </w:r>
          </w:p>
        </w:tc>
        <w:tc>
          <w:tcPr>
            <w:tcW w:w="1134" w:type="dxa"/>
            <w:tcBorders>
              <w:top w:val="nil"/>
              <w:left w:val="nil"/>
              <w:bottom w:val="single" w:sz="4" w:space="0" w:color="auto"/>
              <w:right w:val="single" w:sz="4" w:space="0" w:color="auto"/>
            </w:tcBorders>
            <w:shd w:val="clear" w:color="000000" w:fill="FFFFFF"/>
            <w:hideMark/>
          </w:tcPr>
          <w:p w14:paraId="7B07BE6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72.082,26</w:t>
            </w:r>
          </w:p>
        </w:tc>
        <w:tc>
          <w:tcPr>
            <w:tcW w:w="992" w:type="dxa"/>
            <w:tcBorders>
              <w:top w:val="nil"/>
              <w:left w:val="nil"/>
              <w:bottom w:val="single" w:sz="4" w:space="0" w:color="auto"/>
              <w:right w:val="single" w:sz="4" w:space="0" w:color="auto"/>
            </w:tcBorders>
            <w:shd w:val="clear" w:color="000000" w:fill="FFFFFF"/>
            <w:hideMark/>
          </w:tcPr>
          <w:p w14:paraId="732117E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43.249,36</w:t>
            </w:r>
          </w:p>
        </w:tc>
        <w:tc>
          <w:tcPr>
            <w:tcW w:w="1133" w:type="dxa"/>
            <w:tcBorders>
              <w:top w:val="nil"/>
              <w:left w:val="nil"/>
              <w:bottom w:val="single" w:sz="4" w:space="0" w:color="auto"/>
              <w:right w:val="single" w:sz="4" w:space="0" w:color="auto"/>
            </w:tcBorders>
            <w:shd w:val="clear" w:color="000000" w:fill="FFFFFF"/>
            <w:hideMark/>
          </w:tcPr>
          <w:p w14:paraId="579F4E6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28.832,90</w:t>
            </w:r>
          </w:p>
        </w:tc>
        <w:tc>
          <w:tcPr>
            <w:tcW w:w="973" w:type="dxa"/>
            <w:tcBorders>
              <w:top w:val="nil"/>
              <w:left w:val="nil"/>
              <w:bottom w:val="single" w:sz="4" w:space="0" w:color="auto"/>
              <w:right w:val="single" w:sz="4" w:space="0" w:color="auto"/>
            </w:tcBorders>
            <w:shd w:val="clear" w:color="000000" w:fill="FFFFFF"/>
            <w:hideMark/>
          </w:tcPr>
          <w:p w14:paraId="158F18D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300,34</w:t>
            </w:r>
          </w:p>
        </w:tc>
      </w:tr>
      <w:tr w:rsidR="00C108AE" w:rsidRPr="00C108AE" w14:paraId="135DD61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EF841D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206</w:t>
            </w:r>
          </w:p>
        </w:tc>
        <w:tc>
          <w:tcPr>
            <w:tcW w:w="1741" w:type="dxa"/>
            <w:tcBorders>
              <w:top w:val="nil"/>
              <w:left w:val="nil"/>
              <w:bottom w:val="single" w:sz="4" w:space="0" w:color="auto"/>
              <w:right w:val="single" w:sz="4" w:space="0" w:color="auto"/>
            </w:tcBorders>
            <w:shd w:val="clear" w:color="000000" w:fill="FFFFFF"/>
            <w:hideMark/>
          </w:tcPr>
          <w:p w14:paraId="3502DC2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30528041301</w:t>
            </w:r>
          </w:p>
        </w:tc>
        <w:tc>
          <w:tcPr>
            <w:tcW w:w="1869" w:type="dxa"/>
            <w:tcBorders>
              <w:top w:val="nil"/>
              <w:left w:val="nil"/>
              <w:bottom w:val="single" w:sz="4" w:space="0" w:color="auto"/>
              <w:right w:val="single" w:sz="4" w:space="0" w:color="auto"/>
            </w:tcBorders>
            <w:shd w:val="clear" w:color="000000" w:fill="FFFFFF"/>
            <w:hideMark/>
          </w:tcPr>
          <w:p w14:paraId="49C39D9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 KONCEPT MONTAŽA d.o.o. (ranije: STUDEN TRGOVINA d.o.o.)</w:t>
            </w:r>
          </w:p>
        </w:tc>
        <w:tc>
          <w:tcPr>
            <w:tcW w:w="1701" w:type="dxa"/>
            <w:tcBorders>
              <w:top w:val="nil"/>
              <w:left w:val="nil"/>
              <w:bottom w:val="single" w:sz="4" w:space="0" w:color="auto"/>
              <w:right w:val="single" w:sz="4" w:space="0" w:color="auto"/>
            </w:tcBorders>
            <w:shd w:val="clear" w:color="000000" w:fill="FFFFFF"/>
            <w:hideMark/>
          </w:tcPr>
          <w:p w14:paraId="7081FEF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CVJETNA CESTA 17, 10000 ZAGREB</w:t>
            </w:r>
          </w:p>
        </w:tc>
        <w:tc>
          <w:tcPr>
            <w:tcW w:w="1134" w:type="dxa"/>
            <w:tcBorders>
              <w:top w:val="nil"/>
              <w:left w:val="nil"/>
              <w:bottom w:val="single" w:sz="4" w:space="0" w:color="auto"/>
              <w:right w:val="single" w:sz="4" w:space="0" w:color="auto"/>
            </w:tcBorders>
            <w:shd w:val="clear" w:color="000000" w:fill="FFFFFF"/>
            <w:hideMark/>
          </w:tcPr>
          <w:p w14:paraId="461EA09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28.094,10</w:t>
            </w:r>
          </w:p>
        </w:tc>
        <w:tc>
          <w:tcPr>
            <w:tcW w:w="992" w:type="dxa"/>
            <w:tcBorders>
              <w:top w:val="nil"/>
              <w:left w:val="nil"/>
              <w:bottom w:val="single" w:sz="4" w:space="0" w:color="auto"/>
              <w:right w:val="single" w:sz="4" w:space="0" w:color="auto"/>
            </w:tcBorders>
            <w:shd w:val="clear" w:color="000000" w:fill="FFFFFF"/>
            <w:hideMark/>
          </w:tcPr>
          <w:p w14:paraId="2003CBD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16.856,46</w:t>
            </w:r>
          </w:p>
        </w:tc>
        <w:tc>
          <w:tcPr>
            <w:tcW w:w="1133" w:type="dxa"/>
            <w:tcBorders>
              <w:top w:val="nil"/>
              <w:left w:val="nil"/>
              <w:bottom w:val="single" w:sz="4" w:space="0" w:color="auto"/>
              <w:right w:val="single" w:sz="4" w:space="0" w:color="auto"/>
            </w:tcBorders>
            <w:shd w:val="clear" w:color="000000" w:fill="FFFFFF"/>
            <w:hideMark/>
          </w:tcPr>
          <w:p w14:paraId="4CB01B7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11.237,64</w:t>
            </w:r>
          </w:p>
        </w:tc>
        <w:tc>
          <w:tcPr>
            <w:tcW w:w="973" w:type="dxa"/>
            <w:tcBorders>
              <w:top w:val="nil"/>
              <w:left w:val="nil"/>
              <w:bottom w:val="single" w:sz="4" w:space="0" w:color="auto"/>
              <w:right w:val="single" w:sz="4" w:space="0" w:color="auto"/>
            </w:tcBorders>
            <w:shd w:val="clear" w:color="000000" w:fill="FFFFFF"/>
            <w:hideMark/>
          </w:tcPr>
          <w:p w14:paraId="1B1BC4E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117,06</w:t>
            </w:r>
          </w:p>
        </w:tc>
      </w:tr>
      <w:tr w:rsidR="00C108AE" w:rsidRPr="00C108AE" w14:paraId="3CA8F14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1EB1A1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207</w:t>
            </w:r>
          </w:p>
        </w:tc>
        <w:tc>
          <w:tcPr>
            <w:tcW w:w="1741" w:type="dxa"/>
            <w:tcBorders>
              <w:top w:val="nil"/>
              <w:left w:val="nil"/>
              <w:bottom w:val="single" w:sz="4" w:space="0" w:color="auto"/>
              <w:right w:val="single" w:sz="4" w:space="0" w:color="auto"/>
            </w:tcBorders>
            <w:shd w:val="clear" w:color="000000" w:fill="FFFFFF"/>
            <w:hideMark/>
          </w:tcPr>
          <w:p w14:paraId="0354566C"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72753437824</w:t>
            </w:r>
          </w:p>
        </w:tc>
        <w:tc>
          <w:tcPr>
            <w:tcW w:w="1869" w:type="dxa"/>
            <w:tcBorders>
              <w:top w:val="nil"/>
              <w:left w:val="nil"/>
              <w:bottom w:val="single" w:sz="4" w:space="0" w:color="auto"/>
              <w:right w:val="single" w:sz="4" w:space="0" w:color="auto"/>
            </w:tcBorders>
            <w:shd w:val="clear" w:color="000000" w:fill="FFFFFF"/>
            <w:hideMark/>
          </w:tcPr>
          <w:p w14:paraId="558428F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SYLKAJ IZVOĐAČ d.o.o.</w:t>
            </w:r>
          </w:p>
        </w:tc>
        <w:tc>
          <w:tcPr>
            <w:tcW w:w="1701" w:type="dxa"/>
            <w:tcBorders>
              <w:top w:val="nil"/>
              <w:left w:val="nil"/>
              <w:bottom w:val="single" w:sz="4" w:space="0" w:color="auto"/>
              <w:right w:val="single" w:sz="4" w:space="0" w:color="auto"/>
            </w:tcBorders>
            <w:shd w:val="clear" w:color="000000" w:fill="FFFFFF"/>
            <w:hideMark/>
          </w:tcPr>
          <w:p w14:paraId="4A23E99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PAVLENSKI PUT 5D, 10000 ZAGREB</w:t>
            </w:r>
          </w:p>
        </w:tc>
        <w:tc>
          <w:tcPr>
            <w:tcW w:w="1134" w:type="dxa"/>
            <w:tcBorders>
              <w:top w:val="nil"/>
              <w:left w:val="nil"/>
              <w:bottom w:val="single" w:sz="4" w:space="0" w:color="auto"/>
              <w:right w:val="single" w:sz="4" w:space="0" w:color="auto"/>
            </w:tcBorders>
            <w:shd w:val="clear" w:color="000000" w:fill="FFFFFF"/>
            <w:hideMark/>
          </w:tcPr>
          <w:p w14:paraId="5EC430B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54.627,32</w:t>
            </w:r>
          </w:p>
        </w:tc>
        <w:tc>
          <w:tcPr>
            <w:tcW w:w="992" w:type="dxa"/>
            <w:tcBorders>
              <w:top w:val="nil"/>
              <w:left w:val="nil"/>
              <w:bottom w:val="single" w:sz="4" w:space="0" w:color="auto"/>
              <w:right w:val="single" w:sz="4" w:space="0" w:color="auto"/>
            </w:tcBorders>
            <w:shd w:val="clear" w:color="000000" w:fill="FFFFFF"/>
            <w:hideMark/>
          </w:tcPr>
          <w:p w14:paraId="278EFDC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32.776,39</w:t>
            </w:r>
          </w:p>
        </w:tc>
        <w:tc>
          <w:tcPr>
            <w:tcW w:w="1133" w:type="dxa"/>
            <w:tcBorders>
              <w:top w:val="nil"/>
              <w:left w:val="nil"/>
              <w:bottom w:val="single" w:sz="4" w:space="0" w:color="auto"/>
              <w:right w:val="single" w:sz="4" w:space="0" w:color="auto"/>
            </w:tcBorders>
            <w:shd w:val="clear" w:color="000000" w:fill="FFFFFF"/>
            <w:hideMark/>
          </w:tcPr>
          <w:p w14:paraId="33A9C44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21.850,93</w:t>
            </w:r>
          </w:p>
        </w:tc>
        <w:tc>
          <w:tcPr>
            <w:tcW w:w="973" w:type="dxa"/>
            <w:tcBorders>
              <w:top w:val="nil"/>
              <w:left w:val="nil"/>
              <w:bottom w:val="single" w:sz="4" w:space="0" w:color="auto"/>
              <w:right w:val="single" w:sz="4" w:space="0" w:color="auto"/>
            </w:tcBorders>
            <w:shd w:val="clear" w:color="000000" w:fill="FFFFFF"/>
            <w:hideMark/>
          </w:tcPr>
          <w:p w14:paraId="12DCD37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227,61</w:t>
            </w:r>
          </w:p>
        </w:tc>
      </w:tr>
      <w:tr w:rsidR="00C108AE" w:rsidRPr="00C108AE" w14:paraId="37AD103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83D902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208</w:t>
            </w:r>
          </w:p>
        </w:tc>
        <w:tc>
          <w:tcPr>
            <w:tcW w:w="1741" w:type="dxa"/>
            <w:tcBorders>
              <w:top w:val="nil"/>
              <w:left w:val="nil"/>
              <w:bottom w:val="single" w:sz="4" w:space="0" w:color="auto"/>
              <w:right w:val="single" w:sz="4" w:space="0" w:color="auto"/>
            </w:tcBorders>
            <w:shd w:val="clear" w:color="000000" w:fill="FFFFFF"/>
            <w:hideMark/>
          </w:tcPr>
          <w:p w14:paraId="2CD0141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45971164864</w:t>
            </w:r>
          </w:p>
        </w:tc>
        <w:tc>
          <w:tcPr>
            <w:tcW w:w="1869" w:type="dxa"/>
            <w:tcBorders>
              <w:top w:val="nil"/>
              <w:left w:val="nil"/>
              <w:bottom w:val="single" w:sz="4" w:space="0" w:color="auto"/>
              <w:right w:val="single" w:sz="4" w:space="0" w:color="auto"/>
            </w:tcBorders>
            <w:shd w:val="clear" w:color="000000" w:fill="FFFFFF"/>
            <w:hideMark/>
          </w:tcPr>
          <w:p w14:paraId="459E993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ŠADIĆ d.o.o.</w:t>
            </w:r>
          </w:p>
        </w:tc>
        <w:tc>
          <w:tcPr>
            <w:tcW w:w="1701" w:type="dxa"/>
            <w:tcBorders>
              <w:top w:val="nil"/>
              <w:left w:val="nil"/>
              <w:bottom w:val="single" w:sz="4" w:space="0" w:color="auto"/>
              <w:right w:val="single" w:sz="4" w:space="0" w:color="auto"/>
            </w:tcBorders>
            <w:shd w:val="clear" w:color="000000" w:fill="FFFFFF"/>
            <w:hideMark/>
          </w:tcPr>
          <w:p w14:paraId="70694A1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MIROSLAVA KRLEŽE 20, 21000  SPLIT</w:t>
            </w:r>
          </w:p>
        </w:tc>
        <w:tc>
          <w:tcPr>
            <w:tcW w:w="1134" w:type="dxa"/>
            <w:tcBorders>
              <w:top w:val="nil"/>
              <w:left w:val="nil"/>
              <w:bottom w:val="single" w:sz="4" w:space="0" w:color="auto"/>
              <w:right w:val="single" w:sz="4" w:space="0" w:color="auto"/>
            </w:tcBorders>
            <w:shd w:val="clear" w:color="000000" w:fill="FFFFFF"/>
            <w:hideMark/>
          </w:tcPr>
          <w:p w14:paraId="124C568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22.536,50</w:t>
            </w:r>
          </w:p>
        </w:tc>
        <w:tc>
          <w:tcPr>
            <w:tcW w:w="992" w:type="dxa"/>
            <w:tcBorders>
              <w:top w:val="nil"/>
              <w:left w:val="nil"/>
              <w:bottom w:val="single" w:sz="4" w:space="0" w:color="auto"/>
              <w:right w:val="single" w:sz="4" w:space="0" w:color="auto"/>
            </w:tcBorders>
            <w:shd w:val="clear" w:color="000000" w:fill="FFFFFF"/>
            <w:hideMark/>
          </w:tcPr>
          <w:p w14:paraId="159F805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13.521,90</w:t>
            </w:r>
          </w:p>
        </w:tc>
        <w:tc>
          <w:tcPr>
            <w:tcW w:w="1133" w:type="dxa"/>
            <w:tcBorders>
              <w:top w:val="nil"/>
              <w:left w:val="nil"/>
              <w:bottom w:val="single" w:sz="4" w:space="0" w:color="auto"/>
              <w:right w:val="single" w:sz="4" w:space="0" w:color="auto"/>
            </w:tcBorders>
            <w:shd w:val="clear" w:color="000000" w:fill="FFFFFF"/>
            <w:hideMark/>
          </w:tcPr>
          <w:p w14:paraId="230B252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9.014,60</w:t>
            </w:r>
          </w:p>
        </w:tc>
        <w:tc>
          <w:tcPr>
            <w:tcW w:w="973" w:type="dxa"/>
            <w:tcBorders>
              <w:top w:val="nil"/>
              <w:left w:val="nil"/>
              <w:bottom w:val="single" w:sz="4" w:space="0" w:color="auto"/>
              <w:right w:val="single" w:sz="4" w:space="0" w:color="auto"/>
            </w:tcBorders>
            <w:shd w:val="clear" w:color="000000" w:fill="FFFFFF"/>
            <w:hideMark/>
          </w:tcPr>
          <w:p w14:paraId="7D9E298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93,90</w:t>
            </w:r>
          </w:p>
        </w:tc>
      </w:tr>
      <w:tr w:rsidR="00C108AE" w:rsidRPr="00C108AE" w14:paraId="01107DA6"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554E47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209</w:t>
            </w:r>
          </w:p>
        </w:tc>
        <w:tc>
          <w:tcPr>
            <w:tcW w:w="1741" w:type="dxa"/>
            <w:tcBorders>
              <w:top w:val="nil"/>
              <w:left w:val="nil"/>
              <w:bottom w:val="single" w:sz="4" w:space="0" w:color="auto"/>
              <w:right w:val="single" w:sz="4" w:space="0" w:color="auto"/>
            </w:tcBorders>
            <w:shd w:val="clear" w:color="000000" w:fill="FFFFFF"/>
            <w:hideMark/>
          </w:tcPr>
          <w:p w14:paraId="24CE00E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96497547370</w:t>
            </w:r>
          </w:p>
        </w:tc>
        <w:tc>
          <w:tcPr>
            <w:tcW w:w="1869" w:type="dxa"/>
            <w:tcBorders>
              <w:top w:val="nil"/>
              <w:left w:val="nil"/>
              <w:bottom w:val="single" w:sz="4" w:space="0" w:color="auto"/>
              <w:right w:val="single" w:sz="4" w:space="0" w:color="auto"/>
            </w:tcBorders>
            <w:shd w:val="clear" w:color="000000" w:fill="FFFFFF"/>
            <w:hideMark/>
          </w:tcPr>
          <w:p w14:paraId="0E04621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ŠPINA XXL d.o.o.</w:t>
            </w:r>
          </w:p>
        </w:tc>
        <w:tc>
          <w:tcPr>
            <w:tcW w:w="1701" w:type="dxa"/>
            <w:tcBorders>
              <w:top w:val="nil"/>
              <w:left w:val="nil"/>
              <w:bottom w:val="single" w:sz="4" w:space="0" w:color="auto"/>
              <w:right w:val="single" w:sz="4" w:space="0" w:color="auto"/>
            </w:tcBorders>
            <w:shd w:val="clear" w:color="000000" w:fill="FFFFFF"/>
            <w:hideMark/>
          </w:tcPr>
          <w:p w14:paraId="59333E6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SV.DUJE 8, 21204 DUGOPOLJE</w:t>
            </w:r>
          </w:p>
        </w:tc>
        <w:tc>
          <w:tcPr>
            <w:tcW w:w="1134" w:type="dxa"/>
            <w:tcBorders>
              <w:top w:val="nil"/>
              <w:left w:val="nil"/>
              <w:bottom w:val="single" w:sz="4" w:space="0" w:color="auto"/>
              <w:right w:val="single" w:sz="4" w:space="0" w:color="auto"/>
            </w:tcBorders>
            <w:shd w:val="clear" w:color="000000" w:fill="FFFFFF"/>
            <w:hideMark/>
          </w:tcPr>
          <w:p w14:paraId="1DEEDF6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27.604,77</w:t>
            </w:r>
          </w:p>
        </w:tc>
        <w:tc>
          <w:tcPr>
            <w:tcW w:w="992" w:type="dxa"/>
            <w:tcBorders>
              <w:top w:val="nil"/>
              <w:left w:val="nil"/>
              <w:bottom w:val="single" w:sz="4" w:space="0" w:color="auto"/>
              <w:right w:val="single" w:sz="4" w:space="0" w:color="auto"/>
            </w:tcBorders>
            <w:shd w:val="clear" w:color="000000" w:fill="FFFFFF"/>
            <w:hideMark/>
          </w:tcPr>
          <w:p w14:paraId="6FFD12E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16.562,86</w:t>
            </w:r>
          </w:p>
        </w:tc>
        <w:tc>
          <w:tcPr>
            <w:tcW w:w="1133" w:type="dxa"/>
            <w:tcBorders>
              <w:top w:val="nil"/>
              <w:left w:val="nil"/>
              <w:bottom w:val="single" w:sz="4" w:space="0" w:color="auto"/>
              <w:right w:val="single" w:sz="4" w:space="0" w:color="auto"/>
            </w:tcBorders>
            <w:shd w:val="clear" w:color="000000" w:fill="FFFFFF"/>
            <w:hideMark/>
          </w:tcPr>
          <w:p w14:paraId="5ACC549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11.041,91</w:t>
            </w:r>
          </w:p>
        </w:tc>
        <w:tc>
          <w:tcPr>
            <w:tcW w:w="973" w:type="dxa"/>
            <w:tcBorders>
              <w:top w:val="nil"/>
              <w:left w:val="nil"/>
              <w:bottom w:val="single" w:sz="4" w:space="0" w:color="auto"/>
              <w:right w:val="single" w:sz="4" w:space="0" w:color="auto"/>
            </w:tcBorders>
            <w:shd w:val="clear" w:color="000000" w:fill="FFFFFF"/>
            <w:hideMark/>
          </w:tcPr>
          <w:p w14:paraId="6BD5B86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115,02</w:t>
            </w:r>
          </w:p>
        </w:tc>
      </w:tr>
      <w:tr w:rsidR="00C108AE" w:rsidRPr="00C108AE" w14:paraId="18332FD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0B0F33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210</w:t>
            </w:r>
          </w:p>
        </w:tc>
        <w:tc>
          <w:tcPr>
            <w:tcW w:w="1741" w:type="dxa"/>
            <w:tcBorders>
              <w:top w:val="nil"/>
              <w:left w:val="nil"/>
              <w:bottom w:val="single" w:sz="4" w:space="0" w:color="auto"/>
              <w:right w:val="single" w:sz="4" w:space="0" w:color="auto"/>
            </w:tcBorders>
            <w:shd w:val="clear" w:color="000000" w:fill="FFFFFF"/>
            <w:hideMark/>
          </w:tcPr>
          <w:p w14:paraId="4F6E66E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79148070122</w:t>
            </w:r>
          </w:p>
        </w:tc>
        <w:tc>
          <w:tcPr>
            <w:tcW w:w="1869" w:type="dxa"/>
            <w:tcBorders>
              <w:top w:val="nil"/>
              <w:left w:val="nil"/>
              <w:bottom w:val="single" w:sz="4" w:space="0" w:color="auto"/>
              <w:right w:val="single" w:sz="4" w:space="0" w:color="auto"/>
            </w:tcBorders>
            <w:shd w:val="clear" w:color="000000" w:fill="FFFFFF"/>
            <w:hideMark/>
          </w:tcPr>
          <w:p w14:paraId="596DC77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ŠTEFULJ MS d.o.o.</w:t>
            </w:r>
          </w:p>
        </w:tc>
        <w:tc>
          <w:tcPr>
            <w:tcW w:w="1701" w:type="dxa"/>
            <w:tcBorders>
              <w:top w:val="nil"/>
              <w:left w:val="nil"/>
              <w:bottom w:val="single" w:sz="4" w:space="0" w:color="auto"/>
              <w:right w:val="single" w:sz="4" w:space="0" w:color="auto"/>
            </w:tcBorders>
            <w:shd w:val="clear" w:color="000000" w:fill="FFFFFF"/>
            <w:hideMark/>
          </w:tcPr>
          <w:p w14:paraId="6388FDA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ŠKOLSKA 19, PUŠĆINE, 40000 ČAKOVEC</w:t>
            </w:r>
          </w:p>
        </w:tc>
        <w:tc>
          <w:tcPr>
            <w:tcW w:w="1134" w:type="dxa"/>
            <w:tcBorders>
              <w:top w:val="nil"/>
              <w:left w:val="nil"/>
              <w:bottom w:val="single" w:sz="4" w:space="0" w:color="auto"/>
              <w:right w:val="single" w:sz="4" w:space="0" w:color="auto"/>
            </w:tcBorders>
            <w:shd w:val="clear" w:color="000000" w:fill="FFFFFF"/>
            <w:hideMark/>
          </w:tcPr>
          <w:p w14:paraId="197729E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41.837,06</w:t>
            </w:r>
          </w:p>
        </w:tc>
        <w:tc>
          <w:tcPr>
            <w:tcW w:w="992" w:type="dxa"/>
            <w:tcBorders>
              <w:top w:val="nil"/>
              <w:left w:val="nil"/>
              <w:bottom w:val="single" w:sz="4" w:space="0" w:color="auto"/>
              <w:right w:val="single" w:sz="4" w:space="0" w:color="auto"/>
            </w:tcBorders>
            <w:shd w:val="clear" w:color="000000" w:fill="FFFFFF"/>
            <w:hideMark/>
          </w:tcPr>
          <w:p w14:paraId="0B8FA55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25.102,24</w:t>
            </w:r>
          </w:p>
        </w:tc>
        <w:tc>
          <w:tcPr>
            <w:tcW w:w="1133" w:type="dxa"/>
            <w:tcBorders>
              <w:top w:val="nil"/>
              <w:left w:val="nil"/>
              <w:bottom w:val="single" w:sz="4" w:space="0" w:color="auto"/>
              <w:right w:val="single" w:sz="4" w:space="0" w:color="auto"/>
            </w:tcBorders>
            <w:shd w:val="clear" w:color="000000" w:fill="FFFFFF"/>
            <w:hideMark/>
          </w:tcPr>
          <w:p w14:paraId="20C7B2D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16.734,82</w:t>
            </w:r>
          </w:p>
        </w:tc>
        <w:tc>
          <w:tcPr>
            <w:tcW w:w="973" w:type="dxa"/>
            <w:tcBorders>
              <w:top w:val="nil"/>
              <w:left w:val="nil"/>
              <w:bottom w:val="single" w:sz="4" w:space="0" w:color="auto"/>
              <w:right w:val="single" w:sz="4" w:space="0" w:color="auto"/>
            </w:tcBorders>
            <w:shd w:val="clear" w:color="000000" w:fill="FFFFFF"/>
            <w:hideMark/>
          </w:tcPr>
          <w:p w14:paraId="28246B4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174,32</w:t>
            </w:r>
          </w:p>
        </w:tc>
      </w:tr>
      <w:tr w:rsidR="00C108AE" w:rsidRPr="00C108AE" w14:paraId="651EF23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EC04BA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211</w:t>
            </w:r>
          </w:p>
        </w:tc>
        <w:tc>
          <w:tcPr>
            <w:tcW w:w="1741" w:type="dxa"/>
            <w:tcBorders>
              <w:top w:val="nil"/>
              <w:left w:val="nil"/>
              <w:bottom w:val="single" w:sz="4" w:space="0" w:color="auto"/>
              <w:right w:val="single" w:sz="4" w:space="0" w:color="auto"/>
            </w:tcBorders>
            <w:shd w:val="clear" w:color="000000" w:fill="FFFFFF"/>
            <w:hideMark/>
          </w:tcPr>
          <w:p w14:paraId="32228CF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84546649259</w:t>
            </w:r>
          </w:p>
        </w:tc>
        <w:tc>
          <w:tcPr>
            <w:tcW w:w="1869" w:type="dxa"/>
            <w:tcBorders>
              <w:top w:val="nil"/>
              <w:left w:val="nil"/>
              <w:bottom w:val="single" w:sz="4" w:space="0" w:color="auto"/>
              <w:right w:val="single" w:sz="4" w:space="0" w:color="auto"/>
            </w:tcBorders>
            <w:shd w:val="clear" w:color="000000" w:fill="FFFFFF"/>
            <w:hideMark/>
          </w:tcPr>
          <w:p w14:paraId="72860CE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T &amp; B d.o.o. u stečaju (ranije: T &amp; B d.o.o.) </w:t>
            </w:r>
          </w:p>
        </w:tc>
        <w:tc>
          <w:tcPr>
            <w:tcW w:w="1701" w:type="dxa"/>
            <w:tcBorders>
              <w:top w:val="nil"/>
              <w:left w:val="nil"/>
              <w:bottom w:val="single" w:sz="4" w:space="0" w:color="auto"/>
              <w:right w:val="single" w:sz="4" w:space="0" w:color="auto"/>
            </w:tcBorders>
            <w:shd w:val="clear" w:color="000000" w:fill="FFFFFF"/>
            <w:hideMark/>
          </w:tcPr>
          <w:p w14:paraId="1BAB11A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HRVACE, 21233 HRVACE</w:t>
            </w:r>
          </w:p>
        </w:tc>
        <w:tc>
          <w:tcPr>
            <w:tcW w:w="1134" w:type="dxa"/>
            <w:tcBorders>
              <w:top w:val="nil"/>
              <w:left w:val="nil"/>
              <w:bottom w:val="single" w:sz="4" w:space="0" w:color="auto"/>
              <w:right w:val="single" w:sz="4" w:space="0" w:color="auto"/>
            </w:tcBorders>
            <w:shd w:val="clear" w:color="000000" w:fill="FFFFFF"/>
            <w:hideMark/>
          </w:tcPr>
          <w:p w14:paraId="0CD2069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170.225,50</w:t>
            </w:r>
          </w:p>
        </w:tc>
        <w:tc>
          <w:tcPr>
            <w:tcW w:w="992" w:type="dxa"/>
            <w:tcBorders>
              <w:top w:val="nil"/>
              <w:left w:val="nil"/>
              <w:bottom w:val="single" w:sz="4" w:space="0" w:color="auto"/>
              <w:right w:val="single" w:sz="4" w:space="0" w:color="auto"/>
            </w:tcBorders>
            <w:shd w:val="clear" w:color="000000" w:fill="FFFFFF"/>
            <w:hideMark/>
          </w:tcPr>
          <w:p w14:paraId="7052D80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102.135,30</w:t>
            </w:r>
          </w:p>
        </w:tc>
        <w:tc>
          <w:tcPr>
            <w:tcW w:w="1133" w:type="dxa"/>
            <w:tcBorders>
              <w:top w:val="nil"/>
              <w:left w:val="nil"/>
              <w:bottom w:val="single" w:sz="4" w:space="0" w:color="auto"/>
              <w:right w:val="single" w:sz="4" w:space="0" w:color="auto"/>
            </w:tcBorders>
            <w:shd w:val="clear" w:color="000000" w:fill="FFFFFF"/>
            <w:hideMark/>
          </w:tcPr>
          <w:p w14:paraId="35360E8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68.090,20</w:t>
            </w:r>
          </w:p>
        </w:tc>
        <w:tc>
          <w:tcPr>
            <w:tcW w:w="973" w:type="dxa"/>
            <w:tcBorders>
              <w:top w:val="nil"/>
              <w:left w:val="nil"/>
              <w:bottom w:val="single" w:sz="4" w:space="0" w:color="auto"/>
              <w:right w:val="single" w:sz="4" w:space="0" w:color="auto"/>
            </w:tcBorders>
            <w:shd w:val="clear" w:color="000000" w:fill="FFFFFF"/>
            <w:hideMark/>
          </w:tcPr>
          <w:p w14:paraId="75D7713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709,27</w:t>
            </w:r>
          </w:p>
        </w:tc>
      </w:tr>
      <w:tr w:rsidR="00C108AE" w:rsidRPr="00C108AE" w14:paraId="6D9FAAE6"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F40154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212</w:t>
            </w:r>
          </w:p>
        </w:tc>
        <w:tc>
          <w:tcPr>
            <w:tcW w:w="1741" w:type="dxa"/>
            <w:tcBorders>
              <w:top w:val="nil"/>
              <w:left w:val="nil"/>
              <w:bottom w:val="single" w:sz="4" w:space="0" w:color="auto"/>
              <w:right w:val="single" w:sz="4" w:space="0" w:color="auto"/>
            </w:tcBorders>
            <w:shd w:val="clear" w:color="000000" w:fill="FFFFFF"/>
            <w:hideMark/>
          </w:tcPr>
          <w:p w14:paraId="087C4B9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98427347853</w:t>
            </w:r>
          </w:p>
        </w:tc>
        <w:tc>
          <w:tcPr>
            <w:tcW w:w="1869" w:type="dxa"/>
            <w:tcBorders>
              <w:top w:val="nil"/>
              <w:left w:val="nil"/>
              <w:bottom w:val="single" w:sz="4" w:space="0" w:color="auto"/>
              <w:right w:val="single" w:sz="4" w:space="0" w:color="auto"/>
            </w:tcBorders>
            <w:shd w:val="clear" w:color="000000" w:fill="FFFFFF"/>
            <w:hideMark/>
          </w:tcPr>
          <w:p w14:paraId="236B8AF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T.O.D.OS d.o.o.</w:t>
            </w:r>
          </w:p>
        </w:tc>
        <w:tc>
          <w:tcPr>
            <w:tcW w:w="1701" w:type="dxa"/>
            <w:tcBorders>
              <w:top w:val="nil"/>
              <w:left w:val="nil"/>
              <w:bottom w:val="single" w:sz="4" w:space="0" w:color="auto"/>
              <w:right w:val="single" w:sz="4" w:space="0" w:color="auto"/>
            </w:tcBorders>
            <w:shd w:val="clear" w:color="000000" w:fill="FFFFFF"/>
            <w:hideMark/>
          </w:tcPr>
          <w:p w14:paraId="6FBFBDC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LAJOŠA KOŠUTA 28, BATINA, 31300 BELI MANASTIR</w:t>
            </w:r>
          </w:p>
        </w:tc>
        <w:tc>
          <w:tcPr>
            <w:tcW w:w="1134" w:type="dxa"/>
            <w:tcBorders>
              <w:top w:val="nil"/>
              <w:left w:val="nil"/>
              <w:bottom w:val="single" w:sz="4" w:space="0" w:color="auto"/>
              <w:right w:val="single" w:sz="4" w:space="0" w:color="auto"/>
            </w:tcBorders>
            <w:shd w:val="clear" w:color="000000" w:fill="FFFFFF"/>
            <w:hideMark/>
          </w:tcPr>
          <w:p w14:paraId="29E1AD5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46.425,41</w:t>
            </w:r>
          </w:p>
        </w:tc>
        <w:tc>
          <w:tcPr>
            <w:tcW w:w="992" w:type="dxa"/>
            <w:tcBorders>
              <w:top w:val="nil"/>
              <w:left w:val="nil"/>
              <w:bottom w:val="single" w:sz="4" w:space="0" w:color="auto"/>
              <w:right w:val="single" w:sz="4" w:space="0" w:color="auto"/>
            </w:tcBorders>
            <w:shd w:val="clear" w:color="000000" w:fill="FFFFFF"/>
            <w:hideMark/>
          </w:tcPr>
          <w:p w14:paraId="51C438F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27.855,25</w:t>
            </w:r>
          </w:p>
        </w:tc>
        <w:tc>
          <w:tcPr>
            <w:tcW w:w="1133" w:type="dxa"/>
            <w:tcBorders>
              <w:top w:val="nil"/>
              <w:left w:val="nil"/>
              <w:bottom w:val="single" w:sz="4" w:space="0" w:color="auto"/>
              <w:right w:val="single" w:sz="4" w:space="0" w:color="auto"/>
            </w:tcBorders>
            <w:shd w:val="clear" w:color="000000" w:fill="FFFFFF"/>
            <w:hideMark/>
          </w:tcPr>
          <w:p w14:paraId="6FCA9C2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18.570,16</w:t>
            </w:r>
          </w:p>
        </w:tc>
        <w:tc>
          <w:tcPr>
            <w:tcW w:w="973" w:type="dxa"/>
            <w:tcBorders>
              <w:top w:val="nil"/>
              <w:left w:val="nil"/>
              <w:bottom w:val="single" w:sz="4" w:space="0" w:color="auto"/>
              <w:right w:val="single" w:sz="4" w:space="0" w:color="auto"/>
            </w:tcBorders>
            <w:shd w:val="clear" w:color="000000" w:fill="FFFFFF"/>
            <w:hideMark/>
          </w:tcPr>
          <w:p w14:paraId="4AD522A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193,44</w:t>
            </w:r>
          </w:p>
        </w:tc>
      </w:tr>
      <w:tr w:rsidR="00C108AE" w:rsidRPr="00C108AE" w14:paraId="48B848E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16C1CE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213</w:t>
            </w:r>
          </w:p>
        </w:tc>
        <w:tc>
          <w:tcPr>
            <w:tcW w:w="1741" w:type="dxa"/>
            <w:tcBorders>
              <w:top w:val="nil"/>
              <w:left w:val="nil"/>
              <w:bottom w:val="single" w:sz="4" w:space="0" w:color="auto"/>
              <w:right w:val="single" w:sz="4" w:space="0" w:color="auto"/>
            </w:tcBorders>
            <w:shd w:val="clear" w:color="000000" w:fill="FFFFFF"/>
            <w:hideMark/>
          </w:tcPr>
          <w:p w14:paraId="4B9DEB1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38490362016</w:t>
            </w:r>
          </w:p>
        </w:tc>
        <w:tc>
          <w:tcPr>
            <w:tcW w:w="1869" w:type="dxa"/>
            <w:tcBorders>
              <w:top w:val="nil"/>
              <w:left w:val="nil"/>
              <w:bottom w:val="single" w:sz="4" w:space="0" w:color="auto"/>
              <w:right w:val="single" w:sz="4" w:space="0" w:color="auto"/>
            </w:tcBorders>
            <w:shd w:val="clear" w:color="000000" w:fill="FFFFFF"/>
            <w:hideMark/>
          </w:tcPr>
          <w:p w14:paraId="0450A00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TEHNIK-INŽENJERING d.o.o.</w:t>
            </w:r>
          </w:p>
        </w:tc>
        <w:tc>
          <w:tcPr>
            <w:tcW w:w="1701" w:type="dxa"/>
            <w:tcBorders>
              <w:top w:val="nil"/>
              <w:left w:val="nil"/>
              <w:bottom w:val="single" w:sz="4" w:space="0" w:color="auto"/>
              <w:right w:val="single" w:sz="4" w:space="0" w:color="auto"/>
            </w:tcBorders>
            <w:shd w:val="clear" w:color="000000" w:fill="FFFFFF"/>
            <w:hideMark/>
          </w:tcPr>
          <w:p w14:paraId="2418221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ŠTEFANOVEČKA 74, 10000 ZAGREB</w:t>
            </w:r>
          </w:p>
        </w:tc>
        <w:tc>
          <w:tcPr>
            <w:tcW w:w="1134" w:type="dxa"/>
            <w:tcBorders>
              <w:top w:val="nil"/>
              <w:left w:val="nil"/>
              <w:bottom w:val="single" w:sz="4" w:space="0" w:color="auto"/>
              <w:right w:val="single" w:sz="4" w:space="0" w:color="auto"/>
            </w:tcBorders>
            <w:shd w:val="clear" w:color="000000" w:fill="FFFFFF"/>
            <w:hideMark/>
          </w:tcPr>
          <w:p w14:paraId="4CE13F6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21.733,20</w:t>
            </w:r>
          </w:p>
        </w:tc>
        <w:tc>
          <w:tcPr>
            <w:tcW w:w="992" w:type="dxa"/>
            <w:tcBorders>
              <w:top w:val="nil"/>
              <w:left w:val="nil"/>
              <w:bottom w:val="single" w:sz="4" w:space="0" w:color="auto"/>
              <w:right w:val="single" w:sz="4" w:space="0" w:color="auto"/>
            </w:tcBorders>
            <w:shd w:val="clear" w:color="000000" w:fill="FFFFFF"/>
            <w:hideMark/>
          </w:tcPr>
          <w:p w14:paraId="784AF55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13.039,92</w:t>
            </w:r>
          </w:p>
        </w:tc>
        <w:tc>
          <w:tcPr>
            <w:tcW w:w="1133" w:type="dxa"/>
            <w:tcBorders>
              <w:top w:val="nil"/>
              <w:left w:val="nil"/>
              <w:bottom w:val="single" w:sz="4" w:space="0" w:color="auto"/>
              <w:right w:val="single" w:sz="4" w:space="0" w:color="auto"/>
            </w:tcBorders>
            <w:shd w:val="clear" w:color="000000" w:fill="FFFFFF"/>
            <w:hideMark/>
          </w:tcPr>
          <w:p w14:paraId="6EB3D68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8.693,28</w:t>
            </w:r>
          </w:p>
        </w:tc>
        <w:tc>
          <w:tcPr>
            <w:tcW w:w="973" w:type="dxa"/>
            <w:tcBorders>
              <w:top w:val="nil"/>
              <w:left w:val="nil"/>
              <w:bottom w:val="single" w:sz="4" w:space="0" w:color="auto"/>
              <w:right w:val="single" w:sz="4" w:space="0" w:color="auto"/>
            </w:tcBorders>
            <w:shd w:val="clear" w:color="000000" w:fill="FFFFFF"/>
            <w:hideMark/>
          </w:tcPr>
          <w:p w14:paraId="043A396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90,56</w:t>
            </w:r>
          </w:p>
        </w:tc>
      </w:tr>
      <w:tr w:rsidR="00C108AE" w:rsidRPr="00C108AE" w14:paraId="5DF6BC6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0D2B49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214</w:t>
            </w:r>
          </w:p>
        </w:tc>
        <w:tc>
          <w:tcPr>
            <w:tcW w:w="1741" w:type="dxa"/>
            <w:tcBorders>
              <w:top w:val="nil"/>
              <w:left w:val="nil"/>
              <w:bottom w:val="single" w:sz="4" w:space="0" w:color="auto"/>
              <w:right w:val="single" w:sz="4" w:space="0" w:color="auto"/>
            </w:tcBorders>
            <w:shd w:val="clear" w:color="000000" w:fill="FFFFFF"/>
            <w:hideMark/>
          </w:tcPr>
          <w:p w14:paraId="0E67E94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69197040296</w:t>
            </w:r>
          </w:p>
        </w:tc>
        <w:tc>
          <w:tcPr>
            <w:tcW w:w="1869" w:type="dxa"/>
            <w:tcBorders>
              <w:top w:val="nil"/>
              <w:left w:val="nil"/>
              <w:bottom w:val="single" w:sz="4" w:space="0" w:color="auto"/>
              <w:right w:val="single" w:sz="4" w:space="0" w:color="auto"/>
            </w:tcBorders>
            <w:shd w:val="clear" w:color="000000" w:fill="FFFFFF"/>
            <w:hideMark/>
          </w:tcPr>
          <w:p w14:paraId="436D983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TEHNOMODUL d.o.o. u stečaju (ranije: TEHNOMODUL d.o.o.)</w:t>
            </w:r>
          </w:p>
        </w:tc>
        <w:tc>
          <w:tcPr>
            <w:tcW w:w="1701" w:type="dxa"/>
            <w:tcBorders>
              <w:top w:val="nil"/>
              <w:left w:val="nil"/>
              <w:bottom w:val="single" w:sz="4" w:space="0" w:color="auto"/>
              <w:right w:val="single" w:sz="4" w:space="0" w:color="auto"/>
            </w:tcBorders>
            <w:shd w:val="clear" w:color="000000" w:fill="FFFFFF"/>
            <w:hideMark/>
          </w:tcPr>
          <w:p w14:paraId="5E74879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LJUDEVITA POSAVSKOG 29, 10360 SESVETE</w:t>
            </w:r>
          </w:p>
        </w:tc>
        <w:tc>
          <w:tcPr>
            <w:tcW w:w="1134" w:type="dxa"/>
            <w:tcBorders>
              <w:top w:val="nil"/>
              <w:left w:val="nil"/>
              <w:bottom w:val="single" w:sz="4" w:space="0" w:color="auto"/>
              <w:right w:val="single" w:sz="4" w:space="0" w:color="auto"/>
            </w:tcBorders>
            <w:shd w:val="clear" w:color="000000" w:fill="FFFFFF"/>
            <w:hideMark/>
          </w:tcPr>
          <w:p w14:paraId="378356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24.049,56</w:t>
            </w:r>
          </w:p>
        </w:tc>
        <w:tc>
          <w:tcPr>
            <w:tcW w:w="992" w:type="dxa"/>
            <w:tcBorders>
              <w:top w:val="nil"/>
              <w:left w:val="nil"/>
              <w:bottom w:val="single" w:sz="4" w:space="0" w:color="auto"/>
              <w:right w:val="single" w:sz="4" w:space="0" w:color="auto"/>
            </w:tcBorders>
            <w:shd w:val="clear" w:color="000000" w:fill="FFFFFF"/>
            <w:hideMark/>
          </w:tcPr>
          <w:p w14:paraId="449B06E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14.429,74</w:t>
            </w:r>
          </w:p>
        </w:tc>
        <w:tc>
          <w:tcPr>
            <w:tcW w:w="1133" w:type="dxa"/>
            <w:tcBorders>
              <w:top w:val="nil"/>
              <w:left w:val="nil"/>
              <w:bottom w:val="single" w:sz="4" w:space="0" w:color="auto"/>
              <w:right w:val="single" w:sz="4" w:space="0" w:color="auto"/>
            </w:tcBorders>
            <w:shd w:val="clear" w:color="000000" w:fill="FFFFFF"/>
            <w:hideMark/>
          </w:tcPr>
          <w:p w14:paraId="0A64BCE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9.619,82</w:t>
            </w:r>
          </w:p>
        </w:tc>
        <w:tc>
          <w:tcPr>
            <w:tcW w:w="973" w:type="dxa"/>
            <w:tcBorders>
              <w:top w:val="nil"/>
              <w:left w:val="nil"/>
              <w:bottom w:val="single" w:sz="4" w:space="0" w:color="auto"/>
              <w:right w:val="single" w:sz="4" w:space="0" w:color="auto"/>
            </w:tcBorders>
            <w:shd w:val="clear" w:color="000000" w:fill="FFFFFF"/>
            <w:hideMark/>
          </w:tcPr>
          <w:p w14:paraId="55B00D3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100,21</w:t>
            </w:r>
          </w:p>
        </w:tc>
      </w:tr>
      <w:tr w:rsidR="00C108AE" w:rsidRPr="00C108AE" w14:paraId="524C759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DA6D70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215</w:t>
            </w:r>
          </w:p>
        </w:tc>
        <w:tc>
          <w:tcPr>
            <w:tcW w:w="1741" w:type="dxa"/>
            <w:tcBorders>
              <w:top w:val="nil"/>
              <w:left w:val="nil"/>
              <w:bottom w:val="single" w:sz="4" w:space="0" w:color="auto"/>
              <w:right w:val="single" w:sz="4" w:space="0" w:color="auto"/>
            </w:tcBorders>
            <w:shd w:val="clear" w:color="000000" w:fill="FFFFFF"/>
            <w:hideMark/>
          </w:tcPr>
          <w:p w14:paraId="6494A51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24249919217</w:t>
            </w:r>
          </w:p>
        </w:tc>
        <w:tc>
          <w:tcPr>
            <w:tcW w:w="1869" w:type="dxa"/>
            <w:tcBorders>
              <w:top w:val="nil"/>
              <w:left w:val="nil"/>
              <w:bottom w:val="single" w:sz="4" w:space="0" w:color="auto"/>
              <w:right w:val="single" w:sz="4" w:space="0" w:color="auto"/>
            </w:tcBorders>
            <w:shd w:val="clear" w:color="000000" w:fill="FFFFFF"/>
            <w:hideMark/>
          </w:tcPr>
          <w:p w14:paraId="358EA3B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TEMPERA d.d. u stečaju (ranije: TEMPERA d.d. Zagreb)</w:t>
            </w:r>
          </w:p>
        </w:tc>
        <w:tc>
          <w:tcPr>
            <w:tcW w:w="1701" w:type="dxa"/>
            <w:tcBorders>
              <w:top w:val="nil"/>
              <w:left w:val="nil"/>
              <w:bottom w:val="single" w:sz="4" w:space="0" w:color="auto"/>
              <w:right w:val="single" w:sz="4" w:space="0" w:color="auto"/>
            </w:tcBorders>
            <w:shd w:val="clear" w:color="000000" w:fill="FFFFFF"/>
            <w:hideMark/>
          </w:tcPr>
          <w:p w14:paraId="3C2AC7E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AUGUSTA ŠENOE 21, 10000 ZAGREB</w:t>
            </w:r>
          </w:p>
        </w:tc>
        <w:tc>
          <w:tcPr>
            <w:tcW w:w="1134" w:type="dxa"/>
            <w:tcBorders>
              <w:top w:val="nil"/>
              <w:left w:val="nil"/>
              <w:bottom w:val="single" w:sz="4" w:space="0" w:color="auto"/>
              <w:right w:val="single" w:sz="4" w:space="0" w:color="auto"/>
            </w:tcBorders>
            <w:shd w:val="clear" w:color="000000" w:fill="FFFFFF"/>
            <w:hideMark/>
          </w:tcPr>
          <w:p w14:paraId="50445D8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13.766,17</w:t>
            </w:r>
          </w:p>
        </w:tc>
        <w:tc>
          <w:tcPr>
            <w:tcW w:w="992" w:type="dxa"/>
            <w:tcBorders>
              <w:top w:val="nil"/>
              <w:left w:val="nil"/>
              <w:bottom w:val="single" w:sz="4" w:space="0" w:color="auto"/>
              <w:right w:val="single" w:sz="4" w:space="0" w:color="auto"/>
            </w:tcBorders>
            <w:shd w:val="clear" w:color="000000" w:fill="FFFFFF"/>
            <w:hideMark/>
          </w:tcPr>
          <w:p w14:paraId="69C612F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8.259,70</w:t>
            </w:r>
          </w:p>
        </w:tc>
        <w:tc>
          <w:tcPr>
            <w:tcW w:w="1133" w:type="dxa"/>
            <w:tcBorders>
              <w:top w:val="nil"/>
              <w:left w:val="nil"/>
              <w:bottom w:val="single" w:sz="4" w:space="0" w:color="auto"/>
              <w:right w:val="single" w:sz="4" w:space="0" w:color="auto"/>
            </w:tcBorders>
            <w:shd w:val="clear" w:color="000000" w:fill="FFFFFF"/>
            <w:hideMark/>
          </w:tcPr>
          <w:p w14:paraId="6ED2434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5.506,47</w:t>
            </w:r>
          </w:p>
        </w:tc>
        <w:tc>
          <w:tcPr>
            <w:tcW w:w="973" w:type="dxa"/>
            <w:tcBorders>
              <w:top w:val="nil"/>
              <w:left w:val="nil"/>
              <w:bottom w:val="single" w:sz="4" w:space="0" w:color="auto"/>
              <w:right w:val="single" w:sz="4" w:space="0" w:color="auto"/>
            </w:tcBorders>
            <w:shd w:val="clear" w:color="000000" w:fill="FFFFFF"/>
            <w:hideMark/>
          </w:tcPr>
          <w:p w14:paraId="136CDC4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57,36</w:t>
            </w:r>
          </w:p>
        </w:tc>
      </w:tr>
      <w:tr w:rsidR="00C108AE" w:rsidRPr="00C108AE" w14:paraId="1A86A817"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5A476F0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216</w:t>
            </w:r>
          </w:p>
        </w:tc>
        <w:tc>
          <w:tcPr>
            <w:tcW w:w="1741" w:type="dxa"/>
            <w:tcBorders>
              <w:top w:val="nil"/>
              <w:left w:val="nil"/>
              <w:bottom w:val="single" w:sz="4" w:space="0" w:color="auto"/>
              <w:right w:val="single" w:sz="4" w:space="0" w:color="auto"/>
            </w:tcBorders>
            <w:shd w:val="clear" w:color="000000" w:fill="FFFFFF"/>
            <w:hideMark/>
          </w:tcPr>
          <w:p w14:paraId="017C401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28535394380</w:t>
            </w:r>
          </w:p>
        </w:tc>
        <w:tc>
          <w:tcPr>
            <w:tcW w:w="1869" w:type="dxa"/>
            <w:tcBorders>
              <w:top w:val="nil"/>
              <w:left w:val="nil"/>
              <w:bottom w:val="single" w:sz="4" w:space="0" w:color="auto"/>
              <w:right w:val="single" w:sz="4" w:space="0" w:color="auto"/>
            </w:tcBorders>
            <w:shd w:val="clear" w:color="000000" w:fill="FFFFFF"/>
            <w:hideMark/>
          </w:tcPr>
          <w:p w14:paraId="16B330D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STEČAJNA MASA IZA TEUS-BB d.o.o. u stečaju (ranije: TEUS BB d.o.o. U STEČAJU) </w:t>
            </w:r>
          </w:p>
        </w:tc>
        <w:tc>
          <w:tcPr>
            <w:tcW w:w="1701" w:type="dxa"/>
            <w:tcBorders>
              <w:top w:val="nil"/>
              <w:left w:val="nil"/>
              <w:bottom w:val="single" w:sz="4" w:space="0" w:color="auto"/>
              <w:right w:val="single" w:sz="4" w:space="0" w:color="auto"/>
            </w:tcBorders>
            <w:shd w:val="clear" w:color="000000" w:fill="FFFFFF"/>
            <w:hideMark/>
          </w:tcPr>
          <w:p w14:paraId="7366297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ULICA AUGUSTA ŠENOE 6, SIGETEC LUDBREŠKI, 42230 LUDBREG</w:t>
            </w:r>
          </w:p>
        </w:tc>
        <w:tc>
          <w:tcPr>
            <w:tcW w:w="1134" w:type="dxa"/>
            <w:tcBorders>
              <w:top w:val="nil"/>
              <w:left w:val="nil"/>
              <w:bottom w:val="single" w:sz="4" w:space="0" w:color="auto"/>
              <w:right w:val="single" w:sz="4" w:space="0" w:color="auto"/>
            </w:tcBorders>
            <w:shd w:val="clear" w:color="000000" w:fill="FFFFFF"/>
            <w:hideMark/>
          </w:tcPr>
          <w:p w14:paraId="31525CE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4.782,97</w:t>
            </w:r>
          </w:p>
        </w:tc>
        <w:tc>
          <w:tcPr>
            <w:tcW w:w="992" w:type="dxa"/>
            <w:tcBorders>
              <w:top w:val="nil"/>
              <w:left w:val="nil"/>
              <w:bottom w:val="single" w:sz="4" w:space="0" w:color="auto"/>
              <w:right w:val="single" w:sz="4" w:space="0" w:color="auto"/>
            </w:tcBorders>
            <w:shd w:val="clear" w:color="000000" w:fill="FFFFFF"/>
            <w:hideMark/>
          </w:tcPr>
          <w:p w14:paraId="3FC35D9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2.869,78</w:t>
            </w:r>
          </w:p>
        </w:tc>
        <w:tc>
          <w:tcPr>
            <w:tcW w:w="1133" w:type="dxa"/>
            <w:tcBorders>
              <w:top w:val="nil"/>
              <w:left w:val="nil"/>
              <w:bottom w:val="single" w:sz="4" w:space="0" w:color="auto"/>
              <w:right w:val="single" w:sz="4" w:space="0" w:color="auto"/>
            </w:tcBorders>
            <w:shd w:val="clear" w:color="000000" w:fill="FFFFFF"/>
            <w:hideMark/>
          </w:tcPr>
          <w:p w14:paraId="44EA48D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1.913,19</w:t>
            </w:r>
          </w:p>
        </w:tc>
        <w:tc>
          <w:tcPr>
            <w:tcW w:w="973" w:type="dxa"/>
            <w:tcBorders>
              <w:top w:val="nil"/>
              <w:left w:val="nil"/>
              <w:bottom w:val="single" w:sz="4" w:space="0" w:color="auto"/>
              <w:right w:val="single" w:sz="4" w:space="0" w:color="auto"/>
            </w:tcBorders>
            <w:shd w:val="clear" w:color="000000" w:fill="FFFFFF"/>
            <w:hideMark/>
          </w:tcPr>
          <w:p w14:paraId="6AFA2C6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19,93</w:t>
            </w:r>
          </w:p>
        </w:tc>
      </w:tr>
      <w:tr w:rsidR="00C108AE" w:rsidRPr="00C108AE" w14:paraId="2104555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AEB3C3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217</w:t>
            </w:r>
          </w:p>
        </w:tc>
        <w:tc>
          <w:tcPr>
            <w:tcW w:w="1741" w:type="dxa"/>
            <w:tcBorders>
              <w:top w:val="nil"/>
              <w:left w:val="nil"/>
              <w:bottom w:val="single" w:sz="4" w:space="0" w:color="auto"/>
              <w:right w:val="single" w:sz="4" w:space="0" w:color="auto"/>
            </w:tcBorders>
            <w:shd w:val="clear" w:color="000000" w:fill="FFFFFF"/>
            <w:hideMark/>
          </w:tcPr>
          <w:p w14:paraId="6D71FD3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03861531654</w:t>
            </w:r>
          </w:p>
        </w:tc>
        <w:tc>
          <w:tcPr>
            <w:tcW w:w="1869" w:type="dxa"/>
            <w:tcBorders>
              <w:top w:val="nil"/>
              <w:left w:val="nil"/>
              <w:bottom w:val="single" w:sz="4" w:space="0" w:color="auto"/>
              <w:right w:val="single" w:sz="4" w:space="0" w:color="auto"/>
            </w:tcBorders>
            <w:shd w:val="clear" w:color="000000" w:fill="FFFFFF"/>
            <w:hideMark/>
          </w:tcPr>
          <w:p w14:paraId="490C351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THYSSENKRUPP DIZALA d.o.o.</w:t>
            </w:r>
          </w:p>
        </w:tc>
        <w:tc>
          <w:tcPr>
            <w:tcW w:w="1701" w:type="dxa"/>
            <w:tcBorders>
              <w:top w:val="nil"/>
              <w:left w:val="nil"/>
              <w:bottom w:val="single" w:sz="4" w:space="0" w:color="auto"/>
              <w:right w:val="single" w:sz="4" w:space="0" w:color="auto"/>
            </w:tcBorders>
            <w:shd w:val="clear" w:color="000000" w:fill="FFFFFF"/>
            <w:hideMark/>
          </w:tcPr>
          <w:p w14:paraId="745EAFC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FALLEROVO ŠETALIŠTE 22, 10000 ZAGREB</w:t>
            </w:r>
          </w:p>
        </w:tc>
        <w:tc>
          <w:tcPr>
            <w:tcW w:w="1134" w:type="dxa"/>
            <w:tcBorders>
              <w:top w:val="nil"/>
              <w:left w:val="nil"/>
              <w:bottom w:val="single" w:sz="4" w:space="0" w:color="auto"/>
              <w:right w:val="single" w:sz="4" w:space="0" w:color="auto"/>
            </w:tcBorders>
            <w:shd w:val="clear" w:color="000000" w:fill="FFFFFF"/>
            <w:hideMark/>
          </w:tcPr>
          <w:p w14:paraId="6F89D34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902.563,43</w:t>
            </w:r>
          </w:p>
        </w:tc>
        <w:tc>
          <w:tcPr>
            <w:tcW w:w="992" w:type="dxa"/>
            <w:tcBorders>
              <w:top w:val="nil"/>
              <w:left w:val="nil"/>
              <w:bottom w:val="single" w:sz="4" w:space="0" w:color="auto"/>
              <w:right w:val="single" w:sz="4" w:space="0" w:color="auto"/>
            </w:tcBorders>
            <w:shd w:val="clear" w:color="000000" w:fill="FFFFFF"/>
            <w:hideMark/>
          </w:tcPr>
          <w:p w14:paraId="157C672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541.538,06</w:t>
            </w:r>
          </w:p>
        </w:tc>
        <w:tc>
          <w:tcPr>
            <w:tcW w:w="1133" w:type="dxa"/>
            <w:tcBorders>
              <w:top w:val="nil"/>
              <w:left w:val="nil"/>
              <w:bottom w:val="single" w:sz="4" w:space="0" w:color="auto"/>
              <w:right w:val="single" w:sz="4" w:space="0" w:color="auto"/>
            </w:tcBorders>
            <w:shd w:val="clear" w:color="000000" w:fill="FFFFFF"/>
            <w:hideMark/>
          </w:tcPr>
          <w:p w14:paraId="608CFFF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361.025,37</w:t>
            </w:r>
          </w:p>
        </w:tc>
        <w:tc>
          <w:tcPr>
            <w:tcW w:w="973" w:type="dxa"/>
            <w:tcBorders>
              <w:top w:val="nil"/>
              <w:left w:val="nil"/>
              <w:bottom w:val="single" w:sz="4" w:space="0" w:color="auto"/>
              <w:right w:val="single" w:sz="4" w:space="0" w:color="auto"/>
            </w:tcBorders>
            <w:shd w:val="clear" w:color="000000" w:fill="FFFFFF"/>
            <w:hideMark/>
          </w:tcPr>
          <w:p w14:paraId="1C45135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3.760,68</w:t>
            </w:r>
          </w:p>
        </w:tc>
      </w:tr>
      <w:tr w:rsidR="00C108AE" w:rsidRPr="00C108AE" w14:paraId="3A313D90"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E4B995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218</w:t>
            </w:r>
          </w:p>
        </w:tc>
        <w:tc>
          <w:tcPr>
            <w:tcW w:w="1741" w:type="dxa"/>
            <w:tcBorders>
              <w:top w:val="nil"/>
              <w:left w:val="nil"/>
              <w:bottom w:val="single" w:sz="4" w:space="0" w:color="auto"/>
              <w:right w:val="single" w:sz="4" w:space="0" w:color="auto"/>
            </w:tcBorders>
            <w:shd w:val="clear" w:color="000000" w:fill="FFFFFF"/>
            <w:hideMark/>
          </w:tcPr>
          <w:p w14:paraId="75458BA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41212067781</w:t>
            </w:r>
          </w:p>
        </w:tc>
        <w:tc>
          <w:tcPr>
            <w:tcW w:w="1869" w:type="dxa"/>
            <w:tcBorders>
              <w:top w:val="nil"/>
              <w:left w:val="nil"/>
              <w:bottom w:val="single" w:sz="4" w:space="0" w:color="auto"/>
              <w:right w:val="single" w:sz="4" w:space="0" w:color="auto"/>
            </w:tcBorders>
            <w:shd w:val="clear" w:color="000000" w:fill="FFFFFF"/>
            <w:hideMark/>
          </w:tcPr>
          <w:p w14:paraId="080C17C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TIM TUNIĆ d.o.o.</w:t>
            </w:r>
          </w:p>
        </w:tc>
        <w:tc>
          <w:tcPr>
            <w:tcW w:w="1701" w:type="dxa"/>
            <w:tcBorders>
              <w:top w:val="nil"/>
              <w:left w:val="nil"/>
              <w:bottom w:val="single" w:sz="4" w:space="0" w:color="auto"/>
              <w:right w:val="single" w:sz="4" w:space="0" w:color="auto"/>
            </w:tcBorders>
            <w:shd w:val="clear" w:color="000000" w:fill="FFFFFF"/>
            <w:hideMark/>
          </w:tcPr>
          <w:p w14:paraId="52F8320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VOĆARSKA ULICA 1, BRCKOVLJANI, 10370 DUGO SELO</w:t>
            </w:r>
          </w:p>
        </w:tc>
        <w:tc>
          <w:tcPr>
            <w:tcW w:w="1134" w:type="dxa"/>
            <w:tcBorders>
              <w:top w:val="nil"/>
              <w:left w:val="nil"/>
              <w:bottom w:val="single" w:sz="4" w:space="0" w:color="auto"/>
              <w:right w:val="single" w:sz="4" w:space="0" w:color="auto"/>
            </w:tcBorders>
            <w:shd w:val="clear" w:color="000000" w:fill="FFFFFF"/>
            <w:hideMark/>
          </w:tcPr>
          <w:p w14:paraId="16A464D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46.084,03</w:t>
            </w:r>
          </w:p>
        </w:tc>
        <w:tc>
          <w:tcPr>
            <w:tcW w:w="992" w:type="dxa"/>
            <w:tcBorders>
              <w:top w:val="nil"/>
              <w:left w:val="nil"/>
              <w:bottom w:val="single" w:sz="4" w:space="0" w:color="auto"/>
              <w:right w:val="single" w:sz="4" w:space="0" w:color="auto"/>
            </w:tcBorders>
            <w:shd w:val="clear" w:color="000000" w:fill="FFFFFF"/>
            <w:hideMark/>
          </w:tcPr>
          <w:p w14:paraId="3BBCDF8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27.650,42</w:t>
            </w:r>
          </w:p>
        </w:tc>
        <w:tc>
          <w:tcPr>
            <w:tcW w:w="1133" w:type="dxa"/>
            <w:tcBorders>
              <w:top w:val="nil"/>
              <w:left w:val="nil"/>
              <w:bottom w:val="single" w:sz="4" w:space="0" w:color="auto"/>
              <w:right w:val="single" w:sz="4" w:space="0" w:color="auto"/>
            </w:tcBorders>
            <w:shd w:val="clear" w:color="000000" w:fill="FFFFFF"/>
            <w:hideMark/>
          </w:tcPr>
          <w:p w14:paraId="57D7EE9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18.433,61</w:t>
            </w:r>
          </w:p>
        </w:tc>
        <w:tc>
          <w:tcPr>
            <w:tcW w:w="973" w:type="dxa"/>
            <w:tcBorders>
              <w:top w:val="nil"/>
              <w:left w:val="nil"/>
              <w:bottom w:val="single" w:sz="4" w:space="0" w:color="auto"/>
              <w:right w:val="single" w:sz="4" w:space="0" w:color="auto"/>
            </w:tcBorders>
            <w:shd w:val="clear" w:color="000000" w:fill="FFFFFF"/>
            <w:hideMark/>
          </w:tcPr>
          <w:p w14:paraId="11E9320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192,02</w:t>
            </w:r>
          </w:p>
        </w:tc>
      </w:tr>
      <w:tr w:rsidR="00C108AE" w:rsidRPr="00C108AE" w14:paraId="003E275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E13A34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219</w:t>
            </w:r>
          </w:p>
        </w:tc>
        <w:tc>
          <w:tcPr>
            <w:tcW w:w="1741" w:type="dxa"/>
            <w:tcBorders>
              <w:top w:val="nil"/>
              <w:left w:val="nil"/>
              <w:bottom w:val="single" w:sz="4" w:space="0" w:color="auto"/>
              <w:right w:val="single" w:sz="4" w:space="0" w:color="auto"/>
            </w:tcBorders>
            <w:shd w:val="clear" w:color="000000" w:fill="FFFFFF"/>
            <w:hideMark/>
          </w:tcPr>
          <w:p w14:paraId="226C2FE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87902993434</w:t>
            </w:r>
          </w:p>
        </w:tc>
        <w:tc>
          <w:tcPr>
            <w:tcW w:w="1869" w:type="dxa"/>
            <w:tcBorders>
              <w:top w:val="nil"/>
              <w:left w:val="nil"/>
              <w:bottom w:val="single" w:sz="4" w:space="0" w:color="auto"/>
              <w:right w:val="single" w:sz="4" w:space="0" w:color="auto"/>
            </w:tcBorders>
            <w:shd w:val="clear" w:color="000000" w:fill="FFFFFF"/>
            <w:hideMark/>
          </w:tcPr>
          <w:p w14:paraId="2B7607C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TIMECO d.o.o. u stečaju (ranije: TIMECO d.o.o. ZAGREB)</w:t>
            </w:r>
          </w:p>
        </w:tc>
        <w:tc>
          <w:tcPr>
            <w:tcW w:w="1701" w:type="dxa"/>
            <w:tcBorders>
              <w:top w:val="nil"/>
              <w:left w:val="nil"/>
              <w:bottom w:val="single" w:sz="4" w:space="0" w:color="auto"/>
              <w:right w:val="single" w:sz="4" w:space="0" w:color="auto"/>
            </w:tcBorders>
            <w:shd w:val="clear" w:color="000000" w:fill="FFFFFF"/>
            <w:hideMark/>
          </w:tcPr>
          <w:p w14:paraId="6A15683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ZAGREBAČKA 145/A, 10000 ZAGREB</w:t>
            </w:r>
          </w:p>
        </w:tc>
        <w:tc>
          <w:tcPr>
            <w:tcW w:w="1134" w:type="dxa"/>
            <w:tcBorders>
              <w:top w:val="nil"/>
              <w:left w:val="nil"/>
              <w:bottom w:val="single" w:sz="4" w:space="0" w:color="auto"/>
              <w:right w:val="single" w:sz="4" w:space="0" w:color="auto"/>
            </w:tcBorders>
            <w:shd w:val="clear" w:color="000000" w:fill="FFFFFF"/>
            <w:hideMark/>
          </w:tcPr>
          <w:p w14:paraId="524BB05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22.479,56</w:t>
            </w:r>
          </w:p>
        </w:tc>
        <w:tc>
          <w:tcPr>
            <w:tcW w:w="992" w:type="dxa"/>
            <w:tcBorders>
              <w:top w:val="nil"/>
              <w:left w:val="nil"/>
              <w:bottom w:val="single" w:sz="4" w:space="0" w:color="auto"/>
              <w:right w:val="single" w:sz="4" w:space="0" w:color="auto"/>
            </w:tcBorders>
            <w:shd w:val="clear" w:color="000000" w:fill="FFFFFF"/>
            <w:hideMark/>
          </w:tcPr>
          <w:p w14:paraId="3CB7DEF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13.487,74</w:t>
            </w:r>
          </w:p>
        </w:tc>
        <w:tc>
          <w:tcPr>
            <w:tcW w:w="1133" w:type="dxa"/>
            <w:tcBorders>
              <w:top w:val="nil"/>
              <w:left w:val="nil"/>
              <w:bottom w:val="single" w:sz="4" w:space="0" w:color="auto"/>
              <w:right w:val="single" w:sz="4" w:space="0" w:color="auto"/>
            </w:tcBorders>
            <w:shd w:val="clear" w:color="000000" w:fill="FFFFFF"/>
            <w:hideMark/>
          </w:tcPr>
          <w:p w14:paraId="74F1141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8.991,82</w:t>
            </w:r>
          </w:p>
        </w:tc>
        <w:tc>
          <w:tcPr>
            <w:tcW w:w="973" w:type="dxa"/>
            <w:tcBorders>
              <w:top w:val="nil"/>
              <w:left w:val="nil"/>
              <w:bottom w:val="single" w:sz="4" w:space="0" w:color="auto"/>
              <w:right w:val="single" w:sz="4" w:space="0" w:color="auto"/>
            </w:tcBorders>
            <w:shd w:val="clear" w:color="000000" w:fill="FFFFFF"/>
            <w:hideMark/>
          </w:tcPr>
          <w:p w14:paraId="5F9C0A2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93,66</w:t>
            </w:r>
          </w:p>
        </w:tc>
      </w:tr>
      <w:tr w:rsidR="00C108AE" w:rsidRPr="00C108AE" w14:paraId="2CF15C1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B786F7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220</w:t>
            </w:r>
          </w:p>
        </w:tc>
        <w:tc>
          <w:tcPr>
            <w:tcW w:w="1741" w:type="dxa"/>
            <w:tcBorders>
              <w:top w:val="nil"/>
              <w:left w:val="nil"/>
              <w:bottom w:val="single" w:sz="4" w:space="0" w:color="auto"/>
              <w:right w:val="single" w:sz="4" w:space="0" w:color="auto"/>
            </w:tcBorders>
            <w:shd w:val="clear" w:color="000000" w:fill="FFFFFF"/>
            <w:hideMark/>
          </w:tcPr>
          <w:p w14:paraId="0659759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39980372735</w:t>
            </w:r>
          </w:p>
        </w:tc>
        <w:tc>
          <w:tcPr>
            <w:tcW w:w="1869" w:type="dxa"/>
            <w:tcBorders>
              <w:top w:val="nil"/>
              <w:left w:val="nil"/>
              <w:bottom w:val="single" w:sz="4" w:space="0" w:color="auto"/>
              <w:right w:val="single" w:sz="4" w:space="0" w:color="auto"/>
            </w:tcBorders>
            <w:shd w:val="clear" w:color="000000" w:fill="FFFFFF"/>
            <w:hideMark/>
          </w:tcPr>
          <w:p w14:paraId="3101C54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TOMAŠKOVIĆ d.o.o. u stečaju (ranije: TOMAŠKOVIĆ d.o.o.)</w:t>
            </w:r>
          </w:p>
        </w:tc>
        <w:tc>
          <w:tcPr>
            <w:tcW w:w="1701" w:type="dxa"/>
            <w:tcBorders>
              <w:top w:val="nil"/>
              <w:left w:val="nil"/>
              <w:bottom w:val="single" w:sz="4" w:space="0" w:color="auto"/>
              <w:right w:val="single" w:sz="4" w:space="0" w:color="auto"/>
            </w:tcBorders>
            <w:shd w:val="clear" w:color="000000" w:fill="FFFFFF"/>
            <w:hideMark/>
          </w:tcPr>
          <w:p w14:paraId="2BF9117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GRABOVA 34, 21000 SPLIT</w:t>
            </w:r>
          </w:p>
        </w:tc>
        <w:tc>
          <w:tcPr>
            <w:tcW w:w="1134" w:type="dxa"/>
            <w:tcBorders>
              <w:top w:val="nil"/>
              <w:left w:val="nil"/>
              <w:bottom w:val="single" w:sz="4" w:space="0" w:color="auto"/>
              <w:right w:val="single" w:sz="4" w:space="0" w:color="auto"/>
            </w:tcBorders>
            <w:shd w:val="clear" w:color="000000" w:fill="FFFFFF"/>
            <w:hideMark/>
          </w:tcPr>
          <w:p w14:paraId="0D1F43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87.775,48</w:t>
            </w:r>
          </w:p>
        </w:tc>
        <w:tc>
          <w:tcPr>
            <w:tcW w:w="992" w:type="dxa"/>
            <w:tcBorders>
              <w:top w:val="nil"/>
              <w:left w:val="nil"/>
              <w:bottom w:val="single" w:sz="4" w:space="0" w:color="auto"/>
              <w:right w:val="single" w:sz="4" w:space="0" w:color="auto"/>
            </w:tcBorders>
            <w:shd w:val="clear" w:color="000000" w:fill="FFFFFF"/>
            <w:hideMark/>
          </w:tcPr>
          <w:p w14:paraId="036DF78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52.665,29</w:t>
            </w:r>
          </w:p>
        </w:tc>
        <w:tc>
          <w:tcPr>
            <w:tcW w:w="1133" w:type="dxa"/>
            <w:tcBorders>
              <w:top w:val="nil"/>
              <w:left w:val="nil"/>
              <w:bottom w:val="single" w:sz="4" w:space="0" w:color="auto"/>
              <w:right w:val="single" w:sz="4" w:space="0" w:color="auto"/>
            </w:tcBorders>
            <w:shd w:val="clear" w:color="000000" w:fill="FFFFFF"/>
            <w:hideMark/>
          </w:tcPr>
          <w:p w14:paraId="2CBD779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35.110,19</w:t>
            </w:r>
          </w:p>
        </w:tc>
        <w:tc>
          <w:tcPr>
            <w:tcW w:w="973" w:type="dxa"/>
            <w:tcBorders>
              <w:top w:val="nil"/>
              <w:left w:val="nil"/>
              <w:bottom w:val="single" w:sz="4" w:space="0" w:color="auto"/>
              <w:right w:val="single" w:sz="4" w:space="0" w:color="auto"/>
            </w:tcBorders>
            <w:shd w:val="clear" w:color="000000" w:fill="FFFFFF"/>
            <w:hideMark/>
          </w:tcPr>
          <w:p w14:paraId="7BA2BB1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365,73</w:t>
            </w:r>
          </w:p>
        </w:tc>
      </w:tr>
      <w:tr w:rsidR="00C108AE" w:rsidRPr="00C108AE" w14:paraId="74610457"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267CC3B"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221</w:t>
            </w:r>
          </w:p>
        </w:tc>
        <w:tc>
          <w:tcPr>
            <w:tcW w:w="1741" w:type="dxa"/>
            <w:tcBorders>
              <w:top w:val="nil"/>
              <w:left w:val="nil"/>
              <w:bottom w:val="single" w:sz="4" w:space="0" w:color="auto"/>
              <w:right w:val="single" w:sz="4" w:space="0" w:color="auto"/>
            </w:tcBorders>
            <w:shd w:val="clear" w:color="000000" w:fill="FFFFFF"/>
            <w:hideMark/>
          </w:tcPr>
          <w:p w14:paraId="2312CB6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26606445835</w:t>
            </w:r>
          </w:p>
        </w:tc>
        <w:tc>
          <w:tcPr>
            <w:tcW w:w="1869" w:type="dxa"/>
            <w:tcBorders>
              <w:top w:val="nil"/>
              <w:left w:val="nil"/>
              <w:bottom w:val="single" w:sz="4" w:space="0" w:color="auto"/>
              <w:right w:val="single" w:sz="4" w:space="0" w:color="auto"/>
            </w:tcBorders>
            <w:shd w:val="clear" w:color="000000" w:fill="FFFFFF"/>
            <w:hideMark/>
          </w:tcPr>
          <w:p w14:paraId="2311EB5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TOP GLAZURE d.o.o.</w:t>
            </w:r>
          </w:p>
        </w:tc>
        <w:tc>
          <w:tcPr>
            <w:tcW w:w="1701" w:type="dxa"/>
            <w:tcBorders>
              <w:top w:val="nil"/>
              <w:left w:val="nil"/>
              <w:bottom w:val="single" w:sz="4" w:space="0" w:color="auto"/>
              <w:right w:val="single" w:sz="4" w:space="0" w:color="auto"/>
            </w:tcBorders>
            <w:shd w:val="clear" w:color="000000" w:fill="FFFFFF"/>
            <w:hideMark/>
          </w:tcPr>
          <w:p w14:paraId="017E0F9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KARLOVAČKA CESTA 90, 10436 RAKOV POTOK</w:t>
            </w:r>
          </w:p>
        </w:tc>
        <w:tc>
          <w:tcPr>
            <w:tcW w:w="1134" w:type="dxa"/>
            <w:tcBorders>
              <w:top w:val="nil"/>
              <w:left w:val="nil"/>
              <w:bottom w:val="single" w:sz="4" w:space="0" w:color="auto"/>
              <w:right w:val="single" w:sz="4" w:space="0" w:color="auto"/>
            </w:tcBorders>
            <w:shd w:val="clear" w:color="000000" w:fill="FFFFFF"/>
            <w:hideMark/>
          </w:tcPr>
          <w:p w14:paraId="5C2818E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106.530,20</w:t>
            </w:r>
          </w:p>
        </w:tc>
        <w:tc>
          <w:tcPr>
            <w:tcW w:w="992" w:type="dxa"/>
            <w:tcBorders>
              <w:top w:val="nil"/>
              <w:left w:val="nil"/>
              <w:bottom w:val="single" w:sz="4" w:space="0" w:color="auto"/>
              <w:right w:val="single" w:sz="4" w:space="0" w:color="auto"/>
            </w:tcBorders>
            <w:shd w:val="clear" w:color="000000" w:fill="FFFFFF"/>
            <w:hideMark/>
          </w:tcPr>
          <w:p w14:paraId="095006A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63.918,12</w:t>
            </w:r>
          </w:p>
        </w:tc>
        <w:tc>
          <w:tcPr>
            <w:tcW w:w="1133" w:type="dxa"/>
            <w:tcBorders>
              <w:top w:val="nil"/>
              <w:left w:val="nil"/>
              <w:bottom w:val="single" w:sz="4" w:space="0" w:color="auto"/>
              <w:right w:val="single" w:sz="4" w:space="0" w:color="auto"/>
            </w:tcBorders>
            <w:shd w:val="clear" w:color="000000" w:fill="FFFFFF"/>
            <w:hideMark/>
          </w:tcPr>
          <w:p w14:paraId="5E1AE99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42.612,08</w:t>
            </w:r>
          </w:p>
        </w:tc>
        <w:tc>
          <w:tcPr>
            <w:tcW w:w="973" w:type="dxa"/>
            <w:tcBorders>
              <w:top w:val="nil"/>
              <w:left w:val="nil"/>
              <w:bottom w:val="single" w:sz="4" w:space="0" w:color="auto"/>
              <w:right w:val="single" w:sz="4" w:space="0" w:color="auto"/>
            </w:tcBorders>
            <w:shd w:val="clear" w:color="000000" w:fill="FFFFFF"/>
            <w:hideMark/>
          </w:tcPr>
          <w:p w14:paraId="4980FC6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443,88</w:t>
            </w:r>
          </w:p>
        </w:tc>
      </w:tr>
      <w:tr w:rsidR="00C108AE" w:rsidRPr="00C108AE" w14:paraId="1E8D093B"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8F06B8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222</w:t>
            </w:r>
          </w:p>
        </w:tc>
        <w:tc>
          <w:tcPr>
            <w:tcW w:w="1741" w:type="dxa"/>
            <w:tcBorders>
              <w:top w:val="nil"/>
              <w:left w:val="nil"/>
              <w:bottom w:val="single" w:sz="4" w:space="0" w:color="auto"/>
              <w:right w:val="single" w:sz="4" w:space="0" w:color="auto"/>
            </w:tcBorders>
            <w:shd w:val="clear" w:color="000000" w:fill="FFFFFF"/>
            <w:hideMark/>
          </w:tcPr>
          <w:p w14:paraId="4A59DF8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38210110982</w:t>
            </w:r>
          </w:p>
        </w:tc>
        <w:tc>
          <w:tcPr>
            <w:tcW w:w="1869" w:type="dxa"/>
            <w:tcBorders>
              <w:top w:val="nil"/>
              <w:left w:val="nil"/>
              <w:bottom w:val="single" w:sz="4" w:space="0" w:color="auto"/>
              <w:right w:val="single" w:sz="4" w:space="0" w:color="auto"/>
            </w:tcBorders>
            <w:shd w:val="clear" w:color="000000" w:fill="FFFFFF"/>
            <w:hideMark/>
          </w:tcPr>
          <w:p w14:paraId="74E019F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TOPIĆ GLAZURE d.o.o.</w:t>
            </w:r>
          </w:p>
        </w:tc>
        <w:tc>
          <w:tcPr>
            <w:tcW w:w="1701" w:type="dxa"/>
            <w:tcBorders>
              <w:top w:val="nil"/>
              <w:left w:val="nil"/>
              <w:bottom w:val="single" w:sz="4" w:space="0" w:color="auto"/>
              <w:right w:val="single" w:sz="4" w:space="0" w:color="auto"/>
            </w:tcBorders>
            <w:shd w:val="clear" w:color="auto" w:fill="auto"/>
            <w:hideMark/>
          </w:tcPr>
          <w:p w14:paraId="5450610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BRESTOVEČKA 14, 10360 SESVETE</w:t>
            </w:r>
          </w:p>
        </w:tc>
        <w:tc>
          <w:tcPr>
            <w:tcW w:w="1134" w:type="dxa"/>
            <w:tcBorders>
              <w:top w:val="nil"/>
              <w:left w:val="nil"/>
              <w:bottom w:val="single" w:sz="4" w:space="0" w:color="auto"/>
              <w:right w:val="single" w:sz="4" w:space="0" w:color="auto"/>
            </w:tcBorders>
            <w:shd w:val="clear" w:color="000000" w:fill="FFFFFF"/>
            <w:hideMark/>
          </w:tcPr>
          <w:p w14:paraId="2AA857F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120,48</w:t>
            </w:r>
          </w:p>
        </w:tc>
        <w:tc>
          <w:tcPr>
            <w:tcW w:w="992" w:type="dxa"/>
            <w:tcBorders>
              <w:top w:val="nil"/>
              <w:left w:val="nil"/>
              <w:bottom w:val="single" w:sz="4" w:space="0" w:color="auto"/>
              <w:right w:val="single" w:sz="4" w:space="0" w:color="auto"/>
            </w:tcBorders>
            <w:shd w:val="clear" w:color="000000" w:fill="FFFFFF"/>
            <w:hideMark/>
          </w:tcPr>
          <w:p w14:paraId="174263B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72,29</w:t>
            </w:r>
          </w:p>
        </w:tc>
        <w:tc>
          <w:tcPr>
            <w:tcW w:w="1133" w:type="dxa"/>
            <w:tcBorders>
              <w:top w:val="nil"/>
              <w:left w:val="nil"/>
              <w:bottom w:val="single" w:sz="4" w:space="0" w:color="auto"/>
              <w:right w:val="single" w:sz="4" w:space="0" w:color="auto"/>
            </w:tcBorders>
            <w:shd w:val="clear" w:color="000000" w:fill="FFFFFF"/>
            <w:hideMark/>
          </w:tcPr>
          <w:p w14:paraId="68F8089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48,19</w:t>
            </w:r>
          </w:p>
        </w:tc>
        <w:tc>
          <w:tcPr>
            <w:tcW w:w="973" w:type="dxa"/>
            <w:tcBorders>
              <w:top w:val="nil"/>
              <w:left w:val="nil"/>
              <w:bottom w:val="single" w:sz="4" w:space="0" w:color="auto"/>
              <w:right w:val="single" w:sz="4" w:space="0" w:color="auto"/>
            </w:tcBorders>
            <w:shd w:val="clear" w:color="000000" w:fill="FFFFFF"/>
            <w:hideMark/>
          </w:tcPr>
          <w:p w14:paraId="0E6D9F8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0,50</w:t>
            </w:r>
          </w:p>
        </w:tc>
      </w:tr>
      <w:tr w:rsidR="00C108AE" w:rsidRPr="00C108AE" w14:paraId="00DB0D8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3A7EF7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223</w:t>
            </w:r>
          </w:p>
        </w:tc>
        <w:tc>
          <w:tcPr>
            <w:tcW w:w="1741" w:type="dxa"/>
            <w:tcBorders>
              <w:top w:val="nil"/>
              <w:left w:val="nil"/>
              <w:bottom w:val="single" w:sz="4" w:space="0" w:color="auto"/>
              <w:right w:val="single" w:sz="4" w:space="0" w:color="auto"/>
            </w:tcBorders>
            <w:shd w:val="clear" w:color="000000" w:fill="FFFFFF"/>
            <w:hideMark/>
          </w:tcPr>
          <w:p w14:paraId="7C9A18D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94530814068</w:t>
            </w:r>
          </w:p>
        </w:tc>
        <w:tc>
          <w:tcPr>
            <w:tcW w:w="1869" w:type="dxa"/>
            <w:tcBorders>
              <w:top w:val="nil"/>
              <w:left w:val="nil"/>
              <w:bottom w:val="single" w:sz="4" w:space="0" w:color="auto"/>
              <w:right w:val="single" w:sz="4" w:space="0" w:color="auto"/>
            </w:tcBorders>
            <w:shd w:val="clear" w:color="000000" w:fill="FFFFFF"/>
            <w:hideMark/>
          </w:tcPr>
          <w:p w14:paraId="3EB8F3C9"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TORKRET d.o.o. </w:t>
            </w:r>
          </w:p>
        </w:tc>
        <w:tc>
          <w:tcPr>
            <w:tcW w:w="1701" w:type="dxa"/>
            <w:tcBorders>
              <w:top w:val="nil"/>
              <w:left w:val="nil"/>
              <w:bottom w:val="single" w:sz="4" w:space="0" w:color="auto"/>
              <w:right w:val="single" w:sz="4" w:space="0" w:color="auto"/>
            </w:tcBorders>
            <w:shd w:val="clear" w:color="000000" w:fill="FFFFFF"/>
            <w:hideMark/>
          </w:tcPr>
          <w:p w14:paraId="586D38A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SCHIAVUZZIJEV PRILAZ 15, 2100 PULA</w:t>
            </w:r>
          </w:p>
        </w:tc>
        <w:tc>
          <w:tcPr>
            <w:tcW w:w="1134" w:type="dxa"/>
            <w:tcBorders>
              <w:top w:val="nil"/>
              <w:left w:val="nil"/>
              <w:bottom w:val="single" w:sz="4" w:space="0" w:color="auto"/>
              <w:right w:val="single" w:sz="4" w:space="0" w:color="auto"/>
            </w:tcBorders>
            <w:shd w:val="clear" w:color="000000" w:fill="FFFFFF"/>
            <w:hideMark/>
          </w:tcPr>
          <w:p w14:paraId="7123B90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31.250,00</w:t>
            </w:r>
          </w:p>
        </w:tc>
        <w:tc>
          <w:tcPr>
            <w:tcW w:w="992" w:type="dxa"/>
            <w:tcBorders>
              <w:top w:val="nil"/>
              <w:left w:val="nil"/>
              <w:bottom w:val="single" w:sz="4" w:space="0" w:color="auto"/>
              <w:right w:val="single" w:sz="4" w:space="0" w:color="auto"/>
            </w:tcBorders>
            <w:shd w:val="clear" w:color="000000" w:fill="FFFFFF"/>
            <w:hideMark/>
          </w:tcPr>
          <w:p w14:paraId="027D671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18.750,00</w:t>
            </w:r>
          </w:p>
        </w:tc>
        <w:tc>
          <w:tcPr>
            <w:tcW w:w="1133" w:type="dxa"/>
            <w:tcBorders>
              <w:top w:val="nil"/>
              <w:left w:val="nil"/>
              <w:bottom w:val="single" w:sz="4" w:space="0" w:color="auto"/>
              <w:right w:val="single" w:sz="4" w:space="0" w:color="auto"/>
            </w:tcBorders>
            <w:shd w:val="clear" w:color="000000" w:fill="FFFFFF"/>
            <w:hideMark/>
          </w:tcPr>
          <w:p w14:paraId="1FE9478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12.500,00</w:t>
            </w:r>
          </w:p>
        </w:tc>
        <w:tc>
          <w:tcPr>
            <w:tcW w:w="973" w:type="dxa"/>
            <w:tcBorders>
              <w:top w:val="nil"/>
              <w:left w:val="nil"/>
              <w:bottom w:val="single" w:sz="4" w:space="0" w:color="auto"/>
              <w:right w:val="single" w:sz="4" w:space="0" w:color="auto"/>
            </w:tcBorders>
            <w:shd w:val="clear" w:color="000000" w:fill="FFFFFF"/>
            <w:hideMark/>
          </w:tcPr>
          <w:p w14:paraId="536911C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130,21</w:t>
            </w:r>
          </w:p>
        </w:tc>
      </w:tr>
      <w:tr w:rsidR="00C108AE" w:rsidRPr="00C108AE" w14:paraId="590EDA3E"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EA3BE6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224</w:t>
            </w:r>
          </w:p>
        </w:tc>
        <w:tc>
          <w:tcPr>
            <w:tcW w:w="1741" w:type="dxa"/>
            <w:tcBorders>
              <w:top w:val="nil"/>
              <w:left w:val="nil"/>
              <w:bottom w:val="single" w:sz="4" w:space="0" w:color="auto"/>
              <w:right w:val="single" w:sz="4" w:space="0" w:color="auto"/>
            </w:tcBorders>
            <w:shd w:val="clear" w:color="000000" w:fill="FFFFFF"/>
            <w:hideMark/>
          </w:tcPr>
          <w:p w14:paraId="1ACC49A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57361176921</w:t>
            </w:r>
          </w:p>
        </w:tc>
        <w:tc>
          <w:tcPr>
            <w:tcW w:w="1869" w:type="dxa"/>
            <w:tcBorders>
              <w:top w:val="nil"/>
              <w:left w:val="nil"/>
              <w:bottom w:val="single" w:sz="4" w:space="0" w:color="auto"/>
              <w:right w:val="single" w:sz="4" w:space="0" w:color="auto"/>
            </w:tcBorders>
            <w:shd w:val="clear" w:color="000000" w:fill="FFFFFF"/>
            <w:hideMark/>
          </w:tcPr>
          <w:p w14:paraId="2A31DDE3"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TRANSCEDENT d.o.o. u stečaju (ranije: TRANSCEDENT d.o.o.)</w:t>
            </w:r>
          </w:p>
        </w:tc>
        <w:tc>
          <w:tcPr>
            <w:tcW w:w="1701" w:type="dxa"/>
            <w:tcBorders>
              <w:top w:val="nil"/>
              <w:left w:val="nil"/>
              <w:bottom w:val="single" w:sz="4" w:space="0" w:color="auto"/>
              <w:right w:val="single" w:sz="4" w:space="0" w:color="auto"/>
            </w:tcBorders>
            <w:shd w:val="clear" w:color="000000" w:fill="FFFFFF"/>
            <w:hideMark/>
          </w:tcPr>
          <w:p w14:paraId="561A27F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STUBIČKA 33, 10000 ZAGREB</w:t>
            </w:r>
          </w:p>
        </w:tc>
        <w:tc>
          <w:tcPr>
            <w:tcW w:w="1134" w:type="dxa"/>
            <w:tcBorders>
              <w:top w:val="nil"/>
              <w:left w:val="nil"/>
              <w:bottom w:val="single" w:sz="4" w:space="0" w:color="auto"/>
              <w:right w:val="single" w:sz="4" w:space="0" w:color="auto"/>
            </w:tcBorders>
            <w:shd w:val="clear" w:color="000000" w:fill="FFFFFF"/>
            <w:hideMark/>
          </w:tcPr>
          <w:p w14:paraId="447C8BD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30.126,45</w:t>
            </w:r>
          </w:p>
        </w:tc>
        <w:tc>
          <w:tcPr>
            <w:tcW w:w="992" w:type="dxa"/>
            <w:tcBorders>
              <w:top w:val="nil"/>
              <w:left w:val="nil"/>
              <w:bottom w:val="single" w:sz="4" w:space="0" w:color="auto"/>
              <w:right w:val="single" w:sz="4" w:space="0" w:color="auto"/>
            </w:tcBorders>
            <w:shd w:val="clear" w:color="000000" w:fill="FFFFFF"/>
            <w:hideMark/>
          </w:tcPr>
          <w:p w14:paraId="790DB82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18.075,87</w:t>
            </w:r>
          </w:p>
        </w:tc>
        <w:tc>
          <w:tcPr>
            <w:tcW w:w="1133" w:type="dxa"/>
            <w:tcBorders>
              <w:top w:val="nil"/>
              <w:left w:val="nil"/>
              <w:bottom w:val="single" w:sz="4" w:space="0" w:color="auto"/>
              <w:right w:val="single" w:sz="4" w:space="0" w:color="auto"/>
            </w:tcBorders>
            <w:shd w:val="clear" w:color="000000" w:fill="FFFFFF"/>
            <w:hideMark/>
          </w:tcPr>
          <w:p w14:paraId="1E5DC1F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12.050,58</w:t>
            </w:r>
          </w:p>
        </w:tc>
        <w:tc>
          <w:tcPr>
            <w:tcW w:w="973" w:type="dxa"/>
            <w:tcBorders>
              <w:top w:val="nil"/>
              <w:left w:val="nil"/>
              <w:bottom w:val="single" w:sz="4" w:space="0" w:color="auto"/>
              <w:right w:val="single" w:sz="4" w:space="0" w:color="auto"/>
            </w:tcBorders>
            <w:shd w:val="clear" w:color="000000" w:fill="FFFFFF"/>
            <w:hideMark/>
          </w:tcPr>
          <w:p w14:paraId="0DE659C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125,53</w:t>
            </w:r>
          </w:p>
        </w:tc>
      </w:tr>
      <w:tr w:rsidR="00C108AE" w:rsidRPr="00C108AE" w14:paraId="35055B52"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9D76A2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225</w:t>
            </w:r>
          </w:p>
        </w:tc>
        <w:tc>
          <w:tcPr>
            <w:tcW w:w="1741" w:type="dxa"/>
            <w:tcBorders>
              <w:top w:val="nil"/>
              <w:left w:val="nil"/>
              <w:bottom w:val="single" w:sz="4" w:space="0" w:color="auto"/>
              <w:right w:val="single" w:sz="4" w:space="0" w:color="auto"/>
            </w:tcBorders>
            <w:shd w:val="clear" w:color="000000" w:fill="FFFFFF"/>
            <w:hideMark/>
          </w:tcPr>
          <w:p w14:paraId="480FDD5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34260403906</w:t>
            </w:r>
          </w:p>
        </w:tc>
        <w:tc>
          <w:tcPr>
            <w:tcW w:w="1869" w:type="dxa"/>
            <w:tcBorders>
              <w:top w:val="nil"/>
              <w:left w:val="nil"/>
              <w:bottom w:val="single" w:sz="4" w:space="0" w:color="auto"/>
              <w:right w:val="single" w:sz="4" w:space="0" w:color="auto"/>
            </w:tcBorders>
            <w:shd w:val="clear" w:color="000000" w:fill="FFFFFF"/>
            <w:hideMark/>
          </w:tcPr>
          <w:p w14:paraId="23AA380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TRGOGRAD d.o.o. </w:t>
            </w:r>
          </w:p>
        </w:tc>
        <w:tc>
          <w:tcPr>
            <w:tcW w:w="1701" w:type="dxa"/>
            <w:tcBorders>
              <w:top w:val="nil"/>
              <w:left w:val="nil"/>
              <w:bottom w:val="single" w:sz="4" w:space="0" w:color="auto"/>
              <w:right w:val="single" w:sz="4" w:space="0" w:color="auto"/>
            </w:tcBorders>
            <w:shd w:val="clear" w:color="000000" w:fill="FFFFFF"/>
            <w:hideMark/>
          </w:tcPr>
          <w:p w14:paraId="543448F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CEHOVSKA 40, 42000 VARAŽDIN</w:t>
            </w:r>
          </w:p>
        </w:tc>
        <w:tc>
          <w:tcPr>
            <w:tcW w:w="1134" w:type="dxa"/>
            <w:tcBorders>
              <w:top w:val="nil"/>
              <w:left w:val="nil"/>
              <w:bottom w:val="single" w:sz="4" w:space="0" w:color="auto"/>
              <w:right w:val="single" w:sz="4" w:space="0" w:color="auto"/>
            </w:tcBorders>
            <w:shd w:val="clear" w:color="000000" w:fill="FFFFFF"/>
            <w:hideMark/>
          </w:tcPr>
          <w:p w14:paraId="74DF550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12.209,05</w:t>
            </w:r>
          </w:p>
        </w:tc>
        <w:tc>
          <w:tcPr>
            <w:tcW w:w="992" w:type="dxa"/>
            <w:tcBorders>
              <w:top w:val="nil"/>
              <w:left w:val="nil"/>
              <w:bottom w:val="single" w:sz="4" w:space="0" w:color="auto"/>
              <w:right w:val="single" w:sz="4" w:space="0" w:color="auto"/>
            </w:tcBorders>
            <w:shd w:val="clear" w:color="000000" w:fill="FFFFFF"/>
            <w:hideMark/>
          </w:tcPr>
          <w:p w14:paraId="36CE346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7.325,43</w:t>
            </w:r>
          </w:p>
        </w:tc>
        <w:tc>
          <w:tcPr>
            <w:tcW w:w="1133" w:type="dxa"/>
            <w:tcBorders>
              <w:top w:val="nil"/>
              <w:left w:val="nil"/>
              <w:bottom w:val="single" w:sz="4" w:space="0" w:color="auto"/>
              <w:right w:val="single" w:sz="4" w:space="0" w:color="auto"/>
            </w:tcBorders>
            <w:shd w:val="clear" w:color="000000" w:fill="FFFFFF"/>
            <w:hideMark/>
          </w:tcPr>
          <w:p w14:paraId="1FBD304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4.883,62</w:t>
            </w:r>
          </w:p>
        </w:tc>
        <w:tc>
          <w:tcPr>
            <w:tcW w:w="973" w:type="dxa"/>
            <w:tcBorders>
              <w:top w:val="nil"/>
              <w:left w:val="nil"/>
              <w:bottom w:val="single" w:sz="4" w:space="0" w:color="auto"/>
              <w:right w:val="single" w:sz="4" w:space="0" w:color="auto"/>
            </w:tcBorders>
            <w:shd w:val="clear" w:color="000000" w:fill="FFFFFF"/>
            <w:hideMark/>
          </w:tcPr>
          <w:p w14:paraId="37F1097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50,87</w:t>
            </w:r>
          </w:p>
        </w:tc>
      </w:tr>
      <w:tr w:rsidR="00C108AE" w:rsidRPr="00C108AE" w14:paraId="0C78C79B"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98D360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226</w:t>
            </w:r>
          </w:p>
        </w:tc>
        <w:tc>
          <w:tcPr>
            <w:tcW w:w="1741" w:type="dxa"/>
            <w:tcBorders>
              <w:top w:val="nil"/>
              <w:left w:val="nil"/>
              <w:bottom w:val="single" w:sz="4" w:space="0" w:color="auto"/>
              <w:right w:val="single" w:sz="4" w:space="0" w:color="auto"/>
            </w:tcBorders>
            <w:shd w:val="clear" w:color="000000" w:fill="FFFFFF"/>
            <w:hideMark/>
          </w:tcPr>
          <w:p w14:paraId="295D765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33373130185</w:t>
            </w:r>
          </w:p>
        </w:tc>
        <w:tc>
          <w:tcPr>
            <w:tcW w:w="1869" w:type="dxa"/>
            <w:tcBorders>
              <w:top w:val="nil"/>
              <w:left w:val="nil"/>
              <w:bottom w:val="single" w:sz="4" w:space="0" w:color="auto"/>
              <w:right w:val="single" w:sz="4" w:space="0" w:color="auto"/>
            </w:tcBorders>
            <w:shd w:val="clear" w:color="000000" w:fill="FFFFFF"/>
            <w:hideMark/>
          </w:tcPr>
          <w:p w14:paraId="0191C75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TRGOGRAD PAVIĆ d.o.o. u stečaju (ranije: TRGOGRAD PAVIĆ d.o.o.)</w:t>
            </w:r>
          </w:p>
        </w:tc>
        <w:tc>
          <w:tcPr>
            <w:tcW w:w="1701" w:type="dxa"/>
            <w:tcBorders>
              <w:top w:val="nil"/>
              <w:left w:val="nil"/>
              <w:bottom w:val="single" w:sz="4" w:space="0" w:color="auto"/>
              <w:right w:val="single" w:sz="4" w:space="0" w:color="auto"/>
            </w:tcBorders>
            <w:shd w:val="clear" w:color="000000" w:fill="FFFFFF"/>
            <w:hideMark/>
          </w:tcPr>
          <w:p w14:paraId="509A19D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JABLANOVEC, STUBIČKA 176, 10290 ZAPREŠIĆ</w:t>
            </w:r>
          </w:p>
        </w:tc>
        <w:tc>
          <w:tcPr>
            <w:tcW w:w="1134" w:type="dxa"/>
            <w:tcBorders>
              <w:top w:val="nil"/>
              <w:left w:val="nil"/>
              <w:bottom w:val="single" w:sz="4" w:space="0" w:color="auto"/>
              <w:right w:val="single" w:sz="4" w:space="0" w:color="auto"/>
            </w:tcBorders>
            <w:shd w:val="clear" w:color="000000" w:fill="FFFFFF"/>
            <w:hideMark/>
          </w:tcPr>
          <w:p w14:paraId="42DF46B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17.552,58</w:t>
            </w:r>
          </w:p>
        </w:tc>
        <w:tc>
          <w:tcPr>
            <w:tcW w:w="992" w:type="dxa"/>
            <w:tcBorders>
              <w:top w:val="nil"/>
              <w:left w:val="nil"/>
              <w:bottom w:val="single" w:sz="4" w:space="0" w:color="auto"/>
              <w:right w:val="single" w:sz="4" w:space="0" w:color="auto"/>
            </w:tcBorders>
            <w:shd w:val="clear" w:color="000000" w:fill="FFFFFF"/>
            <w:hideMark/>
          </w:tcPr>
          <w:p w14:paraId="0AA9DE5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10.531,55</w:t>
            </w:r>
          </w:p>
        </w:tc>
        <w:tc>
          <w:tcPr>
            <w:tcW w:w="1133" w:type="dxa"/>
            <w:tcBorders>
              <w:top w:val="nil"/>
              <w:left w:val="nil"/>
              <w:bottom w:val="single" w:sz="4" w:space="0" w:color="auto"/>
              <w:right w:val="single" w:sz="4" w:space="0" w:color="auto"/>
            </w:tcBorders>
            <w:shd w:val="clear" w:color="000000" w:fill="FFFFFF"/>
            <w:hideMark/>
          </w:tcPr>
          <w:p w14:paraId="31C25D2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7.021,03</w:t>
            </w:r>
          </w:p>
        </w:tc>
        <w:tc>
          <w:tcPr>
            <w:tcW w:w="973" w:type="dxa"/>
            <w:tcBorders>
              <w:top w:val="nil"/>
              <w:left w:val="nil"/>
              <w:bottom w:val="single" w:sz="4" w:space="0" w:color="auto"/>
              <w:right w:val="single" w:sz="4" w:space="0" w:color="auto"/>
            </w:tcBorders>
            <w:shd w:val="clear" w:color="000000" w:fill="FFFFFF"/>
            <w:hideMark/>
          </w:tcPr>
          <w:p w14:paraId="087BB26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73,14</w:t>
            </w:r>
          </w:p>
        </w:tc>
      </w:tr>
      <w:tr w:rsidR="00C108AE" w:rsidRPr="00C108AE" w14:paraId="0BB2E738"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08E4E2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227</w:t>
            </w:r>
          </w:p>
        </w:tc>
        <w:tc>
          <w:tcPr>
            <w:tcW w:w="1741" w:type="dxa"/>
            <w:tcBorders>
              <w:top w:val="nil"/>
              <w:left w:val="nil"/>
              <w:bottom w:val="single" w:sz="4" w:space="0" w:color="auto"/>
              <w:right w:val="single" w:sz="4" w:space="0" w:color="auto"/>
            </w:tcBorders>
            <w:shd w:val="clear" w:color="000000" w:fill="FFFFFF"/>
            <w:hideMark/>
          </w:tcPr>
          <w:p w14:paraId="3E5883D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60452239989</w:t>
            </w:r>
          </w:p>
        </w:tc>
        <w:tc>
          <w:tcPr>
            <w:tcW w:w="1869" w:type="dxa"/>
            <w:tcBorders>
              <w:top w:val="nil"/>
              <w:left w:val="nil"/>
              <w:bottom w:val="single" w:sz="4" w:space="0" w:color="auto"/>
              <w:right w:val="single" w:sz="4" w:space="0" w:color="auto"/>
            </w:tcBorders>
            <w:shd w:val="clear" w:color="000000" w:fill="FFFFFF"/>
            <w:hideMark/>
          </w:tcPr>
          <w:p w14:paraId="64C66A8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TRGO-PAK d.o.o. ZAGREB</w:t>
            </w:r>
          </w:p>
        </w:tc>
        <w:tc>
          <w:tcPr>
            <w:tcW w:w="1701" w:type="dxa"/>
            <w:tcBorders>
              <w:top w:val="nil"/>
              <w:left w:val="nil"/>
              <w:bottom w:val="single" w:sz="4" w:space="0" w:color="auto"/>
              <w:right w:val="single" w:sz="4" w:space="0" w:color="auto"/>
            </w:tcBorders>
            <w:shd w:val="clear" w:color="000000" w:fill="FFFFFF"/>
            <w:hideMark/>
          </w:tcPr>
          <w:p w14:paraId="2AF1A951"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HRASTOVA 32/A, 10000 ZAGREB</w:t>
            </w:r>
          </w:p>
        </w:tc>
        <w:tc>
          <w:tcPr>
            <w:tcW w:w="1134" w:type="dxa"/>
            <w:tcBorders>
              <w:top w:val="nil"/>
              <w:left w:val="nil"/>
              <w:bottom w:val="single" w:sz="4" w:space="0" w:color="auto"/>
              <w:right w:val="single" w:sz="4" w:space="0" w:color="auto"/>
            </w:tcBorders>
            <w:shd w:val="clear" w:color="000000" w:fill="FFFFFF"/>
            <w:hideMark/>
          </w:tcPr>
          <w:p w14:paraId="13F94DF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3.726,66</w:t>
            </w:r>
          </w:p>
        </w:tc>
        <w:tc>
          <w:tcPr>
            <w:tcW w:w="992" w:type="dxa"/>
            <w:tcBorders>
              <w:top w:val="nil"/>
              <w:left w:val="nil"/>
              <w:bottom w:val="single" w:sz="4" w:space="0" w:color="auto"/>
              <w:right w:val="single" w:sz="4" w:space="0" w:color="auto"/>
            </w:tcBorders>
            <w:shd w:val="clear" w:color="000000" w:fill="FFFFFF"/>
            <w:hideMark/>
          </w:tcPr>
          <w:p w14:paraId="5E309F6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2.236,00</w:t>
            </w:r>
          </w:p>
        </w:tc>
        <w:tc>
          <w:tcPr>
            <w:tcW w:w="1133" w:type="dxa"/>
            <w:tcBorders>
              <w:top w:val="nil"/>
              <w:left w:val="nil"/>
              <w:bottom w:val="single" w:sz="4" w:space="0" w:color="auto"/>
              <w:right w:val="single" w:sz="4" w:space="0" w:color="auto"/>
            </w:tcBorders>
            <w:shd w:val="clear" w:color="000000" w:fill="FFFFFF"/>
            <w:hideMark/>
          </w:tcPr>
          <w:p w14:paraId="0A60CFE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1.490,66</w:t>
            </w:r>
          </w:p>
        </w:tc>
        <w:tc>
          <w:tcPr>
            <w:tcW w:w="973" w:type="dxa"/>
            <w:tcBorders>
              <w:top w:val="nil"/>
              <w:left w:val="nil"/>
              <w:bottom w:val="single" w:sz="4" w:space="0" w:color="auto"/>
              <w:right w:val="single" w:sz="4" w:space="0" w:color="auto"/>
            </w:tcBorders>
            <w:shd w:val="clear" w:color="000000" w:fill="FFFFFF"/>
            <w:hideMark/>
          </w:tcPr>
          <w:p w14:paraId="3F145FF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15,53</w:t>
            </w:r>
          </w:p>
        </w:tc>
      </w:tr>
      <w:tr w:rsidR="00C108AE" w:rsidRPr="00C108AE" w14:paraId="4B1B5FD3"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95D0A4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228</w:t>
            </w:r>
          </w:p>
        </w:tc>
        <w:tc>
          <w:tcPr>
            <w:tcW w:w="1741" w:type="dxa"/>
            <w:tcBorders>
              <w:top w:val="nil"/>
              <w:left w:val="nil"/>
              <w:bottom w:val="single" w:sz="4" w:space="0" w:color="auto"/>
              <w:right w:val="single" w:sz="4" w:space="0" w:color="auto"/>
            </w:tcBorders>
            <w:shd w:val="clear" w:color="000000" w:fill="FFFFFF"/>
            <w:hideMark/>
          </w:tcPr>
          <w:p w14:paraId="31617708"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53138868431</w:t>
            </w:r>
          </w:p>
        </w:tc>
        <w:tc>
          <w:tcPr>
            <w:tcW w:w="1869" w:type="dxa"/>
            <w:tcBorders>
              <w:top w:val="nil"/>
              <w:left w:val="nil"/>
              <w:bottom w:val="single" w:sz="4" w:space="0" w:color="auto"/>
              <w:right w:val="single" w:sz="4" w:space="0" w:color="auto"/>
            </w:tcBorders>
            <w:shd w:val="clear" w:color="000000" w:fill="FFFFFF"/>
            <w:hideMark/>
          </w:tcPr>
          <w:p w14:paraId="03202AD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Stečajna masa iza TRIMO GRAĐENJE d.o.o. u stečaju  (ranije: TRIMO GRAĐENJE d.o.o.)</w:t>
            </w:r>
          </w:p>
        </w:tc>
        <w:tc>
          <w:tcPr>
            <w:tcW w:w="1701" w:type="dxa"/>
            <w:tcBorders>
              <w:top w:val="nil"/>
              <w:left w:val="nil"/>
              <w:bottom w:val="single" w:sz="4" w:space="0" w:color="auto"/>
              <w:right w:val="single" w:sz="4" w:space="0" w:color="auto"/>
            </w:tcBorders>
            <w:shd w:val="clear" w:color="000000" w:fill="FFFFFF"/>
            <w:hideMark/>
          </w:tcPr>
          <w:p w14:paraId="0417ADF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DRAGE GERVAISA 4, 10000 ZAGREB</w:t>
            </w:r>
          </w:p>
        </w:tc>
        <w:tc>
          <w:tcPr>
            <w:tcW w:w="1134" w:type="dxa"/>
            <w:tcBorders>
              <w:top w:val="nil"/>
              <w:left w:val="nil"/>
              <w:bottom w:val="single" w:sz="4" w:space="0" w:color="auto"/>
              <w:right w:val="single" w:sz="4" w:space="0" w:color="auto"/>
            </w:tcBorders>
            <w:shd w:val="clear" w:color="000000" w:fill="FFFFFF"/>
            <w:hideMark/>
          </w:tcPr>
          <w:p w14:paraId="1B7A3B0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1.308.621,86</w:t>
            </w:r>
          </w:p>
        </w:tc>
        <w:tc>
          <w:tcPr>
            <w:tcW w:w="992" w:type="dxa"/>
            <w:tcBorders>
              <w:top w:val="nil"/>
              <w:left w:val="nil"/>
              <w:bottom w:val="single" w:sz="4" w:space="0" w:color="auto"/>
              <w:right w:val="single" w:sz="4" w:space="0" w:color="auto"/>
            </w:tcBorders>
            <w:shd w:val="clear" w:color="000000" w:fill="FFFFFF"/>
            <w:hideMark/>
          </w:tcPr>
          <w:p w14:paraId="3B38030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785.173,12</w:t>
            </w:r>
          </w:p>
        </w:tc>
        <w:tc>
          <w:tcPr>
            <w:tcW w:w="1133" w:type="dxa"/>
            <w:tcBorders>
              <w:top w:val="nil"/>
              <w:left w:val="nil"/>
              <w:bottom w:val="single" w:sz="4" w:space="0" w:color="auto"/>
              <w:right w:val="single" w:sz="4" w:space="0" w:color="auto"/>
            </w:tcBorders>
            <w:shd w:val="clear" w:color="000000" w:fill="FFFFFF"/>
            <w:hideMark/>
          </w:tcPr>
          <w:p w14:paraId="6EDA1A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523.448,74</w:t>
            </w:r>
          </w:p>
        </w:tc>
        <w:tc>
          <w:tcPr>
            <w:tcW w:w="973" w:type="dxa"/>
            <w:tcBorders>
              <w:top w:val="nil"/>
              <w:left w:val="nil"/>
              <w:bottom w:val="single" w:sz="4" w:space="0" w:color="auto"/>
              <w:right w:val="single" w:sz="4" w:space="0" w:color="auto"/>
            </w:tcBorders>
            <w:shd w:val="clear" w:color="000000" w:fill="FFFFFF"/>
            <w:hideMark/>
          </w:tcPr>
          <w:p w14:paraId="40384E2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5.452,59</w:t>
            </w:r>
          </w:p>
        </w:tc>
      </w:tr>
      <w:tr w:rsidR="00C108AE" w:rsidRPr="00C108AE" w14:paraId="58014AF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437EED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229</w:t>
            </w:r>
          </w:p>
        </w:tc>
        <w:tc>
          <w:tcPr>
            <w:tcW w:w="1741" w:type="dxa"/>
            <w:tcBorders>
              <w:top w:val="nil"/>
              <w:left w:val="nil"/>
              <w:bottom w:val="single" w:sz="4" w:space="0" w:color="auto"/>
              <w:right w:val="single" w:sz="4" w:space="0" w:color="auto"/>
            </w:tcBorders>
            <w:shd w:val="clear" w:color="000000" w:fill="FFFFFF"/>
            <w:hideMark/>
          </w:tcPr>
          <w:p w14:paraId="20D2184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08744066477</w:t>
            </w:r>
          </w:p>
        </w:tc>
        <w:tc>
          <w:tcPr>
            <w:tcW w:w="1869" w:type="dxa"/>
            <w:tcBorders>
              <w:top w:val="nil"/>
              <w:left w:val="nil"/>
              <w:bottom w:val="single" w:sz="4" w:space="0" w:color="auto"/>
              <w:right w:val="single" w:sz="4" w:space="0" w:color="auto"/>
            </w:tcBorders>
            <w:shd w:val="clear" w:color="000000" w:fill="FFFFFF"/>
            <w:hideMark/>
          </w:tcPr>
          <w:p w14:paraId="36FB215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TRINUS d.o.o.  </w:t>
            </w:r>
          </w:p>
        </w:tc>
        <w:tc>
          <w:tcPr>
            <w:tcW w:w="1701" w:type="dxa"/>
            <w:tcBorders>
              <w:top w:val="nil"/>
              <w:left w:val="nil"/>
              <w:bottom w:val="single" w:sz="4" w:space="0" w:color="auto"/>
              <w:right w:val="single" w:sz="4" w:space="0" w:color="auto"/>
            </w:tcBorders>
            <w:shd w:val="clear" w:color="000000" w:fill="FFFFFF"/>
            <w:hideMark/>
          </w:tcPr>
          <w:p w14:paraId="5B3B82A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VUKOVARSKA 8, 42000 VARAŽDIN</w:t>
            </w:r>
          </w:p>
        </w:tc>
        <w:tc>
          <w:tcPr>
            <w:tcW w:w="1134" w:type="dxa"/>
            <w:tcBorders>
              <w:top w:val="nil"/>
              <w:left w:val="nil"/>
              <w:bottom w:val="single" w:sz="4" w:space="0" w:color="auto"/>
              <w:right w:val="single" w:sz="4" w:space="0" w:color="auto"/>
            </w:tcBorders>
            <w:shd w:val="clear" w:color="000000" w:fill="FFFFFF"/>
            <w:hideMark/>
          </w:tcPr>
          <w:p w14:paraId="15108F1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83.838,94</w:t>
            </w:r>
          </w:p>
        </w:tc>
        <w:tc>
          <w:tcPr>
            <w:tcW w:w="992" w:type="dxa"/>
            <w:tcBorders>
              <w:top w:val="nil"/>
              <w:left w:val="nil"/>
              <w:bottom w:val="single" w:sz="4" w:space="0" w:color="auto"/>
              <w:right w:val="single" w:sz="4" w:space="0" w:color="auto"/>
            </w:tcBorders>
            <w:shd w:val="clear" w:color="000000" w:fill="FFFFFF"/>
            <w:hideMark/>
          </w:tcPr>
          <w:p w14:paraId="374E75A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50.303,36</w:t>
            </w:r>
          </w:p>
        </w:tc>
        <w:tc>
          <w:tcPr>
            <w:tcW w:w="1133" w:type="dxa"/>
            <w:tcBorders>
              <w:top w:val="nil"/>
              <w:left w:val="nil"/>
              <w:bottom w:val="single" w:sz="4" w:space="0" w:color="auto"/>
              <w:right w:val="single" w:sz="4" w:space="0" w:color="auto"/>
            </w:tcBorders>
            <w:shd w:val="clear" w:color="000000" w:fill="FFFFFF"/>
            <w:hideMark/>
          </w:tcPr>
          <w:p w14:paraId="5804F4D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33.535,58</w:t>
            </w:r>
          </w:p>
        </w:tc>
        <w:tc>
          <w:tcPr>
            <w:tcW w:w="973" w:type="dxa"/>
            <w:tcBorders>
              <w:top w:val="nil"/>
              <w:left w:val="nil"/>
              <w:bottom w:val="single" w:sz="4" w:space="0" w:color="auto"/>
              <w:right w:val="single" w:sz="4" w:space="0" w:color="auto"/>
            </w:tcBorders>
            <w:shd w:val="clear" w:color="000000" w:fill="FFFFFF"/>
            <w:hideMark/>
          </w:tcPr>
          <w:p w14:paraId="5130CBA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349,33</w:t>
            </w:r>
          </w:p>
        </w:tc>
      </w:tr>
      <w:tr w:rsidR="00C108AE" w:rsidRPr="00C108AE" w14:paraId="797DD8C7" w14:textId="77777777" w:rsidTr="00224E2C">
        <w:trPr>
          <w:trHeight w:val="2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4A6A1C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230</w:t>
            </w:r>
          </w:p>
        </w:tc>
        <w:tc>
          <w:tcPr>
            <w:tcW w:w="1741" w:type="dxa"/>
            <w:tcBorders>
              <w:top w:val="nil"/>
              <w:left w:val="nil"/>
              <w:bottom w:val="single" w:sz="4" w:space="0" w:color="auto"/>
              <w:right w:val="single" w:sz="4" w:space="0" w:color="auto"/>
            </w:tcBorders>
            <w:shd w:val="clear" w:color="000000" w:fill="FFFFFF"/>
            <w:hideMark/>
          </w:tcPr>
          <w:p w14:paraId="47992F4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30461667075</w:t>
            </w:r>
          </w:p>
        </w:tc>
        <w:tc>
          <w:tcPr>
            <w:tcW w:w="1869" w:type="dxa"/>
            <w:tcBorders>
              <w:top w:val="nil"/>
              <w:left w:val="nil"/>
              <w:bottom w:val="single" w:sz="4" w:space="0" w:color="auto"/>
              <w:right w:val="single" w:sz="4" w:space="0" w:color="auto"/>
            </w:tcBorders>
            <w:shd w:val="clear" w:color="000000" w:fill="FFFFFF"/>
            <w:hideMark/>
          </w:tcPr>
          <w:p w14:paraId="5AB7846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TROMONT d.o.o. </w:t>
            </w:r>
          </w:p>
        </w:tc>
        <w:tc>
          <w:tcPr>
            <w:tcW w:w="1701" w:type="dxa"/>
            <w:tcBorders>
              <w:top w:val="nil"/>
              <w:left w:val="nil"/>
              <w:bottom w:val="single" w:sz="4" w:space="0" w:color="auto"/>
              <w:right w:val="single" w:sz="4" w:space="0" w:color="auto"/>
            </w:tcBorders>
            <w:shd w:val="clear" w:color="000000" w:fill="FFFFFF"/>
            <w:hideMark/>
          </w:tcPr>
          <w:p w14:paraId="4D5FDD9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DRAČEVAC 11, 21000 SPLIT</w:t>
            </w:r>
          </w:p>
        </w:tc>
        <w:tc>
          <w:tcPr>
            <w:tcW w:w="1134" w:type="dxa"/>
            <w:tcBorders>
              <w:top w:val="nil"/>
              <w:left w:val="nil"/>
              <w:bottom w:val="single" w:sz="4" w:space="0" w:color="auto"/>
              <w:right w:val="single" w:sz="4" w:space="0" w:color="auto"/>
            </w:tcBorders>
            <w:shd w:val="clear" w:color="000000" w:fill="FFFFFF"/>
            <w:hideMark/>
          </w:tcPr>
          <w:p w14:paraId="71C549E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0,09</w:t>
            </w:r>
          </w:p>
        </w:tc>
        <w:tc>
          <w:tcPr>
            <w:tcW w:w="992" w:type="dxa"/>
            <w:tcBorders>
              <w:top w:val="nil"/>
              <w:left w:val="nil"/>
              <w:bottom w:val="single" w:sz="4" w:space="0" w:color="auto"/>
              <w:right w:val="single" w:sz="4" w:space="0" w:color="auto"/>
            </w:tcBorders>
            <w:shd w:val="clear" w:color="000000" w:fill="FFFFFF"/>
            <w:hideMark/>
          </w:tcPr>
          <w:p w14:paraId="38B08DB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0,05</w:t>
            </w:r>
          </w:p>
        </w:tc>
        <w:tc>
          <w:tcPr>
            <w:tcW w:w="1133" w:type="dxa"/>
            <w:tcBorders>
              <w:top w:val="nil"/>
              <w:left w:val="nil"/>
              <w:bottom w:val="single" w:sz="4" w:space="0" w:color="auto"/>
              <w:right w:val="single" w:sz="4" w:space="0" w:color="auto"/>
            </w:tcBorders>
            <w:shd w:val="clear" w:color="000000" w:fill="FFFFFF"/>
            <w:hideMark/>
          </w:tcPr>
          <w:p w14:paraId="68396FE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0,04</w:t>
            </w:r>
          </w:p>
        </w:tc>
        <w:tc>
          <w:tcPr>
            <w:tcW w:w="973" w:type="dxa"/>
            <w:tcBorders>
              <w:top w:val="nil"/>
              <w:left w:val="nil"/>
              <w:bottom w:val="single" w:sz="4" w:space="0" w:color="auto"/>
              <w:right w:val="single" w:sz="4" w:space="0" w:color="auto"/>
            </w:tcBorders>
            <w:shd w:val="clear" w:color="000000" w:fill="FFFFFF"/>
            <w:hideMark/>
          </w:tcPr>
          <w:p w14:paraId="7E86191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0,00</w:t>
            </w:r>
          </w:p>
        </w:tc>
      </w:tr>
      <w:tr w:rsidR="00C108AE" w:rsidRPr="00C108AE" w14:paraId="1886B024" w14:textId="77777777" w:rsidTr="00224E2C">
        <w:trPr>
          <w:trHeight w:val="112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6BF23E8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231</w:t>
            </w:r>
          </w:p>
        </w:tc>
        <w:tc>
          <w:tcPr>
            <w:tcW w:w="1741" w:type="dxa"/>
            <w:tcBorders>
              <w:top w:val="nil"/>
              <w:left w:val="nil"/>
              <w:bottom w:val="single" w:sz="4" w:space="0" w:color="auto"/>
              <w:right w:val="single" w:sz="4" w:space="0" w:color="auto"/>
            </w:tcBorders>
            <w:shd w:val="clear" w:color="000000" w:fill="FFFFFF"/>
            <w:hideMark/>
          </w:tcPr>
          <w:p w14:paraId="4754D09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04525370859</w:t>
            </w:r>
          </w:p>
        </w:tc>
        <w:tc>
          <w:tcPr>
            <w:tcW w:w="1869" w:type="dxa"/>
            <w:tcBorders>
              <w:top w:val="nil"/>
              <w:left w:val="nil"/>
              <w:bottom w:val="single" w:sz="4" w:space="0" w:color="auto"/>
              <w:right w:val="single" w:sz="4" w:space="0" w:color="auto"/>
            </w:tcBorders>
            <w:shd w:val="clear" w:color="000000" w:fill="FFFFFF"/>
            <w:hideMark/>
          </w:tcPr>
          <w:p w14:paraId="1BD27F0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Stečajna masa iza URBAN KONSTRUKTOR d.o.o. za graditeljstvo i usluge - u stečaju (ranije: URBAN KONSTRUKTOR d.o.o. u stečaju) </w:t>
            </w:r>
          </w:p>
        </w:tc>
        <w:tc>
          <w:tcPr>
            <w:tcW w:w="1701" w:type="dxa"/>
            <w:tcBorders>
              <w:top w:val="nil"/>
              <w:left w:val="nil"/>
              <w:bottom w:val="single" w:sz="4" w:space="0" w:color="auto"/>
              <w:right w:val="single" w:sz="4" w:space="0" w:color="auto"/>
            </w:tcBorders>
            <w:shd w:val="clear" w:color="000000" w:fill="FFFFFF"/>
            <w:hideMark/>
          </w:tcPr>
          <w:p w14:paraId="7560116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ULICA DRAGE GERVAISA 4, 10000 ZAGREB</w:t>
            </w:r>
          </w:p>
        </w:tc>
        <w:tc>
          <w:tcPr>
            <w:tcW w:w="1134" w:type="dxa"/>
            <w:tcBorders>
              <w:top w:val="nil"/>
              <w:left w:val="nil"/>
              <w:bottom w:val="single" w:sz="4" w:space="0" w:color="auto"/>
              <w:right w:val="single" w:sz="4" w:space="0" w:color="auto"/>
            </w:tcBorders>
            <w:shd w:val="clear" w:color="000000" w:fill="FFFFFF"/>
            <w:hideMark/>
          </w:tcPr>
          <w:p w14:paraId="0188587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349.253,37</w:t>
            </w:r>
          </w:p>
        </w:tc>
        <w:tc>
          <w:tcPr>
            <w:tcW w:w="992" w:type="dxa"/>
            <w:tcBorders>
              <w:top w:val="nil"/>
              <w:left w:val="nil"/>
              <w:bottom w:val="single" w:sz="4" w:space="0" w:color="auto"/>
              <w:right w:val="single" w:sz="4" w:space="0" w:color="auto"/>
            </w:tcBorders>
            <w:shd w:val="clear" w:color="000000" w:fill="FFFFFF"/>
            <w:hideMark/>
          </w:tcPr>
          <w:p w14:paraId="66B5873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209.552,02</w:t>
            </w:r>
          </w:p>
        </w:tc>
        <w:tc>
          <w:tcPr>
            <w:tcW w:w="1133" w:type="dxa"/>
            <w:tcBorders>
              <w:top w:val="nil"/>
              <w:left w:val="nil"/>
              <w:bottom w:val="single" w:sz="4" w:space="0" w:color="auto"/>
              <w:right w:val="single" w:sz="4" w:space="0" w:color="auto"/>
            </w:tcBorders>
            <w:shd w:val="clear" w:color="000000" w:fill="FFFFFF"/>
            <w:hideMark/>
          </w:tcPr>
          <w:p w14:paraId="5D10601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139.701,35</w:t>
            </w:r>
          </w:p>
        </w:tc>
        <w:tc>
          <w:tcPr>
            <w:tcW w:w="973" w:type="dxa"/>
            <w:tcBorders>
              <w:top w:val="nil"/>
              <w:left w:val="nil"/>
              <w:bottom w:val="single" w:sz="4" w:space="0" w:color="auto"/>
              <w:right w:val="single" w:sz="4" w:space="0" w:color="auto"/>
            </w:tcBorders>
            <w:shd w:val="clear" w:color="000000" w:fill="FFFFFF"/>
            <w:hideMark/>
          </w:tcPr>
          <w:p w14:paraId="5842DF8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1.455,22</w:t>
            </w:r>
          </w:p>
        </w:tc>
      </w:tr>
      <w:tr w:rsidR="00C108AE" w:rsidRPr="00C108AE" w14:paraId="7B457056"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22003F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232</w:t>
            </w:r>
          </w:p>
        </w:tc>
        <w:tc>
          <w:tcPr>
            <w:tcW w:w="1741" w:type="dxa"/>
            <w:tcBorders>
              <w:top w:val="nil"/>
              <w:left w:val="nil"/>
              <w:bottom w:val="single" w:sz="4" w:space="0" w:color="auto"/>
              <w:right w:val="single" w:sz="4" w:space="0" w:color="auto"/>
            </w:tcBorders>
            <w:shd w:val="clear" w:color="000000" w:fill="FFFFFF"/>
            <w:hideMark/>
          </w:tcPr>
          <w:p w14:paraId="2145A92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74703401372</w:t>
            </w:r>
          </w:p>
        </w:tc>
        <w:tc>
          <w:tcPr>
            <w:tcW w:w="1869" w:type="dxa"/>
            <w:tcBorders>
              <w:top w:val="nil"/>
              <w:left w:val="nil"/>
              <w:bottom w:val="single" w:sz="4" w:space="0" w:color="auto"/>
              <w:right w:val="single" w:sz="4" w:space="0" w:color="auto"/>
            </w:tcBorders>
            <w:shd w:val="clear" w:color="000000" w:fill="FFFFFF"/>
            <w:hideMark/>
          </w:tcPr>
          <w:p w14:paraId="0876DF0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VAREKO d.o.o. u stečaju (ranije: VAREKO d.o.o.)</w:t>
            </w:r>
          </w:p>
        </w:tc>
        <w:tc>
          <w:tcPr>
            <w:tcW w:w="1701" w:type="dxa"/>
            <w:tcBorders>
              <w:top w:val="nil"/>
              <w:left w:val="nil"/>
              <w:bottom w:val="single" w:sz="4" w:space="0" w:color="auto"/>
              <w:right w:val="single" w:sz="4" w:space="0" w:color="auto"/>
            </w:tcBorders>
            <w:shd w:val="clear" w:color="000000" w:fill="FFFFFF"/>
            <w:hideMark/>
          </w:tcPr>
          <w:p w14:paraId="5357510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BIŠKUPEČKA 16/C, 42000 VARAŽDIN</w:t>
            </w:r>
          </w:p>
        </w:tc>
        <w:tc>
          <w:tcPr>
            <w:tcW w:w="1134" w:type="dxa"/>
            <w:tcBorders>
              <w:top w:val="nil"/>
              <w:left w:val="nil"/>
              <w:bottom w:val="single" w:sz="4" w:space="0" w:color="auto"/>
              <w:right w:val="single" w:sz="4" w:space="0" w:color="auto"/>
            </w:tcBorders>
            <w:shd w:val="clear" w:color="000000" w:fill="FFFFFF"/>
            <w:hideMark/>
          </w:tcPr>
          <w:p w14:paraId="57CB936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29.120,56</w:t>
            </w:r>
          </w:p>
        </w:tc>
        <w:tc>
          <w:tcPr>
            <w:tcW w:w="992" w:type="dxa"/>
            <w:tcBorders>
              <w:top w:val="nil"/>
              <w:left w:val="nil"/>
              <w:bottom w:val="single" w:sz="4" w:space="0" w:color="auto"/>
              <w:right w:val="single" w:sz="4" w:space="0" w:color="auto"/>
            </w:tcBorders>
            <w:shd w:val="clear" w:color="000000" w:fill="FFFFFF"/>
            <w:hideMark/>
          </w:tcPr>
          <w:p w14:paraId="37E3339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17.472,34</w:t>
            </w:r>
          </w:p>
        </w:tc>
        <w:tc>
          <w:tcPr>
            <w:tcW w:w="1133" w:type="dxa"/>
            <w:tcBorders>
              <w:top w:val="nil"/>
              <w:left w:val="nil"/>
              <w:bottom w:val="single" w:sz="4" w:space="0" w:color="auto"/>
              <w:right w:val="single" w:sz="4" w:space="0" w:color="auto"/>
            </w:tcBorders>
            <w:shd w:val="clear" w:color="000000" w:fill="FFFFFF"/>
            <w:hideMark/>
          </w:tcPr>
          <w:p w14:paraId="223FA2F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11.648,22</w:t>
            </w:r>
          </w:p>
        </w:tc>
        <w:tc>
          <w:tcPr>
            <w:tcW w:w="973" w:type="dxa"/>
            <w:tcBorders>
              <w:top w:val="nil"/>
              <w:left w:val="nil"/>
              <w:bottom w:val="single" w:sz="4" w:space="0" w:color="auto"/>
              <w:right w:val="single" w:sz="4" w:space="0" w:color="auto"/>
            </w:tcBorders>
            <w:shd w:val="clear" w:color="000000" w:fill="FFFFFF"/>
            <w:hideMark/>
          </w:tcPr>
          <w:p w14:paraId="7E5AC50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121,34</w:t>
            </w:r>
          </w:p>
        </w:tc>
      </w:tr>
      <w:tr w:rsidR="00C108AE" w:rsidRPr="00C108AE" w14:paraId="419FB773"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1F3888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233</w:t>
            </w:r>
          </w:p>
        </w:tc>
        <w:tc>
          <w:tcPr>
            <w:tcW w:w="1741" w:type="dxa"/>
            <w:tcBorders>
              <w:top w:val="nil"/>
              <w:left w:val="nil"/>
              <w:bottom w:val="single" w:sz="4" w:space="0" w:color="auto"/>
              <w:right w:val="single" w:sz="4" w:space="0" w:color="auto"/>
            </w:tcBorders>
            <w:shd w:val="clear" w:color="000000" w:fill="FFFFFF"/>
            <w:hideMark/>
          </w:tcPr>
          <w:p w14:paraId="66C8A10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23420802623</w:t>
            </w:r>
          </w:p>
        </w:tc>
        <w:tc>
          <w:tcPr>
            <w:tcW w:w="1869" w:type="dxa"/>
            <w:tcBorders>
              <w:top w:val="nil"/>
              <w:left w:val="nil"/>
              <w:bottom w:val="single" w:sz="4" w:space="0" w:color="auto"/>
              <w:right w:val="single" w:sz="4" w:space="0" w:color="auto"/>
            </w:tcBorders>
            <w:shd w:val="clear" w:color="000000" w:fill="FFFFFF"/>
            <w:hideMark/>
          </w:tcPr>
          <w:p w14:paraId="39D6F737"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VECTOR DESIGN d.o.o. u stečaju</w:t>
            </w:r>
          </w:p>
        </w:tc>
        <w:tc>
          <w:tcPr>
            <w:tcW w:w="1701" w:type="dxa"/>
            <w:tcBorders>
              <w:top w:val="nil"/>
              <w:left w:val="nil"/>
              <w:bottom w:val="single" w:sz="4" w:space="0" w:color="auto"/>
              <w:right w:val="single" w:sz="4" w:space="0" w:color="auto"/>
            </w:tcBorders>
            <w:shd w:val="clear" w:color="000000" w:fill="FFFFFF"/>
            <w:hideMark/>
          </w:tcPr>
          <w:p w14:paraId="06D6D91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ULICA DR. FRANJE TUĐMANA 18 D, 10431 SVETA NEDJELJA</w:t>
            </w:r>
          </w:p>
        </w:tc>
        <w:tc>
          <w:tcPr>
            <w:tcW w:w="1134" w:type="dxa"/>
            <w:tcBorders>
              <w:top w:val="nil"/>
              <w:left w:val="nil"/>
              <w:bottom w:val="single" w:sz="4" w:space="0" w:color="auto"/>
              <w:right w:val="single" w:sz="4" w:space="0" w:color="auto"/>
            </w:tcBorders>
            <w:shd w:val="clear" w:color="000000" w:fill="FFFFFF"/>
            <w:hideMark/>
          </w:tcPr>
          <w:p w14:paraId="7B54091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90.495,88</w:t>
            </w:r>
          </w:p>
        </w:tc>
        <w:tc>
          <w:tcPr>
            <w:tcW w:w="992" w:type="dxa"/>
            <w:tcBorders>
              <w:top w:val="nil"/>
              <w:left w:val="nil"/>
              <w:bottom w:val="single" w:sz="4" w:space="0" w:color="auto"/>
              <w:right w:val="single" w:sz="4" w:space="0" w:color="auto"/>
            </w:tcBorders>
            <w:shd w:val="clear" w:color="000000" w:fill="FFFFFF"/>
            <w:hideMark/>
          </w:tcPr>
          <w:p w14:paraId="61EDDC9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54.297,53</w:t>
            </w:r>
          </w:p>
        </w:tc>
        <w:tc>
          <w:tcPr>
            <w:tcW w:w="1133" w:type="dxa"/>
            <w:tcBorders>
              <w:top w:val="nil"/>
              <w:left w:val="nil"/>
              <w:bottom w:val="single" w:sz="4" w:space="0" w:color="auto"/>
              <w:right w:val="single" w:sz="4" w:space="0" w:color="auto"/>
            </w:tcBorders>
            <w:shd w:val="clear" w:color="000000" w:fill="FFFFFF"/>
            <w:hideMark/>
          </w:tcPr>
          <w:p w14:paraId="7D33BAC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36.198,35</w:t>
            </w:r>
          </w:p>
        </w:tc>
        <w:tc>
          <w:tcPr>
            <w:tcW w:w="973" w:type="dxa"/>
            <w:tcBorders>
              <w:top w:val="nil"/>
              <w:left w:val="nil"/>
              <w:bottom w:val="single" w:sz="4" w:space="0" w:color="auto"/>
              <w:right w:val="single" w:sz="4" w:space="0" w:color="auto"/>
            </w:tcBorders>
            <w:shd w:val="clear" w:color="000000" w:fill="FFFFFF"/>
            <w:hideMark/>
          </w:tcPr>
          <w:p w14:paraId="4492750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377,07</w:t>
            </w:r>
          </w:p>
        </w:tc>
      </w:tr>
      <w:tr w:rsidR="00C108AE" w:rsidRPr="00C108AE" w14:paraId="66326AA1"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74D9BE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234</w:t>
            </w:r>
          </w:p>
        </w:tc>
        <w:tc>
          <w:tcPr>
            <w:tcW w:w="1741" w:type="dxa"/>
            <w:tcBorders>
              <w:top w:val="nil"/>
              <w:left w:val="nil"/>
              <w:bottom w:val="single" w:sz="4" w:space="0" w:color="auto"/>
              <w:right w:val="single" w:sz="4" w:space="0" w:color="auto"/>
            </w:tcBorders>
            <w:shd w:val="clear" w:color="000000" w:fill="FFFFFF"/>
            <w:hideMark/>
          </w:tcPr>
          <w:p w14:paraId="6763DB8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 xml:space="preserve">61243415296 </w:t>
            </w:r>
          </w:p>
        </w:tc>
        <w:tc>
          <w:tcPr>
            <w:tcW w:w="1869" w:type="dxa"/>
            <w:tcBorders>
              <w:top w:val="nil"/>
              <w:left w:val="nil"/>
              <w:bottom w:val="single" w:sz="4" w:space="0" w:color="auto"/>
              <w:right w:val="single" w:sz="4" w:space="0" w:color="auto"/>
            </w:tcBorders>
            <w:shd w:val="clear" w:color="000000" w:fill="FFFFFF"/>
            <w:hideMark/>
          </w:tcPr>
          <w:p w14:paraId="7CEA346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Stečajna masa iza VESELČIĆ-GRADNJA d.o.o. u stečaju (ranije: VESELČIĆ-GRADNJA d.o.o.)</w:t>
            </w:r>
          </w:p>
        </w:tc>
        <w:tc>
          <w:tcPr>
            <w:tcW w:w="1701" w:type="dxa"/>
            <w:tcBorders>
              <w:top w:val="nil"/>
              <w:left w:val="nil"/>
              <w:bottom w:val="single" w:sz="4" w:space="0" w:color="auto"/>
              <w:right w:val="single" w:sz="4" w:space="0" w:color="auto"/>
            </w:tcBorders>
            <w:shd w:val="clear" w:color="000000" w:fill="FFFFFF"/>
            <w:hideMark/>
          </w:tcPr>
          <w:p w14:paraId="3FE9CD4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LAPOVAČKA 30, 32100 VINKOVCI</w:t>
            </w:r>
          </w:p>
        </w:tc>
        <w:tc>
          <w:tcPr>
            <w:tcW w:w="1134" w:type="dxa"/>
            <w:tcBorders>
              <w:top w:val="nil"/>
              <w:left w:val="nil"/>
              <w:bottom w:val="single" w:sz="4" w:space="0" w:color="auto"/>
              <w:right w:val="single" w:sz="4" w:space="0" w:color="auto"/>
            </w:tcBorders>
            <w:shd w:val="clear" w:color="000000" w:fill="FFFFFF"/>
            <w:hideMark/>
          </w:tcPr>
          <w:p w14:paraId="0775FA7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508,75</w:t>
            </w:r>
          </w:p>
        </w:tc>
        <w:tc>
          <w:tcPr>
            <w:tcW w:w="992" w:type="dxa"/>
            <w:tcBorders>
              <w:top w:val="nil"/>
              <w:left w:val="nil"/>
              <w:bottom w:val="single" w:sz="4" w:space="0" w:color="auto"/>
              <w:right w:val="single" w:sz="4" w:space="0" w:color="auto"/>
            </w:tcBorders>
            <w:shd w:val="clear" w:color="000000" w:fill="FFFFFF"/>
            <w:hideMark/>
          </w:tcPr>
          <w:p w14:paraId="5417360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305,25</w:t>
            </w:r>
          </w:p>
        </w:tc>
        <w:tc>
          <w:tcPr>
            <w:tcW w:w="1133" w:type="dxa"/>
            <w:tcBorders>
              <w:top w:val="nil"/>
              <w:left w:val="nil"/>
              <w:bottom w:val="single" w:sz="4" w:space="0" w:color="auto"/>
              <w:right w:val="single" w:sz="4" w:space="0" w:color="auto"/>
            </w:tcBorders>
            <w:shd w:val="clear" w:color="000000" w:fill="FFFFFF"/>
            <w:hideMark/>
          </w:tcPr>
          <w:p w14:paraId="198048E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203,50</w:t>
            </w:r>
          </w:p>
        </w:tc>
        <w:tc>
          <w:tcPr>
            <w:tcW w:w="973" w:type="dxa"/>
            <w:tcBorders>
              <w:top w:val="nil"/>
              <w:left w:val="nil"/>
              <w:bottom w:val="single" w:sz="4" w:space="0" w:color="auto"/>
              <w:right w:val="single" w:sz="4" w:space="0" w:color="auto"/>
            </w:tcBorders>
            <w:shd w:val="clear" w:color="000000" w:fill="FFFFFF"/>
            <w:hideMark/>
          </w:tcPr>
          <w:p w14:paraId="69791BF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2,12</w:t>
            </w:r>
          </w:p>
        </w:tc>
      </w:tr>
      <w:tr w:rsidR="00C108AE" w:rsidRPr="00C108AE" w14:paraId="418A659B"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731A08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235</w:t>
            </w:r>
          </w:p>
        </w:tc>
        <w:tc>
          <w:tcPr>
            <w:tcW w:w="1741" w:type="dxa"/>
            <w:tcBorders>
              <w:top w:val="nil"/>
              <w:left w:val="nil"/>
              <w:bottom w:val="single" w:sz="4" w:space="0" w:color="auto"/>
              <w:right w:val="single" w:sz="4" w:space="0" w:color="auto"/>
            </w:tcBorders>
            <w:shd w:val="clear" w:color="000000" w:fill="FFFFFF"/>
            <w:hideMark/>
          </w:tcPr>
          <w:p w14:paraId="05E7D5BA"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84245743968</w:t>
            </w:r>
          </w:p>
        </w:tc>
        <w:tc>
          <w:tcPr>
            <w:tcW w:w="1869" w:type="dxa"/>
            <w:tcBorders>
              <w:top w:val="nil"/>
              <w:left w:val="nil"/>
              <w:bottom w:val="single" w:sz="4" w:space="0" w:color="auto"/>
              <w:right w:val="single" w:sz="4" w:space="0" w:color="auto"/>
            </w:tcBorders>
            <w:shd w:val="clear" w:color="000000" w:fill="FFFFFF"/>
            <w:hideMark/>
          </w:tcPr>
          <w:p w14:paraId="29FEF80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VIBROBETON INŽENJERING d.o.o. u stečaju (ranije: VIBROBETON INŽENJERING d.o.o.)</w:t>
            </w:r>
          </w:p>
        </w:tc>
        <w:tc>
          <w:tcPr>
            <w:tcW w:w="1701" w:type="dxa"/>
            <w:tcBorders>
              <w:top w:val="nil"/>
              <w:left w:val="nil"/>
              <w:bottom w:val="single" w:sz="4" w:space="0" w:color="auto"/>
              <w:right w:val="single" w:sz="4" w:space="0" w:color="auto"/>
            </w:tcBorders>
            <w:shd w:val="clear" w:color="000000" w:fill="FFFFFF"/>
            <w:hideMark/>
          </w:tcPr>
          <w:p w14:paraId="357D9B2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ALOJZIJA STEPINCA 4, 32100 VINKOVCI</w:t>
            </w:r>
          </w:p>
        </w:tc>
        <w:tc>
          <w:tcPr>
            <w:tcW w:w="1134" w:type="dxa"/>
            <w:tcBorders>
              <w:top w:val="nil"/>
              <w:left w:val="nil"/>
              <w:bottom w:val="single" w:sz="4" w:space="0" w:color="auto"/>
              <w:right w:val="single" w:sz="4" w:space="0" w:color="auto"/>
            </w:tcBorders>
            <w:shd w:val="clear" w:color="000000" w:fill="FFFFFF"/>
            <w:hideMark/>
          </w:tcPr>
          <w:p w14:paraId="2EB6F28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113.888,98</w:t>
            </w:r>
          </w:p>
        </w:tc>
        <w:tc>
          <w:tcPr>
            <w:tcW w:w="992" w:type="dxa"/>
            <w:tcBorders>
              <w:top w:val="nil"/>
              <w:left w:val="nil"/>
              <w:bottom w:val="single" w:sz="4" w:space="0" w:color="auto"/>
              <w:right w:val="single" w:sz="4" w:space="0" w:color="auto"/>
            </w:tcBorders>
            <w:shd w:val="clear" w:color="000000" w:fill="FFFFFF"/>
            <w:hideMark/>
          </w:tcPr>
          <w:p w14:paraId="3B81FA9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68.333,39</w:t>
            </w:r>
          </w:p>
        </w:tc>
        <w:tc>
          <w:tcPr>
            <w:tcW w:w="1133" w:type="dxa"/>
            <w:tcBorders>
              <w:top w:val="nil"/>
              <w:left w:val="nil"/>
              <w:bottom w:val="single" w:sz="4" w:space="0" w:color="auto"/>
              <w:right w:val="single" w:sz="4" w:space="0" w:color="auto"/>
            </w:tcBorders>
            <w:shd w:val="clear" w:color="000000" w:fill="FFFFFF"/>
            <w:hideMark/>
          </w:tcPr>
          <w:p w14:paraId="0476F70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45.555,59</w:t>
            </w:r>
          </w:p>
        </w:tc>
        <w:tc>
          <w:tcPr>
            <w:tcW w:w="973" w:type="dxa"/>
            <w:tcBorders>
              <w:top w:val="nil"/>
              <w:left w:val="nil"/>
              <w:bottom w:val="single" w:sz="4" w:space="0" w:color="auto"/>
              <w:right w:val="single" w:sz="4" w:space="0" w:color="auto"/>
            </w:tcBorders>
            <w:shd w:val="clear" w:color="000000" w:fill="FFFFFF"/>
            <w:hideMark/>
          </w:tcPr>
          <w:p w14:paraId="62F08E2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474,54</w:t>
            </w:r>
          </w:p>
        </w:tc>
      </w:tr>
      <w:tr w:rsidR="00C108AE" w:rsidRPr="00C108AE" w14:paraId="291F2D7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7568B350"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236</w:t>
            </w:r>
          </w:p>
        </w:tc>
        <w:tc>
          <w:tcPr>
            <w:tcW w:w="1741" w:type="dxa"/>
            <w:tcBorders>
              <w:top w:val="nil"/>
              <w:left w:val="nil"/>
              <w:bottom w:val="single" w:sz="4" w:space="0" w:color="auto"/>
              <w:right w:val="single" w:sz="4" w:space="0" w:color="auto"/>
            </w:tcBorders>
            <w:shd w:val="clear" w:color="000000" w:fill="FFFFFF"/>
            <w:hideMark/>
          </w:tcPr>
          <w:p w14:paraId="4CB3F34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06137568928</w:t>
            </w:r>
          </w:p>
        </w:tc>
        <w:tc>
          <w:tcPr>
            <w:tcW w:w="1869" w:type="dxa"/>
            <w:tcBorders>
              <w:top w:val="nil"/>
              <w:left w:val="nil"/>
              <w:bottom w:val="single" w:sz="4" w:space="0" w:color="auto"/>
              <w:right w:val="single" w:sz="4" w:space="0" w:color="auto"/>
            </w:tcBorders>
            <w:shd w:val="clear" w:color="000000" w:fill="FFFFFF"/>
            <w:hideMark/>
          </w:tcPr>
          <w:p w14:paraId="2E87F3BC"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VODOVOD-MONTAŽA d.o.o.</w:t>
            </w:r>
          </w:p>
        </w:tc>
        <w:tc>
          <w:tcPr>
            <w:tcW w:w="1701" w:type="dxa"/>
            <w:tcBorders>
              <w:top w:val="nil"/>
              <w:left w:val="nil"/>
              <w:bottom w:val="single" w:sz="4" w:space="0" w:color="auto"/>
              <w:right w:val="single" w:sz="4" w:space="0" w:color="auto"/>
            </w:tcBorders>
            <w:shd w:val="clear" w:color="000000" w:fill="FFFFFF"/>
            <w:hideMark/>
          </w:tcPr>
          <w:p w14:paraId="309E351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POLJSKI PUT 1, 31000 OSIJEK</w:t>
            </w:r>
          </w:p>
        </w:tc>
        <w:tc>
          <w:tcPr>
            <w:tcW w:w="1134" w:type="dxa"/>
            <w:tcBorders>
              <w:top w:val="nil"/>
              <w:left w:val="nil"/>
              <w:bottom w:val="single" w:sz="4" w:space="0" w:color="auto"/>
              <w:right w:val="single" w:sz="4" w:space="0" w:color="auto"/>
            </w:tcBorders>
            <w:shd w:val="clear" w:color="000000" w:fill="FFFFFF"/>
            <w:hideMark/>
          </w:tcPr>
          <w:p w14:paraId="406752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76.123,62</w:t>
            </w:r>
          </w:p>
        </w:tc>
        <w:tc>
          <w:tcPr>
            <w:tcW w:w="992" w:type="dxa"/>
            <w:tcBorders>
              <w:top w:val="nil"/>
              <w:left w:val="nil"/>
              <w:bottom w:val="single" w:sz="4" w:space="0" w:color="auto"/>
              <w:right w:val="single" w:sz="4" w:space="0" w:color="auto"/>
            </w:tcBorders>
            <w:shd w:val="clear" w:color="000000" w:fill="FFFFFF"/>
            <w:hideMark/>
          </w:tcPr>
          <w:p w14:paraId="56E42D7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45.674,17</w:t>
            </w:r>
          </w:p>
        </w:tc>
        <w:tc>
          <w:tcPr>
            <w:tcW w:w="1133" w:type="dxa"/>
            <w:tcBorders>
              <w:top w:val="nil"/>
              <w:left w:val="nil"/>
              <w:bottom w:val="single" w:sz="4" w:space="0" w:color="auto"/>
              <w:right w:val="single" w:sz="4" w:space="0" w:color="auto"/>
            </w:tcBorders>
            <w:shd w:val="clear" w:color="000000" w:fill="FFFFFF"/>
            <w:hideMark/>
          </w:tcPr>
          <w:p w14:paraId="0AB0843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30.449,45</w:t>
            </w:r>
          </w:p>
        </w:tc>
        <w:tc>
          <w:tcPr>
            <w:tcW w:w="973" w:type="dxa"/>
            <w:tcBorders>
              <w:top w:val="nil"/>
              <w:left w:val="nil"/>
              <w:bottom w:val="single" w:sz="4" w:space="0" w:color="auto"/>
              <w:right w:val="single" w:sz="4" w:space="0" w:color="auto"/>
            </w:tcBorders>
            <w:shd w:val="clear" w:color="000000" w:fill="FFFFFF"/>
            <w:hideMark/>
          </w:tcPr>
          <w:p w14:paraId="30CC4FD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317,18</w:t>
            </w:r>
          </w:p>
        </w:tc>
      </w:tr>
      <w:tr w:rsidR="00C108AE" w:rsidRPr="00C108AE" w14:paraId="7366258F"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C1F0F1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237</w:t>
            </w:r>
          </w:p>
        </w:tc>
        <w:tc>
          <w:tcPr>
            <w:tcW w:w="1741" w:type="dxa"/>
            <w:tcBorders>
              <w:top w:val="nil"/>
              <w:left w:val="nil"/>
              <w:bottom w:val="single" w:sz="4" w:space="0" w:color="auto"/>
              <w:right w:val="single" w:sz="4" w:space="0" w:color="auto"/>
            </w:tcBorders>
            <w:shd w:val="clear" w:color="000000" w:fill="FFFFFF"/>
            <w:hideMark/>
          </w:tcPr>
          <w:p w14:paraId="3E9279F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27044200978</w:t>
            </w:r>
          </w:p>
        </w:tc>
        <w:tc>
          <w:tcPr>
            <w:tcW w:w="1869" w:type="dxa"/>
            <w:tcBorders>
              <w:top w:val="nil"/>
              <w:left w:val="nil"/>
              <w:bottom w:val="single" w:sz="4" w:space="0" w:color="auto"/>
              <w:right w:val="single" w:sz="4" w:space="0" w:color="auto"/>
            </w:tcBorders>
            <w:shd w:val="clear" w:color="000000" w:fill="FFFFFF"/>
            <w:hideMark/>
          </w:tcPr>
          <w:p w14:paraId="145DAA56"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Z.T.-ING d.o.o. u stečaju (ranije: Z.T.-ING d.o.o.)</w:t>
            </w:r>
          </w:p>
        </w:tc>
        <w:tc>
          <w:tcPr>
            <w:tcW w:w="1701" w:type="dxa"/>
            <w:tcBorders>
              <w:top w:val="nil"/>
              <w:left w:val="nil"/>
              <w:bottom w:val="single" w:sz="4" w:space="0" w:color="auto"/>
              <w:right w:val="single" w:sz="4" w:space="0" w:color="auto"/>
            </w:tcBorders>
            <w:shd w:val="clear" w:color="000000" w:fill="FFFFFF"/>
            <w:hideMark/>
          </w:tcPr>
          <w:p w14:paraId="685C622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KREŠIMIRA FILIĆA 96, 42000 VARAŽDIN</w:t>
            </w:r>
          </w:p>
        </w:tc>
        <w:tc>
          <w:tcPr>
            <w:tcW w:w="1134" w:type="dxa"/>
            <w:tcBorders>
              <w:top w:val="nil"/>
              <w:left w:val="nil"/>
              <w:bottom w:val="single" w:sz="4" w:space="0" w:color="auto"/>
              <w:right w:val="single" w:sz="4" w:space="0" w:color="auto"/>
            </w:tcBorders>
            <w:shd w:val="clear" w:color="000000" w:fill="FFFFFF"/>
            <w:hideMark/>
          </w:tcPr>
          <w:p w14:paraId="3B2E8C3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16.095,18</w:t>
            </w:r>
          </w:p>
        </w:tc>
        <w:tc>
          <w:tcPr>
            <w:tcW w:w="992" w:type="dxa"/>
            <w:tcBorders>
              <w:top w:val="nil"/>
              <w:left w:val="nil"/>
              <w:bottom w:val="single" w:sz="4" w:space="0" w:color="auto"/>
              <w:right w:val="single" w:sz="4" w:space="0" w:color="auto"/>
            </w:tcBorders>
            <w:shd w:val="clear" w:color="000000" w:fill="FFFFFF"/>
            <w:hideMark/>
          </w:tcPr>
          <w:p w14:paraId="03C62B9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9.657,11</w:t>
            </w:r>
          </w:p>
        </w:tc>
        <w:tc>
          <w:tcPr>
            <w:tcW w:w="1133" w:type="dxa"/>
            <w:tcBorders>
              <w:top w:val="nil"/>
              <w:left w:val="nil"/>
              <w:bottom w:val="single" w:sz="4" w:space="0" w:color="auto"/>
              <w:right w:val="single" w:sz="4" w:space="0" w:color="auto"/>
            </w:tcBorders>
            <w:shd w:val="clear" w:color="000000" w:fill="FFFFFF"/>
            <w:hideMark/>
          </w:tcPr>
          <w:p w14:paraId="648230B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6.438,07</w:t>
            </w:r>
          </w:p>
        </w:tc>
        <w:tc>
          <w:tcPr>
            <w:tcW w:w="973" w:type="dxa"/>
            <w:tcBorders>
              <w:top w:val="nil"/>
              <w:left w:val="nil"/>
              <w:bottom w:val="single" w:sz="4" w:space="0" w:color="auto"/>
              <w:right w:val="single" w:sz="4" w:space="0" w:color="auto"/>
            </w:tcBorders>
            <w:shd w:val="clear" w:color="000000" w:fill="FFFFFF"/>
            <w:hideMark/>
          </w:tcPr>
          <w:p w14:paraId="7194C56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67,06</w:t>
            </w:r>
          </w:p>
        </w:tc>
      </w:tr>
      <w:tr w:rsidR="00C108AE" w:rsidRPr="00C108AE" w14:paraId="55B87D9D"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0BBC5AD"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238</w:t>
            </w:r>
          </w:p>
        </w:tc>
        <w:tc>
          <w:tcPr>
            <w:tcW w:w="1741" w:type="dxa"/>
            <w:tcBorders>
              <w:top w:val="nil"/>
              <w:left w:val="nil"/>
              <w:bottom w:val="single" w:sz="4" w:space="0" w:color="auto"/>
              <w:right w:val="single" w:sz="4" w:space="0" w:color="auto"/>
            </w:tcBorders>
            <w:shd w:val="clear" w:color="000000" w:fill="FFFFFF"/>
            <w:hideMark/>
          </w:tcPr>
          <w:p w14:paraId="2E9B58E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26432606569</w:t>
            </w:r>
          </w:p>
        </w:tc>
        <w:tc>
          <w:tcPr>
            <w:tcW w:w="1869" w:type="dxa"/>
            <w:tcBorders>
              <w:top w:val="nil"/>
              <w:left w:val="nil"/>
              <w:bottom w:val="single" w:sz="4" w:space="0" w:color="auto"/>
              <w:right w:val="single" w:sz="4" w:space="0" w:color="auto"/>
            </w:tcBorders>
            <w:shd w:val="clear" w:color="000000" w:fill="FFFFFF"/>
            <w:hideMark/>
          </w:tcPr>
          <w:p w14:paraId="18ADCA8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ZADAR ALUMINIJ d.o.o.</w:t>
            </w:r>
          </w:p>
        </w:tc>
        <w:tc>
          <w:tcPr>
            <w:tcW w:w="1701" w:type="dxa"/>
            <w:tcBorders>
              <w:top w:val="nil"/>
              <w:left w:val="nil"/>
              <w:bottom w:val="single" w:sz="4" w:space="0" w:color="auto"/>
              <w:right w:val="single" w:sz="4" w:space="0" w:color="auto"/>
            </w:tcBorders>
            <w:shd w:val="clear" w:color="000000" w:fill="FFFFFF"/>
            <w:hideMark/>
          </w:tcPr>
          <w:p w14:paraId="5E3FF44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MARIJANE RADEV 22, 23000 ZADAR</w:t>
            </w:r>
          </w:p>
        </w:tc>
        <w:tc>
          <w:tcPr>
            <w:tcW w:w="1134" w:type="dxa"/>
            <w:tcBorders>
              <w:top w:val="nil"/>
              <w:left w:val="nil"/>
              <w:bottom w:val="single" w:sz="4" w:space="0" w:color="auto"/>
              <w:right w:val="single" w:sz="4" w:space="0" w:color="auto"/>
            </w:tcBorders>
            <w:shd w:val="clear" w:color="000000" w:fill="FFFFFF"/>
            <w:hideMark/>
          </w:tcPr>
          <w:p w14:paraId="568C754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31.927,90</w:t>
            </w:r>
          </w:p>
        </w:tc>
        <w:tc>
          <w:tcPr>
            <w:tcW w:w="992" w:type="dxa"/>
            <w:tcBorders>
              <w:top w:val="nil"/>
              <w:left w:val="nil"/>
              <w:bottom w:val="single" w:sz="4" w:space="0" w:color="auto"/>
              <w:right w:val="single" w:sz="4" w:space="0" w:color="auto"/>
            </w:tcBorders>
            <w:shd w:val="clear" w:color="000000" w:fill="FFFFFF"/>
            <w:hideMark/>
          </w:tcPr>
          <w:p w14:paraId="657C2B4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19.156,74</w:t>
            </w:r>
          </w:p>
        </w:tc>
        <w:tc>
          <w:tcPr>
            <w:tcW w:w="1133" w:type="dxa"/>
            <w:tcBorders>
              <w:top w:val="nil"/>
              <w:left w:val="nil"/>
              <w:bottom w:val="single" w:sz="4" w:space="0" w:color="auto"/>
              <w:right w:val="single" w:sz="4" w:space="0" w:color="auto"/>
            </w:tcBorders>
            <w:shd w:val="clear" w:color="000000" w:fill="FFFFFF"/>
            <w:hideMark/>
          </w:tcPr>
          <w:p w14:paraId="6795917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12.771,16</w:t>
            </w:r>
          </w:p>
        </w:tc>
        <w:tc>
          <w:tcPr>
            <w:tcW w:w="973" w:type="dxa"/>
            <w:tcBorders>
              <w:top w:val="nil"/>
              <w:left w:val="nil"/>
              <w:bottom w:val="single" w:sz="4" w:space="0" w:color="auto"/>
              <w:right w:val="single" w:sz="4" w:space="0" w:color="auto"/>
            </w:tcBorders>
            <w:shd w:val="clear" w:color="000000" w:fill="FFFFFF"/>
            <w:hideMark/>
          </w:tcPr>
          <w:p w14:paraId="6FF99A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133,03</w:t>
            </w:r>
          </w:p>
        </w:tc>
      </w:tr>
      <w:tr w:rsidR="00C108AE" w:rsidRPr="00C108AE" w14:paraId="389E22AA"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1B7C6E1"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239</w:t>
            </w:r>
          </w:p>
        </w:tc>
        <w:tc>
          <w:tcPr>
            <w:tcW w:w="1741" w:type="dxa"/>
            <w:tcBorders>
              <w:top w:val="nil"/>
              <w:left w:val="nil"/>
              <w:bottom w:val="single" w:sz="4" w:space="0" w:color="auto"/>
              <w:right w:val="single" w:sz="4" w:space="0" w:color="auto"/>
            </w:tcBorders>
            <w:shd w:val="clear" w:color="000000" w:fill="FFFFFF"/>
            <w:hideMark/>
          </w:tcPr>
          <w:p w14:paraId="22556D3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98324439232</w:t>
            </w:r>
          </w:p>
        </w:tc>
        <w:tc>
          <w:tcPr>
            <w:tcW w:w="1869" w:type="dxa"/>
            <w:tcBorders>
              <w:top w:val="nil"/>
              <w:left w:val="nil"/>
              <w:bottom w:val="single" w:sz="4" w:space="0" w:color="auto"/>
              <w:right w:val="single" w:sz="4" w:space="0" w:color="auto"/>
            </w:tcBorders>
            <w:shd w:val="clear" w:color="000000" w:fill="FFFFFF"/>
            <w:hideMark/>
          </w:tcPr>
          <w:p w14:paraId="424BE21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ZADRUGA MEĐIMURJE ZAVRŠNI RADOVI ČAKOVEC</w:t>
            </w:r>
          </w:p>
        </w:tc>
        <w:tc>
          <w:tcPr>
            <w:tcW w:w="1701" w:type="dxa"/>
            <w:tcBorders>
              <w:top w:val="nil"/>
              <w:left w:val="nil"/>
              <w:bottom w:val="single" w:sz="4" w:space="0" w:color="auto"/>
              <w:right w:val="single" w:sz="4" w:space="0" w:color="auto"/>
            </w:tcBorders>
            <w:shd w:val="clear" w:color="000000" w:fill="FFFFFF"/>
            <w:hideMark/>
          </w:tcPr>
          <w:p w14:paraId="742EA4D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DR. ANTE STARČEVIĆA 3, PRIBISLAVEC, 40000 ČAKOVEC</w:t>
            </w:r>
          </w:p>
        </w:tc>
        <w:tc>
          <w:tcPr>
            <w:tcW w:w="1134" w:type="dxa"/>
            <w:tcBorders>
              <w:top w:val="nil"/>
              <w:left w:val="nil"/>
              <w:bottom w:val="single" w:sz="4" w:space="0" w:color="auto"/>
              <w:right w:val="single" w:sz="4" w:space="0" w:color="auto"/>
            </w:tcBorders>
            <w:shd w:val="clear" w:color="000000" w:fill="FFFFFF"/>
            <w:hideMark/>
          </w:tcPr>
          <w:p w14:paraId="3C7797D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5.500,00</w:t>
            </w:r>
          </w:p>
        </w:tc>
        <w:tc>
          <w:tcPr>
            <w:tcW w:w="992" w:type="dxa"/>
            <w:tcBorders>
              <w:top w:val="nil"/>
              <w:left w:val="nil"/>
              <w:bottom w:val="single" w:sz="4" w:space="0" w:color="auto"/>
              <w:right w:val="single" w:sz="4" w:space="0" w:color="auto"/>
            </w:tcBorders>
            <w:shd w:val="clear" w:color="000000" w:fill="FFFFFF"/>
            <w:hideMark/>
          </w:tcPr>
          <w:p w14:paraId="5307E53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3.300,00</w:t>
            </w:r>
          </w:p>
        </w:tc>
        <w:tc>
          <w:tcPr>
            <w:tcW w:w="1133" w:type="dxa"/>
            <w:tcBorders>
              <w:top w:val="nil"/>
              <w:left w:val="nil"/>
              <w:bottom w:val="single" w:sz="4" w:space="0" w:color="auto"/>
              <w:right w:val="single" w:sz="4" w:space="0" w:color="auto"/>
            </w:tcBorders>
            <w:shd w:val="clear" w:color="000000" w:fill="FFFFFF"/>
            <w:hideMark/>
          </w:tcPr>
          <w:p w14:paraId="70F098C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2.200,00</w:t>
            </w:r>
          </w:p>
        </w:tc>
        <w:tc>
          <w:tcPr>
            <w:tcW w:w="973" w:type="dxa"/>
            <w:tcBorders>
              <w:top w:val="nil"/>
              <w:left w:val="nil"/>
              <w:bottom w:val="single" w:sz="4" w:space="0" w:color="auto"/>
              <w:right w:val="single" w:sz="4" w:space="0" w:color="auto"/>
            </w:tcBorders>
            <w:shd w:val="clear" w:color="000000" w:fill="FFFFFF"/>
            <w:hideMark/>
          </w:tcPr>
          <w:p w14:paraId="592341BF"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22,92</w:t>
            </w:r>
          </w:p>
        </w:tc>
      </w:tr>
      <w:tr w:rsidR="00C108AE" w:rsidRPr="00C108AE" w14:paraId="7B0635E9"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25A4AB4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240</w:t>
            </w:r>
          </w:p>
        </w:tc>
        <w:tc>
          <w:tcPr>
            <w:tcW w:w="1741" w:type="dxa"/>
            <w:tcBorders>
              <w:top w:val="nil"/>
              <w:left w:val="nil"/>
              <w:bottom w:val="single" w:sz="4" w:space="0" w:color="auto"/>
              <w:right w:val="single" w:sz="4" w:space="0" w:color="auto"/>
            </w:tcBorders>
            <w:shd w:val="clear" w:color="000000" w:fill="FFFFFF"/>
            <w:hideMark/>
          </w:tcPr>
          <w:p w14:paraId="394B7C44"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04058897454</w:t>
            </w:r>
          </w:p>
        </w:tc>
        <w:tc>
          <w:tcPr>
            <w:tcW w:w="1869" w:type="dxa"/>
            <w:tcBorders>
              <w:top w:val="nil"/>
              <w:left w:val="nil"/>
              <w:bottom w:val="single" w:sz="4" w:space="0" w:color="auto"/>
              <w:right w:val="single" w:sz="4" w:space="0" w:color="auto"/>
            </w:tcBorders>
            <w:shd w:val="clear" w:color="000000" w:fill="FFFFFF"/>
            <w:hideMark/>
          </w:tcPr>
          <w:p w14:paraId="1FEAFC6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ZAGREBAČKO ELEKTROTEHNIČKO PODUZEĆE D.D.</w:t>
            </w:r>
          </w:p>
        </w:tc>
        <w:tc>
          <w:tcPr>
            <w:tcW w:w="1701" w:type="dxa"/>
            <w:tcBorders>
              <w:top w:val="nil"/>
              <w:left w:val="nil"/>
              <w:bottom w:val="single" w:sz="4" w:space="0" w:color="auto"/>
              <w:right w:val="single" w:sz="4" w:space="0" w:color="auto"/>
            </w:tcBorders>
            <w:shd w:val="clear" w:color="000000" w:fill="FFFFFF"/>
            <w:hideMark/>
          </w:tcPr>
          <w:p w14:paraId="14E1714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DRAŠKOVIĆEVA 54, 10000 ZAGREB</w:t>
            </w:r>
          </w:p>
        </w:tc>
        <w:tc>
          <w:tcPr>
            <w:tcW w:w="1134" w:type="dxa"/>
            <w:tcBorders>
              <w:top w:val="nil"/>
              <w:left w:val="nil"/>
              <w:bottom w:val="single" w:sz="4" w:space="0" w:color="auto"/>
              <w:right w:val="single" w:sz="4" w:space="0" w:color="auto"/>
            </w:tcBorders>
            <w:shd w:val="clear" w:color="000000" w:fill="FFFFFF"/>
            <w:hideMark/>
          </w:tcPr>
          <w:p w14:paraId="27C4832C"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269.624,25</w:t>
            </w:r>
          </w:p>
        </w:tc>
        <w:tc>
          <w:tcPr>
            <w:tcW w:w="992" w:type="dxa"/>
            <w:tcBorders>
              <w:top w:val="nil"/>
              <w:left w:val="nil"/>
              <w:bottom w:val="single" w:sz="4" w:space="0" w:color="auto"/>
              <w:right w:val="single" w:sz="4" w:space="0" w:color="auto"/>
            </w:tcBorders>
            <w:shd w:val="clear" w:color="000000" w:fill="FFFFFF"/>
            <w:hideMark/>
          </w:tcPr>
          <w:p w14:paraId="38E8ED8D"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161.774,55</w:t>
            </w:r>
          </w:p>
        </w:tc>
        <w:tc>
          <w:tcPr>
            <w:tcW w:w="1133" w:type="dxa"/>
            <w:tcBorders>
              <w:top w:val="nil"/>
              <w:left w:val="nil"/>
              <w:bottom w:val="single" w:sz="4" w:space="0" w:color="auto"/>
              <w:right w:val="single" w:sz="4" w:space="0" w:color="auto"/>
            </w:tcBorders>
            <w:shd w:val="clear" w:color="000000" w:fill="FFFFFF"/>
            <w:hideMark/>
          </w:tcPr>
          <w:p w14:paraId="5AEE076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107.849,70</w:t>
            </w:r>
          </w:p>
        </w:tc>
        <w:tc>
          <w:tcPr>
            <w:tcW w:w="973" w:type="dxa"/>
            <w:tcBorders>
              <w:top w:val="nil"/>
              <w:left w:val="nil"/>
              <w:bottom w:val="single" w:sz="4" w:space="0" w:color="auto"/>
              <w:right w:val="single" w:sz="4" w:space="0" w:color="auto"/>
            </w:tcBorders>
            <w:shd w:val="clear" w:color="000000" w:fill="FFFFFF"/>
            <w:hideMark/>
          </w:tcPr>
          <w:p w14:paraId="789EB15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1.123,43</w:t>
            </w:r>
          </w:p>
        </w:tc>
      </w:tr>
      <w:tr w:rsidR="00C108AE" w:rsidRPr="00C108AE" w14:paraId="3E0AA7F8" w14:textId="77777777" w:rsidTr="00224E2C">
        <w:trPr>
          <w:trHeight w:val="90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84F2DA5"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241</w:t>
            </w:r>
          </w:p>
        </w:tc>
        <w:tc>
          <w:tcPr>
            <w:tcW w:w="1741" w:type="dxa"/>
            <w:tcBorders>
              <w:top w:val="nil"/>
              <w:left w:val="nil"/>
              <w:bottom w:val="single" w:sz="4" w:space="0" w:color="auto"/>
              <w:right w:val="single" w:sz="4" w:space="0" w:color="auto"/>
            </w:tcBorders>
            <w:shd w:val="clear" w:color="000000" w:fill="FFFFFF"/>
            <w:hideMark/>
          </w:tcPr>
          <w:p w14:paraId="5096F27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66304376486</w:t>
            </w:r>
          </w:p>
        </w:tc>
        <w:tc>
          <w:tcPr>
            <w:tcW w:w="1869" w:type="dxa"/>
            <w:tcBorders>
              <w:top w:val="nil"/>
              <w:left w:val="nil"/>
              <w:bottom w:val="single" w:sz="4" w:space="0" w:color="auto"/>
              <w:right w:val="single" w:sz="4" w:space="0" w:color="auto"/>
            </w:tcBorders>
            <w:shd w:val="clear" w:color="000000" w:fill="FFFFFF"/>
            <w:hideMark/>
          </w:tcPr>
          <w:p w14:paraId="49E0FC80"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ZAKLADANI STAVEB a.s. Podružnica Zagreb</w:t>
            </w:r>
          </w:p>
        </w:tc>
        <w:tc>
          <w:tcPr>
            <w:tcW w:w="1701" w:type="dxa"/>
            <w:tcBorders>
              <w:top w:val="nil"/>
              <w:left w:val="nil"/>
              <w:bottom w:val="single" w:sz="4" w:space="0" w:color="auto"/>
              <w:right w:val="single" w:sz="4" w:space="0" w:color="auto"/>
            </w:tcBorders>
            <w:shd w:val="clear" w:color="000000" w:fill="FFFFFF"/>
            <w:hideMark/>
          </w:tcPr>
          <w:p w14:paraId="57438D98"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ZAKLADANI STAVEB, A.S - PODRUŽNICA ZAGREB, PUŽEVA ULICA 13, 10000 ZAGREB</w:t>
            </w:r>
          </w:p>
        </w:tc>
        <w:tc>
          <w:tcPr>
            <w:tcW w:w="1134" w:type="dxa"/>
            <w:tcBorders>
              <w:top w:val="nil"/>
              <w:left w:val="nil"/>
              <w:bottom w:val="single" w:sz="4" w:space="0" w:color="auto"/>
              <w:right w:val="single" w:sz="4" w:space="0" w:color="auto"/>
            </w:tcBorders>
            <w:shd w:val="clear" w:color="000000" w:fill="FFFFFF"/>
            <w:hideMark/>
          </w:tcPr>
          <w:p w14:paraId="559BEAE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725.735,07</w:t>
            </w:r>
          </w:p>
        </w:tc>
        <w:tc>
          <w:tcPr>
            <w:tcW w:w="992" w:type="dxa"/>
            <w:tcBorders>
              <w:top w:val="nil"/>
              <w:left w:val="nil"/>
              <w:bottom w:val="single" w:sz="4" w:space="0" w:color="auto"/>
              <w:right w:val="single" w:sz="4" w:space="0" w:color="auto"/>
            </w:tcBorders>
            <w:shd w:val="clear" w:color="000000" w:fill="FFFFFF"/>
            <w:hideMark/>
          </w:tcPr>
          <w:p w14:paraId="5990060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435.441,04</w:t>
            </w:r>
          </w:p>
        </w:tc>
        <w:tc>
          <w:tcPr>
            <w:tcW w:w="1133" w:type="dxa"/>
            <w:tcBorders>
              <w:top w:val="nil"/>
              <w:left w:val="nil"/>
              <w:bottom w:val="single" w:sz="4" w:space="0" w:color="auto"/>
              <w:right w:val="single" w:sz="4" w:space="0" w:color="auto"/>
            </w:tcBorders>
            <w:shd w:val="clear" w:color="000000" w:fill="FFFFFF"/>
            <w:hideMark/>
          </w:tcPr>
          <w:p w14:paraId="0543E70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290.294,03</w:t>
            </w:r>
          </w:p>
        </w:tc>
        <w:tc>
          <w:tcPr>
            <w:tcW w:w="973" w:type="dxa"/>
            <w:tcBorders>
              <w:top w:val="nil"/>
              <w:left w:val="nil"/>
              <w:bottom w:val="single" w:sz="4" w:space="0" w:color="auto"/>
              <w:right w:val="single" w:sz="4" w:space="0" w:color="auto"/>
            </w:tcBorders>
            <w:shd w:val="clear" w:color="000000" w:fill="FFFFFF"/>
            <w:hideMark/>
          </w:tcPr>
          <w:p w14:paraId="1903B38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3.023,90</w:t>
            </w:r>
          </w:p>
        </w:tc>
      </w:tr>
      <w:tr w:rsidR="00C108AE" w:rsidRPr="00C108AE" w14:paraId="4F127E91"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9DAA6D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242</w:t>
            </w:r>
          </w:p>
        </w:tc>
        <w:tc>
          <w:tcPr>
            <w:tcW w:w="1741" w:type="dxa"/>
            <w:tcBorders>
              <w:top w:val="nil"/>
              <w:left w:val="nil"/>
              <w:bottom w:val="single" w:sz="4" w:space="0" w:color="auto"/>
              <w:right w:val="single" w:sz="4" w:space="0" w:color="auto"/>
            </w:tcBorders>
            <w:shd w:val="clear" w:color="000000" w:fill="FFFFFF"/>
            <w:hideMark/>
          </w:tcPr>
          <w:p w14:paraId="143F6677"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67694044810</w:t>
            </w:r>
          </w:p>
        </w:tc>
        <w:tc>
          <w:tcPr>
            <w:tcW w:w="1869" w:type="dxa"/>
            <w:tcBorders>
              <w:top w:val="nil"/>
              <w:left w:val="nil"/>
              <w:bottom w:val="single" w:sz="4" w:space="0" w:color="auto"/>
              <w:right w:val="single" w:sz="4" w:space="0" w:color="auto"/>
            </w:tcBorders>
            <w:shd w:val="clear" w:color="000000" w:fill="FFFFFF"/>
            <w:hideMark/>
          </w:tcPr>
          <w:p w14:paraId="5F4AAD55"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ZAVRŠNI GRAĐEVINSKI RADOVI "COMAX" VL. CVITKO BARIŠIĆ</w:t>
            </w:r>
          </w:p>
        </w:tc>
        <w:tc>
          <w:tcPr>
            <w:tcW w:w="1701" w:type="dxa"/>
            <w:tcBorders>
              <w:top w:val="nil"/>
              <w:left w:val="nil"/>
              <w:bottom w:val="single" w:sz="4" w:space="0" w:color="auto"/>
              <w:right w:val="single" w:sz="4" w:space="0" w:color="auto"/>
            </w:tcBorders>
            <w:shd w:val="clear" w:color="000000" w:fill="FFFFFF"/>
            <w:hideMark/>
          </w:tcPr>
          <w:p w14:paraId="4EE8885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OMLADINSKA 5, VELIKA OSTRNA, 10370 DUGO SELO</w:t>
            </w:r>
          </w:p>
        </w:tc>
        <w:tc>
          <w:tcPr>
            <w:tcW w:w="1134" w:type="dxa"/>
            <w:tcBorders>
              <w:top w:val="nil"/>
              <w:left w:val="nil"/>
              <w:bottom w:val="single" w:sz="4" w:space="0" w:color="auto"/>
              <w:right w:val="single" w:sz="4" w:space="0" w:color="auto"/>
            </w:tcBorders>
            <w:shd w:val="clear" w:color="000000" w:fill="FFFFFF"/>
            <w:hideMark/>
          </w:tcPr>
          <w:p w14:paraId="49C46CF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164.270,70</w:t>
            </w:r>
          </w:p>
        </w:tc>
        <w:tc>
          <w:tcPr>
            <w:tcW w:w="992" w:type="dxa"/>
            <w:tcBorders>
              <w:top w:val="nil"/>
              <w:left w:val="nil"/>
              <w:bottom w:val="single" w:sz="4" w:space="0" w:color="auto"/>
              <w:right w:val="single" w:sz="4" w:space="0" w:color="auto"/>
            </w:tcBorders>
            <w:shd w:val="clear" w:color="000000" w:fill="FFFFFF"/>
            <w:hideMark/>
          </w:tcPr>
          <w:p w14:paraId="0F953260"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98.562,42</w:t>
            </w:r>
          </w:p>
        </w:tc>
        <w:tc>
          <w:tcPr>
            <w:tcW w:w="1133" w:type="dxa"/>
            <w:tcBorders>
              <w:top w:val="nil"/>
              <w:left w:val="nil"/>
              <w:bottom w:val="single" w:sz="4" w:space="0" w:color="auto"/>
              <w:right w:val="single" w:sz="4" w:space="0" w:color="auto"/>
            </w:tcBorders>
            <w:shd w:val="clear" w:color="000000" w:fill="FFFFFF"/>
            <w:hideMark/>
          </w:tcPr>
          <w:p w14:paraId="69BA3C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65.708,28</w:t>
            </w:r>
          </w:p>
        </w:tc>
        <w:tc>
          <w:tcPr>
            <w:tcW w:w="973" w:type="dxa"/>
            <w:tcBorders>
              <w:top w:val="nil"/>
              <w:left w:val="nil"/>
              <w:bottom w:val="single" w:sz="4" w:space="0" w:color="auto"/>
              <w:right w:val="single" w:sz="4" w:space="0" w:color="auto"/>
            </w:tcBorders>
            <w:shd w:val="clear" w:color="000000" w:fill="FFFFFF"/>
            <w:hideMark/>
          </w:tcPr>
          <w:p w14:paraId="28BF545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684,46</w:t>
            </w:r>
          </w:p>
        </w:tc>
      </w:tr>
      <w:tr w:rsidR="00C108AE" w:rsidRPr="00C108AE" w14:paraId="60EB11C3"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138E640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243</w:t>
            </w:r>
          </w:p>
        </w:tc>
        <w:tc>
          <w:tcPr>
            <w:tcW w:w="1741" w:type="dxa"/>
            <w:tcBorders>
              <w:top w:val="nil"/>
              <w:left w:val="nil"/>
              <w:bottom w:val="single" w:sz="4" w:space="0" w:color="auto"/>
              <w:right w:val="single" w:sz="4" w:space="0" w:color="auto"/>
            </w:tcBorders>
            <w:shd w:val="clear" w:color="000000" w:fill="FFFFFF"/>
            <w:hideMark/>
          </w:tcPr>
          <w:p w14:paraId="58A05B3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37554985474</w:t>
            </w:r>
          </w:p>
        </w:tc>
        <w:tc>
          <w:tcPr>
            <w:tcW w:w="1869" w:type="dxa"/>
            <w:tcBorders>
              <w:top w:val="nil"/>
              <w:left w:val="nil"/>
              <w:bottom w:val="single" w:sz="4" w:space="0" w:color="auto"/>
              <w:right w:val="single" w:sz="4" w:space="0" w:color="auto"/>
            </w:tcBorders>
            <w:shd w:val="clear" w:color="000000" w:fill="FFFFFF"/>
            <w:hideMark/>
          </w:tcPr>
          <w:p w14:paraId="1AD79AA2"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ZAVRŠNI RADOVI U GRADITELJSTVU, VL. MALA BAJRAMI-BAJRUŠ</w:t>
            </w:r>
          </w:p>
        </w:tc>
        <w:tc>
          <w:tcPr>
            <w:tcW w:w="1701" w:type="dxa"/>
            <w:tcBorders>
              <w:top w:val="nil"/>
              <w:left w:val="nil"/>
              <w:bottom w:val="single" w:sz="4" w:space="0" w:color="auto"/>
              <w:right w:val="single" w:sz="4" w:space="0" w:color="auto"/>
            </w:tcBorders>
            <w:shd w:val="clear" w:color="000000" w:fill="FFFFFF"/>
            <w:hideMark/>
          </w:tcPr>
          <w:p w14:paraId="5C53E9E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VLADIMIRA RUŽDJAKA 17/2,  10000 ZAGREB</w:t>
            </w:r>
          </w:p>
        </w:tc>
        <w:tc>
          <w:tcPr>
            <w:tcW w:w="1134" w:type="dxa"/>
            <w:tcBorders>
              <w:top w:val="nil"/>
              <w:left w:val="nil"/>
              <w:bottom w:val="single" w:sz="4" w:space="0" w:color="auto"/>
              <w:right w:val="single" w:sz="4" w:space="0" w:color="auto"/>
            </w:tcBorders>
            <w:shd w:val="clear" w:color="000000" w:fill="FFFFFF"/>
            <w:hideMark/>
          </w:tcPr>
          <w:p w14:paraId="1A422854"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18.123,80</w:t>
            </w:r>
          </w:p>
        </w:tc>
        <w:tc>
          <w:tcPr>
            <w:tcW w:w="992" w:type="dxa"/>
            <w:tcBorders>
              <w:top w:val="nil"/>
              <w:left w:val="nil"/>
              <w:bottom w:val="single" w:sz="4" w:space="0" w:color="auto"/>
              <w:right w:val="single" w:sz="4" w:space="0" w:color="auto"/>
            </w:tcBorders>
            <w:shd w:val="clear" w:color="000000" w:fill="FFFFFF"/>
            <w:hideMark/>
          </w:tcPr>
          <w:p w14:paraId="7711E253"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10.874,28</w:t>
            </w:r>
          </w:p>
        </w:tc>
        <w:tc>
          <w:tcPr>
            <w:tcW w:w="1133" w:type="dxa"/>
            <w:tcBorders>
              <w:top w:val="nil"/>
              <w:left w:val="nil"/>
              <w:bottom w:val="single" w:sz="4" w:space="0" w:color="auto"/>
              <w:right w:val="single" w:sz="4" w:space="0" w:color="auto"/>
            </w:tcBorders>
            <w:shd w:val="clear" w:color="000000" w:fill="FFFFFF"/>
            <w:hideMark/>
          </w:tcPr>
          <w:p w14:paraId="042472C2"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7.249,52</w:t>
            </w:r>
          </w:p>
        </w:tc>
        <w:tc>
          <w:tcPr>
            <w:tcW w:w="973" w:type="dxa"/>
            <w:tcBorders>
              <w:top w:val="nil"/>
              <w:left w:val="nil"/>
              <w:bottom w:val="single" w:sz="4" w:space="0" w:color="auto"/>
              <w:right w:val="single" w:sz="4" w:space="0" w:color="auto"/>
            </w:tcBorders>
            <w:shd w:val="clear" w:color="000000" w:fill="FFFFFF"/>
            <w:hideMark/>
          </w:tcPr>
          <w:p w14:paraId="05531F79"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75,52</w:t>
            </w:r>
          </w:p>
        </w:tc>
      </w:tr>
      <w:tr w:rsidR="00C108AE" w:rsidRPr="00C108AE" w14:paraId="37062B91" w14:textId="77777777" w:rsidTr="00224E2C">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35155782"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244</w:t>
            </w:r>
          </w:p>
        </w:tc>
        <w:tc>
          <w:tcPr>
            <w:tcW w:w="1741" w:type="dxa"/>
            <w:tcBorders>
              <w:top w:val="nil"/>
              <w:left w:val="nil"/>
              <w:bottom w:val="single" w:sz="4" w:space="0" w:color="auto"/>
              <w:right w:val="single" w:sz="4" w:space="0" w:color="auto"/>
            </w:tcBorders>
            <w:shd w:val="clear" w:color="000000" w:fill="FFFFFF"/>
            <w:hideMark/>
          </w:tcPr>
          <w:p w14:paraId="0ECADEC3"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14194141430</w:t>
            </w:r>
          </w:p>
        </w:tc>
        <w:tc>
          <w:tcPr>
            <w:tcW w:w="1869" w:type="dxa"/>
            <w:tcBorders>
              <w:top w:val="nil"/>
              <w:left w:val="nil"/>
              <w:bottom w:val="single" w:sz="4" w:space="0" w:color="auto"/>
              <w:right w:val="single" w:sz="4" w:space="0" w:color="auto"/>
            </w:tcBorders>
            <w:shd w:val="clear" w:color="000000" w:fill="FFFFFF"/>
            <w:hideMark/>
          </w:tcPr>
          <w:p w14:paraId="17D08BBA"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ZIDARSKI OBRT "KRIŽANEC", vl.Miroslav Križanec</w:t>
            </w:r>
          </w:p>
        </w:tc>
        <w:tc>
          <w:tcPr>
            <w:tcW w:w="1701" w:type="dxa"/>
            <w:tcBorders>
              <w:top w:val="nil"/>
              <w:left w:val="nil"/>
              <w:bottom w:val="single" w:sz="4" w:space="0" w:color="auto"/>
              <w:right w:val="single" w:sz="4" w:space="0" w:color="auto"/>
            </w:tcBorders>
            <w:shd w:val="clear" w:color="000000" w:fill="FFFFFF"/>
            <w:hideMark/>
          </w:tcPr>
          <w:p w14:paraId="368D0A7B"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ZELENDVORSKA 95, SRAČINEC, 42000 VARAŽDIN</w:t>
            </w:r>
          </w:p>
        </w:tc>
        <w:tc>
          <w:tcPr>
            <w:tcW w:w="1134" w:type="dxa"/>
            <w:tcBorders>
              <w:top w:val="nil"/>
              <w:left w:val="nil"/>
              <w:bottom w:val="single" w:sz="4" w:space="0" w:color="auto"/>
              <w:right w:val="single" w:sz="4" w:space="0" w:color="auto"/>
            </w:tcBorders>
            <w:shd w:val="clear" w:color="000000" w:fill="FFFFFF"/>
            <w:hideMark/>
          </w:tcPr>
          <w:p w14:paraId="5BD7D51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58.494,06</w:t>
            </w:r>
          </w:p>
        </w:tc>
        <w:tc>
          <w:tcPr>
            <w:tcW w:w="992" w:type="dxa"/>
            <w:tcBorders>
              <w:top w:val="nil"/>
              <w:left w:val="nil"/>
              <w:bottom w:val="single" w:sz="4" w:space="0" w:color="auto"/>
              <w:right w:val="single" w:sz="4" w:space="0" w:color="auto"/>
            </w:tcBorders>
            <w:shd w:val="clear" w:color="000000" w:fill="FFFFFF"/>
            <w:hideMark/>
          </w:tcPr>
          <w:p w14:paraId="0216CD58"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35.096,44</w:t>
            </w:r>
          </w:p>
        </w:tc>
        <w:tc>
          <w:tcPr>
            <w:tcW w:w="1133" w:type="dxa"/>
            <w:tcBorders>
              <w:top w:val="nil"/>
              <w:left w:val="nil"/>
              <w:bottom w:val="single" w:sz="4" w:space="0" w:color="auto"/>
              <w:right w:val="single" w:sz="4" w:space="0" w:color="auto"/>
            </w:tcBorders>
            <w:shd w:val="clear" w:color="000000" w:fill="FFFFFF"/>
            <w:hideMark/>
          </w:tcPr>
          <w:p w14:paraId="3FD0515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23.397,62</w:t>
            </w:r>
          </w:p>
        </w:tc>
        <w:tc>
          <w:tcPr>
            <w:tcW w:w="973" w:type="dxa"/>
            <w:tcBorders>
              <w:top w:val="nil"/>
              <w:left w:val="nil"/>
              <w:bottom w:val="single" w:sz="4" w:space="0" w:color="auto"/>
              <w:right w:val="single" w:sz="4" w:space="0" w:color="auto"/>
            </w:tcBorders>
            <w:shd w:val="clear" w:color="000000" w:fill="FFFFFF"/>
            <w:hideMark/>
          </w:tcPr>
          <w:p w14:paraId="35CDE63B"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243,73</w:t>
            </w:r>
          </w:p>
        </w:tc>
      </w:tr>
      <w:tr w:rsidR="00C108AE" w:rsidRPr="00C108AE" w14:paraId="0011F52E" w14:textId="77777777" w:rsidTr="00224E2C">
        <w:trPr>
          <w:trHeight w:val="675"/>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02C2341E"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lastRenderedPageBreak/>
              <w:t>245</w:t>
            </w:r>
          </w:p>
        </w:tc>
        <w:tc>
          <w:tcPr>
            <w:tcW w:w="1741" w:type="dxa"/>
            <w:tcBorders>
              <w:top w:val="nil"/>
              <w:left w:val="nil"/>
              <w:bottom w:val="single" w:sz="4" w:space="0" w:color="auto"/>
              <w:right w:val="single" w:sz="4" w:space="0" w:color="auto"/>
            </w:tcBorders>
            <w:shd w:val="clear" w:color="000000" w:fill="FFFFFF"/>
            <w:hideMark/>
          </w:tcPr>
          <w:p w14:paraId="6F561F96"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59994129005</w:t>
            </w:r>
          </w:p>
        </w:tc>
        <w:tc>
          <w:tcPr>
            <w:tcW w:w="1869" w:type="dxa"/>
            <w:tcBorders>
              <w:top w:val="nil"/>
              <w:left w:val="nil"/>
              <w:bottom w:val="single" w:sz="4" w:space="0" w:color="auto"/>
              <w:right w:val="single" w:sz="4" w:space="0" w:color="auto"/>
            </w:tcBorders>
            <w:shd w:val="clear" w:color="000000" w:fill="FFFFFF"/>
            <w:hideMark/>
          </w:tcPr>
          <w:p w14:paraId="5606C2A4"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ZAJEDNIČKI ZIDARSKI OBRT "MALOTA", VL. MUHAMET MALOTA I HASIME MALOTA</w:t>
            </w:r>
          </w:p>
        </w:tc>
        <w:tc>
          <w:tcPr>
            <w:tcW w:w="1701" w:type="dxa"/>
            <w:tcBorders>
              <w:top w:val="nil"/>
              <w:left w:val="nil"/>
              <w:bottom w:val="single" w:sz="4" w:space="0" w:color="auto"/>
              <w:right w:val="single" w:sz="4" w:space="0" w:color="auto"/>
            </w:tcBorders>
            <w:shd w:val="clear" w:color="000000" w:fill="FFFFFF"/>
            <w:hideMark/>
          </w:tcPr>
          <w:p w14:paraId="5C65F5CD"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PRUDNIČKA CESTA 31 F, PRUDNICE, 10291 PRIGORJE BRDOVEČKO</w:t>
            </w:r>
          </w:p>
        </w:tc>
        <w:tc>
          <w:tcPr>
            <w:tcW w:w="1134" w:type="dxa"/>
            <w:tcBorders>
              <w:top w:val="nil"/>
              <w:left w:val="nil"/>
              <w:bottom w:val="single" w:sz="4" w:space="0" w:color="auto"/>
              <w:right w:val="single" w:sz="4" w:space="0" w:color="auto"/>
            </w:tcBorders>
            <w:shd w:val="clear" w:color="000000" w:fill="FFFFFF"/>
            <w:hideMark/>
          </w:tcPr>
          <w:p w14:paraId="4E93ACB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11.126,12</w:t>
            </w:r>
          </w:p>
        </w:tc>
        <w:tc>
          <w:tcPr>
            <w:tcW w:w="992" w:type="dxa"/>
            <w:tcBorders>
              <w:top w:val="nil"/>
              <w:left w:val="nil"/>
              <w:bottom w:val="single" w:sz="4" w:space="0" w:color="auto"/>
              <w:right w:val="single" w:sz="4" w:space="0" w:color="auto"/>
            </w:tcBorders>
            <w:shd w:val="clear" w:color="000000" w:fill="FFFFFF"/>
            <w:hideMark/>
          </w:tcPr>
          <w:p w14:paraId="1255A9E5"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6.675,67</w:t>
            </w:r>
          </w:p>
        </w:tc>
        <w:tc>
          <w:tcPr>
            <w:tcW w:w="1133" w:type="dxa"/>
            <w:tcBorders>
              <w:top w:val="nil"/>
              <w:left w:val="nil"/>
              <w:bottom w:val="single" w:sz="4" w:space="0" w:color="auto"/>
              <w:right w:val="single" w:sz="4" w:space="0" w:color="auto"/>
            </w:tcBorders>
            <w:shd w:val="clear" w:color="000000" w:fill="FFFFFF"/>
            <w:hideMark/>
          </w:tcPr>
          <w:p w14:paraId="7B637F9E"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4.450,45</w:t>
            </w:r>
          </w:p>
        </w:tc>
        <w:tc>
          <w:tcPr>
            <w:tcW w:w="973" w:type="dxa"/>
            <w:tcBorders>
              <w:top w:val="nil"/>
              <w:left w:val="nil"/>
              <w:bottom w:val="single" w:sz="4" w:space="0" w:color="auto"/>
              <w:right w:val="single" w:sz="4" w:space="0" w:color="auto"/>
            </w:tcBorders>
            <w:shd w:val="clear" w:color="000000" w:fill="FFFFFF"/>
            <w:hideMark/>
          </w:tcPr>
          <w:p w14:paraId="3323D0E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46,36</w:t>
            </w:r>
          </w:p>
        </w:tc>
      </w:tr>
      <w:tr w:rsidR="00C108AE" w:rsidRPr="00C108AE" w14:paraId="0745A431" w14:textId="77777777" w:rsidTr="00CF0B99">
        <w:trPr>
          <w:trHeight w:val="450"/>
        </w:trPr>
        <w:tc>
          <w:tcPr>
            <w:tcW w:w="780" w:type="dxa"/>
            <w:tcBorders>
              <w:top w:val="nil"/>
              <w:left w:val="single" w:sz="4" w:space="0" w:color="auto"/>
              <w:bottom w:val="single" w:sz="4" w:space="0" w:color="auto"/>
              <w:right w:val="single" w:sz="4" w:space="0" w:color="auto"/>
            </w:tcBorders>
            <w:shd w:val="clear" w:color="000000" w:fill="FFFFFF"/>
            <w:vAlign w:val="center"/>
            <w:hideMark/>
          </w:tcPr>
          <w:p w14:paraId="4BF78F39"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246</w:t>
            </w:r>
          </w:p>
        </w:tc>
        <w:tc>
          <w:tcPr>
            <w:tcW w:w="1741" w:type="dxa"/>
            <w:tcBorders>
              <w:top w:val="nil"/>
              <w:left w:val="nil"/>
              <w:bottom w:val="single" w:sz="4" w:space="0" w:color="auto"/>
              <w:right w:val="single" w:sz="4" w:space="0" w:color="auto"/>
            </w:tcBorders>
            <w:shd w:val="clear" w:color="000000" w:fill="FFFFFF"/>
            <w:hideMark/>
          </w:tcPr>
          <w:p w14:paraId="733E494F" w14:textId="77777777" w:rsidR="00C108AE" w:rsidRPr="00C108AE" w:rsidRDefault="00C108AE" w:rsidP="00C108AE">
            <w:pPr>
              <w:spacing w:after="0" w:line="240" w:lineRule="auto"/>
              <w:jc w:val="center"/>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29317746059</w:t>
            </w:r>
          </w:p>
        </w:tc>
        <w:tc>
          <w:tcPr>
            <w:tcW w:w="1869" w:type="dxa"/>
            <w:tcBorders>
              <w:top w:val="nil"/>
              <w:left w:val="nil"/>
              <w:bottom w:val="single" w:sz="4" w:space="0" w:color="auto"/>
              <w:right w:val="single" w:sz="4" w:space="0" w:color="auto"/>
            </w:tcBorders>
            <w:shd w:val="clear" w:color="000000" w:fill="FFFFFF"/>
            <w:hideMark/>
          </w:tcPr>
          <w:p w14:paraId="378F4DBE"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ZZ concept d.o.o.</w:t>
            </w:r>
          </w:p>
        </w:tc>
        <w:tc>
          <w:tcPr>
            <w:tcW w:w="1701" w:type="dxa"/>
            <w:tcBorders>
              <w:top w:val="nil"/>
              <w:left w:val="nil"/>
              <w:bottom w:val="single" w:sz="4" w:space="0" w:color="auto"/>
              <w:right w:val="single" w:sz="4" w:space="0" w:color="auto"/>
            </w:tcBorders>
            <w:shd w:val="clear" w:color="000000" w:fill="FFFFFF"/>
            <w:hideMark/>
          </w:tcPr>
          <w:p w14:paraId="0FA6372F" w14:textId="77777777" w:rsidR="00C108AE" w:rsidRPr="00C108AE" w:rsidRDefault="00C108AE" w:rsidP="00C108AE">
            <w:pPr>
              <w:spacing w:after="0" w:line="240" w:lineRule="auto"/>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HEINZELOVA 47 A, 10000 ZAGREB</w:t>
            </w:r>
          </w:p>
        </w:tc>
        <w:tc>
          <w:tcPr>
            <w:tcW w:w="1134" w:type="dxa"/>
            <w:tcBorders>
              <w:top w:val="nil"/>
              <w:left w:val="nil"/>
              <w:bottom w:val="single" w:sz="4" w:space="0" w:color="auto"/>
              <w:right w:val="single" w:sz="4" w:space="0" w:color="auto"/>
            </w:tcBorders>
            <w:shd w:val="clear" w:color="000000" w:fill="FFFFFF"/>
            <w:hideMark/>
          </w:tcPr>
          <w:p w14:paraId="769FD2A6"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68.330,60</w:t>
            </w:r>
          </w:p>
        </w:tc>
        <w:tc>
          <w:tcPr>
            <w:tcW w:w="992" w:type="dxa"/>
            <w:tcBorders>
              <w:top w:val="nil"/>
              <w:left w:val="nil"/>
              <w:bottom w:val="single" w:sz="4" w:space="0" w:color="auto"/>
              <w:right w:val="single" w:sz="4" w:space="0" w:color="auto"/>
            </w:tcBorders>
            <w:shd w:val="clear" w:color="000000" w:fill="FFFFFF"/>
            <w:hideMark/>
          </w:tcPr>
          <w:p w14:paraId="6C611C91"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40.998,36</w:t>
            </w:r>
          </w:p>
        </w:tc>
        <w:tc>
          <w:tcPr>
            <w:tcW w:w="1133" w:type="dxa"/>
            <w:tcBorders>
              <w:top w:val="nil"/>
              <w:left w:val="nil"/>
              <w:bottom w:val="single" w:sz="4" w:space="0" w:color="auto"/>
              <w:right w:val="single" w:sz="4" w:space="0" w:color="auto"/>
            </w:tcBorders>
            <w:shd w:val="clear" w:color="000000" w:fill="FFFFFF"/>
            <w:hideMark/>
          </w:tcPr>
          <w:p w14:paraId="6491E707"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27.332,24</w:t>
            </w:r>
          </w:p>
        </w:tc>
        <w:tc>
          <w:tcPr>
            <w:tcW w:w="973" w:type="dxa"/>
            <w:tcBorders>
              <w:top w:val="nil"/>
              <w:left w:val="nil"/>
              <w:bottom w:val="single" w:sz="4" w:space="0" w:color="auto"/>
              <w:right w:val="single" w:sz="4" w:space="0" w:color="auto"/>
            </w:tcBorders>
            <w:shd w:val="clear" w:color="000000" w:fill="FFFFFF"/>
            <w:hideMark/>
          </w:tcPr>
          <w:p w14:paraId="4C58D73A" w14:textId="77777777" w:rsidR="00C108AE" w:rsidRPr="00C108AE" w:rsidRDefault="00C108AE" w:rsidP="00C108AE">
            <w:pPr>
              <w:spacing w:after="0" w:line="240" w:lineRule="auto"/>
              <w:jc w:val="right"/>
              <w:rPr>
                <w:rFonts w:ascii="Arial" w:eastAsia="Times New Roman" w:hAnsi="Arial" w:cs="Arial"/>
                <w:color w:val="000000"/>
                <w:sz w:val="14"/>
                <w:szCs w:val="14"/>
                <w:lang w:eastAsia="hr-HR"/>
              </w:rPr>
            </w:pPr>
            <w:r w:rsidRPr="00C108AE">
              <w:rPr>
                <w:rFonts w:ascii="Arial" w:eastAsia="Times New Roman" w:hAnsi="Arial" w:cs="Arial"/>
                <w:color w:val="000000"/>
                <w:sz w:val="14"/>
                <w:szCs w:val="14"/>
                <w:lang w:eastAsia="hr-HR"/>
              </w:rPr>
              <w:t>284,71</w:t>
            </w:r>
          </w:p>
        </w:tc>
      </w:tr>
      <w:tr w:rsidR="00C952B2" w:rsidRPr="00C108AE" w14:paraId="5E0CF7C6" w14:textId="77777777" w:rsidTr="005354F0">
        <w:trPr>
          <w:trHeight w:val="450"/>
        </w:trPr>
        <w:tc>
          <w:tcPr>
            <w:tcW w:w="780" w:type="dxa"/>
            <w:tcBorders>
              <w:top w:val="single" w:sz="4" w:space="0" w:color="auto"/>
              <w:left w:val="single" w:sz="4" w:space="0" w:color="auto"/>
              <w:bottom w:val="single" w:sz="4" w:space="0" w:color="auto"/>
              <w:right w:val="single" w:sz="4" w:space="0" w:color="auto"/>
            </w:tcBorders>
            <w:shd w:val="clear" w:color="000000" w:fill="FFFFFF"/>
            <w:vAlign w:val="center"/>
          </w:tcPr>
          <w:p w14:paraId="44D62C99" w14:textId="77777777" w:rsidR="00C952B2" w:rsidRPr="00C108AE" w:rsidRDefault="00C952B2" w:rsidP="00C952B2">
            <w:pPr>
              <w:spacing w:after="0" w:line="240" w:lineRule="auto"/>
              <w:jc w:val="center"/>
              <w:rPr>
                <w:rFonts w:ascii="Arial" w:eastAsia="Times New Roman" w:hAnsi="Arial" w:cs="Arial"/>
                <w:color w:val="000000"/>
                <w:sz w:val="14"/>
                <w:szCs w:val="14"/>
                <w:lang w:eastAsia="hr-HR"/>
              </w:rPr>
            </w:pPr>
          </w:p>
        </w:tc>
        <w:tc>
          <w:tcPr>
            <w:tcW w:w="1741" w:type="dxa"/>
            <w:tcBorders>
              <w:top w:val="single" w:sz="4" w:space="0" w:color="auto"/>
              <w:left w:val="nil"/>
              <w:bottom w:val="single" w:sz="4" w:space="0" w:color="auto"/>
              <w:right w:val="single" w:sz="4" w:space="0" w:color="auto"/>
            </w:tcBorders>
            <w:shd w:val="clear" w:color="000000" w:fill="FFFFFF"/>
          </w:tcPr>
          <w:p w14:paraId="6779C0B9" w14:textId="77777777" w:rsidR="00C952B2" w:rsidRPr="00C108AE" w:rsidRDefault="00C952B2" w:rsidP="00C952B2">
            <w:pPr>
              <w:spacing w:after="0" w:line="240" w:lineRule="auto"/>
              <w:jc w:val="center"/>
              <w:rPr>
                <w:rFonts w:ascii="Arial" w:eastAsia="Times New Roman" w:hAnsi="Arial" w:cs="Arial"/>
                <w:color w:val="000000"/>
                <w:sz w:val="14"/>
                <w:szCs w:val="14"/>
                <w:lang w:eastAsia="hr-HR"/>
              </w:rPr>
            </w:pPr>
          </w:p>
        </w:tc>
        <w:tc>
          <w:tcPr>
            <w:tcW w:w="1869" w:type="dxa"/>
            <w:tcBorders>
              <w:top w:val="single" w:sz="4" w:space="0" w:color="auto"/>
              <w:left w:val="nil"/>
              <w:bottom w:val="single" w:sz="4" w:space="0" w:color="auto"/>
              <w:right w:val="single" w:sz="4" w:space="0" w:color="auto"/>
            </w:tcBorders>
            <w:shd w:val="clear" w:color="000000" w:fill="FFFFFF"/>
          </w:tcPr>
          <w:p w14:paraId="44E35C90" w14:textId="77777777" w:rsidR="00C952B2" w:rsidRPr="00C108AE" w:rsidRDefault="00C952B2" w:rsidP="00C952B2">
            <w:pPr>
              <w:spacing w:after="0" w:line="240" w:lineRule="auto"/>
              <w:rPr>
                <w:rFonts w:ascii="Arial" w:eastAsia="Times New Roman" w:hAnsi="Arial" w:cs="Arial"/>
                <w:color w:val="000000"/>
                <w:sz w:val="14"/>
                <w:szCs w:val="14"/>
                <w:lang w:eastAsia="hr-HR"/>
              </w:rPr>
            </w:pPr>
          </w:p>
        </w:tc>
        <w:tc>
          <w:tcPr>
            <w:tcW w:w="1701" w:type="dxa"/>
            <w:tcBorders>
              <w:top w:val="single" w:sz="4" w:space="0" w:color="auto"/>
              <w:left w:val="nil"/>
              <w:bottom w:val="single" w:sz="4" w:space="0" w:color="auto"/>
              <w:right w:val="single" w:sz="4" w:space="0" w:color="auto"/>
            </w:tcBorders>
            <w:shd w:val="clear" w:color="000000" w:fill="FFFFFF"/>
          </w:tcPr>
          <w:p w14:paraId="6162D49B" w14:textId="77777777" w:rsidR="00C952B2" w:rsidRPr="00C108AE" w:rsidRDefault="00C952B2" w:rsidP="00C952B2">
            <w:pPr>
              <w:spacing w:after="0" w:line="240" w:lineRule="auto"/>
              <w:rPr>
                <w:rFonts w:ascii="Arial" w:eastAsia="Times New Roman" w:hAnsi="Arial" w:cs="Arial"/>
                <w:color w:val="000000"/>
                <w:sz w:val="14"/>
                <w:szCs w:val="14"/>
                <w:lang w:eastAsia="hr-HR"/>
              </w:rPr>
            </w:pPr>
          </w:p>
        </w:tc>
        <w:tc>
          <w:tcPr>
            <w:tcW w:w="1134" w:type="dxa"/>
            <w:tcBorders>
              <w:top w:val="single" w:sz="4" w:space="0" w:color="auto"/>
              <w:left w:val="nil"/>
              <w:bottom w:val="single" w:sz="4" w:space="0" w:color="auto"/>
              <w:right w:val="single" w:sz="4" w:space="0" w:color="auto"/>
            </w:tcBorders>
            <w:shd w:val="clear" w:color="000000" w:fill="FFFFFF"/>
            <w:vAlign w:val="bottom"/>
          </w:tcPr>
          <w:p w14:paraId="27832569" w14:textId="5137193A" w:rsidR="00C952B2" w:rsidRPr="00C952B2" w:rsidRDefault="00C952B2" w:rsidP="00C952B2">
            <w:pPr>
              <w:spacing w:after="0" w:line="240" w:lineRule="auto"/>
              <w:jc w:val="right"/>
              <w:rPr>
                <w:rFonts w:ascii="Arial" w:eastAsia="Times New Roman" w:hAnsi="Arial" w:cs="Arial"/>
                <w:color w:val="000000"/>
                <w:sz w:val="14"/>
                <w:szCs w:val="14"/>
                <w:lang w:eastAsia="hr-HR"/>
              </w:rPr>
            </w:pPr>
            <w:r w:rsidRPr="00C952B2">
              <w:rPr>
                <w:rFonts w:ascii="Arial" w:hAnsi="Arial" w:cs="Arial"/>
                <w:b/>
                <w:bCs/>
                <w:color w:val="000000"/>
                <w:sz w:val="14"/>
                <w:szCs w:val="14"/>
              </w:rPr>
              <w:t>31.242.084,59</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6D3F0495" w14:textId="49CF9D96" w:rsidR="00C952B2" w:rsidRPr="00C952B2" w:rsidRDefault="00C952B2" w:rsidP="00C952B2">
            <w:pPr>
              <w:spacing w:after="0" w:line="240" w:lineRule="auto"/>
              <w:jc w:val="right"/>
              <w:rPr>
                <w:rFonts w:ascii="Arial" w:eastAsia="Times New Roman" w:hAnsi="Arial" w:cs="Arial"/>
                <w:color w:val="000000"/>
                <w:sz w:val="14"/>
                <w:szCs w:val="14"/>
                <w:lang w:eastAsia="hr-HR"/>
              </w:rPr>
            </w:pPr>
            <w:r w:rsidRPr="00C952B2">
              <w:rPr>
                <w:rFonts w:ascii="Arial" w:hAnsi="Arial" w:cs="Arial"/>
                <w:b/>
                <w:bCs/>
                <w:color w:val="000000"/>
                <w:sz w:val="14"/>
                <w:szCs w:val="14"/>
              </w:rPr>
              <w:t>18.745.250,75</w:t>
            </w:r>
          </w:p>
        </w:tc>
        <w:tc>
          <w:tcPr>
            <w:tcW w:w="1133" w:type="dxa"/>
            <w:tcBorders>
              <w:top w:val="single" w:sz="4" w:space="0" w:color="auto"/>
              <w:left w:val="nil"/>
              <w:bottom w:val="single" w:sz="4" w:space="0" w:color="auto"/>
              <w:right w:val="single" w:sz="4" w:space="0" w:color="auto"/>
            </w:tcBorders>
            <w:shd w:val="clear" w:color="000000" w:fill="FFFFFF"/>
            <w:vAlign w:val="bottom"/>
          </w:tcPr>
          <w:p w14:paraId="259FC75C" w14:textId="3CDD6353" w:rsidR="00C952B2" w:rsidRPr="00C952B2" w:rsidRDefault="00C952B2" w:rsidP="00C952B2">
            <w:pPr>
              <w:spacing w:after="0" w:line="240" w:lineRule="auto"/>
              <w:jc w:val="right"/>
              <w:rPr>
                <w:rFonts w:ascii="Arial" w:eastAsia="Times New Roman" w:hAnsi="Arial" w:cs="Arial"/>
                <w:color w:val="000000"/>
                <w:sz w:val="14"/>
                <w:szCs w:val="14"/>
                <w:lang w:eastAsia="hr-HR"/>
              </w:rPr>
            </w:pPr>
            <w:r w:rsidRPr="00C952B2">
              <w:rPr>
                <w:rFonts w:ascii="Arial" w:hAnsi="Arial" w:cs="Arial"/>
                <w:b/>
                <w:bCs/>
                <w:color w:val="000000"/>
                <w:sz w:val="14"/>
                <w:szCs w:val="14"/>
              </w:rPr>
              <w:t>12.496.833,84</w:t>
            </w:r>
          </w:p>
        </w:tc>
        <w:tc>
          <w:tcPr>
            <w:tcW w:w="973" w:type="dxa"/>
            <w:tcBorders>
              <w:top w:val="single" w:sz="4" w:space="0" w:color="auto"/>
              <w:left w:val="nil"/>
              <w:bottom w:val="single" w:sz="4" w:space="0" w:color="auto"/>
              <w:right w:val="single" w:sz="4" w:space="0" w:color="auto"/>
            </w:tcBorders>
            <w:shd w:val="clear" w:color="000000" w:fill="FFFFFF"/>
          </w:tcPr>
          <w:p w14:paraId="7DAFD861" w14:textId="77777777" w:rsidR="00C952B2" w:rsidRPr="00C108AE" w:rsidRDefault="00C952B2" w:rsidP="00C952B2">
            <w:pPr>
              <w:spacing w:after="0" w:line="240" w:lineRule="auto"/>
              <w:jc w:val="right"/>
              <w:rPr>
                <w:rFonts w:ascii="Arial" w:eastAsia="Times New Roman" w:hAnsi="Arial" w:cs="Arial"/>
                <w:color w:val="000000"/>
                <w:sz w:val="14"/>
                <w:szCs w:val="14"/>
                <w:lang w:eastAsia="hr-HR"/>
              </w:rPr>
            </w:pPr>
          </w:p>
        </w:tc>
      </w:tr>
    </w:tbl>
    <w:p w14:paraId="15B8904B" w14:textId="77777777" w:rsidR="000A222E" w:rsidRPr="000A222E" w:rsidRDefault="000A222E" w:rsidP="0067513F">
      <w:pPr>
        <w:suppressAutoHyphens/>
        <w:autoSpaceDN w:val="0"/>
        <w:spacing w:after="0"/>
        <w:jc w:val="both"/>
        <w:textAlignment w:val="baseline"/>
        <w:rPr>
          <w:rFonts w:ascii="Arial" w:eastAsia="Calibri" w:hAnsi="Arial" w:cs="Arial"/>
          <w:b/>
          <w:kern w:val="3"/>
          <w:sz w:val="20"/>
          <w:szCs w:val="20"/>
        </w:rPr>
      </w:pPr>
    </w:p>
    <w:p w14:paraId="64845254" w14:textId="77777777" w:rsidR="000A222E" w:rsidRPr="000A222E" w:rsidRDefault="000A222E" w:rsidP="000A222E">
      <w:pPr>
        <w:suppressAutoHyphens/>
        <w:autoSpaceDN w:val="0"/>
        <w:spacing w:after="0"/>
        <w:ind w:left="709" w:hanging="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23.8.</w:t>
      </w:r>
      <w:r w:rsidRPr="000A222E">
        <w:rPr>
          <w:rFonts w:ascii="Arial" w:eastAsia="Calibri" w:hAnsi="Arial" w:cs="Arial"/>
          <w:b/>
          <w:kern w:val="3"/>
          <w:sz w:val="20"/>
          <w:szCs w:val="20"/>
        </w:rPr>
        <w:tab/>
        <w:t>Podgrupa 3h - Obveze po depozitima za garantni rok</w:t>
      </w:r>
    </w:p>
    <w:p w14:paraId="43574C7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071E2770" w14:textId="77777777" w:rsidR="000A222E" w:rsidRPr="000A222E" w:rsidRDefault="000A222E" w:rsidP="000A222E">
      <w:pPr>
        <w:suppressAutoHyphens/>
        <w:autoSpaceDN w:val="0"/>
        <w:spacing w:after="0"/>
        <w:ind w:left="709"/>
        <w:textAlignment w:val="baseline"/>
        <w:rPr>
          <w:rFonts w:ascii="Arial" w:eastAsia="Calibri" w:hAnsi="Arial" w:cs="Arial"/>
          <w:b/>
          <w:kern w:val="3"/>
          <w:sz w:val="20"/>
          <w:szCs w:val="20"/>
        </w:rPr>
      </w:pPr>
      <w:r w:rsidRPr="000A222E">
        <w:rPr>
          <w:rFonts w:ascii="Arial" w:eastAsia="Calibri" w:hAnsi="Arial" w:cs="Arial"/>
          <w:b/>
          <w:kern w:val="3"/>
          <w:sz w:val="20"/>
          <w:szCs w:val="20"/>
        </w:rPr>
        <w:t>Način namirenja</w:t>
      </w:r>
    </w:p>
    <w:p w14:paraId="2ADBA6D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479D4872"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Utvrđene tražbine Vjerovnika Podgrupe 3g -Obveze po depozitima za garantni rok navedene pod ovom točkom Nagodbe namirit će se na način da će se svaka pojedina utvrđena tražbina umanjiti za iznos u visini od 60% (</w:t>
      </w:r>
      <w:r w:rsidRPr="000A222E">
        <w:rPr>
          <w:rFonts w:ascii="Arial" w:eastAsia="Calibri" w:hAnsi="Arial" w:cs="Arial"/>
          <w:i/>
          <w:kern w:val="3"/>
          <w:sz w:val="20"/>
          <w:szCs w:val="20"/>
        </w:rPr>
        <w:t>šezdeset posto</w:t>
      </w:r>
      <w:r w:rsidRPr="000A222E">
        <w:rPr>
          <w:rFonts w:ascii="Arial" w:eastAsia="Calibri" w:hAnsi="Arial" w:cs="Arial"/>
          <w:kern w:val="3"/>
          <w:sz w:val="20"/>
          <w:szCs w:val="20"/>
        </w:rPr>
        <w:t>) od utvrđenog iznosa tražbine te će se u slučaju nastanka obveze za povratom primljenog iznosa depozita sukladno pojedinom ugovoru namirit kroz otplatu u mjesečnim obrocima.</w:t>
      </w:r>
    </w:p>
    <w:p w14:paraId="77F12749"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Poček i dospijeće tražbina</w:t>
      </w:r>
    </w:p>
    <w:p w14:paraId="797D0E9B"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highlight w:val="yellow"/>
        </w:rPr>
      </w:pPr>
    </w:p>
    <w:p w14:paraId="4DA65083"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 xml:space="preserve">Dužnik se obvezuje umanjene tražbine Vjerovnika ove podgrupe Nagodbe namiriti nakon proteka razdoblja počeka </w:t>
      </w:r>
      <w:r w:rsidRPr="000A222E">
        <w:rPr>
          <w:rFonts w:ascii="Arial" w:eastAsia="Calibri" w:hAnsi="Arial" w:cs="Arial"/>
          <w:i/>
          <w:kern w:val="3"/>
          <w:sz w:val="20"/>
          <w:szCs w:val="20"/>
        </w:rPr>
        <w:t>(grace period)</w:t>
      </w:r>
      <w:r w:rsidRPr="000A222E">
        <w:rPr>
          <w:rFonts w:ascii="Arial" w:eastAsia="Calibri" w:hAnsi="Arial" w:cs="Arial"/>
          <w:kern w:val="3"/>
          <w:sz w:val="20"/>
          <w:szCs w:val="20"/>
        </w:rPr>
        <w:t xml:space="preserve"> u trajanju od 2 (</w:t>
      </w:r>
      <w:r w:rsidRPr="000A222E">
        <w:rPr>
          <w:rFonts w:ascii="Arial" w:eastAsia="Calibri" w:hAnsi="Arial" w:cs="Arial"/>
          <w:i/>
          <w:kern w:val="3"/>
          <w:sz w:val="20"/>
          <w:szCs w:val="20"/>
        </w:rPr>
        <w:t>dvije</w:t>
      </w:r>
      <w:r w:rsidRPr="000A222E">
        <w:rPr>
          <w:rFonts w:ascii="Arial" w:eastAsia="Calibri" w:hAnsi="Arial" w:cs="Arial"/>
          <w:kern w:val="3"/>
          <w:sz w:val="20"/>
          <w:szCs w:val="20"/>
        </w:rPr>
        <w:t>) godine, odnosno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koji počinje teći od datuma nastanka obveze za povratom depozita sukladno pojedinom ugovoru, u daljnjem roku od 8 (</w:t>
      </w:r>
      <w:r w:rsidRPr="000A222E">
        <w:rPr>
          <w:rFonts w:ascii="Arial" w:eastAsia="Calibri" w:hAnsi="Arial" w:cs="Arial"/>
          <w:i/>
          <w:kern w:val="3"/>
          <w:sz w:val="20"/>
          <w:szCs w:val="20"/>
        </w:rPr>
        <w:t>osam</w:t>
      </w:r>
      <w:r w:rsidRPr="000A222E">
        <w:rPr>
          <w:rFonts w:ascii="Arial" w:eastAsia="Calibri" w:hAnsi="Arial" w:cs="Arial"/>
          <w:kern w:val="3"/>
          <w:sz w:val="20"/>
          <w:szCs w:val="20"/>
        </w:rPr>
        <w:t>) godina, odnosno 96 (</w:t>
      </w:r>
      <w:r w:rsidRPr="000A222E">
        <w:rPr>
          <w:rFonts w:ascii="Arial" w:eastAsia="Calibri" w:hAnsi="Arial" w:cs="Arial"/>
          <w:i/>
          <w:kern w:val="3"/>
          <w:sz w:val="20"/>
          <w:szCs w:val="20"/>
        </w:rPr>
        <w:t>devedeset šest</w:t>
      </w:r>
      <w:r w:rsidRPr="000A222E">
        <w:rPr>
          <w:rFonts w:ascii="Arial" w:eastAsia="Calibri" w:hAnsi="Arial" w:cs="Arial"/>
          <w:kern w:val="3"/>
          <w:sz w:val="20"/>
          <w:szCs w:val="20"/>
        </w:rPr>
        <w:t>) mjeseci, kroz mjesečne obroke.</w:t>
      </w:r>
    </w:p>
    <w:p w14:paraId="006B835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highlight w:val="yellow"/>
          <w:shd w:val="clear" w:color="auto" w:fill="FFFF00"/>
        </w:rPr>
      </w:pPr>
    </w:p>
    <w:p w14:paraId="379A5A9A" w14:textId="77777777" w:rsidR="000A222E" w:rsidRPr="000A222E" w:rsidRDefault="000A222E" w:rsidP="000A222E">
      <w:pPr>
        <w:suppressAutoHyphens/>
        <w:autoSpaceDN w:val="0"/>
        <w:spacing w:after="0"/>
        <w:ind w:left="709"/>
        <w:jc w:val="both"/>
        <w:textAlignment w:val="baseline"/>
        <w:rPr>
          <w:rFonts w:ascii="Calibri" w:eastAsia="Calibri" w:hAnsi="Calibri" w:cs="Times New Roman"/>
          <w:kern w:val="3"/>
          <w:sz w:val="20"/>
          <w:szCs w:val="20"/>
        </w:rPr>
      </w:pPr>
      <w:r w:rsidRPr="000A222E">
        <w:rPr>
          <w:rFonts w:ascii="Arial" w:eastAsia="Calibri" w:hAnsi="Arial" w:cs="Arial"/>
          <w:kern w:val="3"/>
          <w:sz w:val="20"/>
          <w:szCs w:val="20"/>
        </w:rPr>
        <w:t>Prvi mjesečni obrok umanjenih tražbina Vjerovnika ove podgrupe Nagodbe dospijeva na naplatu zadnji dan prvog kalendarskog mjeseca nakon proteka 24 (</w:t>
      </w:r>
      <w:r w:rsidRPr="000A222E">
        <w:rPr>
          <w:rFonts w:ascii="Arial" w:eastAsia="Calibri" w:hAnsi="Arial" w:cs="Arial"/>
          <w:i/>
          <w:kern w:val="3"/>
          <w:sz w:val="20"/>
          <w:szCs w:val="20"/>
        </w:rPr>
        <w:t>dvadeset četiri</w:t>
      </w:r>
      <w:r w:rsidRPr="000A222E">
        <w:rPr>
          <w:rFonts w:ascii="Arial" w:eastAsia="Calibri" w:hAnsi="Arial" w:cs="Arial"/>
          <w:kern w:val="3"/>
          <w:sz w:val="20"/>
          <w:szCs w:val="20"/>
        </w:rPr>
        <w:t>) mjeseca od datuma od datuma nastanka obveze za povratom depozita sukladno pojedinom ugovoru, a preostali mjesečni obroci dospijevaju zadnjeg dana svakog sljedećeg kalendarskog mjeseca. Posljednji obrok dospijeva na naplatu zadnjeg dana prvog sljedećeg mjeseca nakon proteka 120 (</w:t>
      </w:r>
      <w:r w:rsidRPr="000A222E">
        <w:rPr>
          <w:rFonts w:ascii="Arial" w:eastAsia="Calibri" w:hAnsi="Arial" w:cs="Arial"/>
          <w:i/>
          <w:kern w:val="3"/>
          <w:sz w:val="20"/>
          <w:szCs w:val="20"/>
        </w:rPr>
        <w:t>sto dvadeset</w:t>
      </w:r>
      <w:r w:rsidRPr="000A222E">
        <w:rPr>
          <w:rFonts w:ascii="Arial" w:eastAsia="Calibri" w:hAnsi="Arial" w:cs="Arial"/>
          <w:kern w:val="3"/>
          <w:sz w:val="20"/>
          <w:szCs w:val="20"/>
        </w:rPr>
        <w:t>) mjeseci od datuma nastanka obveze za povratom depozita sukladno pojedinom ugovoru.</w:t>
      </w:r>
    </w:p>
    <w:p w14:paraId="3792900D"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0CAD1A5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highlight w:val="yellow"/>
          <w:shd w:val="clear" w:color="auto" w:fill="FFFF00"/>
        </w:rPr>
      </w:pPr>
    </w:p>
    <w:p w14:paraId="67D755DD" w14:textId="77777777" w:rsidR="000A222E" w:rsidRPr="000A222E" w:rsidRDefault="000A222E" w:rsidP="000A222E">
      <w:pPr>
        <w:suppressAutoHyphens/>
        <w:autoSpaceDN w:val="0"/>
        <w:spacing w:after="0"/>
        <w:ind w:left="709"/>
        <w:jc w:val="both"/>
        <w:textAlignment w:val="baseline"/>
        <w:rPr>
          <w:rFonts w:ascii="Arial" w:eastAsia="Calibri" w:hAnsi="Arial" w:cs="Arial"/>
          <w:b/>
          <w:kern w:val="3"/>
          <w:sz w:val="20"/>
          <w:szCs w:val="20"/>
        </w:rPr>
      </w:pPr>
      <w:r w:rsidRPr="000A222E">
        <w:rPr>
          <w:rFonts w:ascii="Arial" w:eastAsia="Calibri" w:hAnsi="Arial" w:cs="Arial"/>
          <w:b/>
          <w:kern w:val="3"/>
          <w:sz w:val="20"/>
          <w:szCs w:val="20"/>
        </w:rPr>
        <w:t>Popis vjerovnika i iznosi tražbina</w:t>
      </w:r>
    </w:p>
    <w:p w14:paraId="4B05E13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shd w:val="clear" w:color="auto" w:fill="FFFF00"/>
        </w:rPr>
      </w:pPr>
    </w:p>
    <w:p w14:paraId="3B9DE45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ove podgrupe, iznosi umanjenih tražbina te iznosi pojedinih obroka koje se Dužnik obvezuje isplatiti po gore navedenim uvjetima, odnosno elementi ovršne isprave sukladno članku 46.a ZFPPN-a navedeni su u tablici kako slijedi:</w:t>
      </w:r>
    </w:p>
    <w:p w14:paraId="334D5331" w14:textId="77777777" w:rsidR="000A222E" w:rsidRPr="004A4B51" w:rsidRDefault="000A222E" w:rsidP="000A222E">
      <w:pPr>
        <w:suppressAutoHyphens/>
        <w:autoSpaceDN w:val="0"/>
        <w:spacing w:after="0" w:line="240" w:lineRule="auto"/>
        <w:ind w:firstLine="709"/>
        <w:textAlignment w:val="baseline"/>
        <w:rPr>
          <w:rFonts w:ascii="Arial" w:eastAsia="Calibri" w:hAnsi="Arial" w:cs="Arial"/>
          <w:kern w:val="3"/>
          <w:sz w:val="14"/>
          <w:szCs w:val="14"/>
          <w:highlight w:val="yellow"/>
        </w:rPr>
      </w:pPr>
    </w:p>
    <w:tbl>
      <w:tblPr>
        <w:tblW w:w="9916" w:type="dxa"/>
        <w:tblLook w:val="04A0" w:firstRow="1" w:lastRow="0" w:firstColumn="1" w:lastColumn="0" w:noHBand="0" w:noVBand="1"/>
      </w:tblPr>
      <w:tblGrid>
        <w:gridCol w:w="637"/>
        <w:gridCol w:w="1339"/>
        <w:gridCol w:w="2070"/>
        <w:gridCol w:w="1851"/>
        <w:gridCol w:w="1112"/>
        <w:gridCol w:w="1034"/>
        <w:gridCol w:w="1034"/>
        <w:gridCol w:w="839"/>
      </w:tblGrid>
      <w:tr w:rsidR="004A4B51" w:rsidRPr="004A4B51" w14:paraId="4E97E33D" w14:textId="77777777" w:rsidTr="002771C3">
        <w:trPr>
          <w:trHeight w:val="450"/>
        </w:trPr>
        <w:tc>
          <w:tcPr>
            <w:tcW w:w="65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7D4F20" w14:textId="77777777" w:rsidR="004A4B51" w:rsidRPr="004A4B51" w:rsidRDefault="004A4B51" w:rsidP="004A4B51">
            <w:pPr>
              <w:spacing w:after="0" w:line="240" w:lineRule="auto"/>
              <w:jc w:val="center"/>
              <w:rPr>
                <w:rFonts w:ascii="Arial" w:eastAsia="Times New Roman" w:hAnsi="Arial" w:cs="Arial"/>
                <w:b/>
                <w:bCs/>
                <w:color w:val="000000"/>
                <w:sz w:val="14"/>
                <w:szCs w:val="14"/>
                <w:lang w:eastAsia="hr-HR"/>
              </w:rPr>
            </w:pPr>
            <w:r w:rsidRPr="004A4B51">
              <w:rPr>
                <w:rFonts w:ascii="Arial" w:eastAsia="Times New Roman" w:hAnsi="Arial" w:cs="Arial"/>
                <w:b/>
                <w:bCs/>
                <w:color w:val="000000"/>
                <w:sz w:val="14"/>
                <w:szCs w:val="14"/>
                <w:lang w:eastAsia="hr-HR"/>
              </w:rPr>
              <w:t>RBR</w:t>
            </w:r>
          </w:p>
        </w:tc>
        <w:tc>
          <w:tcPr>
            <w:tcW w:w="1371" w:type="dxa"/>
            <w:tcBorders>
              <w:top w:val="single" w:sz="4" w:space="0" w:color="auto"/>
              <w:left w:val="nil"/>
              <w:bottom w:val="single" w:sz="4" w:space="0" w:color="auto"/>
              <w:right w:val="single" w:sz="4" w:space="0" w:color="auto"/>
            </w:tcBorders>
            <w:shd w:val="clear" w:color="000000" w:fill="D9D9D9"/>
            <w:vAlign w:val="center"/>
            <w:hideMark/>
          </w:tcPr>
          <w:p w14:paraId="3A514DAD" w14:textId="77777777" w:rsidR="004A4B51" w:rsidRPr="004A4B51" w:rsidRDefault="004A4B51" w:rsidP="004A4B51">
            <w:pPr>
              <w:spacing w:after="0" w:line="240" w:lineRule="auto"/>
              <w:jc w:val="center"/>
              <w:rPr>
                <w:rFonts w:ascii="Arial" w:eastAsia="Times New Roman" w:hAnsi="Arial" w:cs="Arial"/>
                <w:b/>
                <w:bCs/>
                <w:color w:val="000000"/>
                <w:sz w:val="14"/>
                <w:szCs w:val="14"/>
                <w:lang w:eastAsia="hr-HR"/>
              </w:rPr>
            </w:pPr>
            <w:r w:rsidRPr="004A4B51">
              <w:rPr>
                <w:rFonts w:ascii="Arial" w:eastAsia="Times New Roman" w:hAnsi="Arial" w:cs="Arial"/>
                <w:b/>
                <w:bCs/>
                <w:color w:val="000000"/>
                <w:sz w:val="14"/>
                <w:szCs w:val="14"/>
                <w:lang w:eastAsia="hr-HR"/>
              </w:rPr>
              <w:t xml:space="preserve">OIB </w:t>
            </w:r>
          </w:p>
        </w:tc>
        <w:tc>
          <w:tcPr>
            <w:tcW w:w="2102" w:type="dxa"/>
            <w:tcBorders>
              <w:top w:val="single" w:sz="4" w:space="0" w:color="auto"/>
              <w:left w:val="nil"/>
              <w:bottom w:val="single" w:sz="4" w:space="0" w:color="auto"/>
              <w:right w:val="single" w:sz="4" w:space="0" w:color="auto"/>
            </w:tcBorders>
            <w:shd w:val="clear" w:color="000000" w:fill="D9D9D9"/>
            <w:vAlign w:val="center"/>
            <w:hideMark/>
          </w:tcPr>
          <w:p w14:paraId="5C1DB186" w14:textId="77777777" w:rsidR="004A4B51" w:rsidRPr="004A4B51" w:rsidRDefault="004A4B51" w:rsidP="004A4B51">
            <w:pPr>
              <w:spacing w:after="0" w:line="240" w:lineRule="auto"/>
              <w:jc w:val="center"/>
              <w:rPr>
                <w:rFonts w:ascii="Arial" w:eastAsia="Times New Roman" w:hAnsi="Arial" w:cs="Arial"/>
                <w:b/>
                <w:bCs/>
                <w:color w:val="000000"/>
                <w:sz w:val="14"/>
                <w:szCs w:val="14"/>
                <w:lang w:eastAsia="hr-HR"/>
              </w:rPr>
            </w:pPr>
            <w:r w:rsidRPr="004A4B51">
              <w:rPr>
                <w:rFonts w:ascii="Arial" w:eastAsia="Times New Roman" w:hAnsi="Arial" w:cs="Arial"/>
                <w:b/>
                <w:bCs/>
                <w:color w:val="000000"/>
                <w:sz w:val="14"/>
                <w:szCs w:val="14"/>
                <w:lang w:eastAsia="hr-HR"/>
              </w:rPr>
              <w:t>NAZIV VJEROVNIKA</w:t>
            </w:r>
          </w:p>
        </w:tc>
        <w:tc>
          <w:tcPr>
            <w:tcW w:w="1882" w:type="dxa"/>
            <w:tcBorders>
              <w:top w:val="single" w:sz="4" w:space="0" w:color="auto"/>
              <w:left w:val="nil"/>
              <w:bottom w:val="single" w:sz="4" w:space="0" w:color="auto"/>
              <w:right w:val="single" w:sz="4" w:space="0" w:color="auto"/>
            </w:tcBorders>
            <w:shd w:val="clear" w:color="000000" w:fill="D9D9D9"/>
            <w:vAlign w:val="center"/>
            <w:hideMark/>
          </w:tcPr>
          <w:p w14:paraId="7A304D0C" w14:textId="77777777" w:rsidR="004A4B51" w:rsidRPr="004A4B51" w:rsidRDefault="004A4B51" w:rsidP="004A4B51">
            <w:pPr>
              <w:spacing w:after="0" w:line="240" w:lineRule="auto"/>
              <w:jc w:val="center"/>
              <w:rPr>
                <w:rFonts w:ascii="Arial" w:eastAsia="Times New Roman" w:hAnsi="Arial" w:cs="Arial"/>
                <w:b/>
                <w:bCs/>
                <w:color w:val="000000"/>
                <w:sz w:val="14"/>
                <w:szCs w:val="14"/>
                <w:lang w:eastAsia="hr-HR"/>
              </w:rPr>
            </w:pPr>
            <w:r w:rsidRPr="004A4B51">
              <w:rPr>
                <w:rFonts w:ascii="Arial" w:eastAsia="Times New Roman" w:hAnsi="Arial" w:cs="Arial"/>
                <w:b/>
                <w:bCs/>
                <w:color w:val="000000"/>
                <w:sz w:val="14"/>
                <w:szCs w:val="14"/>
                <w:lang w:eastAsia="hr-HR"/>
              </w:rPr>
              <w:t>ADRESA / SJEDIŠTE</w:t>
            </w:r>
          </w:p>
        </w:tc>
        <w:tc>
          <w:tcPr>
            <w:tcW w:w="1034" w:type="dxa"/>
            <w:tcBorders>
              <w:top w:val="single" w:sz="4" w:space="0" w:color="auto"/>
              <w:left w:val="nil"/>
              <w:bottom w:val="single" w:sz="4" w:space="0" w:color="auto"/>
              <w:right w:val="single" w:sz="4" w:space="0" w:color="auto"/>
            </w:tcBorders>
            <w:shd w:val="clear" w:color="000000" w:fill="D9D9D9"/>
            <w:vAlign w:val="center"/>
            <w:hideMark/>
          </w:tcPr>
          <w:p w14:paraId="2A08D0BA" w14:textId="77777777" w:rsidR="004A4B51" w:rsidRPr="004A4B51" w:rsidRDefault="004A4B51" w:rsidP="004A4B51">
            <w:pPr>
              <w:spacing w:after="0" w:line="240" w:lineRule="auto"/>
              <w:jc w:val="center"/>
              <w:rPr>
                <w:rFonts w:ascii="Arial" w:eastAsia="Times New Roman" w:hAnsi="Arial" w:cs="Arial"/>
                <w:b/>
                <w:bCs/>
                <w:color w:val="000000"/>
                <w:sz w:val="14"/>
                <w:szCs w:val="14"/>
                <w:lang w:eastAsia="hr-HR"/>
              </w:rPr>
            </w:pPr>
            <w:r w:rsidRPr="004A4B51">
              <w:rPr>
                <w:rFonts w:ascii="Arial" w:eastAsia="Times New Roman" w:hAnsi="Arial" w:cs="Arial"/>
                <w:b/>
                <w:bCs/>
                <w:color w:val="000000"/>
                <w:sz w:val="14"/>
                <w:szCs w:val="14"/>
                <w:lang w:eastAsia="hr-HR"/>
              </w:rPr>
              <w:t>UTVRĐENA TRAŽBINA / 3h</w:t>
            </w:r>
          </w:p>
        </w:tc>
        <w:tc>
          <w:tcPr>
            <w:tcW w:w="1034" w:type="dxa"/>
            <w:tcBorders>
              <w:top w:val="single" w:sz="4" w:space="0" w:color="auto"/>
              <w:left w:val="nil"/>
              <w:bottom w:val="single" w:sz="4" w:space="0" w:color="auto"/>
              <w:right w:val="single" w:sz="4" w:space="0" w:color="auto"/>
            </w:tcBorders>
            <w:shd w:val="clear" w:color="000000" w:fill="D9D9D9"/>
            <w:vAlign w:val="center"/>
            <w:hideMark/>
          </w:tcPr>
          <w:p w14:paraId="2F3C43B7" w14:textId="77777777" w:rsidR="004A4B51" w:rsidRPr="004A4B51" w:rsidRDefault="004A4B51" w:rsidP="004A4B51">
            <w:pPr>
              <w:spacing w:after="0" w:line="240" w:lineRule="auto"/>
              <w:jc w:val="center"/>
              <w:rPr>
                <w:rFonts w:ascii="Arial" w:eastAsia="Times New Roman" w:hAnsi="Arial" w:cs="Arial"/>
                <w:b/>
                <w:bCs/>
                <w:color w:val="000000"/>
                <w:sz w:val="14"/>
                <w:szCs w:val="14"/>
                <w:lang w:eastAsia="hr-HR"/>
              </w:rPr>
            </w:pPr>
            <w:r w:rsidRPr="004A4B51">
              <w:rPr>
                <w:rFonts w:ascii="Arial" w:eastAsia="Times New Roman" w:hAnsi="Arial" w:cs="Arial"/>
                <w:b/>
                <w:bCs/>
                <w:color w:val="000000"/>
                <w:sz w:val="14"/>
                <w:szCs w:val="14"/>
                <w:lang w:eastAsia="hr-HR"/>
              </w:rPr>
              <w:t>OTPIS</w:t>
            </w:r>
            <w:r w:rsidRPr="004A4B51">
              <w:rPr>
                <w:rFonts w:ascii="Arial" w:eastAsia="Times New Roman" w:hAnsi="Arial" w:cs="Arial"/>
                <w:b/>
                <w:bCs/>
                <w:color w:val="000000"/>
                <w:sz w:val="14"/>
                <w:szCs w:val="14"/>
                <w:lang w:eastAsia="hr-HR"/>
              </w:rPr>
              <w:br/>
              <w:t xml:space="preserve">TRAŽBINE </w:t>
            </w:r>
          </w:p>
        </w:tc>
        <w:tc>
          <w:tcPr>
            <w:tcW w:w="1002" w:type="dxa"/>
            <w:tcBorders>
              <w:top w:val="single" w:sz="4" w:space="0" w:color="auto"/>
              <w:left w:val="nil"/>
              <w:bottom w:val="single" w:sz="4" w:space="0" w:color="auto"/>
              <w:right w:val="single" w:sz="4" w:space="0" w:color="auto"/>
            </w:tcBorders>
            <w:shd w:val="clear" w:color="000000" w:fill="D9D9D9"/>
            <w:vAlign w:val="center"/>
            <w:hideMark/>
          </w:tcPr>
          <w:p w14:paraId="35FE9CA5" w14:textId="77777777" w:rsidR="004A4B51" w:rsidRPr="004A4B51" w:rsidRDefault="004A4B51" w:rsidP="004A4B51">
            <w:pPr>
              <w:spacing w:after="0" w:line="240" w:lineRule="auto"/>
              <w:jc w:val="center"/>
              <w:rPr>
                <w:rFonts w:ascii="Arial" w:eastAsia="Times New Roman" w:hAnsi="Arial" w:cs="Arial"/>
                <w:b/>
                <w:bCs/>
                <w:color w:val="000000"/>
                <w:sz w:val="14"/>
                <w:szCs w:val="14"/>
                <w:lang w:eastAsia="hr-HR"/>
              </w:rPr>
            </w:pPr>
            <w:r w:rsidRPr="004A4B51">
              <w:rPr>
                <w:rFonts w:ascii="Arial" w:eastAsia="Times New Roman" w:hAnsi="Arial" w:cs="Arial"/>
                <w:b/>
                <w:bCs/>
                <w:color w:val="000000"/>
                <w:sz w:val="14"/>
                <w:szCs w:val="14"/>
                <w:lang w:eastAsia="hr-HR"/>
              </w:rPr>
              <w:t xml:space="preserve">UMANJENE TRAŽBINE </w:t>
            </w:r>
          </w:p>
        </w:tc>
        <w:tc>
          <w:tcPr>
            <w:tcW w:w="839" w:type="dxa"/>
            <w:tcBorders>
              <w:top w:val="single" w:sz="4" w:space="0" w:color="auto"/>
              <w:left w:val="nil"/>
              <w:bottom w:val="single" w:sz="4" w:space="0" w:color="auto"/>
              <w:right w:val="single" w:sz="4" w:space="0" w:color="auto"/>
            </w:tcBorders>
            <w:shd w:val="clear" w:color="000000" w:fill="D9D9D9"/>
            <w:vAlign w:val="center"/>
            <w:hideMark/>
          </w:tcPr>
          <w:p w14:paraId="03CC45A1" w14:textId="77777777" w:rsidR="004A4B51" w:rsidRPr="004A4B51" w:rsidRDefault="004A4B51" w:rsidP="004A4B51">
            <w:pPr>
              <w:spacing w:after="0" w:line="240" w:lineRule="auto"/>
              <w:jc w:val="center"/>
              <w:rPr>
                <w:rFonts w:ascii="Arial" w:eastAsia="Times New Roman" w:hAnsi="Arial" w:cs="Arial"/>
                <w:b/>
                <w:bCs/>
                <w:color w:val="000000"/>
                <w:sz w:val="14"/>
                <w:szCs w:val="14"/>
                <w:lang w:eastAsia="hr-HR"/>
              </w:rPr>
            </w:pPr>
            <w:r w:rsidRPr="004A4B51">
              <w:rPr>
                <w:rFonts w:ascii="Arial" w:eastAsia="Times New Roman" w:hAnsi="Arial" w:cs="Arial"/>
                <w:b/>
                <w:bCs/>
                <w:color w:val="000000"/>
                <w:sz w:val="14"/>
                <w:szCs w:val="14"/>
                <w:lang w:eastAsia="hr-HR"/>
              </w:rPr>
              <w:t>IZNOS</w:t>
            </w:r>
            <w:r w:rsidRPr="004A4B51">
              <w:rPr>
                <w:rFonts w:ascii="Arial" w:eastAsia="Times New Roman" w:hAnsi="Arial" w:cs="Arial"/>
                <w:b/>
                <w:bCs/>
                <w:color w:val="000000"/>
                <w:sz w:val="14"/>
                <w:szCs w:val="14"/>
                <w:lang w:eastAsia="hr-HR"/>
              </w:rPr>
              <w:br/>
              <w:t>OBROKA</w:t>
            </w:r>
          </w:p>
        </w:tc>
      </w:tr>
      <w:tr w:rsidR="004A4B51" w:rsidRPr="004A4B51" w14:paraId="6032258C"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3F58C6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w:t>
            </w:r>
          </w:p>
        </w:tc>
        <w:tc>
          <w:tcPr>
            <w:tcW w:w="1371" w:type="dxa"/>
            <w:tcBorders>
              <w:top w:val="nil"/>
              <w:left w:val="nil"/>
              <w:bottom w:val="single" w:sz="4" w:space="0" w:color="auto"/>
              <w:right w:val="single" w:sz="4" w:space="0" w:color="auto"/>
            </w:tcBorders>
            <w:shd w:val="clear" w:color="000000" w:fill="FFFFFF"/>
            <w:hideMark/>
          </w:tcPr>
          <w:p w14:paraId="6E172A52"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55950998039</w:t>
            </w:r>
          </w:p>
        </w:tc>
        <w:tc>
          <w:tcPr>
            <w:tcW w:w="2102" w:type="dxa"/>
            <w:tcBorders>
              <w:top w:val="nil"/>
              <w:left w:val="nil"/>
              <w:bottom w:val="single" w:sz="4" w:space="0" w:color="auto"/>
              <w:right w:val="single" w:sz="4" w:space="0" w:color="auto"/>
            </w:tcBorders>
            <w:shd w:val="clear" w:color="000000" w:fill="FFFFFF"/>
            <w:hideMark/>
          </w:tcPr>
          <w:p w14:paraId="09BF77C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AGROSTIL PROMET d.o.o. u stečaju (ranije: AGROSTIL PROMET d.o.o. )</w:t>
            </w:r>
          </w:p>
        </w:tc>
        <w:tc>
          <w:tcPr>
            <w:tcW w:w="1882" w:type="dxa"/>
            <w:tcBorders>
              <w:top w:val="nil"/>
              <w:left w:val="nil"/>
              <w:bottom w:val="single" w:sz="4" w:space="0" w:color="auto"/>
              <w:right w:val="single" w:sz="4" w:space="0" w:color="auto"/>
            </w:tcBorders>
            <w:shd w:val="clear" w:color="000000" w:fill="FFFFFF"/>
            <w:hideMark/>
          </w:tcPr>
          <w:p w14:paraId="116243F1"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SOBLINEČKA CESTA 51, SOBLINEC, 10360 SESVETE</w:t>
            </w:r>
          </w:p>
        </w:tc>
        <w:tc>
          <w:tcPr>
            <w:tcW w:w="1034" w:type="dxa"/>
            <w:tcBorders>
              <w:top w:val="nil"/>
              <w:left w:val="nil"/>
              <w:bottom w:val="single" w:sz="4" w:space="0" w:color="auto"/>
              <w:right w:val="single" w:sz="4" w:space="0" w:color="auto"/>
            </w:tcBorders>
            <w:shd w:val="clear" w:color="000000" w:fill="FFFFFF"/>
            <w:hideMark/>
          </w:tcPr>
          <w:p w14:paraId="01D52EB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831.443,97</w:t>
            </w:r>
          </w:p>
        </w:tc>
        <w:tc>
          <w:tcPr>
            <w:tcW w:w="1034" w:type="dxa"/>
            <w:tcBorders>
              <w:top w:val="nil"/>
              <w:left w:val="nil"/>
              <w:bottom w:val="single" w:sz="4" w:space="0" w:color="auto"/>
              <w:right w:val="single" w:sz="4" w:space="0" w:color="auto"/>
            </w:tcBorders>
            <w:shd w:val="clear" w:color="000000" w:fill="FFFFFF"/>
            <w:hideMark/>
          </w:tcPr>
          <w:p w14:paraId="6A6D3AB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498.866,38</w:t>
            </w:r>
          </w:p>
        </w:tc>
        <w:tc>
          <w:tcPr>
            <w:tcW w:w="1002" w:type="dxa"/>
            <w:tcBorders>
              <w:top w:val="nil"/>
              <w:left w:val="nil"/>
              <w:bottom w:val="single" w:sz="4" w:space="0" w:color="auto"/>
              <w:right w:val="single" w:sz="4" w:space="0" w:color="auto"/>
            </w:tcBorders>
            <w:shd w:val="clear" w:color="000000" w:fill="FFFFFF"/>
            <w:hideMark/>
          </w:tcPr>
          <w:p w14:paraId="7B71F5A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332.577,59</w:t>
            </w:r>
          </w:p>
        </w:tc>
        <w:tc>
          <w:tcPr>
            <w:tcW w:w="839" w:type="dxa"/>
            <w:tcBorders>
              <w:top w:val="nil"/>
              <w:left w:val="nil"/>
              <w:bottom w:val="single" w:sz="4" w:space="0" w:color="auto"/>
              <w:right w:val="single" w:sz="4" w:space="0" w:color="auto"/>
            </w:tcBorders>
            <w:shd w:val="clear" w:color="000000" w:fill="FFFFFF"/>
            <w:hideMark/>
          </w:tcPr>
          <w:p w14:paraId="5DE974C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3.464,35</w:t>
            </w:r>
          </w:p>
        </w:tc>
      </w:tr>
      <w:tr w:rsidR="004A4B51" w:rsidRPr="004A4B51" w14:paraId="726D2D7E"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ED7669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w:t>
            </w:r>
          </w:p>
        </w:tc>
        <w:tc>
          <w:tcPr>
            <w:tcW w:w="1371" w:type="dxa"/>
            <w:tcBorders>
              <w:top w:val="nil"/>
              <w:left w:val="nil"/>
              <w:bottom w:val="single" w:sz="4" w:space="0" w:color="auto"/>
              <w:right w:val="single" w:sz="4" w:space="0" w:color="auto"/>
            </w:tcBorders>
            <w:shd w:val="clear" w:color="000000" w:fill="FFFFFF"/>
            <w:hideMark/>
          </w:tcPr>
          <w:p w14:paraId="28879CE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85647445819</w:t>
            </w:r>
          </w:p>
        </w:tc>
        <w:tc>
          <w:tcPr>
            <w:tcW w:w="2102" w:type="dxa"/>
            <w:tcBorders>
              <w:top w:val="nil"/>
              <w:left w:val="nil"/>
              <w:bottom w:val="single" w:sz="4" w:space="0" w:color="auto"/>
              <w:right w:val="single" w:sz="4" w:space="0" w:color="auto"/>
            </w:tcBorders>
            <w:shd w:val="clear" w:color="000000" w:fill="FFFFFF"/>
            <w:hideMark/>
          </w:tcPr>
          <w:p w14:paraId="759C037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AM PARKETI d.o.o. </w:t>
            </w:r>
          </w:p>
        </w:tc>
        <w:tc>
          <w:tcPr>
            <w:tcW w:w="1882" w:type="dxa"/>
            <w:tcBorders>
              <w:top w:val="nil"/>
              <w:left w:val="nil"/>
              <w:bottom w:val="single" w:sz="4" w:space="0" w:color="auto"/>
              <w:right w:val="single" w:sz="4" w:space="0" w:color="auto"/>
            </w:tcBorders>
            <w:shd w:val="clear" w:color="000000" w:fill="FFFFFF"/>
            <w:hideMark/>
          </w:tcPr>
          <w:p w14:paraId="7D3ED8F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IVE MIKACA 19, 42000 VARAŽDIN</w:t>
            </w:r>
          </w:p>
        </w:tc>
        <w:tc>
          <w:tcPr>
            <w:tcW w:w="1034" w:type="dxa"/>
            <w:tcBorders>
              <w:top w:val="nil"/>
              <w:left w:val="nil"/>
              <w:bottom w:val="single" w:sz="4" w:space="0" w:color="auto"/>
              <w:right w:val="single" w:sz="4" w:space="0" w:color="auto"/>
            </w:tcBorders>
            <w:shd w:val="clear" w:color="000000" w:fill="FFFFFF"/>
            <w:hideMark/>
          </w:tcPr>
          <w:p w14:paraId="6F16F7B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2.291,59</w:t>
            </w:r>
          </w:p>
        </w:tc>
        <w:tc>
          <w:tcPr>
            <w:tcW w:w="1034" w:type="dxa"/>
            <w:tcBorders>
              <w:top w:val="nil"/>
              <w:left w:val="nil"/>
              <w:bottom w:val="single" w:sz="4" w:space="0" w:color="auto"/>
              <w:right w:val="single" w:sz="4" w:space="0" w:color="auto"/>
            </w:tcBorders>
            <w:shd w:val="clear" w:color="000000" w:fill="FFFFFF"/>
            <w:hideMark/>
          </w:tcPr>
          <w:p w14:paraId="5F29FBE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1.374,95</w:t>
            </w:r>
          </w:p>
        </w:tc>
        <w:tc>
          <w:tcPr>
            <w:tcW w:w="1002" w:type="dxa"/>
            <w:tcBorders>
              <w:top w:val="nil"/>
              <w:left w:val="nil"/>
              <w:bottom w:val="single" w:sz="4" w:space="0" w:color="auto"/>
              <w:right w:val="single" w:sz="4" w:space="0" w:color="auto"/>
            </w:tcBorders>
            <w:shd w:val="clear" w:color="000000" w:fill="FFFFFF"/>
            <w:hideMark/>
          </w:tcPr>
          <w:p w14:paraId="68B281D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916,64</w:t>
            </w:r>
          </w:p>
        </w:tc>
        <w:tc>
          <w:tcPr>
            <w:tcW w:w="839" w:type="dxa"/>
            <w:tcBorders>
              <w:top w:val="nil"/>
              <w:left w:val="nil"/>
              <w:bottom w:val="single" w:sz="4" w:space="0" w:color="auto"/>
              <w:right w:val="single" w:sz="4" w:space="0" w:color="auto"/>
            </w:tcBorders>
            <w:shd w:val="clear" w:color="000000" w:fill="FFFFFF"/>
            <w:hideMark/>
          </w:tcPr>
          <w:p w14:paraId="232C380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9,55</w:t>
            </w:r>
          </w:p>
        </w:tc>
      </w:tr>
      <w:tr w:rsidR="004A4B51" w:rsidRPr="004A4B51" w14:paraId="27B7FF16"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1771E4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w:t>
            </w:r>
          </w:p>
        </w:tc>
        <w:tc>
          <w:tcPr>
            <w:tcW w:w="1371" w:type="dxa"/>
            <w:tcBorders>
              <w:top w:val="nil"/>
              <w:left w:val="nil"/>
              <w:bottom w:val="single" w:sz="4" w:space="0" w:color="auto"/>
              <w:right w:val="single" w:sz="4" w:space="0" w:color="auto"/>
            </w:tcBorders>
            <w:shd w:val="clear" w:color="000000" w:fill="FFFFFF"/>
            <w:hideMark/>
          </w:tcPr>
          <w:p w14:paraId="31D16C06"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35633065996</w:t>
            </w:r>
          </w:p>
        </w:tc>
        <w:tc>
          <w:tcPr>
            <w:tcW w:w="2102" w:type="dxa"/>
            <w:tcBorders>
              <w:top w:val="nil"/>
              <w:left w:val="nil"/>
              <w:bottom w:val="single" w:sz="4" w:space="0" w:color="auto"/>
              <w:right w:val="single" w:sz="4" w:space="0" w:color="auto"/>
            </w:tcBorders>
            <w:shd w:val="clear" w:color="000000" w:fill="FFFFFF"/>
            <w:hideMark/>
          </w:tcPr>
          <w:p w14:paraId="4A2A010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ARIŠ d.o.o. u stečaju</w:t>
            </w:r>
          </w:p>
        </w:tc>
        <w:tc>
          <w:tcPr>
            <w:tcW w:w="1882" w:type="dxa"/>
            <w:tcBorders>
              <w:top w:val="nil"/>
              <w:left w:val="nil"/>
              <w:bottom w:val="single" w:sz="4" w:space="0" w:color="auto"/>
              <w:right w:val="single" w:sz="4" w:space="0" w:color="auto"/>
            </w:tcBorders>
            <w:shd w:val="clear" w:color="000000" w:fill="FFFFFF"/>
            <w:hideMark/>
          </w:tcPr>
          <w:p w14:paraId="4876B4D3"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GRADSKIH IGRALIŠTA 3, 52000 PAZIN</w:t>
            </w:r>
          </w:p>
        </w:tc>
        <w:tc>
          <w:tcPr>
            <w:tcW w:w="1034" w:type="dxa"/>
            <w:tcBorders>
              <w:top w:val="nil"/>
              <w:left w:val="nil"/>
              <w:bottom w:val="single" w:sz="4" w:space="0" w:color="auto"/>
              <w:right w:val="single" w:sz="4" w:space="0" w:color="auto"/>
            </w:tcBorders>
            <w:shd w:val="clear" w:color="000000" w:fill="FFFFFF"/>
            <w:hideMark/>
          </w:tcPr>
          <w:p w14:paraId="0D03D47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367.109,79</w:t>
            </w:r>
          </w:p>
        </w:tc>
        <w:tc>
          <w:tcPr>
            <w:tcW w:w="1034" w:type="dxa"/>
            <w:tcBorders>
              <w:top w:val="nil"/>
              <w:left w:val="nil"/>
              <w:bottom w:val="single" w:sz="4" w:space="0" w:color="auto"/>
              <w:right w:val="single" w:sz="4" w:space="0" w:color="auto"/>
            </w:tcBorders>
            <w:shd w:val="clear" w:color="000000" w:fill="FFFFFF"/>
            <w:hideMark/>
          </w:tcPr>
          <w:p w14:paraId="66FB0D4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220.265,87</w:t>
            </w:r>
          </w:p>
        </w:tc>
        <w:tc>
          <w:tcPr>
            <w:tcW w:w="1002" w:type="dxa"/>
            <w:tcBorders>
              <w:top w:val="nil"/>
              <w:left w:val="nil"/>
              <w:bottom w:val="single" w:sz="4" w:space="0" w:color="auto"/>
              <w:right w:val="single" w:sz="4" w:space="0" w:color="auto"/>
            </w:tcBorders>
            <w:shd w:val="clear" w:color="000000" w:fill="FFFFFF"/>
            <w:hideMark/>
          </w:tcPr>
          <w:p w14:paraId="48396F8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146.843,92</w:t>
            </w:r>
          </w:p>
        </w:tc>
        <w:tc>
          <w:tcPr>
            <w:tcW w:w="839" w:type="dxa"/>
            <w:tcBorders>
              <w:top w:val="nil"/>
              <w:left w:val="nil"/>
              <w:bottom w:val="single" w:sz="4" w:space="0" w:color="auto"/>
              <w:right w:val="single" w:sz="4" w:space="0" w:color="auto"/>
            </w:tcBorders>
            <w:shd w:val="clear" w:color="000000" w:fill="FFFFFF"/>
            <w:hideMark/>
          </w:tcPr>
          <w:p w14:paraId="5E77745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1.529,62</w:t>
            </w:r>
          </w:p>
        </w:tc>
      </w:tr>
      <w:tr w:rsidR="004A4B51" w:rsidRPr="004A4B51" w14:paraId="78F45670"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8C1A6A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w:t>
            </w:r>
          </w:p>
        </w:tc>
        <w:tc>
          <w:tcPr>
            <w:tcW w:w="1371" w:type="dxa"/>
            <w:tcBorders>
              <w:top w:val="nil"/>
              <w:left w:val="nil"/>
              <w:bottom w:val="single" w:sz="4" w:space="0" w:color="auto"/>
              <w:right w:val="single" w:sz="4" w:space="0" w:color="auto"/>
            </w:tcBorders>
            <w:shd w:val="clear" w:color="000000" w:fill="FFFFFF"/>
            <w:hideMark/>
          </w:tcPr>
          <w:p w14:paraId="1823A00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35345856039</w:t>
            </w:r>
          </w:p>
        </w:tc>
        <w:tc>
          <w:tcPr>
            <w:tcW w:w="2102" w:type="dxa"/>
            <w:tcBorders>
              <w:top w:val="nil"/>
              <w:left w:val="nil"/>
              <w:bottom w:val="single" w:sz="4" w:space="0" w:color="auto"/>
              <w:right w:val="single" w:sz="4" w:space="0" w:color="auto"/>
            </w:tcBorders>
            <w:shd w:val="clear" w:color="000000" w:fill="FFFFFF"/>
            <w:hideMark/>
          </w:tcPr>
          <w:p w14:paraId="29BEDEF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AVIS AQUARIA d.o.o.</w:t>
            </w:r>
          </w:p>
        </w:tc>
        <w:tc>
          <w:tcPr>
            <w:tcW w:w="1882" w:type="dxa"/>
            <w:tcBorders>
              <w:top w:val="nil"/>
              <w:left w:val="nil"/>
              <w:bottom w:val="single" w:sz="4" w:space="0" w:color="auto"/>
              <w:right w:val="single" w:sz="4" w:space="0" w:color="auto"/>
            </w:tcBorders>
            <w:shd w:val="clear" w:color="000000" w:fill="FFFFFF"/>
            <w:hideMark/>
          </w:tcPr>
          <w:p w14:paraId="1A7CB34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GOSPODARSKA ULICA 14, 52460 BUJE</w:t>
            </w:r>
          </w:p>
        </w:tc>
        <w:tc>
          <w:tcPr>
            <w:tcW w:w="1034" w:type="dxa"/>
            <w:tcBorders>
              <w:top w:val="nil"/>
              <w:left w:val="nil"/>
              <w:bottom w:val="single" w:sz="4" w:space="0" w:color="auto"/>
              <w:right w:val="single" w:sz="4" w:space="0" w:color="auto"/>
            </w:tcBorders>
            <w:shd w:val="clear" w:color="000000" w:fill="FFFFFF"/>
            <w:hideMark/>
          </w:tcPr>
          <w:p w14:paraId="3CF7575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145.045,60</w:t>
            </w:r>
          </w:p>
        </w:tc>
        <w:tc>
          <w:tcPr>
            <w:tcW w:w="1034" w:type="dxa"/>
            <w:tcBorders>
              <w:top w:val="nil"/>
              <w:left w:val="nil"/>
              <w:bottom w:val="single" w:sz="4" w:space="0" w:color="auto"/>
              <w:right w:val="single" w:sz="4" w:space="0" w:color="auto"/>
            </w:tcBorders>
            <w:shd w:val="clear" w:color="000000" w:fill="FFFFFF"/>
            <w:hideMark/>
          </w:tcPr>
          <w:p w14:paraId="77DE20D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87.027,36</w:t>
            </w:r>
          </w:p>
        </w:tc>
        <w:tc>
          <w:tcPr>
            <w:tcW w:w="1002" w:type="dxa"/>
            <w:tcBorders>
              <w:top w:val="nil"/>
              <w:left w:val="nil"/>
              <w:bottom w:val="single" w:sz="4" w:space="0" w:color="auto"/>
              <w:right w:val="single" w:sz="4" w:space="0" w:color="auto"/>
            </w:tcBorders>
            <w:shd w:val="clear" w:color="000000" w:fill="FFFFFF"/>
            <w:hideMark/>
          </w:tcPr>
          <w:p w14:paraId="1F9F6E9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58.018,24</w:t>
            </w:r>
          </w:p>
        </w:tc>
        <w:tc>
          <w:tcPr>
            <w:tcW w:w="839" w:type="dxa"/>
            <w:tcBorders>
              <w:top w:val="nil"/>
              <w:left w:val="nil"/>
              <w:bottom w:val="single" w:sz="4" w:space="0" w:color="auto"/>
              <w:right w:val="single" w:sz="4" w:space="0" w:color="auto"/>
            </w:tcBorders>
            <w:shd w:val="clear" w:color="000000" w:fill="FFFFFF"/>
            <w:hideMark/>
          </w:tcPr>
          <w:p w14:paraId="42635D0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604,36</w:t>
            </w:r>
          </w:p>
        </w:tc>
      </w:tr>
      <w:tr w:rsidR="004A4B51" w:rsidRPr="004A4B51" w14:paraId="5FA12607"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0A50DC8"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w:t>
            </w:r>
          </w:p>
        </w:tc>
        <w:tc>
          <w:tcPr>
            <w:tcW w:w="1371" w:type="dxa"/>
            <w:tcBorders>
              <w:top w:val="nil"/>
              <w:left w:val="nil"/>
              <w:bottom w:val="single" w:sz="4" w:space="0" w:color="auto"/>
              <w:right w:val="single" w:sz="4" w:space="0" w:color="auto"/>
            </w:tcBorders>
            <w:shd w:val="clear" w:color="000000" w:fill="FFFFFF"/>
            <w:hideMark/>
          </w:tcPr>
          <w:p w14:paraId="670E9EA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98292179663</w:t>
            </w:r>
          </w:p>
        </w:tc>
        <w:tc>
          <w:tcPr>
            <w:tcW w:w="2102" w:type="dxa"/>
            <w:tcBorders>
              <w:top w:val="nil"/>
              <w:left w:val="nil"/>
              <w:bottom w:val="single" w:sz="4" w:space="0" w:color="auto"/>
              <w:right w:val="single" w:sz="4" w:space="0" w:color="auto"/>
            </w:tcBorders>
            <w:shd w:val="clear" w:color="000000" w:fill="FFFFFF"/>
            <w:hideMark/>
          </w:tcPr>
          <w:p w14:paraId="36EA37B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BEL-TEL  d.o.o. </w:t>
            </w:r>
          </w:p>
        </w:tc>
        <w:tc>
          <w:tcPr>
            <w:tcW w:w="1882" w:type="dxa"/>
            <w:tcBorders>
              <w:top w:val="nil"/>
              <w:left w:val="nil"/>
              <w:bottom w:val="single" w:sz="4" w:space="0" w:color="auto"/>
              <w:right w:val="single" w:sz="4" w:space="0" w:color="auto"/>
            </w:tcBorders>
            <w:shd w:val="clear" w:color="000000" w:fill="FFFFFF"/>
            <w:hideMark/>
          </w:tcPr>
          <w:p w14:paraId="5267BA9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BILJSKA CESTA 3, 31000 OSIJEK</w:t>
            </w:r>
          </w:p>
        </w:tc>
        <w:tc>
          <w:tcPr>
            <w:tcW w:w="1034" w:type="dxa"/>
            <w:tcBorders>
              <w:top w:val="nil"/>
              <w:left w:val="nil"/>
              <w:bottom w:val="single" w:sz="4" w:space="0" w:color="auto"/>
              <w:right w:val="single" w:sz="4" w:space="0" w:color="auto"/>
            </w:tcBorders>
            <w:shd w:val="clear" w:color="000000" w:fill="FFFFFF"/>
            <w:hideMark/>
          </w:tcPr>
          <w:p w14:paraId="706E60F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57.168,81</w:t>
            </w:r>
          </w:p>
        </w:tc>
        <w:tc>
          <w:tcPr>
            <w:tcW w:w="1034" w:type="dxa"/>
            <w:tcBorders>
              <w:top w:val="nil"/>
              <w:left w:val="nil"/>
              <w:bottom w:val="single" w:sz="4" w:space="0" w:color="auto"/>
              <w:right w:val="single" w:sz="4" w:space="0" w:color="auto"/>
            </w:tcBorders>
            <w:shd w:val="clear" w:color="000000" w:fill="FFFFFF"/>
            <w:hideMark/>
          </w:tcPr>
          <w:p w14:paraId="558BA8D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34.301,29</w:t>
            </w:r>
          </w:p>
        </w:tc>
        <w:tc>
          <w:tcPr>
            <w:tcW w:w="1002" w:type="dxa"/>
            <w:tcBorders>
              <w:top w:val="nil"/>
              <w:left w:val="nil"/>
              <w:bottom w:val="single" w:sz="4" w:space="0" w:color="auto"/>
              <w:right w:val="single" w:sz="4" w:space="0" w:color="auto"/>
            </w:tcBorders>
            <w:shd w:val="clear" w:color="000000" w:fill="FFFFFF"/>
            <w:hideMark/>
          </w:tcPr>
          <w:p w14:paraId="69D945B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22.867,52</w:t>
            </w:r>
          </w:p>
        </w:tc>
        <w:tc>
          <w:tcPr>
            <w:tcW w:w="839" w:type="dxa"/>
            <w:tcBorders>
              <w:top w:val="nil"/>
              <w:left w:val="nil"/>
              <w:bottom w:val="single" w:sz="4" w:space="0" w:color="auto"/>
              <w:right w:val="single" w:sz="4" w:space="0" w:color="auto"/>
            </w:tcBorders>
            <w:shd w:val="clear" w:color="000000" w:fill="FFFFFF"/>
            <w:hideMark/>
          </w:tcPr>
          <w:p w14:paraId="4F53DF0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238,20</w:t>
            </w:r>
          </w:p>
        </w:tc>
      </w:tr>
      <w:tr w:rsidR="004A4B51" w:rsidRPr="004A4B51" w14:paraId="6B8307AA"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443CC3BE"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w:t>
            </w:r>
          </w:p>
        </w:tc>
        <w:tc>
          <w:tcPr>
            <w:tcW w:w="1371" w:type="dxa"/>
            <w:tcBorders>
              <w:top w:val="nil"/>
              <w:left w:val="nil"/>
              <w:bottom w:val="single" w:sz="4" w:space="0" w:color="auto"/>
              <w:right w:val="single" w:sz="4" w:space="0" w:color="auto"/>
            </w:tcBorders>
            <w:shd w:val="clear" w:color="000000" w:fill="FFFFFF"/>
            <w:hideMark/>
          </w:tcPr>
          <w:p w14:paraId="6A2E2AC2"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59681061297</w:t>
            </w:r>
          </w:p>
        </w:tc>
        <w:tc>
          <w:tcPr>
            <w:tcW w:w="2102" w:type="dxa"/>
            <w:tcBorders>
              <w:top w:val="nil"/>
              <w:left w:val="nil"/>
              <w:bottom w:val="single" w:sz="4" w:space="0" w:color="auto"/>
              <w:right w:val="single" w:sz="4" w:space="0" w:color="auto"/>
            </w:tcBorders>
            <w:shd w:val="clear" w:color="000000" w:fill="FFFFFF"/>
            <w:hideMark/>
          </w:tcPr>
          <w:p w14:paraId="082B536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BETAFENCE HRVATSKA d.o.o.</w:t>
            </w:r>
          </w:p>
        </w:tc>
        <w:tc>
          <w:tcPr>
            <w:tcW w:w="1882" w:type="dxa"/>
            <w:tcBorders>
              <w:top w:val="nil"/>
              <w:left w:val="nil"/>
              <w:bottom w:val="single" w:sz="4" w:space="0" w:color="auto"/>
              <w:right w:val="single" w:sz="4" w:space="0" w:color="auto"/>
            </w:tcBorders>
            <w:shd w:val="clear" w:color="000000" w:fill="FFFFFF"/>
            <w:hideMark/>
          </w:tcPr>
          <w:p w14:paraId="012B8B16"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SAMOBORSKA CESTA 106, 10000 ZAGREB</w:t>
            </w:r>
          </w:p>
        </w:tc>
        <w:tc>
          <w:tcPr>
            <w:tcW w:w="1034" w:type="dxa"/>
            <w:tcBorders>
              <w:top w:val="nil"/>
              <w:left w:val="nil"/>
              <w:bottom w:val="single" w:sz="4" w:space="0" w:color="auto"/>
              <w:right w:val="single" w:sz="4" w:space="0" w:color="auto"/>
            </w:tcBorders>
            <w:shd w:val="clear" w:color="000000" w:fill="FFFFFF"/>
            <w:hideMark/>
          </w:tcPr>
          <w:p w14:paraId="7E83775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20.976,06</w:t>
            </w:r>
          </w:p>
        </w:tc>
        <w:tc>
          <w:tcPr>
            <w:tcW w:w="1034" w:type="dxa"/>
            <w:tcBorders>
              <w:top w:val="nil"/>
              <w:left w:val="nil"/>
              <w:bottom w:val="single" w:sz="4" w:space="0" w:color="auto"/>
              <w:right w:val="single" w:sz="4" w:space="0" w:color="auto"/>
            </w:tcBorders>
            <w:shd w:val="clear" w:color="000000" w:fill="FFFFFF"/>
            <w:hideMark/>
          </w:tcPr>
          <w:p w14:paraId="14867F8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12.585,64</w:t>
            </w:r>
          </w:p>
        </w:tc>
        <w:tc>
          <w:tcPr>
            <w:tcW w:w="1002" w:type="dxa"/>
            <w:tcBorders>
              <w:top w:val="nil"/>
              <w:left w:val="nil"/>
              <w:bottom w:val="single" w:sz="4" w:space="0" w:color="auto"/>
              <w:right w:val="single" w:sz="4" w:space="0" w:color="auto"/>
            </w:tcBorders>
            <w:shd w:val="clear" w:color="000000" w:fill="FFFFFF"/>
            <w:hideMark/>
          </w:tcPr>
          <w:p w14:paraId="06D8311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8.390,42</w:t>
            </w:r>
          </w:p>
        </w:tc>
        <w:tc>
          <w:tcPr>
            <w:tcW w:w="839" w:type="dxa"/>
            <w:tcBorders>
              <w:top w:val="nil"/>
              <w:left w:val="nil"/>
              <w:bottom w:val="single" w:sz="4" w:space="0" w:color="auto"/>
              <w:right w:val="single" w:sz="4" w:space="0" w:color="auto"/>
            </w:tcBorders>
            <w:shd w:val="clear" w:color="000000" w:fill="FFFFFF"/>
            <w:hideMark/>
          </w:tcPr>
          <w:p w14:paraId="2EE03CA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87,40</w:t>
            </w:r>
          </w:p>
        </w:tc>
      </w:tr>
      <w:tr w:rsidR="004A4B51" w:rsidRPr="004A4B51" w14:paraId="0626E419"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CC9E56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w:t>
            </w:r>
          </w:p>
        </w:tc>
        <w:tc>
          <w:tcPr>
            <w:tcW w:w="1371" w:type="dxa"/>
            <w:tcBorders>
              <w:top w:val="nil"/>
              <w:left w:val="nil"/>
              <w:bottom w:val="single" w:sz="4" w:space="0" w:color="auto"/>
              <w:right w:val="single" w:sz="4" w:space="0" w:color="auto"/>
            </w:tcBorders>
            <w:shd w:val="clear" w:color="000000" w:fill="FFFFFF"/>
            <w:hideMark/>
          </w:tcPr>
          <w:p w14:paraId="0872F9A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93520515414</w:t>
            </w:r>
          </w:p>
        </w:tc>
        <w:tc>
          <w:tcPr>
            <w:tcW w:w="2102" w:type="dxa"/>
            <w:tcBorders>
              <w:top w:val="nil"/>
              <w:left w:val="nil"/>
              <w:bottom w:val="single" w:sz="4" w:space="0" w:color="auto"/>
              <w:right w:val="single" w:sz="4" w:space="0" w:color="auto"/>
            </w:tcBorders>
            <w:shd w:val="clear" w:color="000000" w:fill="FFFFFF"/>
            <w:hideMark/>
          </w:tcPr>
          <w:p w14:paraId="3DDFABC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CORDIAL d.o.o. u stečaju (ranije: CORDIAL d.o.o.)</w:t>
            </w:r>
          </w:p>
        </w:tc>
        <w:tc>
          <w:tcPr>
            <w:tcW w:w="1882" w:type="dxa"/>
            <w:tcBorders>
              <w:top w:val="nil"/>
              <w:left w:val="nil"/>
              <w:bottom w:val="single" w:sz="4" w:space="0" w:color="auto"/>
              <w:right w:val="single" w:sz="4" w:space="0" w:color="auto"/>
            </w:tcBorders>
            <w:shd w:val="clear" w:color="000000" w:fill="FFFFFF"/>
            <w:hideMark/>
          </w:tcPr>
          <w:p w14:paraId="48CE72D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INDUSTRIJSKA 12, 10431 SVETA NEDJELJA</w:t>
            </w:r>
          </w:p>
        </w:tc>
        <w:tc>
          <w:tcPr>
            <w:tcW w:w="1034" w:type="dxa"/>
            <w:tcBorders>
              <w:top w:val="nil"/>
              <w:left w:val="nil"/>
              <w:bottom w:val="single" w:sz="4" w:space="0" w:color="auto"/>
              <w:right w:val="single" w:sz="4" w:space="0" w:color="auto"/>
            </w:tcBorders>
            <w:shd w:val="clear" w:color="000000" w:fill="FFFFFF"/>
            <w:hideMark/>
          </w:tcPr>
          <w:p w14:paraId="3317C79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223.956,83</w:t>
            </w:r>
          </w:p>
        </w:tc>
        <w:tc>
          <w:tcPr>
            <w:tcW w:w="1034" w:type="dxa"/>
            <w:tcBorders>
              <w:top w:val="nil"/>
              <w:left w:val="nil"/>
              <w:bottom w:val="single" w:sz="4" w:space="0" w:color="auto"/>
              <w:right w:val="single" w:sz="4" w:space="0" w:color="auto"/>
            </w:tcBorders>
            <w:shd w:val="clear" w:color="000000" w:fill="FFFFFF"/>
            <w:hideMark/>
          </w:tcPr>
          <w:p w14:paraId="3250DBE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134.374,10</w:t>
            </w:r>
          </w:p>
        </w:tc>
        <w:tc>
          <w:tcPr>
            <w:tcW w:w="1002" w:type="dxa"/>
            <w:tcBorders>
              <w:top w:val="nil"/>
              <w:left w:val="nil"/>
              <w:bottom w:val="single" w:sz="4" w:space="0" w:color="auto"/>
              <w:right w:val="single" w:sz="4" w:space="0" w:color="auto"/>
            </w:tcBorders>
            <w:shd w:val="clear" w:color="000000" w:fill="FFFFFF"/>
            <w:hideMark/>
          </w:tcPr>
          <w:p w14:paraId="630FE90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89.582,73</w:t>
            </w:r>
          </w:p>
        </w:tc>
        <w:tc>
          <w:tcPr>
            <w:tcW w:w="839" w:type="dxa"/>
            <w:tcBorders>
              <w:top w:val="nil"/>
              <w:left w:val="nil"/>
              <w:bottom w:val="single" w:sz="4" w:space="0" w:color="auto"/>
              <w:right w:val="single" w:sz="4" w:space="0" w:color="auto"/>
            </w:tcBorders>
            <w:shd w:val="clear" w:color="000000" w:fill="FFFFFF"/>
            <w:hideMark/>
          </w:tcPr>
          <w:p w14:paraId="746C9F4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933,15</w:t>
            </w:r>
          </w:p>
        </w:tc>
      </w:tr>
      <w:tr w:rsidR="004A4B51" w:rsidRPr="004A4B51" w14:paraId="52C3A4A5"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D09583E"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w:t>
            </w:r>
          </w:p>
        </w:tc>
        <w:tc>
          <w:tcPr>
            <w:tcW w:w="1371" w:type="dxa"/>
            <w:tcBorders>
              <w:top w:val="nil"/>
              <w:left w:val="nil"/>
              <w:bottom w:val="single" w:sz="4" w:space="0" w:color="auto"/>
              <w:right w:val="single" w:sz="4" w:space="0" w:color="auto"/>
            </w:tcBorders>
            <w:shd w:val="clear" w:color="000000" w:fill="FFFFFF"/>
            <w:hideMark/>
          </w:tcPr>
          <w:p w14:paraId="0A8B0F1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36335585782</w:t>
            </w:r>
          </w:p>
        </w:tc>
        <w:tc>
          <w:tcPr>
            <w:tcW w:w="2102" w:type="dxa"/>
            <w:tcBorders>
              <w:top w:val="nil"/>
              <w:left w:val="nil"/>
              <w:bottom w:val="single" w:sz="4" w:space="0" w:color="auto"/>
              <w:right w:val="single" w:sz="4" w:space="0" w:color="auto"/>
            </w:tcBorders>
            <w:shd w:val="clear" w:color="000000" w:fill="FFFFFF"/>
            <w:hideMark/>
          </w:tcPr>
          <w:p w14:paraId="13CF245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CRIVAC d.o.o. </w:t>
            </w:r>
          </w:p>
        </w:tc>
        <w:tc>
          <w:tcPr>
            <w:tcW w:w="1882" w:type="dxa"/>
            <w:tcBorders>
              <w:top w:val="nil"/>
              <w:left w:val="nil"/>
              <w:bottom w:val="single" w:sz="4" w:space="0" w:color="auto"/>
              <w:right w:val="single" w:sz="4" w:space="0" w:color="auto"/>
            </w:tcBorders>
            <w:shd w:val="clear" w:color="000000" w:fill="FFFFFF"/>
            <w:hideMark/>
          </w:tcPr>
          <w:p w14:paraId="0CB24440"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ZVONIMIROVA 75, 21210 SOLIN</w:t>
            </w:r>
          </w:p>
        </w:tc>
        <w:tc>
          <w:tcPr>
            <w:tcW w:w="1034" w:type="dxa"/>
            <w:tcBorders>
              <w:top w:val="nil"/>
              <w:left w:val="nil"/>
              <w:bottom w:val="single" w:sz="4" w:space="0" w:color="auto"/>
              <w:right w:val="single" w:sz="4" w:space="0" w:color="auto"/>
            </w:tcBorders>
            <w:shd w:val="clear" w:color="000000" w:fill="FFFFFF"/>
            <w:hideMark/>
          </w:tcPr>
          <w:p w14:paraId="2DF0FD8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52.577,92</w:t>
            </w:r>
          </w:p>
        </w:tc>
        <w:tc>
          <w:tcPr>
            <w:tcW w:w="1034" w:type="dxa"/>
            <w:tcBorders>
              <w:top w:val="nil"/>
              <w:left w:val="nil"/>
              <w:bottom w:val="single" w:sz="4" w:space="0" w:color="auto"/>
              <w:right w:val="single" w:sz="4" w:space="0" w:color="auto"/>
            </w:tcBorders>
            <w:shd w:val="clear" w:color="000000" w:fill="FFFFFF"/>
            <w:hideMark/>
          </w:tcPr>
          <w:p w14:paraId="113AF95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31.546,75</w:t>
            </w:r>
          </w:p>
        </w:tc>
        <w:tc>
          <w:tcPr>
            <w:tcW w:w="1002" w:type="dxa"/>
            <w:tcBorders>
              <w:top w:val="nil"/>
              <w:left w:val="nil"/>
              <w:bottom w:val="single" w:sz="4" w:space="0" w:color="auto"/>
              <w:right w:val="single" w:sz="4" w:space="0" w:color="auto"/>
            </w:tcBorders>
            <w:shd w:val="clear" w:color="000000" w:fill="FFFFFF"/>
            <w:hideMark/>
          </w:tcPr>
          <w:p w14:paraId="1E7B40A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21.031,17</w:t>
            </w:r>
          </w:p>
        </w:tc>
        <w:tc>
          <w:tcPr>
            <w:tcW w:w="839" w:type="dxa"/>
            <w:tcBorders>
              <w:top w:val="nil"/>
              <w:left w:val="nil"/>
              <w:bottom w:val="single" w:sz="4" w:space="0" w:color="auto"/>
              <w:right w:val="single" w:sz="4" w:space="0" w:color="auto"/>
            </w:tcBorders>
            <w:shd w:val="clear" w:color="000000" w:fill="FFFFFF"/>
            <w:hideMark/>
          </w:tcPr>
          <w:p w14:paraId="796C81F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219,07</w:t>
            </w:r>
          </w:p>
        </w:tc>
      </w:tr>
      <w:tr w:rsidR="004A4B51" w:rsidRPr="004A4B51" w14:paraId="585B20D1"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69030C6"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w:t>
            </w:r>
          </w:p>
        </w:tc>
        <w:tc>
          <w:tcPr>
            <w:tcW w:w="1371" w:type="dxa"/>
            <w:tcBorders>
              <w:top w:val="nil"/>
              <w:left w:val="nil"/>
              <w:bottom w:val="single" w:sz="4" w:space="0" w:color="auto"/>
              <w:right w:val="single" w:sz="4" w:space="0" w:color="auto"/>
            </w:tcBorders>
            <w:shd w:val="clear" w:color="000000" w:fill="FFFFFF"/>
            <w:hideMark/>
          </w:tcPr>
          <w:p w14:paraId="54ABE5C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33104055124</w:t>
            </w:r>
          </w:p>
        </w:tc>
        <w:tc>
          <w:tcPr>
            <w:tcW w:w="2102" w:type="dxa"/>
            <w:tcBorders>
              <w:top w:val="nil"/>
              <w:left w:val="nil"/>
              <w:bottom w:val="single" w:sz="4" w:space="0" w:color="auto"/>
              <w:right w:val="single" w:sz="4" w:space="0" w:color="auto"/>
            </w:tcBorders>
            <w:shd w:val="clear" w:color="000000" w:fill="FFFFFF"/>
            <w:hideMark/>
          </w:tcPr>
          <w:p w14:paraId="619C13C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ĆIPOTRANS d.o.o. </w:t>
            </w:r>
          </w:p>
        </w:tc>
        <w:tc>
          <w:tcPr>
            <w:tcW w:w="1882" w:type="dxa"/>
            <w:tcBorders>
              <w:top w:val="nil"/>
              <w:left w:val="nil"/>
              <w:bottom w:val="single" w:sz="4" w:space="0" w:color="auto"/>
              <w:right w:val="single" w:sz="4" w:space="0" w:color="auto"/>
            </w:tcBorders>
            <w:shd w:val="clear" w:color="000000" w:fill="FFFFFF"/>
            <w:hideMark/>
          </w:tcPr>
          <w:p w14:paraId="3BAFDAD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RIMSKI PUT 28, KRIVODOL, 21260 IMOTSKI</w:t>
            </w:r>
          </w:p>
        </w:tc>
        <w:tc>
          <w:tcPr>
            <w:tcW w:w="1034" w:type="dxa"/>
            <w:tcBorders>
              <w:top w:val="nil"/>
              <w:left w:val="nil"/>
              <w:bottom w:val="single" w:sz="4" w:space="0" w:color="auto"/>
              <w:right w:val="single" w:sz="4" w:space="0" w:color="auto"/>
            </w:tcBorders>
            <w:shd w:val="clear" w:color="000000" w:fill="FFFFFF"/>
            <w:hideMark/>
          </w:tcPr>
          <w:p w14:paraId="646B354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18.490,90</w:t>
            </w:r>
          </w:p>
        </w:tc>
        <w:tc>
          <w:tcPr>
            <w:tcW w:w="1034" w:type="dxa"/>
            <w:tcBorders>
              <w:top w:val="nil"/>
              <w:left w:val="nil"/>
              <w:bottom w:val="single" w:sz="4" w:space="0" w:color="auto"/>
              <w:right w:val="single" w:sz="4" w:space="0" w:color="auto"/>
            </w:tcBorders>
            <w:shd w:val="clear" w:color="000000" w:fill="FFFFFF"/>
            <w:hideMark/>
          </w:tcPr>
          <w:p w14:paraId="7FE705E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11.094,54</w:t>
            </w:r>
          </w:p>
        </w:tc>
        <w:tc>
          <w:tcPr>
            <w:tcW w:w="1002" w:type="dxa"/>
            <w:tcBorders>
              <w:top w:val="nil"/>
              <w:left w:val="nil"/>
              <w:bottom w:val="single" w:sz="4" w:space="0" w:color="auto"/>
              <w:right w:val="single" w:sz="4" w:space="0" w:color="auto"/>
            </w:tcBorders>
            <w:shd w:val="clear" w:color="000000" w:fill="FFFFFF"/>
            <w:hideMark/>
          </w:tcPr>
          <w:p w14:paraId="5CDB7D4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7.396,36</w:t>
            </w:r>
          </w:p>
        </w:tc>
        <w:tc>
          <w:tcPr>
            <w:tcW w:w="839" w:type="dxa"/>
            <w:tcBorders>
              <w:top w:val="nil"/>
              <w:left w:val="nil"/>
              <w:bottom w:val="single" w:sz="4" w:space="0" w:color="auto"/>
              <w:right w:val="single" w:sz="4" w:space="0" w:color="auto"/>
            </w:tcBorders>
            <w:shd w:val="clear" w:color="000000" w:fill="FFFFFF"/>
            <w:hideMark/>
          </w:tcPr>
          <w:p w14:paraId="6B6337A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77,05</w:t>
            </w:r>
          </w:p>
        </w:tc>
      </w:tr>
      <w:tr w:rsidR="004A4B51" w:rsidRPr="004A4B51" w14:paraId="581B66DA"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B06C446"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w:t>
            </w:r>
          </w:p>
        </w:tc>
        <w:tc>
          <w:tcPr>
            <w:tcW w:w="1371" w:type="dxa"/>
            <w:tcBorders>
              <w:top w:val="nil"/>
              <w:left w:val="nil"/>
              <w:bottom w:val="single" w:sz="4" w:space="0" w:color="auto"/>
              <w:right w:val="single" w:sz="4" w:space="0" w:color="auto"/>
            </w:tcBorders>
            <w:shd w:val="clear" w:color="000000" w:fill="FFFFFF"/>
            <w:hideMark/>
          </w:tcPr>
          <w:p w14:paraId="0DA47CD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34421490227</w:t>
            </w:r>
          </w:p>
        </w:tc>
        <w:tc>
          <w:tcPr>
            <w:tcW w:w="2102" w:type="dxa"/>
            <w:tcBorders>
              <w:top w:val="nil"/>
              <w:left w:val="nil"/>
              <w:bottom w:val="single" w:sz="4" w:space="0" w:color="auto"/>
              <w:right w:val="single" w:sz="4" w:space="0" w:color="auto"/>
            </w:tcBorders>
            <w:shd w:val="clear" w:color="000000" w:fill="FFFFFF"/>
            <w:hideMark/>
          </w:tcPr>
          <w:p w14:paraId="7A54E0B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DANI d.o.o. PEKLENICA u stečaju (ranije: DANI d.o.o. PEKLENICA)</w:t>
            </w:r>
          </w:p>
        </w:tc>
        <w:tc>
          <w:tcPr>
            <w:tcW w:w="1882" w:type="dxa"/>
            <w:tcBorders>
              <w:top w:val="nil"/>
              <w:left w:val="nil"/>
              <w:bottom w:val="single" w:sz="4" w:space="0" w:color="auto"/>
              <w:right w:val="single" w:sz="4" w:space="0" w:color="auto"/>
            </w:tcBorders>
            <w:shd w:val="clear" w:color="000000" w:fill="FFFFFF"/>
            <w:hideMark/>
          </w:tcPr>
          <w:p w14:paraId="253D022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ZAVRTNA 6, PEKLENICA, 40315 MURSKO SREDIŠĆE</w:t>
            </w:r>
          </w:p>
        </w:tc>
        <w:tc>
          <w:tcPr>
            <w:tcW w:w="1034" w:type="dxa"/>
            <w:tcBorders>
              <w:top w:val="nil"/>
              <w:left w:val="nil"/>
              <w:bottom w:val="single" w:sz="4" w:space="0" w:color="auto"/>
              <w:right w:val="single" w:sz="4" w:space="0" w:color="auto"/>
            </w:tcBorders>
            <w:shd w:val="clear" w:color="000000" w:fill="FFFFFF"/>
            <w:hideMark/>
          </w:tcPr>
          <w:p w14:paraId="308864D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78.963,84</w:t>
            </w:r>
          </w:p>
        </w:tc>
        <w:tc>
          <w:tcPr>
            <w:tcW w:w="1034" w:type="dxa"/>
            <w:tcBorders>
              <w:top w:val="nil"/>
              <w:left w:val="nil"/>
              <w:bottom w:val="single" w:sz="4" w:space="0" w:color="auto"/>
              <w:right w:val="single" w:sz="4" w:space="0" w:color="auto"/>
            </w:tcBorders>
            <w:shd w:val="clear" w:color="000000" w:fill="FFFFFF"/>
            <w:hideMark/>
          </w:tcPr>
          <w:p w14:paraId="7B9066C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47.378,30</w:t>
            </w:r>
          </w:p>
        </w:tc>
        <w:tc>
          <w:tcPr>
            <w:tcW w:w="1002" w:type="dxa"/>
            <w:tcBorders>
              <w:top w:val="nil"/>
              <w:left w:val="nil"/>
              <w:bottom w:val="single" w:sz="4" w:space="0" w:color="auto"/>
              <w:right w:val="single" w:sz="4" w:space="0" w:color="auto"/>
            </w:tcBorders>
            <w:shd w:val="clear" w:color="000000" w:fill="FFFFFF"/>
            <w:hideMark/>
          </w:tcPr>
          <w:p w14:paraId="6DC51EF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31.585,54</w:t>
            </w:r>
          </w:p>
        </w:tc>
        <w:tc>
          <w:tcPr>
            <w:tcW w:w="839" w:type="dxa"/>
            <w:tcBorders>
              <w:top w:val="nil"/>
              <w:left w:val="nil"/>
              <w:bottom w:val="single" w:sz="4" w:space="0" w:color="auto"/>
              <w:right w:val="single" w:sz="4" w:space="0" w:color="auto"/>
            </w:tcBorders>
            <w:shd w:val="clear" w:color="000000" w:fill="FFFFFF"/>
            <w:hideMark/>
          </w:tcPr>
          <w:p w14:paraId="3E40D44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329,02</w:t>
            </w:r>
          </w:p>
        </w:tc>
      </w:tr>
      <w:tr w:rsidR="004A4B51" w:rsidRPr="004A4B51" w14:paraId="5C276694"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E459D9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lastRenderedPageBreak/>
              <w:t>11</w:t>
            </w:r>
          </w:p>
        </w:tc>
        <w:tc>
          <w:tcPr>
            <w:tcW w:w="1371" w:type="dxa"/>
            <w:tcBorders>
              <w:top w:val="nil"/>
              <w:left w:val="nil"/>
              <w:bottom w:val="single" w:sz="4" w:space="0" w:color="auto"/>
              <w:right w:val="single" w:sz="4" w:space="0" w:color="auto"/>
            </w:tcBorders>
            <w:shd w:val="clear" w:color="000000" w:fill="FFFFFF"/>
            <w:hideMark/>
          </w:tcPr>
          <w:p w14:paraId="3FBBDFB5"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28348688204</w:t>
            </w:r>
          </w:p>
        </w:tc>
        <w:tc>
          <w:tcPr>
            <w:tcW w:w="2102" w:type="dxa"/>
            <w:tcBorders>
              <w:top w:val="nil"/>
              <w:left w:val="nil"/>
              <w:bottom w:val="single" w:sz="4" w:space="0" w:color="auto"/>
              <w:right w:val="single" w:sz="4" w:space="0" w:color="auto"/>
            </w:tcBorders>
            <w:shd w:val="clear" w:color="000000" w:fill="FFFFFF"/>
            <w:hideMark/>
          </w:tcPr>
          <w:p w14:paraId="2581F68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DESANO STUDIO d.o.o. u stečaju (ranije:DESANO STUDIO D.O.O.)</w:t>
            </w:r>
          </w:p>
        </w:tc>
        <w:tc>
          <w:tcPr>
            <w:tcW w:w="1882" w:type="dxa"/>
            <w:tcBorders>
              <w:top w:val="nil"/>
              <w:left w:val="nil"/>
              <w:bottom w:val="single" w:sz="4" w:space="0" w:color="auto"/>
              <w:right w:val="single" w:sz="4" w:space="0" w:color="auto"/>
            </w:tcBorders>
            <w:shd w:val="clear" w:color="000000" w:fill="FFFFFF"/>
            <w:hideMark/>
          </w:tcPr>
          <w:p w14:paraId="05DB4F5F"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PAPOVA 4, 10000 ZAGREB</w:t>
            </w:r>
          </w:p>
        </w:tc>
        <w:tc>
          <w:tcPr>
            <w:tcW w:w="1034" w:type="dxa"/>
            <w:tcBorders>
              <w:top w:val="nil"/>
              <w:left w:val="nil"/>
              <w:bottom w:val="single" w:sz="4" w:space="0" w:color="auto"/>
              <w:right w:val="single" w:sz="4" w:space="0" w:color="auto"/>
            </w:tcBorders>
            <w:shd w:val="clear" w:color="000000" w:fill="FFFFFF"/>
            <w:hideMark/>
          </w:tcPr>
          <w:p w14:paraId="4980971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40.698,96</w:t>
            </w:r>
          </w:p>
        </w:tc>
        <w:tc>
          <w:tcPr>
            <w:tcW w:w="1034" w:type="dxa"/>
            <w:tcBorders>
              <w:top w:val="nil"/>
              <w:left w:val="nil"/>
              <w:bottom w:val="single" w:sz="4" w:space="0" w:color="auto"/>
              <w:right w:val="single" w:sz="4" w:space="0" w:color="auto"/>
            </w:tcBorders>
            <w:shd w:val="clear" w:color="000000" w:fill="FFFFFF"/>
            <w:hideMark/>
          </w:tcPr>
          <w:p w14:paraId="65308A2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24.419,38</w:t>
            </w:r>
          </w:p>
        </w:tc>
        <w:tc>
          <w:tcPr>
            <w:tcW w:w="1002" w:type="dxa"/>
            <w:tcBorders>
              <w:top w:val="nil"/>
              <w:left w:val="nil"/>
              <w:bottom w:val="single" w:sz="4" w:space="0" w:color="auto"/>
              <w:right w:val="single" w:sz="4" w:space="0" w:color="auto"/>
            </w:tcBorders>
            <w:shd w:val="clear" w:color="000000" w:fill="FFFFFF"/>
            <w:hideMark/>
          </w:tcPr>
          <w:p w14:paraId="123089E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16.279,58</w:t>
            </w:r>
          </w:p>
        </w:tc>
        <w:tc>
          <w:tcPr>
            <w:tcW w:w="839" w:type="dxa"/>
            <w:tcBorders>
              <w:top w:val="nil"/>
              <w:left w:val="nil"/>
              <w:bottom w:val="single" w:sz="4" w:space="0" w:color="auto"/>
              <w:right w:val="single" w:sz="4" w:space="0" w:color="auto"/>
            </w:tcBorders>
            <w:shd w:val="clear" w:color="000000" w:fill="FFFFFF"/>
            <w:hideMark/>
          </w:tcPr>
          <w:p w14:paraId="6B27424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169,58</w:t>
            </w:r>
          </w:p>
        </w:tc>
      </w:tr>
      <w:tr w:rsidR="004A4B51" w:rsidRPr="004A4B51" w14:paraId="27DD25DB"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E97171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w:t>
            </w:r>
          </w:p>
        </w:tc>
        <w:tc>
          <w:tcPr>
            <w:tcW w:w="1371" w:type="dxa"/>
            <w:tcBorders>
              <w:top w:val="nil"/>
              <w:left w:val="nil"/>
              <w:bottom w:val="single" w:sz="4" w:space="0" w:color="auto"/>
              <w:right w:val="single" w:sz="4" w:space="0" w:color="auto"/>
            </w:tcBorders>
            <w:shd w:val="clear" w:color="000000" w:fill="FFFFFF"/>
            <w:hideMark/>
          </w:tcPr>
          <w:p w14:paraId="355E2A65"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52720139456</w:t>
            </w:r>
          </w:p>
        </w:tc>
        <w:tc>
          <w:tcPr>
            <w:tcW w:w="2102" w:type="dxa"/>
            <w:tcBorders>
              <w:top w:val="nil"/>
              <w:left w:val="nil"/>
              <w:bottom w:val="single" w:sz="4" w:space="0" w:color="auto"/>
              <w:right w:val="single" w:sz="4" w:space="0" w:color="auto"/>
            </w:tcBorders>
            <w:shd w:val="clear" w:color="000000" w:fill="FFFFFF"/>
            <w:hideMark/>
          </w:tcPr>
          <w:p w14:paraId="788D388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DOMOFERM d.o.o.</w:t>
            </w:r>
          </w:p>
        </w:tc>
        <w:tc>
          <w:tcPr>
            <w:tcW w:w="1882" w:type="dxa"/>
            <w:tcBorders>
              <w:top w:val="nil"/>
              <w:left w:val="nil"/>
              <w:bottom w:val="single" w:sz="4" w:space="0" w:color="auto"/>
              <w:right w:val="single" w:sz="4" w:space="0" w:color="auto"/>
            </w:tcBorders>
            <w:shd w:val="clear" w:color="000000" w:fill="FFFFFF"/>
            <w:hideMark/>
          </w:tcPr>
          <w:p w14:paraId="5CBEC36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PUŠKARIĆEVA 15, 10000 ZAGREB</w:t>
            </w:r>
          </w:p>
        </w:tc>
        <w:tc>
          <w:tcPr>
            <w:tcW w:w="1034" w:type="dxa"/>
            <w:tcBorders>
              <w:top w:val="nil"/>
              <w:left w:val="nil"/>
              <w:bottom w:val="single" w:sz="4" w:space="0" w:color="auto"/>
              <w:right w:val="single" w:sz="4" w:space="0" w:color="auto"/>
            </w:tcBorders>
            <w:shd w:val="clear" w:color="000000" w:fill="FFFFFF"/>
            <w:hideMark/>
          </w:tcPr>
          <w:p w14:paraId="1D5BF68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256.069,18</w:t>
            </w:r>
          </w:p>
        </w:tc>
        <w:tc>
          <w:tcPr>
            <w:tcW w:w="1034" w:type="dxa"/>
            <w:tcBorders>
              <w:top w:val="nil"/>
              <w:left w:val="nil"/>
              <w:bottom w:val="single" w:sz="4" w:space="0" w:color="auto"/>
              <w:right w:val="single" w:sz="4" w:space="0" w:color="auto"/>
            </w:tcBorders>
            <w:shd w:val="clear" w:color="000000" w:fill="FFFFFF"/>
            <w:hideMark/>
          </w:tcPr>
          <w:p w14:paraId="6C0E63C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153.641,51</w:t>
            </w:r>
          </w:p>
        </w:tc>
        <w:tc>
          <w:tcPr>
            <w:tcW w:w="1002" w:type="dxa"/>
            <w:tcBorders>
              <w:top w:val="nil"/>
              <w:left w:val="nil"/>
              <w:bottom w:val="single" w:sz="4" w:space="0" w:color="auto"/>
              <w:right w:val="single" w:sz="4" w:space="0" w:color="auto"/>
            </w:tcBorders>
            <w:shd w:val="clear" w:color="000000" w:fill="FFFFFF"/>
            <w:hideMark/>
          </w:tcPr>
          <w:p w14:paraId="7F1699F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102.427,67</w:t>
            </w:r>
          </w:p>
        </w:tc>
        <w:tc>
          <w:tcPr>
            <w:tcW w:w="839" w:type="dxa"/>
            <w:tcBorders>
              <w:top w:val="nil"/>
              <w:left w:val="nil"/>
              <w:bottom w:val="single" w:sz="4" w:space="0" w:color="auto"/>
              <w:right w:val="single" w:sz="4" w:space="0" w:color="auto"/>
            </w:tcBorders>
            <w:shd w:val="clear" w:color="000000" w:fill="FFFFFF"/>
            <w:hideMark/>
          </w:tcPr>
          <w:p w14:paraId="211E70E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1.066,95</w:t>
            </w:r>
          </w:p>
        </w:tc>
      </w:tr>
      <w:tr w:rsidR="004A4B51" w:rsidRPr="004A4B51" w14:paraId="3C2AD855"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A020C49"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w:t>
            </w:r>
          </w:p>
        </w:tc>
        <w:tc>
          <w:tcPr>
            <w:tcW w:w="1371" w:type="dxa"/>
            <w:tcBorders>
              <w:top w:val="nil"/>
              <w:left w:val="nil"/>
              <w:bottom w:val="single" w:sz="4" w:space="0" w:color="auto"/>
              <w:right w:val="single" w:sz="4" w:space="0" w:color="auto"/>
            </w:tcBorders>
            <w:shd w:val="clear" w:color="000000" w:fill="FFFFFF"/>
            <w:hideMark/>
          </w:tcPr>
          <w:p w14:paraId="6B9E428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86456994897</w:t>
            </w:r>
          </w:p>
        </w:tc>
        <w:tc>
          <w:tcPr>
            <w:tcW w:w="2102" w:type="dxa"/>
            <w:tcBorders>
              <w:top w:val="nil"/>
              <w:left w:val="nil"/>
              <w:bottom w:val="single" w:sz="4" w:space="0" w:color="auto"/>
              <w:right w:val="single" w:sz="4" w:space="0" w:color="auto"/>
            </w:tcBorders>
            <w:shd w:val="clear" w:color="000000" w:fill="FFFFFF"/>
            <w:hideMark/>
          </w:tcPr>
          <w:p w14:paraId="316B387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ECON d.o.o. </w:t>
            </w:r>
          </w:p>
        </w:tc>
        <w:tc>
          <w:tcPr>
            <w:tcW w:w="1882" w:type="dxa"/>
            <w:tcBorders>
              <w:top w:val="nil"/>
              <w:left w:val="nil"/>
              <w:bottom w:val="single" w:sz="4" w:space="0" w:color="auto"/>
              <w:right w:val="single" w:sz="4" w:space="0" w:color="auto"/>
            </w:tcBorders>
            <w:shd w:val="clear" w:color="000000" w:fill="FFFFFF"/>
            <w:hideMark/>
          </w:tcPr>
          <w:p w14:paraId="79621E2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HRUPINE 10, 40323 PRELOG</w:t>
            </w:r>
          </w:p>
        </w:tc>
        <w:tc>
          <w:tcPr>
            <w:tcW w:w="1034" w:type="dxa"/>
            <w:tcBorders>
              <w:top w:val="nil"/>
              <w:left w:val="nil"/>
              <w:bottom w:val="single" w:sz="4" w:space="0" w:color="auto"/>
              <w:right w:val="single" w:sz="4" w:space="0" w:color="auto"/>
            </w:tcBorders>
            <w:shd w:val="clear" w:color="000000" w:fill="FFFFFF"/>
            <w:hideMark/>
          </w:tcPr>
          <w:p w14:paraId="442B676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128.177,27</w:t>
            </w:r>
          </w:p>
        </w:tc>
        <w:tc>
          <w:tcPr>
            <w:tcW w:w="1034" w:type="dxa"/>
            <w:tcBorders>
              <w:top w:val="nil"/>
              <w:left w:val="nil"/>
              <w:bottom w:val="single" w:sz="4" w:space="0" w:color="auto"/>
              <w:right w:val="single" w:sz="4" w:space="0" w:color="auto"/>
            </w:tcBorders>
            <w:shd w:val="clear" w:color="000000" w:fill="FFFFFF"/>
            <w:hideMark/>
          </w:tcPr>
          <w:p w14:paraId="5029CA7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76.906,36</w:t>
            </w:r>
          </w:p>
        </w:tc>
        <w:tc>
          <w:tcPr>
            <w:tcW w:w="1002" w:type="dxa"/>
            <w:tcBorders>
              <w:top w:val="nil"/>
              <w:left w:val="nil"/>
              <w:bottom w:val="single" w:sz="4" w:space="0" w:color="auto"/>
              <w:right w:val="single" w:sz="4" w:space="0" w:color="auto"/>
            </w:tcBorders>
            <w:shd w:val="clear" w:color="000000" w:fill="FFFFFF"/>
            <w:hideMark/>
          </w:tcPr>
          <w:p w14:paraId="6E49AD2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51.270,91</w:t>
            </w:r>
          </w:p>
        </w:tc>
        <w:tc>
          <w:tcPr>
            <w:tcW w:w="839" w:type="dxa"/>
            <w:tcBorders>
              <w:top w:val="nil"/>
              <w:left w:val="nil"/>
              <w:bottom w:val="single" w:sz="4" w:space="0" w:color="auto"/>
              <w:right w:val="single" w:sz="4" w:space="0" w:color="auto"/>
            </w:tcBorders>
            <w:shd w:val="clear" w:color="000000" w:fill="FFFFFF"/>
            <w:hideMark/>
          </w:tcPr>
          <w:p w14:paraId="1B8443D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534,07</w:t>
            </w:r>
          </w:p>
        </w:tc>
      </w:tr>
      <w:tr w:rsidR="004A4B51" w:rsidRPr="004A4B51" w14:paraId="1872B54D"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2BA172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w:t>
            </w:r>
          </w:p>
        </w:tc>
        <w:tc>
          <w:tcPr>
            <w:tcW w:w="1371" w:type="dxa"/>
            <w:tcBorders>
              <w:top w:val="nil"/>
              <w:left w:val="nil"/>
              <w:bottom w:val="single" w:sz="4" w:space="0" w:color="auto"/>
              <w:right w:val="single" w:sz="4" w:space="0" w:color="auto"/>
            </w:tcBorders>
            <w:shd w:val="clear" w:color="000000" w:fill="FFFFFF"/>
            <w:hideMark/>
          </w:tcPr>
          <w:p w14:paraId="48184BE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09277499242</w:t>
            </w:r>
          </w:p>
        </w:tc>
        <w:tc>
          <w:tcPr>
            <w:tcW w:w="2102" w:type="dxa"/>
            <w:tcBorders>
              <w:top w:val="nil"/>
              <w:left w:val="nil"/>
              <w:bottom w:val="single" w:sz="4" w:space="0" w:color="auto"/>
              <w:right w:val="single" w:sz="4" w:space="0" w:color="auto"/>
            </w:tcBorders>
            <w:shd w:val="clear" w:color="000000" w:fill="FFFFFF"/>
            <w:hideMark/>
          </w:tcPr>
          <w:p w14:paraId="6724B0F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ELEKTROSTROJARSKA INSTALACIJA d.o.o. u likvidaciji, Vladimira Nazora 14, Varaždin</w:t>
            </w:r>
          </w:p>
        </w:tc>
        <w:tc>
          <w:tcPr>
            <w:tcW w:w="1882" w:type="dxa"/>
            <w:tcBorders>
              <w:top w:val="nil"/>
              <w:left w:val="nil"/>
              <w:bottom w:val="single" w:sz="4" w:space="0" w:color="auto"/>
              <w:right w:val="single" w:sz="4" w:space="0" w:color="auto"/>
            </w:tcBorders>
            <w:shd w:val="clear" w:color="000000" w:fill="FFFFFF"/>
            <w:hideMark/>
          </w:tcPr>
          <w:p w14:paraId="05A6AC1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VLADIMIRA NAZORA 14, 42000 VARAŽDIN</w:t>
            </w:r>
          </w:p>
        </w:tc>
        <w:tc>
          <w:tcPr>
            <w:tcW w:w="1034" w:type="dxa"/>
            <w:tcBorders>
              <w:top w:val="nil"/>
              <w:left w:val="nil"/>
              <w:bottom w:val="single" w:sz="4" w:space="0" w:color="auto"/>
              <w:right w:val="single" w:sz="4" w:space="0" w:color="auto"/>
            </w:tcBorders>
            <w:shd w:val="clear" w:color="000000" w:fill="FFFFFF"/>
            <w:hideMark/>
          </w:tcPr>
          <w:p w14:paraId="66256B9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46.112,55</w:t>
            </w:r>
          </w:p>
        </w:tc>
        <w:tc>
          <w:tcPr>
            <w:tcW w:w="1034" w:type="dxa"/>
            <w:tcBorders>
              <w:top w:val="nil"/>
              <w:left w:val="nil"/>
              <w:bottom w:val="single" w:sz="4" w:space="0" w:color="auto"/>
              <w:right w:val="single" w:sz="4" w:space="0" w:color="auto"/>
            </w:tcBorders>
            <w:shd w:val="clear" w:color="000000" w:fill="FFFFFF"/>
            <w:hideMark/>
          </w:tcPr>
          <w:p w14:paraId="449E3DC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27.667,53</w:t>
            </w:r>
          </w:p>
        </w:tc>
        <w:tc>
          <w:tcPr>
            <w:tcW w:w="1002" w:type="dxa"/>
            <w:tcBorders>
              <w:top w:val="nil"/>
              <w:left w:val="nil"/>
              <w:bottom w:val="single" w:sz="4" w:space="0" w:color="auto"/>
              <w:right w:val="single" w:sz="4" w:space="0" w:color="auto"/>
            </w:tcBorders>
            <w:shd w:val="clear" w:color="000000" w:fill="FFFFFF"/>
            <w:hideMark/>
          </w:tcPr>
          <w:p w14:paraId="05B4C9A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18.445,02</w:t>
            </w:r>
          </w:p>
        </w:tc>
        <w:tc>
          <w:tcPr>
            <w:tcW w:w="839" w:type="dxa"/>
            <w:tcBorders>
              <w:top w:val="nil"/>
              <w:left w:val="nil"/>
              <w:bottom w:val="single" w:sz="4" w:space="0" w:color="auto"/>
              <w:right w:val="single" w:sz="4" w:space="0" w:color="auto"/>
            </w:tcBorders>
            <w:shd w:val="clear" w:color="000000" w:fill="FFFFFF"/>
            <w:hideMark/>
          </w:tcPr>
          <w:p w14:paraId="03A97ED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192,14</w:t>
            </w:r>
          </w:p>
        </w:tc>
      </w:tr>
      <w:tr w:rsidR="004A4B51" w:rsidRPr="004A4B51" w14:paraId="76BB70B3"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03A2063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15</w:t>
            </w:r>
          </w:p>
        </w:tc>
        <w:tc>
          <w:tcPr>
            <w:tcW w:w="1371" w:type="dxa"/>
            <w:tcBorders>
              <w:top w:val="nil"/>
              <w:left w:val="nil"/>
              <w:bottom w:val="single" w:sz="4" w:space="0" w:color="auto"/>
              <w:right w:val="single" w:sz="4" w:space="0" w:color="auto"/>
            </w:tcBorders>
            <w:shd w:val="clear" w:color="000000" w:fill="FFFFFF"/>
            <w:hideMark/>
          </w:tcPr>
          <w:p w14:paraId="79D645F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45669853088</w:t>
            </w:r>
          </w:p>
        </w:tc>
        <w:tc>
          <w:tcPr>
            <w:tcW w:w="2102" w:type="dxa"/>
            <w:tcBorders>
              <w:top w:val="nil"/>
              <w:left w:val="nil"/>
              <w:bottom w:val="single" w:sz="4" w:space="0" w:color="auto"/>
              <w:right w:val="single" w:sz="4" w:space="0" w:color="auto"/>
            </w:tcBorders>
            <w:shd w:val="clear" w:color="000000" w:fill="FFFFFF"/>
            <w:hideMark/>
          </w:tcPr>
          <w:p w14:paraId="2C4840C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ELEKTROMETAL d.d u stečaju (ranije: ELEKTROMETAL d.d.)</w:t>
            </w:r>
          </w:p>
        </w:tc>
        <w:tc>
          <w:tcPr>
            <w:tcW w:w="1882" w:type="dxa"/>
            <w:tcBorders>
              <w:top w:val="nil"/>
              <w:left w:val="nil"/>
              <w:bottom w:val="single" w:sz="4" w:space="0" w:color="auto"/>
              <w:right w:val="single" w:sz="4" w:space="0" w:color="auto"/>
            </w:tcBorders>
            <w:shd w:val="clear" w:color="000000" w:fill="FFFFFF"/>
            <w:hideMark/>
          </w:tcPr>
          <w:p w14:paraId="6AEAA10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FERDE RUSANA 21, 43000 BJELOVAR</w:t>
            </w:r>
          </w:p>
        </w:tc>
        <w:tc>
          <w:tcPr>
            <w:tcW w:w="1034" w:type="dxa"/>
            <w:tcBorders>
              <w:top w:val="nil"/>
              <w:left w:val="nil"/>
              <w:bottom w:val="single" w:sz="4" w:space="0" w:color="auto"/>
              <w:right w:val="single" w:sz="4" w:space="0" w:color="auto"/>
            </w:tcBorders>
            <w:shd w:val="clear" w:color="000000" w:fill="FFFFFF"/>
            <w:hideMark/>
          </w:tcPr>
          <w:p w14:paraId="462FADD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2.457.841,65</w:t>
            </w:r>
          </w:p>
        </w:tc>
        <w:tc>
          <w:tcPr>
            <w:tcW w:w="1034" w:type="dxa"/>
            <w:tcBorders>
              <w:top w:val="nil"/>
              <w:left w:val="nil"/>
              <w:bottom w:val="single" w:sz="4" w:space="0" w:color="auto"/>
              <w:right w:val="single" w:sz="4" w:space="0" w:color="auto"/>
            </w:tcBorders>
            <w:shd w:val="clear" w:color="000000" w:fill="FFFFFF"/>
            <w:hideMark/>
          </w:tcPr>
          <w:p w14:paraId="2E2C91A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1.474.704,99</w:t>
            </w:r>
          </w:p>
        </w:tc>
        <w:tc>
          <w:tcPr>
            <w:tcW w:w="1002" w:type="dxa"/>
            <w:tcBorders>
              <w:top w:val="nil"/>
              <w:left w:val="nil"/>
              <w:bottom w:val="single" w:sz="4" w:space="0" w:color="auto"/>
              <w:right w:val="single" w:sz="4" w:space="0" w:color="auto"/>
            </w:tcBorders>
            <w:shd w:val="clear" w:color="000000" w:fill="FFFFFF"/>
            <w:hideMark/>
          </w:tcPr>
          <w:p w14:paraId="7EDBB1B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983.136,66</w:t>
            </w:r>
          </w:p>
        </w:tc>
        <w:tc>
          <w:tcPr>
            <w:tcW w:w="839" w:type="dxa"/>
            <w:tcBorders>
              <w:top w:val="nil"/>
              <w:left w:val="nil"/>
              <w:bottom w:val="single" w:sz="4" w:space="0" w:color="auto"/>
              <w:right w:val="single" w:sz="4" w:space="0" w:color="auto"/>
            </w:tcBorders>
            <w:shd w:val="clear" w:color="000000" w:fill="FFFFFF"/>
            <w:hideMark/>
          </w:tcPr>
          <w:p w14:paraId="4D3EA13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10.241,01</w:t>
            </w:r>
          </w:p>
        </w:tc>
      </w:tr>
      <w:tr w:rsidR="004A4B51" w:rsidRPr="004A4B51" w14:paraId="4F62896F"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0FDF8C4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16</w:t>
            </w:r>
          </w:p>
        </w:tc>
        <w:tc>
          <w:tcPr>
            <w:tcW w:w="1371" w:type="dxa"/>
            <w:tcBorders>
              <w:top w:val="nil"/>
              <w:left w:val="nil"/>
              <w:bottom w:val="single" w:sz="4" w:space="0" w:color="auto"/>
              <w:right w:val="single" w:sz="4" w:space="0" w:color="auto"/>
            </w:tcBorders>
            <w:shd w:val="clear" w:color="000000" w:fill="FFFFFF"/>
            <w:hideMark/>
          </w:tcPr>
          <w:p w14:paraId="0E161076"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32820563204</w:t>
            </w:r>
          </w:p>
        </w:tc>
        <w:tc>
          <w:tcPr>
            <w:tcW w:w="2102" w:type="dxa"/>
            <w:tcBorders>
              <w:top w:val="nil"/>
              <w:left w:val="nil"/>
              <w:bottom w:val="single" w:sz="4" w:space="0" w:color="auto"/>
              <w:right w:val="single" w:sz="4" w:space="0" w:color="auto"/>
            </w:tcBorders>
            <w:shd w:val="clear" w:color="000000" w:fill="FFFFFF"/>
            <w:hideMark/>
          </w:tcPr>
          <w:p w14:paraId="7F8231F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ELKOM d.o.o u stečaju (ranije: ELKOM d.o.o.)</w:t>
            </w:r>
          </w:p>
        </w:tc>
        <w:tc>
          <w:tcPr>
            <w:tcW w:w="1882" w:type="dxa"/>
            <w:tcBorders>
              <w:top w:val="nil"/>
              <w:left w:val="nil"/>
              <w:bottom w:val="single" w:sz="4" w:space="0" w:color="auto"/>
              <w:right w:val="single" w:sz="4" w:space="0" w:color="auto"/>
            </w:tcBorders>
            <w:shd w:val="clear" w:color="000000" w:fill="FFFFFF"/>
            <w:hideMark/>
          </w:tcPr>
          <w:p w14:paraId="40C3CC4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IVANEČKO NASELJE 1/D, 42240 IVANEC</w:t>
            </w:r>
          </w:p>
        </w:tc>
        <w:tc>
          <w:tcPr>
            <w:tcW w:w="1034" w:type="dxa"/>
            <w:tcBorders>
              <w:top w:val="nil"/>
              <w:left w:val="nil"/>
              <w:bottom w:val="single" w:sz="4" w:space="0" w:color="auto"/>
              <w:right w:val="single" w:sz="4" w:space="0" w:color="auto"/>
            </w:tcBorders>
            <w:shd w:val="clear" w:color="000000" w:fill="FFFFFF"/>
            <w:hideMark/>
          </w:tcPr>
          <w:p w14:paraId="3280FA9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742.266,49</w:t>
            </w:r>
          </w:p>
        </w:tc>
        <w:tc>
          <w:tcPr>
            <w:tcW w:w="1034" w:type="dxa"/>
            <w:tcBorders>
              <w:top w:val="nil"/>
              <w:left w:val="nil"/>
              <w:bottom w:val="single" w:sz="4" w:space="0" w:color="auto"/>
              <w:right w:val="single" w:sz="4" w:space="0" w:color="auto"/>
            </w:tcBorders>
            <w:shd w:val="clear" w:color="000000" w:fill="FFFFFF"/>
            <w:hideMark/>
          </w:tcPr>
          <w:p w14:paraId="191A462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445.359,89</w:t>
            </w:r>
          </w:p>
        </w:tc>
        <w:tc>
          <w:tcPr>
            <w:tcW w:w="1002" w:type="dxa"/>
            <w:tcBorders>
              <w:top w:val="nil"/>
              <w:left w:val="nil"/>
              <w:bottom w:val="single" w:sz="4" w:space="0" w:color="auto"/>
              <w:right w:val="single" w:sz="4" w:space="0" w:color="auto"/>
            </w:tcBorders>
            <w:shd w:val="clear" w:color="000000" w:fill="FFFFFF"/>
            <w:hideMark/>
          </w:tcPr>
          <w:p w14:paraId="2003059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296.906,60</w:t>
            </w:r>
          </w:p>
        </w:tc>
        <w:tc>
          <w:tcPr>
            <w:tcW w:w="839" w:type="dxa"/>
            <w:tcBorders>
              <w:top w:val="nil"/>
              <w:left w:val="nil"/>
              <w:bottom w:val="single" w:sz="4" w:space="0" w:color="auto"/>
              <w:right w:val="single" w:sz="4" w:space="0" w:color="auto"/>
            </w:tcBorders>
            <w:shd w:val="clear" w:color="000000" w:fill="FFFFFF"/>
            <w:hideMark/>
          </w:tcPr>
          <w:p w14:paraId="2EFA322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3.092,78</w:t>
            </w:r>
          </w:p>
        </w:tc>
      </w:tr>
      <w:tr w:rsidR="004A4B51" w:rsidRPr="004A4B51" w14:paraId="2F70BDC0"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23F58E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w:t>
            </w:r>
          </w:p>
        </w:tc>
        <w:tc>
          <w:tcPr>
            <w:tcW w:w="1371" w:type="dxa"/>
            <w:tcBorders>
              <w:top w:val="nil"/>
              <w:left w:val="nil"/>
              <w:bottom w:val="single" w:sz="4" w:space="0" w:color="auto"/>
              <w:right w:val="single" w:sz="4" w:space="0" w:color="auto"/>
            </w:tcBorders>
            <w:shd w:val="clear" w:color="000000" w:fill="FFFFFF"/>
            <w:hideMark/>
          </w:tcPr>
          <w:p w14:paraId="2342F0E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40713940035</w:t>
            </w:r>
          </w:p>
        </w:tc>
        <w:tc>
          <w:tcPr>
            <w:tcW w:w="2102" w:type="dxa"/>
            <w:tcBorders>
              <w:top w:val="nil"/>
              <w:left w:val="nil"/>
              <w:bottom w:val="single" w:sz="4" w:space="0" w:color="auto"/>
              <w:right w:val="single" w:sz="4" w:space="0" w:color="auto"/>
            </w:tcBorders>
            <w:shd w:val="clear" w:color="000000" w:fill="FFFFFF"/>
            <w:hideMark/>
          </w:tcPr>
          <w:p w14:paraId="5A21D830"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EOLUS d.o.o.</w:t>
            </w:r>
          </w:p>
        </w:tc>
        <w:tc>
          <w:tcPr>
            <w:tcW w:w="1882" w:type="dxa"/>
            <w:tcBorders>
              <w:top w:val="nil"/>
              <w:left w:val="nil"/>
              <w:bottom w:val="single" w:sz="4" w:space="0" w:color="auto"/>
              <w:right w:val="single" w:sz="4" w:space="0" w:color="auto"/>
            </w:tcBorders>
            <w:shd w:val="clear" w:color="000000" w:fill="FFFFFF"/>
            <w:hideMark/>
          </w:tcPr>
          <w:p w14:paraId="5F6FA1B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PRERADOVIĆEVA 29, 10000 ZAGREB</w:t>
            </w:r>
          </w:p>
        </w:tc>
        <w:tc>
          <w:tcPr>
            <w:tcW w:w="1034" w:type="dxa"/>
            <w:tcBorders>
              <w:top w:val="nil"/>
              <w:left w:val="nil"/>
              <w:bottom w:val="single" w:sz="4" w:space="0" w:color="auto"/>
              <w:right w:val="single" w:sz="4" w:space="0" w:color="auto"/>
            </w:tcBorders>
            <w:shd w:val="clear" w:color="000000" w:fill="FFFFFF"/>
            <w:hideMark/>
          </w:tcPr>
          <w:p w14:paraId="589B17F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20.115,44</w:t>
            </w:r>
          </w:p>
        </w:tc>
        <w:tc>
          <w:tcPr>
            <w:tcW w:w="1034" w:type="dxa"/>
            <w:tcBorders>
              <w:top w:val="nil"/>
              <w:left w:val="nil"/>
              <w:bottom w:val="single" w:sz="4" w:space="0" w:color="auto"/>
              <w:right w:val="single" w:sz="4" w:space="0" w:color="auto"/>
            </w:tcBorders>
            <w:shd w:val="clear" w:color="000000" w:fill="FFFFFF"/>
            <w:hideMark/>
          </w:tcPr>
          <w:p w14:paraId="50F2FA3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12.069,26</w:t>
            </w:r>
          </w:p>
        </w:tc>
        <w:tc>
          <w:tcPr>
            <w:tcW w:w="1002" w:type="dxa"/>
            <w:tcBorders>
              <w:top w:val="nil"/>
              <w:left w:val="nil"/>
              <w:bottom w:val="single" w:sz="4" w:space="0" w:color="auto"/>
              <w:right w:val="single" w:sz="4" w:space="0" w:color="auto"/>
            </w:tcBorders>
            <w:shd w:val="clear" w:color="000000" w:fill="FFFFFF"/>
            <w:hideMark/>
          </w:tcPr>
          <w:p w14:paraId="1476765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8.046,18</w:t>
            </w:r>
          </w:p>
        </w:tc>
        <w:tc>
          <w:tcPr>
            <w:tcW w:w="839" w:type="dxa"/>
            <w:tcBorders>
              <w:top w:val="nil"/>
              <w:left w:val="nil"/>
              <w:bottom w:val="single" w:sz="4" w:space="0" w:color="auto"/>
              <w:right w:val="single" w:sz="4" w:space="0" w:color="auto"/>
            </w:tcBorders>
            <w:shd w:val="clear" w:color="000000" w:fill="FFFFFF"/>
            <w:hideMark/>
          </w:tcPr>
          <w:p w14:paraId="1FA59C7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83,81</w:t>
            </w:r>
          </w:p>
        </w:tc>
      </w:tr>
      <w:tr w:rsidR="004A4B51" w:rsidRPr="004A4B51" w14:paraId="41194A87"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32C48E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w:t>
            </w:r>
          </w:p>
        </w:tc>
        <w:tc>
          <w:tcPr>
            <w:tcW w:w="1371" w:type="dxa"/>
            <w:tcBorders>
              <w:top w:val="nil"/>
              <w:left w:val="nil"/>
              <w:bottom w:val="single" w:sz="4" w:space="0" w:color="auto"/>
              <w:right w:val="single" w:sz="4" w:space="0" w:color="auto"/>
            </w:tcBorders>
            <w:shd w:val="clear" w:color="000000" w:fill="FFFFFF"/>
            <w:hideMark/>
          </w:tcPr>
          <w:p w14:paraId="24F51A0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17398570163</w:t>
            </w:r>
          </w:p>
        </w:tc>
        <w:tc>
          <w:tcPr>
            <w:tcW w:w="2102" w:type="dxa"/>
            <w:tcBorders>
              <w:top w:val="nil"/>
              <w:left w:val="nil"/>
              <w:bottom w:val="single" w:sz="4" w:space="0" w:color="auto"/>
              <w:right w:val="single" w:sz="4" w:space="0" w:color="auto"/>
            </w:tcBorders>
            <w:shd w:val="clear" w:color="000000" w:fill="FFFFFF"/>
            <w:hideMark/>
          </w:tcPr>
          <w:p w14:paraId="69F3ADFE"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EXPLANTA d.o.o. </w:t>
            </w:r>
          </w:p>
        </w:tc>
        <w:tc>
          <w:tcPr>
            <w:tcW w:w="1882" w:type="dxa"/>
            <w:tcBorders>
              <w:top w:val="nil"/>
              <w:left w:val="nil"/>
              <w:bottom w:val="single" w:sz="4" w:space="0" w:color="auto"/>
              <w:right w:val="single" w:sz="4" w:space="0" w:color="auto"/>
            </w:tcBorders>
            <w:shd w:val="clear" w:color="000000" w:fill="FFFFFF"/>
            <w:hideMark/>
          </w:tcPr>
          <w:p w14:paraId="4466DF5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GOSPODARSKA ZONA 15, 32000 VUKOVAR</w:t>
            </w:r>
          </w:p>
        </w:tc>
        <w:tc>
          <w:tcPr>
            <w:tcW w:w="1034" w:type="dxa"/>
            <w:tcBorders>
              <w:top w:val="nil"/>
              <w:left w:val="nil"/>
              <w:bottom w:val="single" w:sz="4" w:space="0" w:color="auto"/>
              <w:right w:val="single" w:sz="4" w:space="0" w:color="auto"/>
            </w:tcBorders>
            <w:shd w:val="clear" w:color="000000" w:fill="FFFFFF"/>
            <w:hideMark/>
          </w:tcPr>
          <w:p w14:paraId="3993B07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22.123,54</w:t>
            </w:r>
          </w:p>
        </w:tc>
        <w:tc>
          <w:tcPr>
            <w:tcW w:w="1034" w:type="dxa"/>
            <w:tcBorders>
              <w:top w:val="nil"/>
              <w:left w:val="nil"/>
              <w:bottom w:val="single" w:sz="4" w:space="0" w:color="auto"/>
              <w:right w:val="single" w:sz="4" w:space="0" w:color="auto"/>
            </w:tcBorders>
            <w:shd w:val="clear" w:color="000000" w:fill="FFFFFF"/>
            <w:hideMark/>
          </w:tcPr>
          <w:p w14:paraId="71E5186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13.274,12</w:t>
            </w:r>
          </w:p>
        </w:tc>
        <w:tc>
          <w:tcPr>
            <w:tcW w:w="1002" w:type="dxa"/>
            <w:tcBorders>
              <w:top w:val="nil"/>
              <w:left w:val="nil"/>
              <w:bottom w:val="single" w:sz="4" w:space="0" w:color="auto"/>
              <w:right w:val="single" w:sz="4" w:space="0" w:color="auto"/>
            </w:tcBorders>
            <w:shd w:val="clear" w:color="000000" w:fill="FFFFFF"/>
            <w:hideMark/>
          </w:tcPr>
          <w:p w14:paraId="7CE6CF9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8.849,42</w:t>
            </w:r>
          </w:p>
        </w:tc>
        <w:tc>
          <w:tcPr>
            <w:tcW w:w="839" w:type="dxa"/>
            <w:tcBorders>
              <w:top w:val="nil"/>
              <w:left w:val="nil"/>
              <w:bottom w:val="single" w:sz="4" w:space="0" w:color="auto"/>
              <w:right w:val="single" w:sz="4" w:space="0" w:color="auto"/>
            </w:tcBorders>
            <w:shd w:val="clear" w:color="000000" w:fill="FFFFFF"/>
            <w:hideMark/>
          </w:tcPr>
          <w:p w14:paraId="3DB76E8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92,18</w:t>
            </w:r>
          </w:p>
        </w:tc>
      </w:tr>
      <w:tr w:rsidR="004A4B51" w:rsidRPr="004A4B51" w14:paraId="0FE77569"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024CEA1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w:t>
            </w:r>
          </w:p>
        </w:tc>
        <w:tc>
          <w:tcPr>
            <w:tcW w:w="1371" w:type="dxa"/>
            <w:tcBorders>
              <w:top w:val="nil"/>
              <w:left w:val="nil"/>
              <w:bottom w:val="single" w:sz="4" w:space="0" w:color="auto"/>
              <w:right w:val="single" w:sz="4" w:space="0" w:color="auto"/>
            </w:tcBorders>
            <w:shd w:val="clear" w:color="000000" w:fill="FFFFFF"/>
            <w:hideMark/>
          </w:tcPr>
          <w:p w14:paraId="5BBC83E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33540289791</w:t>
            </w:r>
          </w:p>
        </w:tc>
        <w:tc>
          <w:tcPr>
            <w:tcW w:w="2102" w:type="dxa"/>
            <w:tcBorders>
              <w:top w:val="nil"/>
              <w:left w:val="nil"/>
              <w:bottom w:val="single" w:sz="4" w:space="0" w:color="auto"/>
              <w:right w:val="single" w:sz="4" w:space="0" w:color="auto"/>
            </w:tcBorders>
            <w:shd w:val="clear" w:color="000000" w:fill="FFFFFF"/>
            <w:hideMark/>
          </w:tcPr>
          <w:p w14:paraId="6A1C830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FABREFACIO d.o.o. u stečaju (ranije: FABREFACIO d.o.o.)</w:t>
            </w:r>
          </w:p>
        </w:tc>
        <w:tc>
          <w:tcPr>
            <w:tcW w:w="1882" w:type="dxa"/>
            <w:tcBorders>
              <w:top w:val="nil"/>
              <w:left w:val="nil"/>
              <w:bottom w:val="single" w:sz="4" w:space="0" w:color="auto"/>
              <w:right w:val="single" w:sz="4" w:space="0" w:color="auto"/>
            </w:tcBorders>
            <w:shd w:val="clear" w:color="000000" w:fill="FFFFFF"/>
            <w:hideMark/>
          </w:tcPr>
          <w:p w14:paraId="62DB225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JANA SIBELIUSA 6, 10000 ZAGREB</w:t>
            </w:r>
          </w:p>
        </w:tc>
        <w:tc>
          <w:tcPr>
            <w:tcW w:w="1034" w:type="dxa"/>
            <w:tcBorders>
              <w:top w:val="nil"/>
              <w:left w:val="nil"/>
              <w:bottom w:val="single" w:sz="4" w:space="0" w:color="auto"/>
              <w:right w:val="single" w:sz="4" w:space="0" w:color="auto"/>
            </w:tcBorders>
            <w:shd w:val="clear" w:color="000000" w:fill="FFFFFF"/>
            <w:hideMark/>
          </w:tcPr>
          <w:p w14:paraId="0BC1676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22.348,78</w:t>
            </w:r>
          </w:p>
        </w:tc>
        <w:tc>
          <w:tcPr>
            <w:tcW w:w="1034" w:type="dxa"/>
            <w:tcBorders>
              <w:top w:val="nil"/>
              <w:left w:val="nil"/>
              <w:bottom w:val="single" w:sz="4" w:space="0" w:color="auto"/>
              <w:right w:val="single" w:sz="4" w:space="0" w:color="auto"/>
            </w:tcBorders>
            <w:shd w:val="clear" w:color="000000" w:fill="FFFFFF"/>
            <w:hideMark/>
          </w:tcPr>
          <w:p w14:paraId="15A8C7A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13.409,27</w:t>
            </w:r>
          </w:p>
        </w:tc>
        <w:tc>
          <w:tcPr>
            <w:tcW w:w="1002" w:type="dxa"/>
            <w:tcBorders>
              <w:top w:val="nil"/>
              <w:left w:val="nil"/>
              <w:bottom w:val="single" w:sz="4" w:space="0" w:color="auto"/>
              <w:right w:val="single" w:sz="4" w:space="0" w:color="auto"/>
            </w:tcBorders>
            <w:shd w:val="clear" w:color="000000" w:fill="FFFFFF"/>
            <w:hideMark/>
          </w:tcPr>
          <w:p w14:paraId="0700982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8.939,51</w:t>
            </w:r>
          </w:p>
        </w:tc>
        <w:tc>
          <w:tcPr>
            <w:tcW w:w="839" w:type="dxa"/>
            <w:tcBorders>
              <w:top w:val="nil"/>
              <w:left w:val="nil"/>
              <w:bottom w:val="single" w:sz="4" w:space="0" w:color="auto"/>
              <w:right w:val="single" w:sz="4" w:space="0" w:color="auto"/>
            </w:tcBorders>
            <w:shd w:val="clear" w:color="000000" w:fill="FFFFFF"/>
            <w:hideMark/>
          </w:tcPr>
          <w:p w14:paraId="3CD9F06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93,12</w:t>
            </w:r>
          </w:p>
        </w:tc>
      </w:tr>
      <w:tr w:rsidR="004A4B51" w:rsidRPr="004A4B51" w14:paraId="0E60B92F"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D8FEB2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w:t>
            </w:r>
          </w:p>
        </w:tc>
        <w:tc>
          <w:tcPr>
            <w:tcW w:w="1371" w:type="dxa"/>
            <w:tcBorders>
              <w:top w:val="nil"/>
              <w:left w:val="nil"/>
              <w:bottom w:val="single" w:sz="4" w:space="0" w:color="auto"/>
              <w:right w:val="single" w:sz="4" w:space="0" w:color="auto"/>
            </w:tcBorders>
            <w:shd w:val="clear" w:color="000000" w:fill="FFFFFF"/>
            <w:hideMark/>
          </w:tcPr>
          <w:p w14:paraId="553CFEE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37648922322</w:t>
            </w:r>
          </w:p>
        </w:tc>
        <w:tc>
          <w:tcPr>
            <w:tcW w:w="2102" w:type="dxa"/>
            <w:tcBorders>
              <w:top w:val="nil"/>
              <w:left w:val="nil"/>
              <w:bottom w:val="single" w:sz="4" w:space="0" w:color="auto"/>
              <w:right w:val="single" w:sz="4" w:space="0" w:color="auto"/>
            </w:tcBorders>
            <w:shd w:val="clear" w:color="000000" w:fill="FFFFFF"/>
            <w:hideMark/>
          </w:tcPr>
          <w:p w14:paraId="200AAAB3"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FEROELEKTRO d.o.o. u stečaju (ranije: FEROELEKTRO d.o.o.)</w:t>
            </w:r>
          </w:p>
        </w:tc>
        <w:tc>
          <w:tcPr>
            <w:tcW w:w="1882" w:type="dxa"/>
            <w:tcBorders>
              <w:top w:val="nil"/>
              <w:left w:val="nil"/>
              <w:bottom w:val="single" w:sz="4" w:space="0" w:color="auto"/>
              <w:right w:val="single" w:sz="4" w:space="0" w:color="auto"/>
            </w:tcBorders>
            <w:shd w:val="clear" w:color="000000" w:fill="FFFFFF"/>
            <w:hideMark/>
          </w:tcPr>
          <w:p w14:paraId="544347E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M.DIVALTA 332, 31000 OSIJEK</w:t>
            </w:r>
          </w:p>
        </w:tc>
        <w:tc>
          <w:tcPr>
            <w:tcW w:w="1034" w:type="dxa"/>
            <w:tcBorders>
              <w:top w:val="nil"/>
              <w:left w:val="nil"/>
              <w:bottom w:val="single" w:sz="4" w:space="0" w:color="auto"/>
              <w:right w:val="single" w:sz="4" w:space="0" w:color="auto"/>
            </w:tcBorders>
            <w:shd w:val="clear" w:color="000000" w:fill="FFFFFF"/>
            <w:hideMark/>
          </w:tcPr>
          <w:p w14:paraId="342A4F9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107.323,24</w:t>
            </w:r>
          </w:p>
        </w:tc>
        <w:tc>
          <w:tcPr>
            <w:tcW w:w="1034" w:type="dxa"/>
            <w:tcBorders>
              <w:top w:val="nil"/>
              <w:left w:val="nil"/>
              <w:bottom w:val="single" w:sz="4" w:space="0" w:color="auto"/>
              <w:right w:val="single" w:sz="4" w:space="0" w:color="auto"/>
            </w:tcBorders>
            <w:shd w:val="clear" w:color="000000" w:fill="FFFFFF"/>
            <w:hideMark/>
          </w:tcPr>
          <w:p w14:paraId="563B680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64.393,94</w:t>
            </w:r>
          </w:p>
        </w:tc>
        <w:tc>
          <w:tcPr>
            <w:tcW w:w="1002" w:type="dxa"/>
            <w:tcBorders>
              <w:top w:val="nil"/>
              <w:left w:val="nil"/>
              <w:bottom w:val="single" w:sz="4" w:space="0" w:color="auto"/>
              <w:right w:val="single" w:sz="4" w:space="0" w:color="auto"/>
            </w:tcBorders>
            <w:shd w:val="clear" w:color="000000" w:fill="FFFFFF"/>
            <w:hideMark/>
          </w:tcPr>
          <w:p w14:paraId="4012EC7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42.929,30</w:t>
            </w:r>
          </w:p>
        </w:tc>
        <w:tc>
          <w:tcPr>
            <w:tcW w:w="839" w:type="dxa"/>
            <w:tcBorders>
              <w:top w:val="nil"/>
              <w:left w:val="nil"/>
              <w:bottom w:val="single" w:sz="4" w:space="0" w:color="auto"/>
              <w:right w:val="single" w:sz="4" w:space="0" w:color="auto"/>
            </w:tcBorders>
            <w:shd w:val="clear" w:color="000000" w:fill="FFFFFF"/>
            <w:hideMark/>
          </w:tcPr>
          <w:p w14:paraId="3107AC1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447,18</w:t>
            </w:r>
          </w:p>
        </w:tc>
      </w:tr>
      <w:tr w:rsidR="004A4B51" w:rsidRPr="004A4B51" w14:paraId="7FDCC187"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FACEB9C"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21</w:t>
            </w:r>
          </w:p>
        </w:tc>
        <w:tc>
          <w:tcPr>
            <w:tcW w:w="1371" w:type="dxa"/>
            <w:tcBorders>
              <w:top w:val="nil"/>
              <w:left w:val="nil"/>
              <w:bottom w:val="single" w:sz="4" w:space="0" w:color="auto"/>
              <w:right w:val="single" w:sz="4" w:space="0" w:color="auto"/>
            </w:tcBorders>
            <w:shd w:val="clear" w:color="000000" w:fill="FFFFFF"/>
            <w:hideMark/>
          </w:tcPr>
          <w:p w14:paraId="17D7879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18591626140</w:t>
            </w:r>
          </w:p>
        </w:tc>
        <w:tc>
          <w:tcPr>
            <w:tcW w:w="2102" w:type="dxa"/>
            <w:tcBorders>
              <w:top w:val="nil"/>
              <w:left w:val="nil"/>
              <w:bottom w:val="single" w:sz="4" w:space="0" w:color="auto"/>
              <w:right w:val="single" w:sz="4" w:space="0" w:color="auto"/>
            </w:tcBorders>
            <w:shd w:val="clear" w:color="000000" w:fill="FFFFFF"/>
            <w:hideMark/>
          </w:tcPr>
          <w:p w14:paraId="427A072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GASTRO-TIM d.o.o. PAZIN</w:t>
            </w:r>
          </w:p>
        </w:tc>
        <w:tc>
          <w:tcPr>
            <w:tcW w:w="1882" w:type="dxa"/>
            <w:tcBorders>
              <w:top w:val="nil"/>
              <w:left w:val="nil"/>
              <w:bottom w:val="single" w:sz="4" w:space="0" w:color="auto"/>
              <w:right w:val="single" w:sz="4" w:space="0" w:color="auto"/>
            </w:tcBorders>
            <w:shd w:val="clear" w:color="000000" w:fill="FFFFFF"/>
            <w:hideMark/>
          </w:tcPr>
          <w:p w14:paraId="5E71EFD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ŠIME KURELIĆA 20/3, 52000 PAZIN</w:t>
            </w:r>
          </w:p>
        </w:tc>
        <w:tc>
          <w:tcPr>
            <w:tcW w:w="1034" w:type="dxa"/>
            <w:tcBorders>
              <w:top w:val="nil"/>
              <w:left w:val="nil"/>
              <w:bottom w:val="single" w:sz="4" w:space="0" w:color="auto"/>
              <w:right w:val="single" w:sz="4" w:space="0" w:color="auto"/>
            </w:tcBorders>
            <w:shd w:val="clear" w:color="000000" w:fill="FFFFFF"/>
            <w:hideMark/>
          </w:tcPr>
          <w:p w14:paraId="540BB2B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10.794,88</w:t>
            </w:r>
          </w:p>
        </w:tc>
        <w:tc>
          <w:tcPr>
            <w:tcW w:w="1034" w:type="dxa"/>
            <w:tcBorders>
              <w:top w:val="nil"/>
              <w:left w:val="nil"/>
              <w:bottom w:val="single" w:sz="4" w:space="0" w:color="auto"/>
              <w:right w:val="single" w:sz="4" w:space="0" w:color="auto"/>
            </w:tcBorders>
            <w:shd w:val="clear" w:color="000000" w:fill="FFFFFF"/>
            <w:hideMark/>
          </w:tcPr>
          <w:p w14:paraId="5FD3467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6.476,93</w:t>
            </w:r>
          </w:p>
        </w:tc>
        <w:tc>
          <w:tcPr>
            <w:tcW w:w="1002" w:type="dxa"/>
            <w:tcBorders>
              <w:top w:val="nil"/>
              <w:left w:val="nil"/>
              <w:bottom w:val="single" w:sz="4" w:space="0" w:color="auto"/>
              <w:right w:val="single" w:sz="4" w:space="0" w:color="auto"/>
            </w:tcBorders>
            <w:shd w:val="clear" w:color="000000" w:fill="FFFFFF"/>
            <w:hideMark/>
          </w:tcPr>
          <w:p w14:paraId="4742D0A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4.317,95</w:t>
            </w:r>
          </w:p>
        </w:tc>
        <w:tc>
          <w:tcPr>
            <w:tcW w:w="839" w:type="dxa"/>
            <w:tcBorders>
              <w:top w:val="nil"/>
              <w:left w:val="nil"/>
              <w:bottom w:val="single" w:sz="4" w:space="0" w:color="auto"/>
              <w:right w:val="single" w:sz="4" w:space="0" w:color="auto"/>
            </w:tcBorders>
            <w:shd w:val="clear" w:color="000000" w:fill="FFFFFF"/>
            <w:hideMark/>
          </w:tcPr>
          <w:p w14:paraId="694B111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44,98</w:t>
            </w:r>
          </w:p>
        </w:tc>
      </w:tr>
      <w:tr w:rsidR="004A4B51" w:rsidRPr="004A4B51" w14:paraId="7BDB14DB"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2F94E2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w:t>
            </w:r>
          </w:p>
        </w:tc>
        <w:tc>
          <w:tcPr>
            <w:tcW w:w="1371" w:type="dxa"/>
            <w:tcBorders>
              <w:top w:val="nil"/>
              <w:left w:val="nil"/>
              <w:bottom w:val="single" w:sz="4" w:space="0" w:color="auto"/>
              <w:right w:val="single" w:sz="4" w:space="0" w:color="auto"/>
            </w:tcBorders>
            <w:shd w:val="clear" w:color="000000" w:fill="FFFFFF"/>
            <w:hideMark/>
          </w:tcPr>
          <w:p w14:paraId="41372C05"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00773312681</w:t>
            </w:r>
          </w:p>
        </w:tc>
        <w:tc>
          <w:tcPr>
            <w:tcW w:w="2102" w:type="dxa"/>
            <w:tcBorders>
              <w:top w:val="nil"/>
              <w:left w:val="nil"/>
              <w:bottom w:val="single" w:sz="4" w:space="0" w:color="auto"/>
              <w:right w:val="single" w:sz="4" w:space="0" w:color="auto"/>
            </w:tcBorders>
            <w:shd w:val="clear" w:color="000000" w:fill="FFFFFF"/>
            <w:hideMark/>
          </w:tcPr>
          <w:p w14:paraId="7CA0821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GEKA d.o.o.</w:t>
            </w:r>
          </w:p>
        </w:tc>
        <w:tc>
          <w:tcPr>
            <w:tcW w:w="1882" w:type="dxa"/>
            <w:tcBorders>
              <w:top w:val="nil"/>
              <w:left w:val="nil"/>
              <w:bottom w:val="single" w:sz="4" w:space="0" w:color="auto"/>
              <w:right w:val="single" w:sz="4" w:space="0" w:color="auto"/>
            </w:tcBorders>
            <w:shd w:val="clear" w:color="000000" w:fill="FFFFFF"/>
            <w:hideMark/>
          </w:tcPr>
          <w:p w14:paraId="34ABE17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LOKVA ROGOZNICA, IVAŠNJAK BB, 21310 OMIŠ</w:t>
            </w:r>
          </w:p>
        </w:tc>
        <w:tc>
          <w:tcPr>
            <w:tcW w:w="1034" w:type="dxa"/>
            <w:tcBorders>
              <w:top w:val="nil"/>
              <w:left w:val="nil"/>
              <w:bottom w:val="single" w:sz="4" w:space="0" w:color="auto"/>
              <w:right w:val="single" w:sz="4" w:space="0" w:color="auto"/>
            </w:tcBorders>
            <w:shd w:val="clear" w:color="000000" w:fill="FFFFFF"/>
            <w:hideMark/>
          </w:tcPr>
          <w:p w14:paraId="40F5206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18.268,78</w:t>
            </w:r>
          </w:p>
        </w:tc>
        <w:tc>
          <w:tcPr>
            <w:tcW w:w="1034" w:type="dxa"/>
            <w:tcBorders>
              <w:top w:val="nil"/>
              <w:left w:val="nil"/>
              <w:bottom w:val="single" w:sz="4" w:space="0" w:color="auto"/>
              <w:right w:val="single" w:sz="4" w:space="0" w:color="auto"/>
            </w:tcBorders>
            <w:shd w:val="clear" w:color="000000" w:fill="FFFFFF"/>
            <w:hideMark/>
          </w:tcPr>
          <w:p w14:paraId="16E882D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10.961,27</w:t>
            </w:r>
          </w:p>
        </w:tc>
        <w:tc>
          <w:tcPr>
            <w:tcW w:w="1002" w:type="dxa"/>
            <w:tcBorders>
              <w:top w:val="nil"/>
              <w:left w:val="nil"/>
              <w:bottom w:val="single" w:sz="4" w:space="0" w:color="auto"/>
              <w:right w:val="single" w:sz="4" w:space="0" w:color="auto"/>
            </w:tcBorders>
            <w:shd w:val="clear" w:color="000000" w:fill="FFFFFF"/>
            <w:hideMark/>
          </w:tcPr>
          <w:p w14:paraId="70EFEB6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7.307,51</w:t>
            </w:r>
          </w:p>
        </w:tc>
        <w:tc>
          <w:tcPr>
            <w:tcW w:w="839" w:type="dxa"/>
            <w:tcBorders>
              <w:top w:val="nil"/>
              <w:left w:val="nil"/>
              <w:bottom w:val="single" w:sz="4" w:space="0" w:color="auto"/>
              <w:right w:val="single" w:sz="4" w:space="0" w:color="auto"/>
            </w:tcBorders>
            <w:shd w:val="clear" w:color="000000" w:fill="FFFFFF"/>
            <w:hideMark/>
          </w:tcPr>
          <w:p w14:paraId="3F27FB2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76,12</w:t>
            </w:r>
          </w:p>
        </w:tc>
      </w:tr>
      <w:tr w:rsidR="004A4B51" w:rsidRPr="004A4B51" w14:paraId="6EB7DF5F"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EBC01E8"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23</w:t>
            </w:r>
          </w:p>
        </w:tc>
        <w:tc>
          <w:tcPr>
            <w:tcW w:w="1371" w:type="dxa"/>
            <w:tcBorders>
              <w:top w:val="nil"/>
              <w:left w:val="nil"/>
              <w:bottom w:val="single" w:sz="4" w:space="0" w:color="auto"/>
              <w:right w:val="single" w:sz="4" w:space="0" w:color="auto"/>
            </w:tcBorders>
            <w:shd w:val="clear" w:color="000000" w:fill="FFFFFF"/>
            <w:hideMark/>
          </w:tcPr>
          <w:p w14:paraId="2DA1EDE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80222974995</w:t>
            </w:r>
          </w:p>
        </w:tc>
        <w:tc>
          <w:tcPr>
            <w:tcW w:w="2102" w:type="dxa"/>
            <w:tcBorders>
              <w:top w:val="nil"/>
              <w:left w:val="nil"/>
              <w:bottom w:val="single" w:sz="4" w:space="0" w:color="auto"/>
              <w:right w:val="single" w:sz="4" w:space="0" w:color="auto"/>
            </w:tcBorders>
            <w:shd w:val="clear" w:color="000000" w:fill="FFFFFF"/>
            <w:hideMark/>
          </w:tcPr>
          <w:p w14:paraId="3831BCB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GLAS GRADNJA d.o.o. u stečaju (ranije: GLAS GRADNJA d.o.o.)</w:t>
            </w:r>
          </w:p>
        </w:tc>
        <w:tc>
          <w:tcPr>
            <w:tcW w:w="1882" w:type="dxa"/>
            <w:tcBorders>
              <w:top w:val="nil"/>
              <w:left w:val="nil"/>
              <w:bottom w:val="single" w:sz="4" w:space="0" w:color="auto"/>
              <w:right w:val="single" w:sz="4" w:space="0" w:color="auto"/>
            </w:tcBorders>
            <w:shd w:val="clear" w:color="000000" w:fill="FFFFFF"/>
            <w:hideMark/>
          </w:tcPr>
          <w:p w14:paraId="6720CE7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KLENOVNIK 179, 42240 IVANEC</w:t>
            </w:r>
          </w:p>
        </w:tc>
        <w:tc>
          <w:tcPr>
            <w:tcW w:w="1034" w:type="dxa"/>
            <w:tcBorders>
              <w:top w:val="nil"/>
              <w:left w:val="nil"/>
              <w:bottom w:val="single" w:sz="4" w:space="0" w:color="auto"/>
              <w:right w:val="single" w:sz="4" w:space="0" w:color="auto"/>
            </w:tcBorders>
            <w:shd w:val="clear" w:color="000000" w:fill="FFFFFF"/>
            <w:hideMark/>
          </w:tcPr>
          <w:p w14:paraId="709D378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7.583,11</w:t>
            </w:r>
          </w:p>
        </w:tc>
        <w:tc>
          <w:tcPr>
            <w:tcW w:w="1034" w:type="dxa"/>
            <w:tcBorders>
              <w:top w:val="nil"/>
              <w:left w:val="nil"/>
              <w:bottom w:val="single" w:sz="4" w:space="0" w:color="auto"/>
              <w:right w:val="single" w:sz="4" w:space="0" w:color="auto"/>
            </w:tcBorders>
            <w:shd w:val="clear" w:color="000000" w:fill="FFFFFF"/>
            <w:hideMark/>
          </w:tcPr>
          <w:p w14:paraId="5A67BB1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4.549,87</w:t>
            </w:r>
          </w:p>
        </w:tc>
        <w:tc>
          <w:tcPr>
            <w:tcW w:w="1002" w:type="dxa"/>
            <w:tcBorders>
              <w:top w:val="nil"/>
              <w:left w:val="nil"/>
              <w:bottom w:val="single" w:sz="4" w:space="0" w:color="auto"/>
              <w:right w:val="single" w:sz="4" w:space="0" w:color="auto"/>
            </w:tcBorders>
            <w:shd w:val="clear" w:color="000000" w:fill="FFFFFF"/>
            <w:hideMark/>
          </w:tcPr>
          <w:p w14:paraId="5880353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3.033,24</w:t>
            </w:r>
          </w:p>
        </w:tc>
        <w:tc>
          <w:tcPr>
            <w:tcW w:w="839" w:type="dxa"/>
            <w:tcBorders>
              <w:top w:val="nil"/>
              <w:left w:val="nil"/>
              <w:bottom w:val="single" w:sz="4" w:space="0" w:color="auto"/>
              <w:right w:val="single" w:sz="4" w:space="0" w:color="auto"/>
            </w:tcBorders>
            <w:shd w:val="clear" w:color="000000" w:fill="FFFFFF"/>
            <w:hideMark/>
          </w:tcPr>
          <w:p w14:paraId="498782F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31,60</w:t>
            </w:r>
          </w:p>
        </w:tc>
      </w:tr>
      <w:tr w:rsidR="004A4B51" w:rsidRPr="004A4B51" w14:paraId="377651ED"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F012EB5"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24</w:t>
            </w:r>
          </w:p>
        </w:tc>
        <w:tc>
          <w:tcPr>
            <w:tcW w:w="1371" w:type="dxa"/>
            <w:tcBorders>
              <w:top w:val="nil"/>
              <w:left w:val="nil"/>
              <w:bottom w:val="single" w:sz="4" w:space="0" w:color="auto"/>
              <w:right w:val="single" w:sz="4" w:space="0" w:color="auto"/>
            </w:tcBorders>
            <w:shd w:val="clear" w:color="000000" w:fill="FFFFFF"/>
            <w:hideMark/>
          </w:tcPr>
          <w:p w14:paraId="0B699E8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31712921431</w:t>
            </w:r>
          </w:p>
        </w:tc>
        <w:tc>
          <w:tcPr>
            <w:tcW w:w="2102" w:type="dxa"/>
            <w:tcBorders>
              <w:top w:val="nil"/>
              <w:left w:val="nil"/>
              <w:bottom w:val="single" w:sz="4" w:space="0" w:color="auto"/>
              <w:right w:val="single" w:sz="4" w:space="0" w:color="auto"/>
            </w:tcBorders>
            <w:shd w:val="clear" w:color="000000" w:fill="FFFFFF"/>
            <w:hideMark/>
          </w:tcPr>
          <w:p w14:paraId="6DF2C960"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Stečajna masa iza GMT SPORT I INTERIJERI d.o.o. u stečaju (ranije: GMT SPORT I INTERIJERI d.o.o. )</w:t>
            </w:r>
          </w:p>
        </w:tc>
        <w:tc>
          <w:tcPr>
            <w:tcW w:w="1882" w:type="dxa"/>
            <w:tcBorders>
              <w:top w:val="nil"/>
              <w:left w:val="nil"/>
              <w:bottom w:val="single" w:sz="4" w:space="0" w:color="auto"/>
              <w:right w:val="single" w:sz="4" w:space="0" w:color="auto"/>
            </w:tcBorders>
            <w:shd w:val="clear" w:color="000000" w:fill="FFFFFF"/>
            <w:hideMark/>
          </w:tcPr>
          <w:p w14:paraId="16245426"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B. JELAČIĆA 4831500 NAŠICE</w:t>
            </w:r>
          </w:p>
        </w:tc>
        <w:tc>
          <w:tcPr>
            <w:tcW w:w="1034" w:type="dxa"/>
            <w:tcBorders>
              <w:top w:val="nil"/>
              <w:left w:val="nil"/>
              <w:bottom w:val="single" w:sz="4" w:space="0" w:color="auto"/>
              <w:right w:val="single" w:sz="4" w:space="0" w:color="auto"/>
            </w:tcBorders>
            <w:shd w:val="clear" w:color="000000" w:fill="FFFFFF"/>
            <w:hideMark/>
          </w:tcPr>
          <w:p w14:paraId="0ABCFB6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47.618,85</w:t>
            </w:r>
          </w:p>
        </w:tc>
        <w:tc>
          <w:tcPr>
            <w:tcW w:w="1034" w:type="dxa"/>
            <w:tcBorders>
              <w:top w:val="nil"/>
              <w:left w:val="nil"/>
              <w:bottom w:val="single" w:sz="4" w:space="0" w:color="auto"/>
              <w:right w:val="single" w:sz="4" w:space="0" w:color="auto"/>
            </w:tcBorders>
            <w:shd w:val="clear" w:color="000000" w:fill="FFFFFF"/>
            <w:hideMark/>
          </w:tcPr>
          <w:p w14:paraId="0F05E18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28.571,31</w:t>
            </w:r>
          </w:p>
        </w:tc>
        <w:tc>
          <w:tcPr>
            <w:tcW w:w="1002" w:type="dxa"/>
            <w:tcBorders>
              <w:top w:val="nil"/>
              <w:left w:val="nil"/>
              <w:bottom w:val="single" w:sz="4" w:space="0" w:color="auto"/>
              <w:right w:val="single" w:sz="4" w:space="0" w:color="auto"/>
            </w:tcBorders>
            <w:shd w:val="clear" w:color="000000" w:fill="FFFFFF"/>
            <w:hideMark/>
          </w:tcPr>
          <w:p w14:paraId="6FA9F7F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19.047,54</w:t>
            </w:r>
          </w:p>
        </w:tc>
        <w:tc>
          <w:tcPr>
            <w:tcW w:w="839" w:type="dxa"/>
            <w:tcBorders>
              <w:top w:val="nil"/>
              <w:left w:val="nil"/>
              <w:bottom w:val="single" w:sz="4" w:space="0" w:color="auto"/>
              <w:right w:val="single" w:sz="4" w:space="0" w:color="auto"/>
            </w:tcBorders>
            <w:shd w:val="clear" w:color="000000" w:fill="FFFFFF"/>
            <w:hideMark/>
          </w:tcPr>
          <w:p w14:paraId="6699DB1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198,41</w:t>
            </w:r>
          </w:p>
        </w:tc>
      </w:tr>
      <w:tr w:rsidR="004A4B51" w:rsidRPr="004A4B51" w14:paraId="319C658B"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131CBC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25</w:t>
            </w:r>
          </w:p>
        </w:tc>
        <w:tc>
          <w:tcPr>
            <w:tcW w:w="1371" w:type="dxa"/>
            <w:tcBorders>
              <w:top w:val="nil"/>
              <w:left w:val="nil"/>
              <w:bottom w:val="single" w:sz="4" w:space="0" w:color="auto"/>
              <w:right w:val="single" w:sz="4" w:space="0" w:color="auto"/>
            </w:tcBorders>
            <w:shd w:val="clear" w:color="000000" w:fill="FFFFFF"/>
            <w:hideMark/>
          </w:tcPr>
          <w:p w14:paraId="7E62C96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65257268614</w:t>
            </w:r>
          </w:p>
        </w:tc>
        <w:tc>
          <w:tcPr>
            <w:tcW w:w="2102" w:type="dxa"/>
            <w:tcBorders>
              <w:top w:val="nil"/>
              <w:left w:val="nil"/>
              <w:bottom w:val="single" w:sz="4" w:space="0" w:color="auto"/>
              <w:right w:val="single" w:sz="4" w:space="0" w:color="auto"/>
            </w:tcBorders>
            <w:shd w:val="clear" w:color="000000" w:fill="FFFFFF"/>
            <w:hideMark/>
          </w:tcPr>
          <w:p w14:paraId="2ED6A01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GP PIGER d.o.o. u stečaju</w:t>
            </w:r>
          </w:p>
        </w:tc>
        <w:tc>
          <w:tcPr>
            <w:tcW w:w="1882" w:type="dxa"/>
            <w:tcBorders>
              <w:top w:val="nil"/>
              <w:left w:val="nil"/>
              <w:bottom w:val="single" w:sz="4" w:space="0" w:color="auto"/>
              <w:right w:val="single" w:sz="4" w:space="0" w:color="auto"/>
            </w:tcBorders>
            <w:shd w:val="clear" w:color="000000" w:fill="FFFFFF"/>
            <w:hideMark/>
          </w:tcPr>
          <w:p w14:paraId="7AC9248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JOSIPA KOZARCA 15, 40000 ČAKOVEC</w:t>
            </w:r>
          </w:p>
        </w:tc>
        <w:tc>
          <w:tcPr>
            <w:tcW w:w="1034" w:type="dxa"/>
            <w:tcBorders>
              <w:top w:val="nil"/>
              <w:left w:val="nil"/>
              <w:bottom w:val="single" w:sz="4" w:space="0" w:color="auto"/>
              <w:right w:val="single" w:sz="4" w:space="0" w:color="auto"/>
            </w:tcBorders>
            <w:shd w:val="clear" w:color="000000" w:fill="FFFFFF"/>
            <w:hideMark/>
          </w:tcPr>
          <w:p w14:paraId="118ACDB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8.334,38</w:t>
            </w:r>
          </w:p>
        </w:tc>
        <w:tc>
          <w:tcPr>
            <w:tcW w:w="1034" w:type="dxa"/>
            <w:tcBorders>
              <w:top w:val="nil"/>
              <w:left w:val="nil"/>
              <w:bottom w:val="single" w:sz="4" w:space="0" w:color="auto"/>
              <w:right w:val="single" w:sz="4" w:space="0" w:color="auto"/>
            </w:tcBorders>
            <w:shd w:val="clear" w:color="000000" w:fill="FFFFFF"/>
            <w:hideMark/>
          </w:tcPr>
          <w:p w14:paraId="1501F55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5.000,63</w:t>
            </w:r>
          </w:p>
        </w:tc>
        <w:tc>
          <w:tcPr>
            <w:tcW w:w="1002" w:type="dxa"/>
            <w:tcBorders>
              <w:top w:val="nil"/>
              <w:left w:val="nil"/>
              <w:bottom w:val="single" w:sz="4" w:space="0" w:color="auto"/>
              <w:right w:val="single" w:sz="4" w:space="0" w:color="auto"/>
            </w:tcBorders>
            <w:shd w:val="clear" w:color="000000" w:fill="FFFFFF"/>
            <w:hideMark/>
          </w:tcPr>
          <w:p w14:paraId="072CDB2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3.333,75</w:t>
            </w:r>
          </w:p>
        </w:tc>
        <w:tc>
          <w:tcPr>
            <w:tcW w:w="839" w:type="dxa"/>
            <w:tcBorders>
              <w:top w:val="nil"/>
              <w:left w:val="nil"/>
              <w:bottom w:val="single" w:sz="4" w:space="0" w:color="auto"/>
              <w:right w:val="single" w:sz="4" w:space="0" w:color="auto"/>
            </w:tcBorders>
            <w:shd w:val="clear" w:color="000000" w:fill="FFFFFF"/>
            <w:hideMark/>
          </w:tcPr>
          <w:p w14:paraId="5EDF250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34,73</w:t>
            </w:r>
          </w:p>
        </w:tc>
      </w:tr>
      <w:tr w:rsidR="004A4B51" w:rsidRPr="004A4B51" w14:paraId="51532561"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7F063D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26</w:t>
            </w:r>
          </w:p>
        </w:tc>
        <w:tc>
          <w:tcPr>
            <w:tcW w:w="1371" w:type="dxa"/>
            <w:tcBorders>
              <w:top w:val="nil"/>
              <w:left w:val="nil"/>
              <w:bottom w:val="single" w:sz="4" w:space="0" w:color="auto"/>
              <w:right w:val="single" w:sz="4" w:space="0" w:color="auto"/>
            </w:tcBorders>
            <w:shd w:val="clear" w:color="000000" w:fill="FFFFFF"/>
            <w:hideMark/>
          </w:tcPr>
          <w:p w14:paraId="3C32B028"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51572533237</w:t>
            </w:r>
          </w:p>
        </w:tc>
        <w:tc>
          <w:tcPr>
            <w:tcW w:w="2102" w:type="dxa"/>
            <w:tcBorders>
              <w:top w:val="nil"/>
              <w:left w:val="nil"/>
              <w:bottom w:val="single" w:sz="4" w:space="0" w:color="auto"/>
              <w:right w:val="single" w:sz="4" w:space="0" w:color="auto"/>
            </w:tcBorders>
            <w:shd w:val="clear" w:color="000000" w:fill="FFFFFF"/>
            <w:hideMark/>
          </w:tcPr>
          <w:p w14:paraId="7F9CB6D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GRADNJA ČUKELJ d.o.o.</w:t>
            </w:r>
          </w:p>
        </w:tc>
        <w:tc>
          <w:tcPr>
            <w:tcW w:w="1882" w:type="dxa"/>
            <w:tcBorders>
              <w:top w:val="nil"/>
              <w:left w:val="nil"/>
              <w:bottom w:val="single" w:sz="4" w:space="0" w:color="auto"/>
              <w:right w:val="single" w:sz="4" w:space="0" w:color="auto"/>
            </w:tcBorders>
            <w:shd w:val="clear" w:color="000000" w:fill="FFFFFF"/>
            <w:hideMark/>
          </w:tcPr>
          <w:p w14:paraId="3A1F147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VJEKOSLAVA MAJERA 3, 10410 VELIKA GORICA</w:t>
            </w:r>
          </w:p>
        </w:tc>
        <w:tc>
          <w:tcPr>
            <w:tcW w:w="1034" w:type="dxa"/>
            <w:tcBorders>
              <w:top w:val="nil"/>
              <w:left w:val="nil"/>
              <w:bottom w:val="single" w:sz="4" w:space="0" w:color="auto"/>
              <w:right w:val="single" w:sz="4" w:space="0" w:color="auto"/>
            </w:tcBorders>
            <w:shd w:val="clear" w:color="000000" w:fill="FFFFFF"/>
            <w:hideMark/>
          </w:tcPr>
          <w:p w14:paraId="5560380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22.341,70</w:t>
            </w:r>
          </w:p>
        </w:tc>
        <w:tc>
          <w:tcPr>
            <w:tcW w:w="1034" w:type="dxa"/>
            <w:tcBorders>
              <w:top w:val="nil"/>
              <w:left w:val="nil"/>
              <w:bottom w:val="single" w:sz="4" w:space="0" w:color="auto"/>
              <w:right w:val="single" w:sz="4" w:space="0" w:color="auto"/>
            </w:tcBorders>
            <w:shd w:val="clear" w:color="000000" w:fill="FFFFFF"/>
            <w:hideMark/>
          </w:tcPr>
          <w:p w14:paraId="67530E0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13.405,02</w:t>
            </w:r>
          </w:p>
        </w:tc>
        <w:tc>
          <w:tcPr>
            <w:tcW w:w="1002" w:type="dxa"/>
            <w:tcBorders>
              <w:top w:val="nil"/>
              <w:left w:val="nil"/>
              <w:bottom w:val="single" w:sz="4" w:space="0" w:color="auto"/>
              <w:right w:val="single" w:sz="4" w:space="0" w:color="auto"/>
            </w:tcBorders>
            <w:shd w:val="clear" w:color="000000" w:fill="FFFFFF"/>
            <w:hideMark/>
          </w:tcPr>
          <w:p w14:paraId="784D40E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8.936,68</w:t>
            </w:r>
          </w:p>
        </w:tc>
        <w:tc>
          <w:tcPr>
            <w:tcW w:w="839" w:type="dxa"/>
            <w:tcBorders>
              <w:top w:val="nil"/>
              <w:left w:val="nil"/>
              <w:bottom w:val="single" w:sz="4" w:space="0" w:color="auto"/>
              <w:right w:val="single" w:sz="4" w:space="0" w:color="auto"/>
            </w:tcBorders>
            <w:shd w:val="clear" w:color="000000" w:fill="FFFFFF"/>
            <w:hideMark/>
          </w:tcPr>
          <w:p w14:paraId="46C010D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93,09</w:t>
            </w:r>
          </w:p>
        </w:tc>
      </w:tr>
      <w:tr w:rsidR="004A4B51" w:rsidRPr="004A4B51" w14:paraId="0F00C7A6"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DCDDE3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27</w:t>
            </w:r>
          </w:p>
        </w:tc>
        <w:tc>
          <w:tcPr>
            <w:tcW w:w="1371" w:type="dxa"/>
            <w:tcBorders>
              <w:top w:val="nil"/>
              <w:left w:val="nil"/>
              <w:bottom w:val="single" w:sz="4" w:space="0" w:color="auto"/>
              <w:right w:val="single" w:sz="4" w:space="0" w:color="auto"/>
            </w:tcBorders>
            <w:shd w:val="clear" w:color="000000" w:fill="FFFFFF"/>
            <w:hideMark/>
          </w:tcPr>
          <w:p w14:paraId="5DD1E37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53804674161</w:t>
            </w:r>
          </w:p>
        </w:tc>
        <w:tc>
          <w:tcPr>
            <w:tcW w:w="2102" w:type="dxa"/>
            <w:tcBorders>
              <w:top w:val="nil"/>
              <w:left w:val="nil"/>
              <w:bottom w:val="single" w:sz="4" w:space="0" w:color="auto"/>
              <w:right w:val="single" w:sz="4" w:space="0" w:color="auto"/>
            </w:tcBorders>
            <w:shd w:val="clear" w:color="000000" w:fill="FFFFFF"/>
            <w:hideMark/>
          </w:tcPr>
          <w:p w14:paraId="5810ABE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GRASA d.o.o. ZAGREB</w:t>
            </w:r>
          </w:p>
        </w:tc>
        <w:tc>
          <w:tcPr>
            <w:tcW w:w="1882" w:type="dxa"/>
            <w:tcBorders>
              <w:top w:val="nil"/>
              <w:left w:val="nil"/>
              <w:bottom w:val="single" w:sz="4" w:space="0" w:color="auto"/>
              <w:right w:val="single" w:sz="4" w:space="0" w:color="auto"/>
            </w:tcBorders>
            <w:shd w:val="clear" w:color="000000" w:fill="FFFFFF"/>
            <w:hideMark/>
          </w:tcPr>
          <w:p w14:paraId="129F2B3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KALINOVICA 3, 10000 ZAGREB</w:t>
            </w:r>
          </w:p>
        </w:tc>
        <w:tc>
          <w:tcPr>
            <w:tcW w:w="1034" w:type="dxa"/>
            <w:tcBorders>
              <w:top w:val="nil"/>
              <w:left w:val="nil"/>
              <w:bottom w:val="single" w:sz="4" w:space="0" w:color="auto"/>
              <w:right w:val="single" w:sz="4" w:space="0" w:color="auto"/>
            </w:tcBorders>
            <w:shd w:val="clear" w:color="000000" w:fill="FFFFFF"/>
            <w:hideMark/>
          </w:tcPr>
          <w:p w14:paraId="7F4A7BB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38.078,68</w:t>
            </w:r>
          </w:p>
        </w:tc>
        <w:tc>
          <w:tcPr>
            <w:tcW w:w="1034" w:type="dxa"/>
            <w:tcBorders>
              <w:top w:val="nil"/>
              <w:left w:val="nil"/>
              <w:bottom w:val="single" w:sz="4" w:space="0" w:color="auto"/>
              <w:right w:val="single" w:sz="4" w:space="0" w:color="auto"/>
            </w:tcBorders>
            <w:shd w:val="clear" w:color="000000" w:fill="FFFFFF"/>
            <w:hideMark/>
          </w:tcPr>
          <w:p w14:paraId="6779941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22.847,21</w:t>
            </w:r>
          </w:p>
        </w:tc>
        <w:tc>
          <w:tcPr>
            <w:tcW w:w="1002" w:type="dxa"/>
            <w:tcBorders>
              <w:top w:val="nil"/>
              <w:left w:val="nil"/>
              <w:bottom w:val="single" w:sz="4" w:space="0" w:color="auto"/>
              <w:right w:val="single" w:sz="4" w:space="0" w:color="auto"/>
            </w:tcBorders>
            <w:shd w:val="clear" w:color="000000" w:fill="FFFFFF"/>
            <w:hideMark/>
          </w:tcPr>
          <w:p w14:paraId="3E332A9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15.231,47</w:t>
            </w:r>
          </w:p>
        </w:tc>
        <w:tc>
          <w:tcPr>
            <w:tcW w:w="839" w:type="dxa"/>
            <w:tcBorders>
              <w:top w:val="nil"/>
              <w:left w:val="nil"/>
              <w:bottom w:val="single" w:sz="4" w:space="0" w:color="auto"/>
              <w:right w:val="single" w:sz="4" w:space="0" w:color="auto"/>
            </w:tcBorders>
            <w:shd w:val="clear" w:color="000000" w:fill="FFFFFF"/>
            <w:hideMark/>
          </w:tcPr>
          <w:p w14:paraId="4BF4F25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158,66</w:t>
            </w:r>
          </w:p>
        </w:tc>
      </w:tr>
      <w:tr w:rsidR="004A4B51" w:rsidRPr="004A4B51" w14:paraId="75789041"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BF7E3F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28</w:t>
            </w:r>
          </w:p>
        </w:tc>
        <w:tc>
          <w:tcPr>
            <w:tcW w:w="1371" w:type="dxa"/>
            <w:tcBorders>
              <w:top w:val="nil"/>
              <w:left w:val="nil"/>
              <w:bottom w:val="single" w:sz="4" w:space="0" w:color="auto"/>
              <w:right w:val="single" w:sz="4" w:space="0" w:color="auto"/>
            </w:tcBorders>
            <w:shd w:val="clear" w:color="000000" w:fill="FFFFFF"/>
            <w:hideMark/>
          </w:tcPr>
          <w:p w14:paraId="5FF0C76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58148998907</w:t>
            </w:r>
          </w:p>
        </w:tc>
        <w:tc>
          <w:tcPr>
            <w:tcW w:w="2102" w:type="dxa"/>
            <w:tcBorders>
              <w:top w:val="nil"/>
              <w:left w:val="nil"/>
              <w:bottom w:val="single" w:sz="4" w:space="0" w:color="auto"/>
              <w:right w:val="single" w:sz="4" w:space="0" w:color="auto"/>
            </w:tcBorders>
            <w:shd w:val="clear" w:color="000000" w:fill="FFFFFF"/>
            <w:hideMark/>
          </w:tcPr>
          <w:p w14:paraId="331EAA5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GT IZOLIRKA d.o.o.</w:t>
            </w:r>
          </w:p>
        </w:tc>
        <w:tc>
          <w:tcPr>
            <w:tcW w:w="1882" w:type="dxa"/>
            <w:tcBorders>
              <w:top w:val="nil"/>
              <w:left w:val="nil"/>
              <w:bottom w:val="single" w:sz="4" w:space="0" w:color="auto"/>
              <w:right w:val="single" w:sz="4" w:space="0" w:color="auto"/>
            </w:tcBorders>
            <w:shd w:val="clear" w:color="000000" w:fill="FFFFFF"/>
            <w:hideMark/>
          </w:tcPr>
          <w:p w14:paraId="3A7A737F"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J.J.STROSSMAYERA 348/B, 31000 OSIJEK</w:t>
            </w:r>
          </w:p>
        </w:tc>
        <w:tc>
          <w:tcPr>
            <w:tcW w:w="1034" w:type="dxa"/>
            <w:tcBorders>
              <w:top w:val="nil"/>
              <w:left w:val="nil"/>
              <w:bottom w:val="single" w:sz="4" w:space="0" w:color="auto"/>
              <w:right w:val="single" w:sz="4" w:space="0" w:color="auto"/>
            </w:tcBorders>
            <w:shd w:val="clear" w:color="000000" w:fill="FFFFFF"/>
            <w:hideMark/>
          </w:tcPr>
          <w:p w14:paraId="06ADB47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656.404,74</w:t>
            </w:r>
          </w:p>
        </w:tc>
        <w:tc>
          <w:tcPr>
            <w:tcW w:w="1034" w:type="dxa"/>
            <w:tcBorders>
              <w:top w:val="nil"/>
              <w:left w:val="nil"/>
              <w:bottom w:val="single" w:sz="4" w:space="0" w:color="auto"/>
              <w:right w:val="single" w:sz="4" w:space="0" w:color="auto"/>
            </w:tcBorders>
            <w:shd w:val="clear" w:color="000000" w:fill="FFFFFF"/>
            <w:hideMark/>
          </w:tcPr>
          <w:p w14:paraId="50F01CB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393.842,84</w:t>
            </w:r>
          </w:p>
        </w:tc>
        <w:tc>
          <w:tcPr>
            <w:tcW w:w="1002" w:type="dxa"/>
            <w:tcBorders>
              <w:top w:val="nil"/>
              <w:left w:val="nil"/>
              <w:bottom w:val="single" w:sz="4" w:space="0" w:color="auto"/>
              <w:right w:val="single" w:sz="4" w:space="0" w:color="auto"/>
            </w:tcBorders>
            <w:shd w:val="clear" w:color="000000" w:fill="FFFFFF"/>
            <w:hideMark/>
          </w:tcPr>
          <w:p w14:paraId="268A147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262.561,90</w:t>
            </w:r>
          </w:p>
        </w:tc>
        <w:tc>
          <w:tcPr>
            <w:tcW w:w="839" w:type="dxa"/>
            <w:tcBorders>
              <w:top w:val="nil"/>
              <w:left w:val="nil"/>
              <w:bottom w:val="single" w:sz="4" w:space="0" w:color="auto"/>
              <w:right w:val="single" w:sz="4" w:space="0" w:color="auto"/>
            </w:tcBorders>
            <w:shd w:val="clear" w:color="000000" w:fill="FFFFFF"/>
            <w:hideMark/>
          </w:tcPr>
          <w:p w14:paraId="1A3EC78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2.735,02</w:t>
            </w:r>
          </w:p>
        </w:tc>
      </w:tr>
      <w:tr w:rsidR="004A4B51" w:rsidRPr="004A4B51" w14:paraId="2D3C3F67"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D42F92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29</w:t>
            </w:r>
          </w:p>
        </w:tc>
        <w:tc>
          <w:tcPr>
            <w:tcW w:w="1371" w:type="dxa"/>
            <w:tcBorders>
              <w:top w:val="nil"/>
              <w:left w:val="nil"/>
              <w:bottom w:val="single" w:sz="4" w:space="0" w:color="auto"/>
              <w:right w:val="single" w:sz="4" w:space="0" w:color="auto"/>
            </w:tcBorders>
            <w:shd w:val="clear" w:color="000000" w:fill="FFFFFF"/>
            <w:hideMark/>
          </w:tcPr>
          <w:p w14:paraId="7D5C805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50861643606</w:t>
            </w:r>
          </w:p>
        </w:tc>
        <w:tc>
          <w:tcPr>
            <w:tcW w:w="2102" w:type="dxa"/>
            <w:tcBorders>
              <w:top w:val="nil"/>
              <w:left w:val="nil"/>
              <w:bottom w:val="single" w:sz="4" w:space="0" w:color="auto"/>
              <w:right w:val="single" w:sz="4" w:space="0" w:color="auto"/>
            </w:tcBorders>
            <w:shd w:val="clear" w:color="000000" w:fill="FFFFFF"/>
            <w:hideMark/>
          </w:tcPr>
          <w:p w14:paraId="60B5690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GTP d.o.o.</w:t>
            </w:r>
          </w:p>
        </w:tc>
        <w:tc>
          <w:tcPr>
            <w:tcW w:w="1882" w:type="dxa"/>
            <w:tcBorders>
              <w:top w:val="nil"/>
              <w:left w:val="nil"/>
              <w:bottom w:val="single" w:sz="4" w:space="0" w:color="auto"/>
              <w:right w:val="single" w:sz="4" w:space="0" w:color="auto"/>
            </w:tcBorders>
            <w:shd w:val="clear" w:color="000000" w:fill="FFFFFF"/>
            <w:hideMark/>
          </w:tcPr>
          <w:p w14:paraId="2A8ABAC3"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VUKOVARSKA ULICA 1, 21276 VRGORAC</w:t>
            </w:r>
          </w:p>
        </w:tc>
        <w:tc>
          <w:tcPr>
            <w:tcW w:w="1034" w:type="dxa"/>
            <w:tcBorders>
              <w:top w:val="nil"/>
              <w:left w:val="nil"/>
              <w:bottom w:val="single" w:sz="4" w:space="0" w:color="auto"/>
              <w:right w:val="single" w:sz="4" w:space="0" w:color="auto"/>
            </w:tcBorders>
            <w:shd w:val="clear" w:color="000000" w:fill="FFFFFF"/>
            <w:hideMark/>
          </w:tcPr>
          <w:p w14:paraId="272B8B6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203.587,22</w:t>
            </w:r>
          </w:p>
        </w:tc>
        <w:tc>
          <w:tcPr>
            <w:tcW w:w="1034" w:type="dxa"/>
            <w:tcBorders>
              <w:top w:val="nil"/>
              <w:left w:val="nil"/>
              <w:bottom w:val="single" w:sz="4" w:space="0" w:color="auto"/>
              <w:right w:val="single" w:sz="4" w:space="0" w:color="auto"/>
            </w:tcBorders>
            <w:shd w:val="clear" w:color="000000" w:fill="FFFFFF"/>
            <w:hideMark/>
          </w:tcPr>
          <w:p w14:paraId="4C90C47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122.152,33</w:t>
            </w:r>
          </w:p>
        </w:tc>
        <w:tc>
          <w:tcPr>
            <w:tcW w:w="1002" w:type="dxa"/>
            <w:tcBorders>
              <w:top w:val="nil"/>
              <w:left w:val="nil"/>
              <w:bottom w:val="single" w:sz="4" w:space="0" w:color="auto"/>
              <w:right w:val="single" w:sz="4" w:space="0" w:color="auto"/>
            </w:tcBorders>
            <w:shd w:val="clear" w:color="000000" w:fill="FFFFFF"/>
            <w:hideMark/>
          </w:tcPr>
          <w:p w14:paraId="68CDEA5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81.434,89</w:t>
            </w:r>
          </w:p>
        </w:tc>
        <w:tc>
          <w:tcPr>
            <w:tcW w:w="839" w:type="dxa"/>
            <w:tcBorders>
              <w:top w:val="nil"/>
              <w:left w:val="nil"/>
              <w:bottom w:val="single" w:sz="4" w:space="0" w:color="auto"/>
              <w:right w:val="single" w:sz="4" w:space="0" w:color="auto"/>
            </w:tcBorders>
            <w:shd w:val="clear" w:color="000000" w:fill="FFFFFF"/>
            <w:hideMark/>
          </w:tcPr>
          <w:p w14:paraId="3EA3CEA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848,28</w:t>
            </w:r>
          </w:p>
        </w:tc>
      </w:tr>
      <w:tr w:rsidR="004A4B51" w:rsidRPr="004A4B51" w14:paraId="5A9F9977"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B591E9E"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30</w:t>
            </w:r>
          </w:p>
        </w:tc>
        <w:tc>
          <w:tcPr>
            <w:tcW w:w="1371" w:type="dxa"/>
            <w:tcBorders>
              <w:top w:val="nil"/>
              <w:left w:val="nil"/>
              <w:bottom w:val="single" w:sz="4" w:space="0" w:color="auto"/>
              <w:right w:val="single" w:sz="4" w:space="0" w:color="auto"/>
            </w:tcBorders>
            <w:shd w:val="clear" w:color="000000" w:fill="FFFFFF"/>
            <w:hideMark/>
          </w:tcPr>
          <w:p w14:paraId="24F8893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03019617053</w:t>
            </w:r>
          </w:p>
        </w:tc>
        <w:tc>
          <w:tcPr>
            <w:tcW w:w="2102" w:type="dxa"/>
            <w:tcBorders>
              <w:top w:val="nil"/>
              <w:left w:val="nil"/>
              <w:bottom w:val="single" w:sz="4" w:space="0" w:color="auto"/>
              <w:right w:val="single" w:sz="4" w:space="0" w:color="auto"/>
            </w:tcBorders>
            <w:shd w:val="clear" w:color="000000" w:fill="FFFFFF"/>
            <w:hideMark/>
          </w:tcPr>
          <w:p w14:paraId="6DB3BE9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HIDRODINAMIKA d.o.o. u stečaju (ranije: HIDRODINAMIKA D.O.O.)</w:t>
            </w:r>
          </w:p>
        </w:tc>
        <w:tc>
          <w:tcPr>
            <w:tcW w:w="1882" w:type="dxa"/>
            <w:tcBorders>
              <w:top w:val="nil"/>
              <w:left w:val="nil"/>
              <w:bottom w:val="single" w:sz="4" w:space="0" w:color="auto"/>
              <w:right w:val="single" w:sz="4" w:space="0" w:color="auto"/>
            </w:tcBorders>
            <w:shd w:val="clear" w:color="000000" w:fill="FFFFFF"/>
            <w:hideMark/>
          </w:tcPr>
          <w:p w14:paraId="23A3A3F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KAŠTELANSKA 6, 21210 SOLIN</w:t>
            </w:r>
          </w:p>
        </w:tc>
        <w:tc>
          <w:tcPr>
            <w:tcW w:w="1034" w:type="dxa"/>
            <w:tcBorders>
              <w:top w:val="nil"/>
              <w:left w:val="nil"/>
              <w:bottom w:val="single" w:sz="4" w:space="0" w:color="auto"/>
              <w:right w:val="single" w:sz="4" w:space="0" w:color="auto"/>
            </w:tcBorders>
            <w:shd w:val="clear" w:color="000000" w:fill="FFFFFF"/>
            <w:hideMark/>
          </w:tcPr>
          <w:p w14:paraId="57D6E19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44.881,55</w:t>
            </w:r>
          </w:p>
        </w:tc>
        <w:tc>
          <w:tcPr>
            <w:tcW w:w="1034" w:type="dxa"/>
            <w:tcBorders>
              <w:top w:val="nil"/>
              <w:left w:val="nil"/>
              <w:bottom w:val="single" w:sz="4" w:space="0" w:color="auto"/>
              <w:right w:val="single" w:sz="4" w:space="0" w:color="auto"/>
            </w:tcBorders>
            <w:shd w:val="clear" w:color="000000" w:fill="FFFFFF"/>
            <w:hideMark/>
          </w:tcPr>
          <w:p w14:paraId="699894E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26.928,93</w:t>
            </w:r>
          </w:p>
        </w:tc>
        <w:tc>
          <w:tcPr>
            <w:tcW w:w="1002" w:type="dxa"/>
            <w:tcBorders>
              <w:top w:val="nil"/>
              <w:left w:val="nil"/>
              <w:bottom w:val="single" w:sz="4" w:space="0" w:color="auto"/>
              <w:right w:val="single" w:sz="4" w:space="0" w:color="auto"/>
            </w:tcBorders>
            <w:shd w:val="clear" w:color="000000" w:fill="FFFFFF"/>
            <w:hideMark/>
          </w:tcPr>
          <w:p w14:paraId="1D94325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17.952,62</w:t>
            </w:r>
          </w:p>
        </w:tc>
        <w:tc>
          <w:tcPr>
            <w:tcW w:w="839" w:type="dxa"/>
            <w:tcBorders>
              <w:top w:val="nil"/>
              <w:left w:val="nil"/>
              <w:bottom w:val="single" w:sz="4" w:space="0" w:color="auto"/>
              <w:right w:val="single" w:sz="4" w:space="0" w:color="auto"/>
            </w:tcBorders>
            <w:shd w:val="clear" w:color="000000" w:fill="FFFFFF"/>
            <w:hideMark/>
          </w:tcPr>
          <w:p w14:paraId="595CDD3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187,01</w:t>
            </w:r>
          </w:p>
        </w:tc>
      </w:tr>
      <w:tr w:rsidR="004A4B51" w:rsidRPr="004A4B51" w14:paraId="2FFF7243"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7CF483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31</w:t>
            </w:r>
          </w:p>
        </w:tc>
        <w:tc>
          <w:tcPr>
            <w:tcW w:w="1371" w:type="dxa"/>
            <w:tcBorders>
              <w:top w:val="nil"/>
              <w:left w:val="nil"/>
              <w:bottom w:val="single" w:sz="4" w:space="0" w:color="auto"/>
              <w:right w:val="single" w:sz="4" w:space="0" w:color="auto"/>
            </w:tcBorders>
            <w:shd w:val="clear" w:color="000000" w:fill="FFFFFF"/>
            <w:hideMark/>
          </w:tcPr>
          <w:p w14:paraId="2611511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67604071454</w:t>
            </w:r>
          </w:p>
        </w:tc>
        <w:tc>
          <w:tcPr>
            <w:tcW w:w="2102" w:type="dxa"/>
            <w:tcBorders>
              <w:top w:val="nil"/>
              <w:left w:val="nil"/>
              <w:bottom w:val="single" w:sz="4" w:space="0" w:color="auto"/>
              <w:right w:val="single" w:sz="4" w:space="0" w:color="auto"/>
            </w:tcBorders>
            <w:shd w:val="clear" w:color="000000" w:fill="FFFFFF"/>
            <w:hideMark/>
          </w:tcPr>
          <w:p w14:paraId="016108FF"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HÖRMANN HRVATSKA d.o.o.</w:t>
            </w:r>
          </w:p>
        </w:tc>
        <w:tc>
          <w:tcPr>
            <w:tcW w:w="1882" w:type="dxa"/>
            <w:tcBorders>
              <w:top w:val="nil"/>
              <w:left w:val="nil"/>
              <w:bottom w:val="single" w:sz="4" w:space="0" w:color="auto"/>
              <w:right w:val="single" w:sz="4" w:space="0" w:color="auto"/>
            </w:tcBorders>
            <w:shd w:val="clear" w:color="000000" w:fill="FFFFFF"/>
            <w:hideMark/>
          </w:tcPr>
          <w:p w14:paraId="02A2DB1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NOVA CESTA 50, 10000 ZAGREB</w:t>
            </w:r>
          </w:p>
        </w:tc>
        <w:tc>
          <w:tcPr>
            <w:tcW w:w="1034" w:type="dxa"/>
            <w:tcBorders>
              <w:top w:val="nil"/>
              <w:left w:val="nil"/>
              <w:bottom w:val="single" w:sz="4" w:space="0" w:color="auto"/>
              <w:right w:val="single" w:sz="4" w:space="0" w:color="auto"/>
            </w:tcBorders>
            <w:shd w:val="clear" w:color="000000" w:fill="FFFFFF"/>
            <w:hideMark/>
          </w:tcPr>
          <w:p w14:paraId="3CBC64B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3.464,64</w:t>
            </w:r>
          </w:p>
        </w:tc>
        <w:tc>
          <w:tcPr>
            <w:tcW w:w="1034" w:type="dxa"/>
            <w:tcBorders>
              <w:top w:val="nil"/>
              <w:left w:val="nil"/>
              <w:bottom w:val="single" w:sz="4" w:space="0" w:color="auto"/>
              <w:right w:val="single" w:sz="4" w:space="0" w:color="auto"/>
            </w:tcBorders>
            <w:shd w:val="clear" w:color="000000" w:fill="FFFFFF"/>
            <w:hideMark/>
          </w:tcPr>
          <w:p w14:paraId="226F9D0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2.078,78</w:t>
            </w:r>
          </w:p>
        </w:tc>
        <w:tc>
          <w:tcPr>
            <w:tcW w:w="1002" w:type="dxa"/>
            <w:tcBorders>
              <w:top w:val="nil"/>
              <w:left w:val="nil"/>
              <w:bottom w:val="single" w:sz="4" w:space="0" w:color="auto"/>
              <w:right w:val="single" w:sz="4" w:space="0" w:color="auto"/>
            </w:tcBorders>
            <w:shd w:val="clear" w:color="000000" w:fill="FFFFFF"/>
            <w:hideMark/>
          </w:tcPr>
          <w:p w14:paraId="2EE7BBA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1.385,86</w:t>
            </w:r>
          </w:p>
        </w:tc>
        <w:tc>
          <w:tcPr>
            <w:tcW w:w="839" w:type="dxa"/>
            <w:tcBorders>
              <w:top w:val="nil"/>
              <w:left w:val="nil"/>
              <w:bottom w:val="single" w:sz="4" w:space="0" w:color="auto"/>
              <w:right w:val="single" w:sz="4" w:space="0" w:color="auto"/>
            </w:tcBorders>
            <w:shd w:val="clear" w:color="000000" w:fill="FFFFFF"/>
            <w:hideMark/>
          </w:tcPr>
          <w:p w14:paraId="0B17ED8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14,44</w:t>
            </w:r>
          </w:p>
        </w:tc>
      </w:tr>
      <w:tr w:rsidR="004A4B51" w:rsidRPr="004A4B51" w14:paraId="2E21F5F5"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5CF4C9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32</w:t>
            </w:r>
          </w:p>
        </w:tc>
        <w:tc>
          <w:tcPr>
            <w:tcW w:w="1371" w:type="dxa"/>
            <w:tcBorders>
              <w:top w:val="nil"/>
              <w:left w:val="nil"/>
              <w:bottom w:val="single" w:sz="4" w:space="0" w:color="auto"/>
              <w:right w:val="single" w:sz="4" w:space="0" w:color="auto"/>
            </w:tcBorders>
            <w:shd w:val="clear" w:color="000000" w:fill="FFFFFF"/>
            <w:hideMark/>
          </w:tcPr>
          <w:p w14:paraId="2CBAAF1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26948656122</w:t>
            </w:r>
          </w:p>
        </w:tc>
        <w:tc>
          <w:tcPr>
            <w:tcW w:w="2102" w:type="dxa"/>
            <w:tcBorders>
              <w:top w:val="nil"/>
              <w:left w:val="nil"/>
              <w:bottom w:val="single" w:sz="4" w:space="0" w:color="auto"/>
              <w:right w:val="single" w:sz="4" w:space="0" w:color="auto"/>
            </w:tcBorders>
            <w:shd w:val="clear" w:color="000000" w:fill="FFFFFF"/>
            <w:hideMark/>
          </w:tcPr>
          <w:p w14:paraId="10DC355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HO-RUKU d.o.o.</w:t>
            </w:r>
          </w:p>
        </w:tc>
        <w:tc>
          <w:tcPr>
            <w:tcW w:w="1882" w:type="dxa"/>
            <w:tcBorders>
              <w:top w:val="nil"/>
              <w:left w:val="nil"/>
              <w:bottom w:val="single" w:sz="4" w:space="0" w:color="auto"/>
              <w:right w:val="single" w:sz="4" w:space="0" w:color="auto"/>
            </w:tcBorders>
            <w:shd w:val="clear" w:color="000000" w:fill="FFFFFF"/>
            <w:hideMark/>
          </w:tcPr>
          <w:p w14:paraId="6AF7FE1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OBRTNIČKA 19, RAKITJE, 10430 SAMOBOR</w:t>
            </w:r>
          </w:p>
        </w:tc>
        <w:tc>
          <w:tcPr>
            <w:tcW w:w="1034" w:type="dxa"/>
            <w:tcBorders>
              <w:top w:val="nil"/>
              <w:left w:val="nil"/>
              <w:bottom w:val="single" w:sz="4" w:space="0" w:color="auto"/>
              <w:right w:val="single" w:sz="4" w:space="0" w:color="auto"/>
            </w:tcBorders>
            <w:shd w:val="clear" w:color="000000" w:fill="FFFFFF"/>
            <w:hideMark/>
          </w:tcPr>
          <w:p w14:paraId="46DC636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23.796,88</w:t>
            </w:r>
          </w:p>
        </w:tc>
        <w:tc>
          <w:tcPr>
            <w:tcW w:w="1034" w:type="dxa"/>
            <w:tcBorders>
              <w:top w:val="nil"/>
              <w:left w:val="nil"/>
              <w:bottom w:val="single" w:sz="4" w:space="0" w:color="auto"/>
              <w:right w:val="single" w:sz="4" w:space="0" w:color="auto"/>
            </w:tcBorders>
            <w:shd w:val="clear" w:color="000000" w:fill="FFFFFF"/>
            <w:hideMark/>
          </w:tcPr>
          <w:p w14:paraId="0FDDF0D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14.278,13</w:t>
            </w:r>
          </w:p>
        </w:tc>
        <w:tc>
          <w:tcPr>
            <w:tcW w:w="1002" w:type="dxa"/>
            <w:tcBorders>
              <w:top w:val="nil"/>
              <w:left w:val="nil"/>
              <w:bottom w:val="single" w:sz="4" w:space="0" w:color="auto"/>
              <w:right w:val="single" w:sz="4" w:space="0" w:color="auto"/>
            </w:tcBorders>
            <w:shd w:val="clear" w:color="000000" w:fill="FFFFFF"/>
            <w:hideMark/>
          </w:tcPr>
          <w:p w14:paraId="506CFEB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9.518,75</w:t>
            </w:r>
          </w:p>
        </w:tc>
        <w:tc>
          <w:tcPr>
            <w:tcW w:w="839" w:type="dxa"/>
            <w:tcBorders>
              <w:top w:val="nil"/>
              <w:left w:val="nil"/>
              <w:bottom w:val="single" w:sz="4" w:space="0" w:color="auto"/>
              <w:right w:val="single" w:sz="4" w:space="0" w:color="auto"/>
            </w:tcBorders>
            <w:shd w:val="clear" w:color="000000" w:fill="FFFFFF"/>
            <w:hideMark/>
          </w:tcPr>
          <w:p w14:paraId="0075469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99,15</w:t>
            </w:r>
          </w:p>
        </w:tc>
      </w:tr>
      <w:tr w:rsidR="004A4B51" w:rsidRPr="004A4B51" w14:paraId="4D50D35B"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7E58F72"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33</w:t>
            </w:r>
          </w:p>
        </w:tc>
        <w:tc>
          <w:tcPr>
            <w:tcW w:w="1371" w:type="dxa"/>
            <w:tcBorders>
              <w:top w:val="nil"/>
              <w:left w:val="nil"/>
              <w:bottom w:val="single" w:sz="4" w:space="0" w:color="auto"/>
              <w:right w:val="single" w:sz="4" w:space="0" w:color="auto"/>
            </w:tcBorders>
            <w:shd w:val="clear" w:color="000000" w:fill="FFFFFF"/>
            <w:hideMark/>
          </w:tcPr>
          <w:p w14:paraId="6CBCECC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47719838465</w:t>
            </w:r>
          </w:p>
        </w:tc>
        <w:tc>
          <w:tcPr>
            <w:tcW w:w="2102" w:type="dxa"/>
            <w:tcBorders>
              <w:top w:val="nil"/>
              <w:left w:val="nil"/>
              <w:bottom w:val="single" w:sz="4" w:space="0" w:color="auto"/>
              <w:right w:val="single" w:sz="4" w:space="0" w:color="auto"/>
            </w:tcBorders>
            <w:shd w:val="clear" w:color="000000" w:fill="FFFFFF"/>
            <w:hideMark/>
          </w:tcPr>
          <w:p w14:paraId="26D4871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INTERIJERI MRVICA d.o.o. </w:t>
            </w:r>
          </w:p>
        </w:tc>
        <w:tc>
          <w:tcPr>
            <w:tcW w:w="1882" w:type="dxa"/>
            <w:tcBorders>
              <w:top w:val="nil"/>
              <w:left w:val="nil"/>
              <w:bottom w:val="single" w:sz="4" w:space="0" w:color="auto"/>
              <w:right w:val="single" w:sz="4" w:space="0" w:color="auto"/>
            </w:tcBorders>
            <w:shd w:val="clear" w:color="000000" w:fill="FFFFFF"/>
            <w:hideMark/>
          </w:tcPr>
          <w:p w14:paraId="424EDC9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STJEPANA LADIŠA 15, 10000 ZAGREB</w:t>
            </w:r>
          </w:p>
        </w:tc>
        <w:tc>
          <w:tcPr>
            <w:tcW w:w="1034" w:type="dxa"/>
            <w:tcBorders>
              <w:top w:val="nil"/>
              <w:left w:val="nil"/>
              <w:bottom w:val="single" w:sz="4" w:space="0" w:color="auto"/>
              <w:right w:val="single" w:sz="4" w:space="0" w:color="auto"/>
            </w:tcBorders>
            <w:shd w:val="clear" w:color="000000" w:fill="FFFFFF"/>
            <w:hideMark/>
          </w:tcPr>
          <w:p w14:paraId="66723E6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87.625,44</w:t>
            </w:r>
          </w:p>
        </w:tc>
        <w:tc>
          <w:tcPr>
            <w:tcW w:w="1034" w:type="dxa"/>
            <w:tcBorders>
              <w:top w:val="nil"/>
              <w:left w:val="nil"/>
              <w:bottom w:val="single" w:sz="4" w:space="0" w:color="auto"/>
              <w:right w:val="single" w:sz="4" w:space="0" w:color="auto"/>
            </w:tcBorders>
            <w:shd w:val="clear" w:color="000000" w:fill="FFFFFF"/>
            <w:hideMark/>
          </w:tcPr>
          <w:p w14:paraId="47D1380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52.575,26</w:t>
            </w:r>
          </w:p>
        </w:tc>
        <w:tc>
          <w:tcPr>
            <w:tcW w:w="1002" w:type="dxa"/>
            <w:tcBorders>
              <w:top w:val="nil"/>
              <w:left w:val="nil"/>
              <w:bottom w:val="single" w:sz="4" w:space="0" w:color="auto"/>
              <w:right w:val="single" w:sz="4" w:space="0" w:color="auto"/>
            </w:tcBorders>
            <w:shd w:val="clear" w:color="000000" w:fill="FFFFFF"/>
            <w:hideMark/>
          </w:tcPr>
          <w:p w14:paraId="405E73D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35.050,18</w:t>
            </w:r>
          </w:p>
        </w:tc>
        <w:tc>
          <w:tcPr>
            <w:tcW w:w="839" w:type="dxa"/>
            <w:tcBorders>
              <w:top w:val="nil"/>
              <w:left w:val="nil"/>
              <w:bottom w:val="single" w:sz="4" w:space="0" w:color="auto"/>
              <w:right w:val="single" w:sz="4" w:space="0" w:color="auto"/>
            </w:tcBorders>
            <w:shd w:val="clear" w:color="000000" w:fill="FFFFFF"/>
            <w:hideMark/>
          </w:tcPr>
          <w:p w14:paraId="028F44D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365,11</w:t>
            </w:r>
          </w:p>
        </w:tc>
      </w:tr>
      <w:tr w:rsidR="004A4B51" w:rsidRPr="004A4B51" w14:paraId="53790455"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0C92F7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34</w:t>
            </w:r>
          </w:p>
        </w:tc>
        <w:tc>
          <w:tcPr>
            <w:tcW w:w="1371" w:type="dxa"/>
            <w:tcBorders>
              <w:top w:val="nil"/>
              <w:left w:val="nil"/>
              <w:bottom w:val="single" w:sz="4" w:space="0" w:color="auto"/>
              <w:right w:val="single" w:sz="4" w:space="0" w:color="auto"/>
            </w:tcBorders>
            <w:shd w:val="clear" w:color="000000" w:fill="FFFFFF"/>
            <w:hideMark/>
          </w:tcPr>
          <w:p w14:paraId="312DC35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12974080059</w:t>
            </w:r>
          </w:p>
        </w:tc>
        <w:tc>
          <w:tcPr>
            <w:tcW w:w="2102" w:type="dxa"/>
            <w:tcBorders>
              <w:top w:val="nil"/>
              <w:left w:val="nil"/>
              <w:bottom w:val="single" w:sz="4" w:space="0" w:color="auto"/>
              <w:right w:val="single" w:sz="4" w:space="0" w:color="auto"/>
            </w:tcBorders>
            <w:shd w:val="clear" w:color="000000" w:fill="FFFFFF"/>
            <w:hideMark/>
          </w:tcPr>
          <w:p w14:paraId="43AAB5E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ITALSERRANDE ROLOVRATA PROIZVODNJA d.o.o.</w:t>
            </w:r>
          </w:p>
        </w:tc>
        <w:tc>
          <w:tcPr>
            <w:tcW w:w="1882" w:type="dxa"/>
            <w:tcBorders>
              <w:top w:val="nil"/>
              <w:left w:val="nil"/>
              <w:bottom w:val="single" w:sz="4" w:space="0" w:color="auto"/>
              <w:right w:val="single" w:sz="4" w:space="0" w:color="auto"/>
            </w:tcBorders>
            <w:shd w:val="clear" w:color="000000" w:fill="FFFFFF"/>
            <w:hideMark/>
          </w:tcPr>
          <w:p w14:paraId="0711DAC1"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INDUSTRIJSKA 30, 10360 SESVETE</w:t>
            </w:r>
          </w:p>
        </w:tc>
        <w:tc>
          <w:tcPr>
            <w:tcW w:w="1034" w:type="dxa"/>
            <w:tcBorders>
              <w:top w:val="nil"/>
              <w:left w:val="nil"/>
              <w:bottom w:val="single" w:sz="4" w:space="0" w:color="auto"/>
              <w:right w:val="single" w:sz="4" w:space="0" w:color="auto"/>
            </w:tcBorders>
            <w:shd w:val="clear" w:color="000000" w:fill="FFFFFF"/>
            <w:hideMark/>
          </w:tcPr>
          <w:p w14:paraId="5301E48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18.708,58</w:t>
            </w:r>
          </w:p>
        </w:tc>
        <w:tc>
          <w:tcPr>
            <w:tcW w:w="1034" w:type="dxa"/>
            <w:tcBorders>
              <w:top w:val="nil"/>
              <w:left w:val="nil"/>
              <w:bottom w:val="single" w:sz="4" w:space="0" w:color="auto"/>
              <w:right w:val="single" w:sz="4" w:space="0" w:color="auto"/>
            </w:tcBorders>
            <w:shd w:val="clear" w:color="000000" w:fill="FFFFFF"/>
            <w:hideMark/>
          </w:tcPr>
          <w:p w14:paraId="0AA99ED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11.225,15</w:t>
            </w:r>
          </w:p>
        </w:tc>
        <w:tc>
          <w:tcPr>
            <w:tcW w:w="1002" w:type="dxa"/>
            <w:tcBorders>
              <w:top w:val="nil"/>
              <w:left w:val="nil"/>
              <w:bottom w:val="single" w:sz="4" w:space="0" w:color="auto"/>
              <w:right w:val="single" w:sz="4" w:space="0" w:color="auto"/>
            </w:tcBorders>
            <w:shd w:val="clear" w:color="000000" w:fill="FFFFFF"/>
            <w:hideMark/>
          </w:tcPr>
          <w:p w14:paraId="283E3DC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7.483,43</w:t>
            </w:r>
          </w:p>
        </w:tc>
        <w:tc>
          <w:tcPr>
            <w:tcW w:w="839" w:type="dxa"/>
            <w:tcBorders>
              <w:top w:val="nil"/>
              <w:left w:val="nil"/>
              <w:bottom w:val="single" w:sz="4" w:space="0" w:color="auto"/>
              <w:right w:val="single" w:sz="4" w:space="0" w:color="auto"/>
            </w:tcBorders>
            <w:shd w:val="clear" w:color="000000" w:fill="FFFFFF"/>
            <w:hideMark/>
          </w:tcPr>
          <w:p w14:paraId="76D48ED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77,95</w:t>
            </w:r>
          </w:p>
        </w:tc>
      </w:tr>
      <w:tr w:rsidR="004A4B51" w:rsidRPr="004A4B51" w14:paraId="5849DC05"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4A8012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35</w:t>
            </w:r>
          </w:p>
        </w:tc>
        <w:tc>
          <w:tcPr>
            <w:tcW w:w="1371" w:type="dxa"/>
            <w:tcBorders>
              <w:top w:val="nil"/>
              <w:left w:val="nil"/>
              <w:bottom w:val="single" w:sz="4" w:space="0" w:color="auto"/>
              <w:right w:val="single" w:sz="4" w:space="0" w:color="auto"/>
            </w:tcBorders>
            <w:shd w:val="clear" w:color="000000" w:fill="FFFFFF"/>
            <w:hideMark/>
          </w:tcPr>
          <w:p w14:paraId="1C401712"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56187055119</w:t>
            </w:r>
          </w:p>
        </w:tc>
        <w:tc>
          <w:tcPr>
            <w:tcW w:w="2102" w:type="dxa"/>
            <w:tcBorders>
              <w:top w:val="nil"/>
              <w:left w:val="nil"/>
              <w:bottom w:val="single" w:sz="4" w:space="0" w:color="auto"/>
              <w:right w:val="single" w:sz="4" w:space="0" w:color="auto"/>
            </w:tcBorders>
            <w:shd w:val="clear" w:color="000000" w:fill="FFFFFF"/>
            <w:hideMark/>
          </w:tcPr>
          <w:p w14:paraId="61C1DD56"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IZOLACIJA KOŠKA vl. STJEPAN LJULJ</w:t>
            </w:r>
          </w:p>
        </w:tc>
        <w:tc>
          <w:tcPr>
            <w:tcW w:w="1882" w:type="dxa"/>
            <w:tcBorders>
              <w:top w:val="nil"/>
              <w:left w:val="nil"/>
              <w:bottom w:val="single" w:sz="4" w:space="0" w:color="auto"/>
              <w:right w:val="single" w:sz="4" w:space="0" w:color="auto"/>
            </w:tcBorders>
            <w:shd w:val="clear" w:color="000000" w:fill="FFFFFF"/>
            <w:hideMark/>
          </w:tcPr>
          <w:p w14:paraId="6555173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BRAĆE RADIĆA 61/A, KOŠKA, 31500 NAŠICE</w:t>
            </w:r>
          </w:p>
        </w:tc>
        <w:tc>
          <w:tcPr>
            <w:tcW w:w="1034" w:type="dxa"/>
            <w:tcBorders>
              <w:top w:val="nil"/>
              <w:left w:val="nil"/>
              <w:bottom w:val="single" w:sz="4" w:space="0" w:color="auto"/>
              <w:right w:val="single" w:sz="4" w:space="0" w:color="auto"/>
            </w:tcBorders>
            <w:shd w:val="clear" w:color="000000" w:fill="FFFFFF"/>
            <w:hideMark/>
          </w:tcPr>
          <w:p w14:paraId="0C6967B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299.940,52</w:t>
            </w:r>
          </w:p>
        </w:tc>
        <w:tc>
          <w:tcPr>
            <w:tcW w:w="1034" w:type="dxa"/>
            <w:tcBorders>
              <w:top w:val="nil"/>
              <w:left w:val="nil"/>
              <w:bottom w:val="single" w:sz="4" w:space="0" w:color="auto"/>
              <w:right w:val="single" w:sz="4" w:space="0" w:color="auto"/>
            </w:tcBorders>
            <w:shd w:val="clear" w:color="000000" w:fill="FFFFFF"/>
            <w:hideMark/>
          </w:tcPr>
          <w:p w14:paraId="42BB8D5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179.964,31</w:t>
            </w:r>
          </w:p>
        </w:tc>
        <w:tc>
          <w:tcPr>
            <w:tcW w:w="1002" w:type="dxa"/>
            <w:tcBorders>
              <w:top w:val="nil"/>
              <w:left w:val="nil"/>
              <w:bottom w:val="single" w:sz="4" w:space="0" w:color="auto"/>
              <w:right w:val="single" w:sz="4" w:space="0" w:color="auto"/>
            </w:tcBorders>
            <w:shd w:val="clear" w:color="000000" w:fill="FFFFFF"/>
            <w:hideMark/>
          </w:tcPr>
          <w:p w14:paraId="3029807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119.976,21</w:t>
            </w:r>
          </w:p>
        </w:tc>
        <w:tc>
          <w:tcPr>
            <w:tcW w:w="839" w:type="dxa"/>
            <w:tcBorders>
              <w:top w:val="nil"/>
              <w:left w:val="nil"/>
              <w:bottom w:val="single" w:sz="4" w:space="0" w:color="auto"/>
              <w:right w:val="single" w:sz="4" w:space="0" w:color="auto"/>
            </w:tcBorders>
            <w:shd w:val="clear" w:color="000000" w:fill="FFFFFF"/>
            <w:hideMark/>
          </w:tcPr>
          <w:p w14:paraId="4331605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1.249,75</w:t>
            </w:r>
          </w:p>
        </w:tc>
      </w:tr>
      <w:tr w:rsidR="004A4B51" w:rsidRPr="004A4B51" w14:paraId="65326F46"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48A93A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36</w:t>
            </w:r>
          </w:p>
        </w:tc>
        <w:tc>
          <w:tcPr>
            <w:tcW w:w="1371" w:type="dxa"/>
            <w:tcBorders>
              <w:top w:val="nil"/>
              <w:left w:val="nil"/>
              <w:bottom w:val="single" w:sz="4" w:space="0" w:color="auto"/>
              <w:right w:val="single" w:sz="4" w:space="0" w:color="auto"/>
            </w:tcBorders>
            <w:shd w:val="clear" w:color="000000" w:fill="FFFFFF"/>
            <w:hideMark/>
          </w:tcPr>
          <w:p w14:paraId="734FD78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99583684755</w:t>
            </w:r>
          </w:p>
        </w:tc>
        <w:tc>
          <w:tcPr>
            <w:tcW w:w="2102" w:type="dxa"/>
            <w:tcBorders>
              <w:top w:val="nil"/>
              <w:left w:val="nil"/>
              <w:bottom w:val="single" w:sz="4" w:space="0" w:color="auto"/>
              <w:right w:val="single" w:sz="4" w:space="0" w:color="auto"/>
            </w:tcBorders>
            <w:shd w:val="clear" w:color="000000" w:fill="FFFFFF"/>
            <w:hideMark/>
          </w:tcPr>
          <w:p w14:paraId="590BDF5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IZOLATERSKI I LIMAR. OBRT B. GUŽVINEC</w:t>
            </w:r>
          </w:p>
        </w:tc>
        <w:tc>
          <w:tcPr>
            <w:tcW w:w="1882" w:type="dxa"/>
            <w:tcBorders>
              <w:top w:val="nil"/>
              <w:left w:val="nil"/>
              <w:bottom w:val="single" w:sz="4" w:space="0" w:color="auto"/>
              <w:right w:val="single" w:sz="4" w:space="0" w:color="auto"/>
            </w:tcBorders>
            <w:shd w:val="clear" w:color="000000" w:fill="FFFFFF"/>
            <w:hideMark/>
          </w:tcPr>
          <w:p w14:paraId="3783ADC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GAČICE 32, GAČICE, 42240 IVANEC</w:t>
            </w:r>
          </w:p>
        </w:tc>
        <w:tc>
          <w:tcPr>
            <w:tcW w:w="1034" w:type="dxa"/>
            <w:tcBorders>
              <w:top w:val="nil"/>
              <w:left w:val="nil"/>
              <w:bottom w:val="single" w:sz="4" w:space="0" w:color="auto"/>
              <w:right w:val="single" w:sz="4" w:space="0" w:color="auto"/>
            </w:tcBorders>
            <w:shd w:val="clear" w:color="000000" w:fill="FFFFFF"/>
            <w:hideMark/>
          </w:tcPr>
          <w:p w14:paraId="51AF56D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2.274,12</w:t>
            </w:r>
          </w:p>
        </w:tc>
        <w:tc>
          <w:tcPr>
            <w:tcW w:w="1034" w:type="dxa"/>
            <w:tcBorders>
              <w:top w:val="nil"/>
              <w:left w:val="nil"/>
              <w:bottom w:val="single" w:sz="4" w:space="0" w:color="auto"/>
              <w:right w:val="single" w:sz="4" w:space="0" w:color="auto"/>
            </w:tcBorders>
            <w:shd w:val="clear" w:color="000000" w:fill="FFFFFF"/>
            <w:hideMark/>
          </w:tcPr>
          <w:p w14:paraId="4EA3F10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1.364,47</w:t>
            </w:r>
          </w:p>
        </w:tc>
        <w:tc>
          <w:tcPr>
            <w:tcW w:w="1002" w:type="dxa"/>
            <w:tcBorders>
              <w:top w:val="nil"/>
              <w:left w:val="nil"/>
              <w:bottom w:val="single" w:sz="4" w:space="0" w:color="auto"/>
              <w:right w:val="single" w:sz="4" w:space="0" w:color="auto"/>
            </w:tcBorders>
            <w:shd w:val="clear" w:color="000000" w:fill="FFFFFF"/>
            <w:hideMark/>
          </w:tcPr>
          <w:p w14:paraId="0262F28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909,65</w:t>
            </w:r>
          </w:p>
        </w:tc>
        <w:tc>
          <w:tcPr>
            <w:tcW w:w="839" w:type="dxa"/>
            <w:tcBorders>
              <w:top w:val="nil"/>
              <w:left w:val="nil"/>
              <w:bottom w:val="single" w:sz="4" w:space="0" w:color="auto"/>
              <w:right w:val="single" w:sz="4" w:space="0" w:color="auto"/>
            </w:tcBorders>
            <w:shd w:val="clear" w:color="000000" w:fill="FFFFFF"/>
            <w:hideMark/>
          </w:tcPr>
          <w:p w14:paraId="28FF4CC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9,48</w:t>
            </w:r>
          </w:p>
        </w:tc>
      </w:tr>
      <w:tr w:rsidR="004A4B51" w:rsidRPr="004A4B51" w14:paraId="26280BBE"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AE3CB9C"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37</w:t>
            </w:r>
          </w:p>
        </w:tc>
        <w:tc>
          <w:tcPr>
            <w:tcW w:w="1371" w:type="dxa"/>
            <w:tcBorders>
              <w:top w:val="nil"/>
              <w:left w:val="nil"/>
              <w:bottom w:val="single" w:sz="4" w:space="0" w:color="auto"/>
              <w:right w:val="single" w:sz="4" w:space="0" w:color="auto"/>
            </w:tcBorders>
            <w:shd w:val="clear" w:color="000000" w:fill="FFFFFF"/>
            <w:hideMark/>
          </w:tcPr>
          <w:p w14:paraId="7007113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96539416071</w:t>
            </w:r>
          </w:p>
        </w:tc>
        <w:tc>
          <w:tcPr>
            <w:tcW w:w="2102" w:type="dxa"/>
            <w:tcBorders>
              <w:top w:val="nil"/>
              <w:left w:val="nil"/>
              <w:bottom w:val="single" w:sz="4" w:space="0" w:color="auto"/>
              <w:right w:val="single" w:sz="4" w:space="0" w:color="auto"/>
            </w:tcBorders>
            <w:shd w:val="clear" w:color="000000" w:fill="FFFFFF"/>
            <w:hideMark/>
          </w:tcPr>
          <w:p w14:paraId="5A2B3F6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IZOLVENT d.o.o. VAR.TOPLICE</w:t>
            </w:r>
          </w:p>
        </w:tc>
        <w:tc>
          <w:tcPr>
            <w:tcW w:w="1882" w:type="dxa"/>
            <w:tcBorders>
              <w:top w:val="nil"/>
              <w:left w:val="nil"/>
              <w:bottom w:val="single" w:sz="4" w:space="0" w:color="auto"/>
              <w:right w:val="single" w:sz="4" w:space="0" w:color="auto"/>
            </w:tcBorders>
            <w:shd w:val="clear" w:color="000000" w:fill="FFFFFF"/>
            <w:hideMark/>
          </w:tcPr>
          <w:p w14:paraId="482BE15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CVJETNA 3/D, 42223 VARAŽDINSKE TOPLICE</w:t>
            </w:r>
          </w:p>
        </w:tc>
        <w:tc>
          <w:tcPr>
            <w:tcW w:w="1034" w:type="dxa"/>
            <w:tcBorders>
              <w:top w:val="nil"/>
              <w:left w:val="nil"/>
              <w:bottom w:val="single" w:sz="4" w:space="0" w:color="auto"/>
              <w:right w:val="single" w:sz="4" w:space="0" w:color="auto"/>
            </w:tcBorders>
            <w:shd w:val="clear" w:color="000000" w:fill="FFFFFF"/>
            <w:hideMark/>
          </w:tcPr>
          <w:p w14:paraId="567032F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14.026,70</w:t>
            </w:r>
          </w:p>
        </w:tc>
        <w:tc>
          <w:tcPr>
            <w:tcW w:w="1034" w:type="dxa"/>
            <w:tcBorders>
              <w:top w:val="nil"/>
              <w:left w:val="nil"/>
              <w:bottom w:val="single" w:sz="4" w:space="0" w:color="auto"/>
              <w:right w:val="single" w:sz="4" w:space="0" w:color="auto"/>
            </w:tcBorders>
            <w:shd w:val="clear" w:color="000000" w:fill="FFFFFF"/>
            <w:hideMark/>
          </w:tcPr>
          <w:p w14:paraId="2960640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8.416,02</w:t>
            </w:r>
          </w:p>
        </w:tc>
        <w:tc>
          <w:tcPr>
            <w:tcW w:w="1002" w:type="dxa"/>
            <w:tcBorders>
              <w:top w:val="nil"/>
              <w:left w:val="nil"/>
              <w:bottom w:val="single" w:sz="4" w:space="0" w:color="auto"/>
              <w:right w:val="single" w:sz="4" w:space="0" w:color="auto"/>
            </w:tcBorders>
            <w:shd w:val="clear" w:color="000000" w:fill="FFFFFF"/>
            <w:hideMark/>
          </w:tcPr>
          <w:p w14:paraId="71EA5E1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5.610,68</w:t>
            </w:r>
          </w:p>
        </w:tc>
        <w:tc>
          <w:tcPr>
            <w:tcW w:w="839" w:type="dxa"/>
            <w:tcBorders>
              <w:top w:val="nil"/>
              <w:left w:val="nil"/>
              <w:bottom w:val="single" w:sz="4" w:space="0" w:color="auto"/>
              <w:right w:val="single" w:sz="4" w:space="0" w:color="auto"/>
            </w:tcBorders>
            <w:shd w:val="clear" w:color="000000" w:fill="FFFFFF"/>
            <w:hideMark/>
          </w:tcPr>
          <w:p w14:paraId="4729B59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58,44</w:t>
            </w:r>
          </w:p>
        </w:tc>
      </w:tr>
      <w:tr w:rsidR="004A4B51" w:rsidRPr="004A4B51" w14:paraId="094E72A1"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957401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38</w:t>
            </w:r>
          </w:p>
        </w:tc>
        <w:tc>
          <w:tcPr>
            <w:tcW w:w="1371" w:type="dxa"/>
            <w:tcBorders>
              <w:top w:val="nil"/>
              <w:left w:val="nil"/>
              <w:bottom w:val="single" w:sz="4" w:space="0" w:color="auto"/>
              <w:right w:val="single" w:sz="4" w:space="0" w:color="auto"/>
            </w:tcBorders>
            <w:shd w:val="clear" w:color="000000" w:fill="FFFFFF"/>
            <w:hideMark/>
          </w:tcPr>
          <w:p w14:paraId="53431B9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19066885716</w:t>
            </w:r>
          </w:p>
        </w:tc>
        <w:tc>
          <w:tcPr>
            <w:tcW w:w="2102" w:type="dxa"/>
            <w:tcBorders>
              <w:top w:val="nil"/>
              <w:left w:val="nil"/>
              <w:bottom w:val="single" w:sz="4" w:space="0" w:color="auto"/>
              <w:right w:val="single" w:sz="4" w:space="0" w:color="auto"/>
            </w:tcBorders>
            <w:shd w:val="clear" w:color="000000" w:fill="FFFFFF"/>
            <w:hideMark/>
          </w:tcPr>
          <w:p w14:paraId="5086F44E"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JONING vl. Josip Nikolić</w:t>
            </w:r>
          </w:p>
        </w:tc>
        <w:tc>
          <w:tcPr>
            <w:tcW w:w="1882" w:type="dxa"/>
            <w:tcBorders>
              <w:top w:val="nil"/>
              <w:left w:val="nil"/>
              <w:bottom w:val="single" w:sz="4" w:space="0" w:color="auto"/>
              <w:right w:val="single" w:sz="4" w:space="0" w:color="auto"/>
            </w:tcBorders>
            <w:shd w:val="clear" w:color="000000" w:fill="FFFFFF"/>
            <w:hideMark/>
          </w:tcPr>
          <w:p w14:paraId="64573CD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NIKOLIĆI 77, LOVREĆ, 21256 CISTA PROVO</w:t>
            </w:r>
          </w:p>
        </w:tc>
        <w:tc>
          <w:tcPr>
            <w:tcW w:w="1034" w:type="dxa"/>
            <w:tcBorders>
              <w:top w:val="nil"/>
              <w:left w:val="nil"/>
              <w:bottom w:val="single" w:sz="4" w:space="0" w:color="auto"/>
              <w:right w:val="single" w:sz="4" w:space="0" w:color="auto"/>
            </w:tcBorders>
            <w:shd w:val="clear" w:color="000000" w:fill="FFFFFF"/>
            <w:hideMark/>
          </w:tcPr>
          <w:p w14:paraId="01C6ACA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88.102,19</w:t>
            </w:r>
          </w:p>
        </w:tc>
        <w:tc>
          <w:tcPr>
            <w:tcW w:w="1034" w:type="dxa"/>
            <w:tcBorders>
              <w:top w:val="nil"/>
              <w:left w:val="nil"/>
              <w:bottom w:val="single" w:sz="4" w:space="0" w:color="auto"/>
              <w:right w:val="single" w:sz="4" w:space="0" w:color="auto"/>
            </w:tcBorders>
            <w:shd w:val="clear" w:color="000000" w:fill="FFFFFF"/>
            <w:hideMark/>
          </w:tcPr>
          <w:p w14:paraId="3DDB19C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52.861,31</w:t>
            </w:r>
          </w:p>
        </w:tc>
        <w:tc>
          <w:tcPr>
            <w:tcW w:w="1002" w:type="dxa"/>
            <w:tcBorders>
              <w:top w:val="nil"/>
              <w:left w:val="nil"/>
              <w:bottom w:val="single" w:sz="4" w:space="0" w:color="auto"/>
              <w:right w:val="single" w:sz="4" w:space="0" w:color="auto"/>
            </w:tcBorders>
            <w:shd w:val="clear" w:color="000000" w:fill="FFFFFF"/>
            <w:hideMark/>
          </w:tcPr>
          <w:p w14:paraId="1978B23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35.240,88</w:t>
            </w:r>
          </w:p>
        </w:tc>
        <w:tc>
          <w:tcPr>
            <w:tcW w:w="839" w:type="dxa"/>
            <w:tcBorders>
              <w:top w:val="nil"/>
              <w:left w:val="nil"/>
              <w:bottom w:val="single" w:sz="4" w:space="0" w:color="auto"/>
              <w:right w:val="single" w:sz="4" w:space="0" w:color="auto"/>
            </w:tcBorders>
            <w:shd w:val="clear" w:color="000000" w:fill="FFFFFF"/>
            <w:hideMark/>
          </w:tcPr>
          <w:p w14:paraId="465A17C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367,09</w:t>
            </w:r>
          </w:p>
        </w:tc>
      </w:tr>
      <w:tr w:rsidR="004A4B51" w:rsidRPr="004A4B51" w14:paraId="2E7453E8"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1903559"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39</w:t>
            </w:r>
          </w:p>
        </w:tc>
        <w:tc>
          <w:tcPr>
            <w:tcW w:w="1371" w:type="dxa"/>
            <w:tcBorders>
              <w:top w:val="nil"/>
              <w:left w:val="nil"/>
              <w:bottom w:val="single" w:sz="4" w:space="0" w:color="auto"/>
              <w:right w:val="single" w:sz="4" w:space="0" w:color="auto"/>
            </w:tcBorders>
            <w:shd w:val="clear" w:color="000000" w:fill="FFFFFF"/>
            <w:hideMark/>
          </w:tcPr>
          <w:p w14:paraId="345B6D4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42689880807</w:t>
            </w:r>
          </w:p>
        </w:tc>
        <w:tc>
          <w:tcPr>
            <w:tcW w:w="2102" w:type="dxa"/>
            <w:tcBorders>
              <w:top w:val="nil"/>
              <w:left w:val="nil"/>
              <w:bottom w:val="single" w:sz="4" w:space="0" w:color="auto"/>
              <w:right w:val="single" w:sz="4" w:space="0" w:color="auto"/>
            </w:tcBorders>
            <w:shd w:val="clear" w:color="000000" w:fill="FFFFFF"/>
            <w:hideMark/>
          </w:tcPr>
          <w:p w14:paraId="327BFD6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KAMEN PLANIT d.o.o.</w:t>
            </w:r>
          </w:p>
        </w:tc>
        <w:tc>
          <w:tcPr>
            <w:tcW w:w="1882" w:type="dxa"/>
            <w:tcBorders>
              <w:top w:val="nil"/>
              <w:left w:val="nil"/>
              <w:bottom w:val="single" w:sz="4" w:space="0" w:color="auto"/>
              <w:right w:val="single" w:sz="4" w:space="0" w:color="auto"/>
            </w:tcBorders>
            <w:shd w:val="clear" w:color="000000" w:fill="FFFFFF"/>
            <w:hideMark/>
          </w:tcPr>
          <w:p w14:paraId="59B4621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PODORLJAK 130, ROGOZNICA, 22202 PRIMOŠTEN</w:t>
            </w:r>
          </w:p>
        </w:tc>
        <w:tc>
          <w:tcPr>
            <w:tcW w:w="1034" w:type="dxa"/>
            <w:tcBorders>
              <w:top w:val="nil"/>
              <w:left w:val="nil"/>
              <w:bottom w:val="single" w:sz="4" w:space="0" w:color="auto"/>
              <w:right w:val="single" w:sz="4" w:space="0" w:color="auto"/>
            </w:tcBorders>
            <w:shd w:val="clear" w:color="000000" w:fill="FFFFFF"/>
            <w:hideMark/>
          </w:tcPr>
          <w:p w14:paraId="782486E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274.710,59</w:t>
            </w:r>
          </w:p>
        </w:tc>
        <w:tc>
          <w:tcPr>
            <w:tcW w:w="1034" w:type="dxa"/>
            <w:tcBorders>
              <w:top w:val="nil"/>
              <w:left w:val="nil"/>
              <w:bottom w:val="single" w:sz="4" w:space="0" w:color="auto"/>
              <w:right w:val="single" w:sz="4" w:space="0" w:color="auto"/>
            </w:tcBorders>
            <w:shd w:val="clear" w:color="000000" w:fill="FFFFFF"/>
            <w:hideMark/>
          </w:tcPr>
          <w:p w14:paraId="2C58A86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164.826,35</w:t>
            </w:r>
          </w:p>
        </w:tc>
        <w:tc>
          <w:tcPr>
            <w:tcW w:w="1002" w:type="dxa"/>
            <w:tcBorders>
              <w:top w:val="nil"/>
              <w:left w:val="nil"/>
              <w:bottom w:val="single" w:sz="4" w:space="0" w:color="auto"/>
              <w:right w:val="single" w:sz="4" w:space="0" w:color="auto"/>
            </w:tcBorders>
            <w:shd w:val="clear" w:color="000000" w:fill="FFFFFF"/>
            <w:hideMark/>
          </w:tcPr>
          <w:p w14:paraId="604273A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109.884,24</w:t>
            </w:r>
          </w:p>
        </w:tc>
        <w:tc>
          <w:tcPr>
            <w:tcW w:w="839" w:type="dxa"/>
            <w:tcBorders>
              <w:top w:val="nil"/>
              <w:left w:val="nil"/>
              <w:bottom w:val="single" w:sz="4" w:space="0" w:color="auto"/>
              <w:right w:val="single" w:sz="4" w:space="0" w:color="auto"/>
            </w:tcBorders>
            <w:shd w:val="clear" w:color="000000" w:fill="FFFFFF"/>
            <w:hideMark/>
          </w:tcPr>
          <w:p w14:paraId="705CAD6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1.144,63</w:t>
            </w:r>
          </w:p>
        </w:tc>
      </w:tr>
      <w:tr w:rsidR="004A4B51" w:rsidRPr="004A4B51" w14:paraId="1F18BFB3"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FC3B3E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lastRenderedPageBreak/>
              <w:t>40</w:t>
            </w:r>
          </w:p>
        </w:tc>
        <w:tc>
          <w:tcPr>
            <w:tcW w:w="1371" w:type="dxa"/>
            <w:tcBorders>
              <w:top w:val="nil"/>
              <w:left w:val="nil"/>
              <w:bottom w:val="single" w:sz="4" w:space="0" w:color="auto"/>
              <w:right w:val="single" w:sz="4" w:space="0" w:color="auto"/>
            </w:tcBorders>
            <w:shd w:val="clear" w:color="000000" w:fill="FFFFFF"/>
            <w:hideMark/>
          </w:tcPr>
          <w:p w14:paraId="51D8E5AE"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37353224640</w:t>
            </w:r>
          </w:p>
        </w:tc>
        <w:tc>
          <w:tcPr>
            <w:tcW w:w="2102" w:type="dxa"/>
            <w:tcBorders>
              <w:top w:val="nil"/>
              <w:left w:val="nil"/>
              <w:bottom w:val="single" w:sz="4" w:space="0" w:color="auto"/>
              <w:right w:val="single" w:sz="4" w:space="0" w:color="auto"/>
            </w:tcBorders>
            <w:shd w:val="clear" w:color="000000" w:fill="FFFFFF"/>
            <w:hideMark/>
          </w:tcPr>
          <w:p w14:paraId="08F0125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KEMA Zagreb d.o.o. u likvidaciji (ranije: KEMA ZAGREB d.o.o.)</w:t>
            </w:r>
          </w:p>
        </w:tc>
        <w:tc>
          <w:tcPr>
            <w:tcW w:w="1882" w:type="dxa"/>
            <w:tcBorders>
              <w:top w:val="nil"/>
              <w:left w:val="nil"/>
              <w:bottom w:val="single" w:sz="4" w:space="0" w:color="auto"/>
              <w:right w:val="single" w:sz="4" w:space="0" w:color="auto"/>
            </w:tcBorders>
            <w:shd w:val="clear" w:color="000000" w:fill="FFFFFF"/>
            <w:hideMark/>
          </w:tcPr>
          <w:p w14:paraId="7CFD3E91"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VUČAK 34, 10000 ZAGREB</w:t>
            </w:r>
          </w:p>
        </w:tc>
        <w:tc>
          <w:tcPr>
            <w:tcW w:w="1034" w:type="dxa"/>
            <w:tcBorders>
              <w:top w:val="nil"/>
              <w:left w:val="nil"/>
              <w:bottom w:val="single" w:sz="4" w:space="0" w:color="auto"/>
              <w:right w:val="single" w:sz="4" w:space="0" w:color="auto"/>
            </w:tcBorders>
            <w:shd w:val="clear" w:color="000000" w:fill="FFFFFF"/>
            <w:hideMark/>
          </w:tcPr>
          <w:p w14:paraId="1A56372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212.311,59</w:t>
            </w:r>
          </w:p>
        </w:tc>
        <w:tc>
          <w:tcPr>
            <w:tcW w:w="1034" w:type="dxa"/>
            <w:tcBorders>
              <w:top w:val="nil"/>
              <w:left w:val="nil"/>
              <w:bottom w:val="single" w:sz="4" w:space="0" w:color="auto"/>
              <w:right w:val="single" w:sz="4" w:space="0" w:color="auto"/>
            </w:tcBorders>
            <w:shd w:val="clear" w:color="000000" w:fill="FFFFFF"/>
            <w:hideMark/>
          </w:tcPr>
          <w:p w14:paraId="788E1A4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127.386,95</w:t>
            </w:r>
          </w:p>
        </w:tc>
        <w:tc>
          <w:tcPr>
            <w:tcW w:w="1002" w:type="dxa"/>
            <w:tcBorders>
              <w:top w:val="nil"/>
              <w:left w:val="nil"/>
              <w:bottom w:val="single" w:sz="4" w:space="0" w:color="auto"/>
              <w:right w:val="single" w:sz="4" w:space="0" w:color="auto"/>
            </w:tcBorders>
            <w:shd w:val="clear" w:color="000000" w:fill="FFFFFF"/>
            <w:hideMark/>
          </w:tcPr>
          <w:p w14:paraId="7E93B49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84.924,64</w:t>
            </w:r>
          </w:p>
        </w:tc>
        <w:tc>
          <w:tcPr>
            <w:tcW w:w="839" w:type="dxa"/>
            <w:tcBorders>
              <w:top w:val="nil"/>
              <w:left w:val="nil"/>
              <w:bottom w:val="single" w:sz="4" w:space="0" w:color="auto"/>
              <w:right w:val="single" w:sz="4" w:space="0" w:color="auto"/>
            </w:tcBorders>
            <w:shd w:val="clear" w:color="000000" w:fill="FFFFFF"/>
            <w:hideMark/>
          </w:tcPr>
          <w:p w14:paraId="0384F78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884,63</w:t>
            </w:r>
          </w:p>
        </w:tc>
      </w:tr>
      <w:tr w:rsidR="004A4B51" w:rsidRPr="004A4B51" w14:paraId="64992A7D"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37EFEB6"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41</w:t>
            </w:r>
          </w:p>
        </w:tc>
        <w:tc>
          <w:tcPr>
            <w:tcW w:w="1371" w:type="dxa"/>
            <w:tcBorders>
              <w:top w:val="nil"/>
              <w:left w:val="nil"/>
              <w:bottom w:val="single" w:sz="4" w:space="0" w:color="auto"/>
              <w:right w:val="single" w:sz="4" w:space="0" w:color="auto"/>
            </w:tcBorders>
            <w:shd w:val="clear" w:color="000000" w:fill="FFFFFF"/>
            <w:hideMark/>
          </w:tcPr>
          <w:p w14:paraId="09FE46F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84577755011</w:t>
            </w:r>
          </w:p>
        </w:tc>
        <w:tc>
          <w:tcPr>
            <w:tcW w:w="2102" w:type="dxa"/>
            <w:tcBorders>
              <w:top w:val="nil"/>
              <w:left w:val="nil"/>
              <w:bottom w:val="single" w:sz="4" w:space="0" w:color="auto"/>
              <w:right w:val="single" w:sz="4" w:space="0" w:color="auto"/>
            </w:tcBorders>
            <w:shd w:val="clear" w:color="000000" w:fill="FFFFFF"/>
            <w:hideMark/>
          </w:tcPr>
          <w:p w14:paraId="7AF42F3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KERMEK d.o.o.</w:t>
            </w:r>
          </w:p>
        </w:tc>
        <w:tc>
          <w:tcPr>
            <w:tcW w:w="1882" w:type="dxa"/>
            <w:tcBorders>
              <w:top w:val="nil"/>
              <w:left w:val="nil"/>
              <w:bottom w:val="single" w:sz="4" w:space="0" w:color="auto"/>
              <w:right w:val="single" w:sz="4" w:space="0" w:color="auto"/>
            </w:tcBorders>
            <w:shd w:val="clear" w:color="000000" w:fill="FFFFFF"/>
            <w:hideMark/>
          </w:tcPr>
          <w:p w14:paraId="04C43C8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NEUMANNOVA 3, 40000 ČAKOVEC</w:t>
            </w:r>
          </w:p>
        </w:tc>
        <w:tc>
          <w:tcPr>
            <w:tcW w:w="1034" w:type="dxa"/>
            <w:tcBorders>
              <w:top w:val="nil"/>
              <w:left w:val="nil"/>
              <w:bottom w:val="single" w:sz="4" w:space="0" w:color="auto"/>
              <w:right w:val="single" w:sz="4" w:space="0" w:color="auto"/>
            </w:tcBorders>
            <w:shd w:val="clear" w:color="000000" w:fill="FFFFFF"/>
            <w:hideMark/>
          </w:tcPr>
          <w:p w14:paraId="7751ED8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6.467,86</w:t>
            </w:r>
          </w:p>
        </w:tc>
        <w:tc>
          <w:tcPr>
            <w:tcW w:w="1034" w:type="dxa"/>
            <w:tcBorders>
              <w:top w:val="nil"/>
              <w:left w:val="nil"/>
              <w:bottom w:val="single" w:sz="4" w:space="0" w:color="auto"/>
              <w:right w:val="single" w:sz="4" w:space="0" w:color="auto"/>
            </w:tcBorders>
            <w:shd w:val="clear" w:color="000000" w:fill="FFFFFF"/>
            <w:hideMark/>
          </w:tcPr>
          <w:p w14:paraId="1D11B3D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3.880,72</w:t>
            </w:r>
          </w:p>
        </w:tc>
        <w:tc>
          <w:tcPr>
            <w:tcW w:w="1002" w:type="dxa"/>
            <w:tcBorders>
              <w:top w:val="nil"/>
              <w:left w:val="nil"/>
              <w:bottom w:val="single" w:sz="4" w:space="0" w:color="auto"/>
              <w:right w:val="single" w:sz="4" w:space="0" w:color="auto"/>
            </w:tcBorders>
            <w:shd w:val="clear" w:color="000000" w:fill="FFFFFF"/>
            <w:hideMark/>
          </w:tcPr>
          <w:p w14:paraId="4B2C7B9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2.587,14</w:t>
            </w:r>
          </w:p>
        </w:tc>
        <w:tc>
          <w:tcPr>
            <w:tcW w:w="839" w:type="dxa"/>
            <w:tcBorders>
              <w:top w:val="nil"/>
              <w:left w:val="nil"/>
              <w:bottom w:val="single" w:sz="4" w:space="0" w:color="auto"/>
              <w:right w:val="single" w:sz="4" w:space="0" w:color="auto"/>
            </w:tcBorders>
            <w:shd w:val="clear" w:color="000000" w:fill="FFFFFF"/>
            <w:hideMark/>
          </w:tcPr>
          <w:p w14:paraId="048E5D2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26,95</w:t>
            </w:r>
          </w:p>
        </w:tc>
      </w:tr>
      <w:tr w:rsidR="004A4B51" w:rsidRPr="004A4B51" w14:paraId="4D489FF4"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2FFDE8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42</w:t>
            </w:r>
          </w:p>
        </w:tc>
        <w:tc>
          <w:tcPr>
            <w:tcW w:w="1371" w:type="dxa"/>
            <w:tcBorders>
              <w:top w:val="nil"/>
              <w:left w:val="nil"/>
              <w:bottom w:val="single" w:sz="4" w:space="0" w:color="auto"/>
              <w:right w:val="single" w:sz="4" w:space="0" w:color="auto"/>
            </w:tcBorders>
            <w:shd w:val="clear" w:color="000000" w:fill="FFFFFF"/>
            <w:hideMark/>
          </w:tcPr>
          <w:p w14:paraId="0D08576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32859595819</w:t>
            </w:r>
          </w:p>
        </w:tc>
        <w:tc>
          <w:tcPr>
            <w:tcW w:w="2102" w:type="dxa"/>
            <w:tcBorders>
              <w:top w:val="nil"/>
              <w:left w:val="nil"/>
              <w:bottom w:val="single" w:sz="4" w:space="0" w:color="auto"/>
              <w:right w:val="single" w:sz="4" w:space="0" w:color="auto"/>
            </w:tcBorders>
            <w:shd w:val="clear" w:color="000000" w:fill="FFFFFF"/>
            <w:hideMark/>
          </w:tcPr>
          <w:p w14:paraId="140CED8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KMK ZIB d.o.o.</w:t>
            </w:r>
          </w:p>
        </w:tc>
        <w:tc>
          <w:tcPr>
            <w:tcW w:w="1882" w:type="dxa"/>
            <w:tcBorders>
              <w:top w:val="nil"/>
              <w:left w:val="nil"/>
              <w:bottom w:val="single" w:sz="4" w:space="0" w:color="auto"/>
              <w:right w:val="single" w:sz="4" w:space="0" w:color="auto"/>
            </w:tcBorders>
            <w:shd w:val="clear" w:color="000000" w:fill="FFFFFF"/>
            <w:hideMark/>
          </w:tcPr>
          <w:p w14:paraId="4F00D38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BRAĆE RADIĆ 25, SVETI KRIŽ, 40323 PRELOG</w:t>
            </w:r>
          </w:p>
        </w:tc>
        <w:tc>
          <w:tcPr>
            <w:tcW w:w="1034" w:type="dxa"/>
            <w:tcBorders>
              <w:top w:val="nil"/>
              <w:left w:val="nil"/>
              <w:bottom w:val="single" w:sz="4" w:space="0" w:color="auto"/>
              <w:right w:val="single" w:sz="4" w:space="0" w:color="auto"/>
            </w:tcBorders>
            <w:shd w:val="clear" w:color="000000" w:fill="FFFFFF"/>
            <w:hideMark/>
          </w:tcPr>
          <w:p w14:paraId="6DBF64B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47.035,75</w:t>
            </w:r>
          </w:p>
        </w:tc>
        <w:tc>
          <w:tcPr>
            <w:tcW w:w="1034" w:type="dxa"/>
            <w:tcBorders>
              <w:top w:val="nil"/>
              <w:left w:val="nil"/>
              <w:bottom w:val="single" w:sz="4" w:space="0" w:color="auto"/>
              <w:right w:val="single" w:sz="4" w:space="0" w:color="auto"/>
            </w:tcBorders>
            <w:shd w:val="clear" w:color="000000" w:fill="FFFFFF"/>
            <w:hideMark/>
          </w:tcPr>
          <w:p w14:paraId="6288952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28.221,45</w:t>
            </w:r>
          </w:p>
        </w:tc>
        <w:tc>
          <w:tcPr>
            <w:tcW w:w="1002" w:type="dxa"/>
            <w:tcBorders>
              <w:top w:val="nil"/>
              <w:left w:val="nil"/>
              <w:bottom w:val="single" w:sz="4" w:space="0" w:color="auto"/>
              <w:right w:val="single" w:sz="4" w:space="0" w:color="auto"/>
            </w:tcBorders>
            <w:shd w:val="clear" w:color="000000" w:fill="FFFFFF"/>
            <w:hideMark/>
          </w:tcPr>
          <w:p w14:paraId="2CCFDC8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18.814,30</w:t>
            </w:r>
          </w:p>
        </w:tc>
        <w:tc>
          <w:tcPr>
            <w:tcW w:w="839" w:type="dxa"/>
            <w:tcBorders>
              <w:top w:val="nil"/>
              <w:left w:val="nil"/>
              <w:bottom w:val="single" w:sz="4" w:space="0" w:color="auto"/>
              <w:right w:val="single" w:sz="4" w:space="0" w:color="auto"/>
            </w:tcBorders>
            <w:shd w:val="clear" w:color="000000" w:fill="FFFFFF"/>
            <w:hideMark/>
          </w:tcPr>
          <w:p w14:paraId="3D4CFB1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195,98</w:t>
            </w:r>
          </w:p>
        </w:tc>
      </w:tr>
      <w:tr w:rsidR="004A4B51" w:rsidRPr="004A4B51" w14:paraId="0CE68F79"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62D393E"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43</w:t>
            </w:r>
          </w:p>
        </w:tc>
        <w:tc>
          <w:tcPr>
            <w:tcW w:w="1371" w:type="dxa"/>
            <w:tcBorders>
              <w:top w:val="nil"/>
              <w:left w:val="nil"/>
              <w:bottom w:val="single" w:sz="4" w:space="0" w:color="auto"/>
              <w:right w:val="single" w:sz="4" w:space="0" w:color="auto"/>
            </w:tcBorders>
            <w:shd w:val="clear" w:color="000000" w:fill="FFFFFF"/>
            <w:hideMark/>
          </w:tcPr>
          <w:p w14:paraId="3FF9E50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18371988523</w:t>
            </w:r>
          </w:p>
        </w:tc>
        <w:tc>
          <w:tcPr>
            <w:tcW w:w="2102" w:type="dxa"/>
            <w:tcBorders>
              <w:top w:val="nil"/>
              <w:left w:val="nil"/>
              <w:bottom w:val="single" w:sz="4" w:space="0" w:color="auto"/>
              <w:right w:val="single" w:sz="4" w:space="0" w:color="auto"/>
            </w:tcBorders>
            <w:shd w:val="clear" w:color="000000" w:fill="FFFFFF"/>
            <w:hideMark/>
          </w:tcPr>
          <w:p w14:paraId="70D5025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KOLNOA VRATA d.o.o.</w:t>
            </w:r>
          </w:p>
        </w:tc>
        <w:tc>
          <w:tcPr>
            <w:tcW w:w="1882" w:type="dxa"/>
            <w:tcBorders>
              <w:top w:val="nil"/>
              <w:left w:val="nil"/>
              <w:bottom w:val="single" w:sz="4" w:space="0" w:color="auto"/>
              <w:right w:val="single" w:sz="4" w:space="0" w:color="auto"/>
            </w:tcBorders>
            <w:shd w:val="clear" w:color="000000" w:fill="FFFFFF"/>
            <w:hideMark/>
          </w:tcPr>
          <w:p w14:paraId="36C846B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ILICA 315, 10000 ZAGREB</w:t>
            </w:r>
          </w:p>
        </w:tc>
        <w:tc>
          <w:tcPr>
            <w:tcW w:w="1034" w:type="dxa"/>
            <w:tcBorders>
              <w:top w:val="nil"/>
              <w:left w:val="nil"/>
              <w:bottom w:val="single" w:sz="4" w:space="0" w:color="auto"/>
              <w:right w:val="single" w:sz="4" w:space="0" w:color="auto"/>
            </w:tcBorders>
            <w:shd w:val="clear" w:color="000000" w:fill="FFFFFF"/>
            <w:hideMark/>
          </w:tcPr>
          <w:p w14:paraId="3C4D6C1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34.314,55</w:t>
            </w:r>
          </w:p>
        </w:tc>
        <w:tc>
          <w:tcPr>
            <w:tcW w:w="1034" w:type="dxa"/>
            <w:tcBorders>
              <w:top w:val="nil"/>
              <w:left w:val="nil"/>
              <w:bottom w:val="single" w:sz="4" w:space="0" w:color="auto"/>
              <w:right w:val="single" w:sz="4" w:space="0" w:color="auto"/>
            </w:tcBorders>
            <w:shd w:val="clear" w:color="000000" w:fill="FFFFFF"/>
            <w:hideMark/>
          </w:tcPr>
          <w:p w14:paraId="01387C2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20.588,73</w:t>
            </w:r>
          </w:p>
        </w:tc>
        <w:tc>
          <w:tcPr>
            <w:tcW w:w="1002" w:type="dxa"/>
            <w:tcBorders>
              <w:top w:val="nil"/>
              <w:left w:val="nil"/>
              <w:bottom w:val="single" w:sz="4" w:space="0" w:color="auto"/>
              <w:right w:val="single" w:sz="4" w:space="0" w:color="auto"/>
            </w:tcBorders>
            <w:shd w:val="clear" w:color="000000" w:fill="FFFFFF"/>
            <w:hideMark/>
          </w:tcPr>
          <w:p w14:paraId="6EFEECA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13.725,82</w:t>
            </w:r>
          </w:p>
        </w:tc>
        <w:tc>
          <w:tcPr>
            <w:tcW w:w="839" w:type="dxa"/>
            <w:tcBorders>
              <w:top w:val="nil"/>
              <w:left w:val="nil"/>
              <w:bottom w:val="single" w:sz="4" w:space="0" w:color="auto"/>
              <w:right w:val="single" w:sz="4" w:space="0" w:color="auto"/>
            </w:tcBorders>
            <w:shd w:val="clear" w:color="000000" w:fill="FFFFFF"/>
            <w:hideMark/>
          </w:tcPr>
          <w:p w14:paraId="44C9CDB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142,98</w:t>
            </w:r>
          </w:p>
        </w:tc>
      </w:tr>
      <w:tr w:rsidR="004A4B51" w:rsidRPr="004A4B51" w14:paraId="7B1A1025"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041AD73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44</w:t>
            </w:r>
          </w:p>
        </w:tc>
        <w:tc>
          <w:tcPr>
            <w:tcW w:w="1371" w:type="dxa"/>
            <w:tcBorders>
              <w:top w:val="nil"/>
              <w:left w:val="nil"/>
              <w:bottom w:val="single" w:sz="4" w:space="0" w:color="auto"/>
              <w:right w:val="single" w:sz="4" w:space="0" w:color="auto"/>
            </w:tcBorders>
            <w:shd w:val="clear" w:color="000000" w:fill="FFFFFF"/>
            <w:hideMark/>
          </w:tcPr>
          <w:p w14:paraId="14BE6286"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09292317340</w:t>
            </w:r>
          </w:p>
        </w:tc>
        <w:tc>
          <w:tcPr>
            <w:tcW w:w="2102" w:type="dxa"/>
            <w:tcBorders>
              <w:top w:val="nil"/>
              <w:left w:val="nil"/>
              <w:bottom w:val="single" w:sz="4" w:space="0" w:color="auto"/>
              <w:right w:val="single" w:sz="4" w:space="0" w:color="auto"/>
            </w:tcBorders>
            <w:shd w:val="clear" w:color="000000" w:fill="FFFFFF"/>
            <w:hideMark/>
          </w:tcPr>
          <w:p w14:paraId="66D65B7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KOREN ARTIS d.o.o. </w:t>
            </w:r>
          </w:p>
        </w:tc>
        <w:tc>
          <w:tcPr>
            <w:tcW w:w="1882" w:type="dxa"/>
            <w:tcBorders>
              <w:top w:val="nil"/>
              <w:left w:val="nil"/>
              <w:bottom w:val="single" w:sz="4" w:space="0" w:color="auto"/>
              <w:right w:val="single" w:sz="4" w:space="0" w:color="auto"/>
            </w:tcBorders>
            <w:shd w:val="clear" w:color="000000" w:fill="FFFFFF"/>
            <w:hideMark/>
          </w:tcPr>
          <w:p w14:paraId="488095B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ČUČERSKA CESTA 300 A, 10000 ZAGREB</w:t>
            </w:r>
          </w:p>
        </w:tc>
        <w:tc>
          <w:tcPr>
            <w:tcW w:w="1034" w:type="dxa"/>
            <w:tcBorders>
              <w:top w:val="nil"/>
              <w:left w:val="nil"/>
              <w:bottom w:val="single" w:sz="4" w:space="0" w:color="auto"/>
              <w:right w:val="single" w:sz="4" w:space="0" w:color="auto"/>
            </w:tcBorders>
            <w:shd w:val="clear" w:color="000000" w:fill="FFFFFF"/>
            <w:hideMark/>
          </w:tcPr>
          <w:p w14:paraId="07FC560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13.358,67</w:t>
            </w:r>
          </w:p>
        </w:tc>
        <w:tc>
          <w:tcPr>
            <w:tcW w:w="1034" w:type="dxa"/>
            <w:tcBorders>
              <w:top w:val="nil"/>
              <w:left w:val="nil"/>
              <w:bottom w:val="single" w:sz="4" w:space="0" w:color="auto"/>
              <w:right w:val="single" w:sz="4" w:space="0" w:color="auto"/>
            </w:tcBorders>
            <w:shd w:val="clear" w:color="000000" w:fill="FFFFFF"/>
            <w:hideMark/>
          </w:tcPr>
          <w:p w14:paraId="767C845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8.015,20</w:t>
            </w:r>
          </w:p>
        </w:tc>
        <w:tc>
          <w:tcPr>
            <w:tcW w:w="1002" w:type="dxa"/>
            <w:tcBorders>
              <w:top w:val="nil"/>
              <w:left w:val="nil"/>
              <w:bottom w:val="single" w:sz="4" w:space="0" w:color="auto"/>
              <w:right w:val="single" w:sz="4" w:space="0" w:color="auto"/>
            </w:tcBorders>
            <w:shd w:val="clear" w:color="000000" w:fill="FFFFFF"/>
            <w:hideMark/>
          </w:tcPr>
          <w:p w14:paraId="21EDA98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5.343,47</w:t>
            </w:r>
          </w:p>
        </w:tc>
        <w:tc>
          <w:tcPr>
            <w:tcW w:w="839" w:type="dxa"/>
            <w:tcBorders>
              <w:top w:val="nil"/>
              <w:left w:val="nil"/>
              <w:bottom w:val="single" w:sz="4" w:space="0" w:color="auto"/>
              <w:right w:val="single" w:sz="4" w:space="0" w:color="auto"/>
            </w:tcBorders>
            <w:shd w:val="clear" w:color="000000" w:fill="FFFFFF"/>
            <w:hideMark/>
          </w:tcPr>
          <w:p w14:paraId="358CF18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55,66</w:t>
            </w:r>
          </w:p>
        </w:tc>
      </w:tr>
      <w:tr w:rsidR="004A4B51" w:rsidRPr="004A4B51" w14:paraId="1915C266"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1EA485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45</w:t>
            </w:r>
          </w:p>
        </w:tc>
        <w:tc>
          <w:tcPr>
            <w:tcW w:w="1371" w:type="dxa"/>
            <w:tcBorders>
              <w:top w:val="nil"/>
              <w:left w:val="nil"/>
              <w:bottom w:val="single" w:sz="4" w:space="0" w:color="auto"/>
              <w:right w:val="single" w:sz="4" w:space="0" w:color="auto"/>
            </w:tcBorders>
            <w:shd w:val="clear" w:color="000000" w:fill="FFFFFF"/>
            <w:hideMark/>
          </w:tcPr>
          <w:p w14:paraId="03E4FC0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46667004724</w:t>
            </w:r>
          </w:p>
        </w:tc>
        <w:tc>
          <w:tcPr>
            <w:tcW w:w="2102" w:type="dxa"/>
            <w:tcBorders>
              <w:top w:val="nil"/>
              <w:left w:val="nil"/>
              <w:bottom w:val="single" w:sz="4" w:space="0" w:color="auto"/>
              <w:right w:val="single" w:sz="4" w:space="0" w:color="auto"/>
            </w:tcBorders>
            <w:shd w:val="clear" w:color="000000" w:fill="FFFFFF"/>
            <w:hideMark/>
          </w:tcPr>
          <w:p w14:paraId="02A67A8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KORITO d.o.o. SOLIN</w:t>
            </w:r>
          </w:p>
        </w:tc>
        <w:tc>
          <w:tcPr>
            <w:tcW w:w="1882" w:type="dxa"/>
            <w:tcBorders>
              <w:top w:val="nil"/>
              <w:left w:val="nil"/>
              <w:bottom w:val="single" w:sz="4" w:space="0" w:color="auto"/>
              <w:right w:val="single" w:sz="4" w:space="0" w:color="auto"/>
            </w:tcBorders>
            <w:shd w:val="clear" w:color="000000" w:fill="FFFFFF"/>
            <w:hideMark/>
          </w:tcPr>
          <w:p w14:paraId="47B68366"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NINČEVIĆI 40, 21210 SOLIN</w:t>
            </w:r>
          </w:p>
        </w:tc>
        <w:tc>
          <w:tcPr>
            <w:tcW w:w="1034" w:type="dxa"/>
            <w:tcBorders>
              <w:top w:val="nil"/>
              <w:left w:val="nil"/>
              <w:bottom w:val="single" w:sz="4" w:space="0" w:color="auto"/>
              <w:right w:val="single" w:sz="4" w:space="0" w:color="auto"/>
            </w:tcBorders>
            <w:shd w:val="clear" w:color="000000" w:fill="FFFFFF"/>
            <w:hideMark/>
          </w:tcPr>
          <w:p w14:paraId="3FDBC66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11.554,87</w:t>
            </w:r>
          </w:p>
        </w:tc>
        <w:tc>
          <w:tcPr>
            <w:tcW w:w="1034" w:type="dxa"/>
            <w:tcBorders>
              <w:top w:val="nil"/>
              <w:left w:val="nil"/>
              <w:bottom w:val="single" w:sz="4" w:space="0" w:color="auto"/>
              <w:right w:val="single" w:sz="4" w:space="0" w:color="auto"/>
            </w:tcBorders>
            <w:shd w:val="clear" w:color="000000" w:fill="FFFFFF"/>
            <w:hideMark/>
          </w:tcPr>
          <w:p w14:paraId="6D57794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6.932,92</w:t>
            </w:r>
          </w:p>
        </w:tc>
        <w:tc>
          <w:tcPr>
            <w:tcW w:w="1002" w:type="dxa"/>
            <w:tcBorders>
              <w:top w:val="nil"/>
              <w:left w:val="nil"/>
              <w:bottom w:val="single" w:sz="4" w:space="0" w:color="auto"/>
              <w:right w:val="single" w:sz="4" w:space="0" w:color="auto"/>
            </w:tcBorders>
            <w:shd w:val="clear" w:color="000000" w:fill="FFFFFF"/>
            <w:hideMark/>
          </w:tcPr>
          <w:p w14:paraId="4FD41EB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4.621,95</w:t>
            </w:r>
          </w:p>
        </w:tc>
        <w:tc>
          <w:tcPr>
            <w:tcW w:w="839" w:type="dxa"/>
            <w:tcBorders>
              <w:top w:val="nil"/>
              <w:left w:val="nil"/>
              <w:bottom w:val="single" w:sz="4" w:space="0" w:color="auto"/>
              <w:right w:val="single" w:sz="4" w:space="0" w:color="auto"/>
            </w:tcBorders>
            <w:shd w:val="clear" w:color="000000" w:fill="FFFFFF"/>
            <w:hideMark/>
          </w:tcPr>
          <w:p w14:paraId="17AB137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48,15</w:t>
            </w:r>
          </w:p>
        </w:tc>
      </w:tr>
      <w:tr w:rsidR="004A4B51" w:rsidRPr="004A4B51" w14:paraId="2502E095"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2CF8F8E"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46</w:t>
            </w:r>
          </w:p>
        </w:tc>
        <w:tc>
          <w:tcPr>
            <w:tcW w:w="1371" w:type="dxa"/>
            <w:tcBorders>
              <w:top w:val="nil"/>
              <w:left w:val="nil"/>
              <w:bottom w:val="single" w:sz="4" w:space="0" w:color="auto"/>
              <w:right w:val="single" w:sz="4" w:space="0" w:color="auto"/>
            </w:tcBorders>
            <w:shd w:val="clear" w:color="000000" w:fill="FFFFFF"/>
            <w:hideMark/>
          </w:tcPr>
          <w:p w14:paraId="1FC325E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35143195740</w:t>
            </w:r>
          </w:p>
        </w:tc>
        <w:tc>
          <w:tcPr>
            <w:tcW w:w="2102" w:type="dxa"/>
            <w:tcBorders>
              <w:top w:val="nil"/>
              <w:left w:val="nil"/>
              <w:bottom w:val="single" w:sz="4" w:space="0" w:color="auto"/>
              <w:right w:val="single" w:sz="4" w:space="0" w:color="auto"/>
            </w:tcBorders>
            <w:shd w:val="clear" w:color="000000" w:fill="FFFFFF"/>
            <w:hideMark/>
          </w:tcPr>
          <w:p w14:paraId="1C912D2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LABRADOR d.o.o. u stečaju</w:t>
            </w:r>
          </w:p>
        </w:tc>
        <w:tc>
          <w:tcPr>
            <w:tcW w:w="1882" w:type="dxa"/>
            <w:tcBorders>
              <w:top w:val="nil"/>
              <w:left w:val="nil"/>
              <w:bottom w:val="single" w:sz="4" w:space="0" w:color="auto"/>
              <w:right w:val="single" w:sz="4" w:space="0" w:color="auto"/>
            </w:tcBorders>
            <w:shd w:val="clear" w:color="000000" w:fill="FFFFFF"/>
            <w:hideMark/>
          </w:tcPr>
          <w:p w14:paraId="087D6FF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TRAVNIK 31, 40000 ČAKOVEC</w:t>
            </w:r>
          </w:p>
        </w:tc>
        <w:tc>
          <w:tcPr>
            <w:tcW w:w="1034" w:type="dxa"/>
            <w:tcBorders>
              <w:top w:val="nil"/>
              <w:left w:val="nil"/>
              <w:bottom w:val="single" w:sz="4" w:space="0" w:color="auto"/>
              <w:right w:val="single" w:sz="4" w:space="0" w:color="auto"/>
            </w:tcBorders>
            <w:shd w:val="clear" w:color="000000" w:fill="FFFFFF"/>
            <w:hideMark/>
          </w:tcPr>
          <w:p w14:paraId="4F3DC8F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1.965,30</w:t>
            </w:r>
          </w:p>
        </w:tc>
        <w:tc>
          <w:tcPr>
            <w:tcW w:w="1034" w:type="dxa"/>
            <w:tcBorders>
              <w:top w:val="nil"/>
              <w:left w:val="nil"/>
              <w:bottom w:val="single" w:sz="4" w:space="0" w:color="auto"/>
              <w:right w:val="single" w:sz="4" w:space="0" w:color="auto"/>
            </w:tcBorders>
            <w:shd w:val="clear" w:color="000000" w:fill="FFFFFF"/>
            <w:hideMark/>
          </w:tcPr>
          <w:p w14:paraId="1053DBA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1.179,18</w:t>
            </w:r>
          </w:p>
        </w:tc>
        <w:tc>
          <w:tcPr>
            <w:tcW w:w="1002" w:type="dxa"/>
            <w:tcBorders>
              <w:top w:val="nil"/>
              <w:left w:val="nil"/>
              <w:bottom w:val="single" w:sz="4" w:space="0" w:color="auto"/>
              <w:right w:val="single" w:sz="4" w:space="0" w:color="auto"/>
            </w:tcBorders>
            <w:shd w:val="clear" w:color="000000" w:fill="FFFFFF"/>
            <w:hideMark/>
          </w:tcPr>
          <w:p w14:paraId="7C1ECF1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786,12</w:t>
            </w:r>
          </w:p>
        </w:tc>
        <w:tc>
          <w:tcPr>
            <w:tcW w:w="839" w:type="dxa"/>
            <w:tcBorders>
              <w:top w:val="nil"/>
              <w:left w:val="nil"/>
              <w:bottom w:val="single" w:sz="4" w:space="0" w:color="auto"/>
              <w:right w:val="single" w:sz="4" w:space="0" w:color="auto"/>
            </w:tcBorders>
            <w:shd w:val="clear" w:color="000000" w:fill="FFFFFF"/>
            <w:hideMark/>
          </w:tcPr>
          <w:p w14:paraId="44FC7AE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8,19</w:t>
            </w:r>
          </w:p>
        </w:tc>
      </w:tr>
      <w:tr w:rsidR="004A4B51" w:rsidRPr="004A4B51" w14:paraId="0B2663FD"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A6E7B9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47</w:t>
            </w:r>
          </w:p>
        </w:tc>
        <w:tc>
          <w:tcPr>
            <w:tcW w:w="1371" w:type="dxa"/>
            <w:tcBorders>
              <w:top w:val="nil"/>
              <w:left w:val="nil"/>
              <w:bottom w:val="single" w:sz="4" w:space="0" w:color="auto"/>
              <w:right w:val="single" w:sz="4" w:space="0" w:color="auto"/>
            </w:tcBorders>
            <w:shd w:val="clear" w:color="000000" w:fill="FFFFFF"/>
            <w:hideMark/>
          </w:tcPr>
          <w:p w14:paraId="7B88F472"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94495850214</w:t>
            </w:r>
          </w:p>
        </w:tc>
        <w:tc>
          <w:tcPr>
            <w:tcW w:w="2102" w:type="dxa"/>
            <w:tcBorders>
              <w:top w:val="nil"/>
              <w:left w:val="nil"/>
              <w:bottom w:val="single" w:sz="4" w:space="0" w:color="auto"/>
              <w:right w:val="single" w:sz="4" w:space="0" w:color="auto"/>
            </w:tcBorders>
            <w:shd w:val="clear" w:color="000000" w:fill="FFFFFF"/>
            <w:hideMark/>
          </w:tcPr>
          <w:p w14:paraId="5016C57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Stečajna masa iza LADIĆ WERNER  u stečaju</w:t>
            </w:r>
          </w:p>
        </w:tc>
        <w:tc>
          <w:tcPr>
            <w:tcW w:w="1882" w:type="dxa"/>
            <w:tcBorders>
              <w:top w:val="nil"/>
              <w:left w:val="nil"/>
              <w:bottom w:val="single" w:sz="4" w:space="0" w:color="auto"/>
              <w:right w:val="single" w:sz="4" w:space="0" w:color="auto"/>
            </w:tcBorders>
            <w:shd w:val="clear" w:color="000000" w:fill="FFFFFF"/>
            <w:hideMark/>
          </w:tcPr>
          <w:p w14:paraId="14A1DFB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DRAVSKA POLJANA 1, 42000 VARAŽDIN</w:t>
            </w:r>
          </w:p>
        </w:tc>
        <w:tc>
          <w:tcPr>
            <w:tcW w:w="1034" w:type="dxa"/>
            <w:tcBorders>
              <w:top w:val="nil"/>
              <w:left w:val="nil"/>
              <w:bottom w:val="single" w:sz="4" w:space="0" w:color="auto"/>
              <w:right w:val="single" w:sz="4" w:space="0" w:color="auto"/>
            </w:tcBorders>
            <w:shd w:val="clear" w:color="000000" w:fill="FFFFFF"/>
            <w:hideMark/>
          </w:tcPr>
          <w:p w14:paraId="21102A8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524.319,42</w:t>
            </w:r>
          </w:p>
        </w:tc>
        <w:tc>
          <w:tcPr>
            <w:tcW w:w="1034" w:type="dxa"/>
            <w:tcBorders>
              <w:top w:val="nil"/>
              <w:left w:val="nil"/>
              <w:bottom w:val="single" w:sz="4" w:space="0" w:color="auto"/>
              <w:right w:val="single" w:sz="4" w:space="0" w:color="auto"/>
            </w:tcBorders>
            <w:shd w:val="clear" w:color="000000" w:fill="FFFFFF"/>
            <w:hideMark/>
          </w:tcPr>
          <w:p w14:paraId="043C359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314.591,65</w:t>
            </w:r>
          </w:p>
        </w:tc>
        <w:tc>
          <w:tcPr>
            <w:tcW w:w="1002" w:type="dxa"/>
            <w:tcBorders>
              <w:top w:val="nil"/>
              <w:left w:val="nil"/>
              <w:bottom w:val="single" w:sz="4" w:space="0" w:color="auto"/>
              <w:right w:val="single" w:sz="4" w:space="0" w:color="auto"/>
            </w:tcBorders>
            <w:shd w:val="clear" w:color="000000" w:fill="FFFFFF"/>
            <w:hideMark/>
          </w:tcPr>
          <w:p w14:paraId="14E1A73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209.727,77</w:t>
            </w:r>
          </w:p>
        </w:tc>
        <w:tc>
          <w:tcPr>
            <w:tcW w:w="839" w:type="dxa"/>
            <w:tcBorders>
              <w:top w:val="nil"/>
              <w:left w:val="nil"/>
              <w:bottom w:val="single" w:sz="4" w:space="0" w:color="auto"/>
              <w:right w:val="single" w:sz="4" w:space="0" w:color="auto"/>
            </w:tcBorders>
            <w:shd w:val="clear" w:color="000000" w:fill="FFFFFF"/>
            <w:hideMark/>
          </w:tcPr>
          <w:p w14:paraId="2FD7F6D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2.184,66</w:t>
            </w:r>
          </w:p>
        </w:tc>
      </w:tr>
      <w:tr w:rsidR="004A4B51" w:rsidRPr="004A4B51" w14:paraId="0096692A"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AD6A35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48</w:t>
            </w:r>
          </w:p>
        </w:tc>
        <w:tc>
          <w:tcPr>
            <w:tcW w:w="1371" w:type="dxa"/>
            <w:tcBorders>
              <w:top w:val="nil"/>
              <w:left w:val="nil"/>
              <w:bottom w:val="single" w:sz="4" w:space="0" w:color="auto"/>
              <w:right w:val="single" w:sz="4" w:space="0" w:color="auto"/>
            </w:tcBorders>
            <w:shd w:val="clear" w:color="000000" w:fill="FFFFFF"/>
            <w:hideMark/>
          </w:tcPr>
          <w:p w14:paraId="774651C5"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95651037529</w:t>
            </w:r>
          </w:p>
        </w:tc>
        <w:tc>
          <w:tcPr>
            <w:tcW w:w="2102" w:type="dxa"/>
            <w:tcBorders>
              <w:top w:val="nil"/>
              <w:left w:val="nil"/>
              <w:bottom w:val="single" w:sz="4" w:space="0" w:color="auto"/>
              <w:right w:val="single" w:sz="4" w:space="0" w:color="auto"/>
            </w:tcBorders>
            <w:shd w:val="clear" w:color="000000" w:fill="FFFFFF"/>
            <w:hideMark/>
          </w:tcPr>
          <w:p w14:paraId="5FBBDFB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LIGO GRUPA d.o.o. </w:t>
            </w:r>
          </w:p>
        </w:tc>
        <w:tc>
          <w:tcPr>
            <w:tcW w:w="1882" w:type="dxa"/>
            <w:tcBorders>
              <w:top w:val="nil"/>
              <w:left w:val="nil"/>
              <w:bottom w:val="single" w:sz="4" w:space="0" w:color="auto"/>
              <w:right w:val="single" w:sz="4" w:space="0" w:color="auto"/>
            </w:tcBorders>
            <w:shd w:val="clear" w:color="000000" w:fill="FFFFFF"/>
            <w:hideMark/>
          </w:tcPr>
          <w:p w14:paraId="4583222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JOSIPA BUKOVČANA 2, 48000 KOPRIVNICA</w:t>
            </w:r>
          </w:p>
        </w:tc>
        <w:tc>
          <w:tcPr>
            <w:tcW w:w="1034" w:type="dxa"/>
            <w:tcBorders>
              <w:top w:val="nil"/>
              <w:left w:val="nil"/>
              <w:bottom w:val="single" w:sz="4" w:space="0" w:color="auto"/>
              <w:right w:val="single" w:sz="4" w:space="0" w:color="auto"/>
            </w:tcBorders>
            <w:shd w:val="clear" w:color="000000" w:fill="FFFFFF"/>
            <w:hideMark/>
          </w:tcPr>
          <w:p w14:paraId="52C26A3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309.793,56</w:t>
            </w:r>
          </w:p>
        </w:tc>
        <w:tc>
          <w:tcPr>
            <w:tcW w:w="1034" w:type="dxa"/>
            <w:tcBorders>
              <w:top w:val="nil"/>
              <w:left w:val="nil"/>
              <w:bottom w:val="single" w:sz="4" w:space="0" w:color="auto"/>
              <w:right w:val="single" w:sz="4" w:space="0" w:color="auto"/>
            </w:tcBorders>
            <w:shd w:val="clear" w:color="000000" w:fill="FFFFFF"/>
            <w:hideMark/>
          </w:tcPr>
          <w:p w14:paraId="0770B7D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185.876,14</w:t>
            </w:r>
          </w:p>
        </w:tc>
        <w:tc>
          <w:tcPr>
            <w:tcW w:w="1002" w:type="dxa"/>
            <w:tcBorders>
              <w:top w:val="nil"/>
              <w:left w:val="nil"/>
              <w:bottom w:val="single" w:sz="4" w:space="0" w:color="auto"/>
              <w:right w:val="single" w:sz="4" w:space="0" w:color="auto"/>
            </w:tcBorders>
            <w:shd w:val="clear" w:color="000000" w:fill="FFFFFF"/>
            <w:hideMark/>
          </w:tcPr>
          <w:p w14:paraId="0A49650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123.917,42</w:t>
            </w:r>
          </w:p>
        </w:tc>
        <w:tc>
          <w:tcPr>
            <w:tcW w:w="839" w:type="dxa"/>
            <w:tcBorders>
              <w:top w:val="nil"/>
              <w:left w:val="nil"/>
              <w:bottom w:val="single" w:sz="4" w:space="0" w:color="auto"/>
              <w:right w:val="single" w:sz="4" w:space="0" w:color="auto"/>
            </w:tcBorders>
            <w:shd w:val="clear" w:color="000000" w:fill="FFFFFF"/>
            <w:hideMark/>
          </w:tcPr>
          <w:p w14:paraId="3CB4D68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1.290,81</w:t>
            </w:r>
          </w:p>
        </w:tc>
      </w:tr>
      <w:tr w:rsidR="004A4B51" w:rsidRPr="004A4B51" w14:paraId="239EB024"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54D104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49</w:t>
            </w:r>
          </w:p>
        </w:tc>
        <w:tc>
          <w:tcPr>
            <w:tcW w:w="1371" w:type="dxa"/>
            <w:tcBorders>
              <w:top w:val="nil"/>
              <w:left w:val="nil"/>
              <w:bottom w:val="single" w:sz="4" w:space="0" w:color="auto"/>
              <w:right w:val="single" w:sz="4" w:space="0" w:color="auto"/>
            </w:tcBorders>
            <w:shd w:val="clear" w:color="000000" w:fill="FFFFFF"/>
            <w:hideMark/>
          </w:tcPr>
          <w:p w14:paraId="18755699"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47390720630</w:t>
            </w:r>
          </w:p>
        </w:tc>
        <w:tc>
          <w:tcPr>
            <w:tcW w:w="2102" w:type="dxa"/>
            <w:tcBorders>
              <w:top w:val="nil"/>
              <w:left w:val="nil"/>
              <w:bottom w:val="single" w:sz="4" w:space="0" w:color="auto"/>
              <w:right w:val="single" w:sz="4" w:space="0" w:color="auto"/>
            </w:tcBorders>
            <w:shd w:val="clear" w:color="000000" w:fill="FFFFFF"/>
            <w:hideMark/>
          </w:tcPr>
          <w:p w14:paraId="6887E76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LITOGRAD d.o.o. </w:t>
            </w:r>
          </w:p>
        </w:tc>
        <w:tc>
          <w:tcPr>
            <w:tcW w:w="1882" w:type="dxa"/>
            <w:tcBorders>
              <w:top w:val="nil"/>
              <w:left w:val="nil"/>
              <w:bottom w:val="single" w:sz="4" w:space="0" w:color="auto"/>
              <w:right w:val="single" w:sz="4" w:space="0" w:color="auto"/>
            </w:tcBorders>
            <w:shd w:val="clear" w:color="000000" w:fill="FFFFFF"/>
            <w:hideMark/>
          </w:tcPr>
          <w:p w14:paraId="40C595B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DON RAFAELA RADICE 4, ŽRNOVNICA, 21311 STOBREČ</w:t>
            </w:r>
          </w:p>
        </w:tc>
        <w:tc>
          <w:tcPr>
            <w:tcW w:w="1034" w:type="dxa"/>
            <w:tcBorders>
              <w:top w:val="nil"/>
              <w:left w:val="nil"/>
              <w:bottom w:val="single" w:sz="4" w:space="0" w:color="auto"/>
              <w:right w:val="single" w:sz="4" w:space="0" w:color="auto"/>
            </w:tcBorders>
            <w:shd w:val="clear" w:color="000000" w:fill="FFFFFF"/>
            <w:hideMark/>
          </w:tcPr>
          <w:p w14:paraId="770CE16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23.504,67</w:t>
            </w:r>
          </w:p>
        </w:tc>
        <w:tc>
          <w:tcPr>
            <w:tcW w:w="1034" w:type="dxa"/>
            <w:tcBorders>
              <w:top w:val="nil"/>
              <w:left w:val="nil"/>
              <w:bottom w:val="single" w:sz="4" w:space="0" w:color="auto"/>
              <w:right w:val="single" w:sz="4" w:space="0" w:color="auto"/>
            </w:tcBorders>
            <w:shd w:val="clear" w:color="000000" w:fill="FFFFFF"/>
            <w:hideMark/>
          </w:tcPr>
          <w:p w14:paraId="4430CD9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14.102,80</w:t>
            </w:r>
          </w:p>
        </w:tc>
        <w:tc>
          <w:tcPr>
            <w:tcW w:w="1002" w:type="dxa"/>
            <w:tcBorders>
              <w:top w:val="nil"/>
              <w:left w:val="nil"/>
              <w:bottom w:val="single" w:sz="4" w:space="0" w:color="auto"/>
              <w:right w:val="single" w:sz="4" w:space="0" w:color="auto"/>
            </w:tcBorders>
            <w:shd w:val="clear" w:color="000000" w:fill="FFFFFF"/>
            <w:hideMark/>
          </w:tcPr>
          <w:p w14:paraId="1F4B0BB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9.401,87</w:t>
            </w:r>
          </w:p>
        </w:tc>
        <w:tc>
          <w:tcPr>
            <w:tcW w:w="839" w:type="dxa"/>
            <w:tcBorders>
              <w:top w:val="nil"/>
              <w:left w:val="nil"/>
              <w:bottom w:val="single" w:sz="4" w:space="0" w:color="auto"/>
              <w:right w:val="single" w:sz="4" w:space="0" w:color="auto"/>
            </w:tcBorders>
            <w:shd w:val="clear" w:color="000000" w:fill="FFFFFF"/>
            <w:hideMark/>
          </w:tcPr>
          <w:p w14:paraId="1D0D55B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97,94</w:t>
            </w:r>
          </w:p>
        </w:tc>
      </w:tr>
      <w:tr w:rsidR="004A4B51" w:rsidRPr="004A4B51" w14:paraId="1DC51DB5"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9D81A5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50</w:t>
            </w:r>
          </w:p>
        </w:tc>
        <w:tc>
          <w:tcPr>
            <w:tcW w:w="1371" w:type="dxa"/>
            <w:tcBorders>
              <w:top w:val="nil"/>
              <w:left w:val="nil"/>
              <w:bottom w:val="single" w:sz="4" w:space="0" w:color="auto"/>
              <w:right w:val="single" w:sz="4" w:space="0" w:color="auto"/>
            </w:tcBorders>
            <w:shd w:val="clear" w:color="000000" w:fill="FFFFFF"/>
            <w:hideMark/>
          </w:tcPr>
          <w:p w14:paraId="1276429C"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97449237677</w:t>
            </w:r>
          </w:p>
        </w:tc>
        <w:tc>
          <w:tcPr>
            <w:tcW w:w="2102" w:type="dxa"/>
            <w:tcBorders>
              <w:top w:val="nil"/>
              <w:left w:val="nil"/>
              <w:bottom w:val="single" w:sz="4" w:space="0" w:color="auto"/>
              <w:right w:val="single" w:sz="4" w:space="0" w:color="auto"/>
            </w:tcBorders>
            <w:shd w:val="clear" w:color="000000" w:fill="FFFFFF"/>
            <w:hideMark/>
          </w:tcPr>
          <w:p w14:paraId="5DE6227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MARELJA I PARTNERI d.o.o. u stečaju (ranije:MARELJA I PARTNERI d.o.o.)</w:t>
            </w:r>
          </w:p>
        </w:tc>
        <w:tc>
          <w:tcPr>
            <w:tcW w:w="1882" w:type="dxa"/>
            <w:tcBorders>
              <w:top w:val="nil"/>
              <w:left w:val="nil"/>
              <w:bottom w:val="single" w:sz="4" w:space="0" w:color="auto"/>
              <w:right w:val="single" w:sz="4" w:space="0" w:color="auto"/>
            </w:tcBorders>
            <w:shd w:val="clear" w:color="000000" w:fill="FFFFFF"/>
            <w:hideMark/>
          </w:tcPr>
          <w:p w14:paraId="60C4966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SPINČIĆI 180, 51215 KASTAV</w:t>
            </w:r>
          </w:p>
        </w:tc>
        <w:tc>
          <w:tcPr>
            <w:tcW w:w="1034" w:type="dxa"/>
            <w:tcBorders>
              <w:top w:val="nil"/>
              <w:left w:val="nil"/>
              <w:bottom w:val="single" w:sz="4" w:space="0" w:color="auto"/>
              <w:right w:val="single" w:sz="4" w:space="0" w:color="auto"/>
            </w:tcBorders>
            <w:shd w:val="clear" w:color="000000" w:fill="FFFFFF"/>
            <w:hideMark/>
          </w:tcPr>
          <w:p w14:paraId="70CBCF1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130.017,14</w:t>
            </w:r>
          </w:p>
        </w:tc>
        <w:tc>
          <w:tcPr>
            <w:tcW w:w="1034" w:type="dxa"/>
            <w:tcBorders>
              <w:top w:val="nil"/>
              <w:left w:val="nil"/>
              <w:bottom w:val="single" w:sz="4" w:space="0" w:color="auto"/>
              <w:right w:val="single" w:sz="4" w:space="0" w:color="auto"/>
            </w:tcBorders>
            <w:shd w:val="clear" w:color="000000" w:fill="FFFFFF"/>
            <w:hideMark/>
          </w:tcPr>
          <w:p w14:paraId="55D4194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78.010,28</w:t>
            </w:r>
          </w:p>
        </w:tc>
        <w:tc>
          <w:tcPr>
            <w:tcW w:w="1002" w:type="dxa"/>
            <w:tcBorders>
              <w:top w:val="nil"/>
              <w:left w:val="nil"/>
              <w:bottom w:val="single" w:sz="4" w:space="0" w:color="auto"/>
              <w:right w:val="single" w:sz="4" w:space="0" w:color="auto"/>
            </w:tcBorders>
            <w:shd w:val="clear" w:color="000000" w:fill="FFFFFF"/>
            <w:hideMark/>
          </w:tcPr>
          <w:p w14:paraId="44DB22C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52.006,86</w:t>
            </w:r>
          </w:p>
        </w:tc>
        <w:tc>
          <w:tcPr>
            <w:tcW w:w="839" w:type="dxa"/>
            <w:tcBorders>
              <w:top w:val="nil"/>
              <w:left w:val="nil"/>
              <w:bottom w:val="single" w:sz="4" w:space="0" w:color="auto"/>
              <w:right w:val="single" w:sz="4" w:space="0" w:color="auto"/>
            </w:tcBorders>
            <w:shd w:val="clear" w:color="000000" w:fill="FFFFFF"/>
            <w:hideMark/>
          </w:tcPr>
          <w:p w14:paraId="25D2A9B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541,74</w:t>
            </w:r>
          </w:p>
        </w:tc>
      </w:tr>
      <w:tr w:rsidR="004A4B51" w:rsidRPr="004A4B51" w14:paraId="05729715"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E116EE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51</w:t>
            </w:r>
          </w:p>
        </w:tc>
        <w:tc>
          <w:tcPr>
            <w:tcW w:w="1371" w:type="dxa"/>
            <w:tcBorders>
              <w:top w:val="nil"/>
              <w:left w:val="nil"/>
              <w:bottom w:val="single" w:sz="4" w:space="0" w:color="auto"/>
              <w:right w:val="single" w:sz="4" w:space="0" w:color="auto"/>
            </w:tcBorders>
            <w:shd w:val="clear" w:color="000000" w:fill="FFFFFF"/>
            <w:hideMark/>
          </w:tcPr>
          <w:p w14:paraId="6DD7D4E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13550791784</w:t>
            </w:r>
          </w:p>
        </w:tc>
        <w:tc>
          <w:tcPr>
            <w:tcW w:w="2102" w:type="dxa"/>
            <w:tcBorders>
              <w:top w:val="nil"/>
              <w:left w:val="nil"/>
              <w:bottom w:val="single" w:sz="4" w:space="0" w:color="auto"/>
              <w:right w:val="single" w:sz="4" w:space="0" w:color="auto"/>
            </w:tcBorders>
            <w:shd w:val="clear" w:color="000000" w:fill="FFFFFF"/>
            <w:hideMark/>
          </w:tcPr>
          <w:p w14:paraId="0C0F84F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MARTIĆ d.o.o.</w:t>
            </w:r>
          </w:p>
        </w:tc>
        <w:tc>
          <w:tcPr>
            <w:tcW w:w="1882" w:type="dxa"/>
            <w:tcBorders>
              <w:top w:val="nil"/>
              <w:left w:val="nil"/>
              <w:bottom w:val="single" w:sz="4" w:space="0" w:color="auto"/>
              <w:right w:val="single" w:sz="4" w:space="0" w:color="auto"/>
            </w:tcBorders>
            <w:shd w:val="clear" w:color="000000" w:fill="FFFFFF"/>
            <w:hideMark/>
          </w:tcPr>
          <w:p w14:paraId="4A6D236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SREBRENSKA 4, 20000 DUBROVNIK</w:t>
            </w:r>
          </w:p>
        </w:tc>
        <w:tc>
          <w:tcPr>
            <w:tcW w:w="1034" w:type="dxa"/>
            <w:tcBorders>
              <w:top w:val="nil"/>
              <w:left w:val="nil"/>
              <w:bottom w:val="single" w:sz="4" w:space="0" w:color="auto"/>
              <w:right w:val="single" w:sz="4" w:space="0" w:color="auto"/>
            </w:tcBorders>
            <w:shd w:val="clear" w:color="000000" w:fill="FFFFFF"/>
            <w:hideMark/>
          </w:tcPr>
          <w:p w14:paraId="57F3927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14.496,45</w:t>
            </w:r>
          </w:p>
        </w:tc>
        <w:tc>
          <w:tcPr>
            <w:tcW w:w="1034" w:type="dxa"/>
            <w:tcBorders>
              <w:top w:val="nil"/>
              <w:left w:val="nil"/>
              <w:bottom w:val="single" w:sz="4" w:space="0" w:color="auto"/>
              <w:right w:val="single" w:sz="4" w:space="0" w:color="auto"/>
            </w:tcBorders>
            <w:shd w:val="clear" w:color="000000" w:fill="FFFFFF"/>
            <w:hideMark/>
          </w:tcPr>
          <w:p w14:paraId="3647931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8.697,87</w:t>
            </w:r>
          </w:p>
        </w:tc>
        <w:tc>
          <w:tcPr>
            <w:tcW w:w="1002" w:type="dxa"/>
            <w:tcBorders>
              <w:top w:val="nil"/>
              <w:left w:val="nil"/>
              <w:bottom w:val="single" w:sz="4" w:space="0" w:color="auto"/>
              <w:right w:val="single" w:sz="4" w:space="0" w:color="auto"/>
            </w:tcBorders>
            <w:shd w:val="clear" w:color="000000" w:fill="FFFFFF"/>
            <w:hideMark/>
          </w:tcPr>
          <w:p w14:paraId="72E380D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5.798,58</w:t>
            </w:r>
          </w:p>
        </w:tc>
        <w:tc>
          <w:tcPr>
            <w:tcW w:w="839" w:type="dxa"/>
            <w:tcBorders>
              <w:top w:val="nil"/>
              <w:left w:val="nil"/>
              <w:bottom w:val="single" w:sz="4" w:space="0" w:color="auto"/>
              <w:right w:val="single" w:sz="4" w:space="0" w:color="auto"/>
            </w:tcBorders>
            <w:shd w:val="clear" w:color="000000" w:fill="FFFFFF"/>
            <w:hideMark/>
          </w:tcPr>
          <w:p w14:paraId="1CD3D3D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60,40</w:t>
            </w:r>
          </w:p>
        </w:tc>
      </w:tr>
      <w:tr w:rsidR="004A4B51" w:rsidRPr="004A4B51" w14:paraId="1D09B5D9"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81AA80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w:t>
            </w:r>
          </w:p>
        </w:tc>
        <w:tc>
          <w:tcPr>
            <w:tcW w:w="1371" w:type="dxa"/>
            <w:tcBorders>
              <w:top w:val="nil"/>
              <w:left w:val="nil"/>
              <w:bottom w:val="single" w:sz="4" w:space="0" w:color="auto"/>
              <w:right w:val="single" w:sz="4" w:space="0" w:color="auto"/>
            </w:tcBorders>
            <w:shd w:val="clear" w:color="000000" w:fill="FFFFFF"/>
            <w:hideMark/>
          </w:tcPr>
          <w:p w14:paraId="51AD764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52734919788</w:t>
            </w:r>
          </w:p>
        </w:tc>
        <w:tc>
          <w:tcPr>
            <w:tcW w:w="2102" w:type="dxa"/>
            <w:tcBorders>
              <w:top w:val="nil"/>
              <w:left w:val="nil"/>
              <w:bottom w:val="single" w:sz="4" w:space="0" w:color="auto"/>
              <w:right w:val="single" w:sz="4" w:space="0" w:color="auto"/>
            </w:tcBorders>
            <w:shd w:val="clear" w:color="000000" w:fill="FFFFFF"/>
            <w:hideMark/>
          </w:tcPr>
          <w:p w14:paraId="06A04CAE"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MARVIN (ranije: MARVIN; 85581168089)</w:t>
            </w:r>
          </w:p>
        </w:tc>
        <w:tc>
          <w:tcPr>
            <w:tcW w:w="1882" w:type="dxa"/>
            <w:tcBorders>
              <w:top w:val="nil"/>
              <w:left w:val="nil"/>
              <w:bottom w:val="single" w:sz="4" w:space="0" w:color="auto"/>
              <w:right w:val="single" w:sz="4" w:space="0" w:color="auto"/>
            </w:tcBorders>
            <w:shd w:val="clear" w:color="000000" w:fill="FFFFFF"/>
            <w:hideMark/>
          </w:tcPr>
          <w:p w14:paraId="4EAA677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ZADARSKA 2, ZATON, 23232 NIN</w:t>
            </w:r>
          </w:p>
        </w:tc>
        <w:tc>
          <w:tcPr>
            <w:tcW w:w="1034" w:type="dxa"/>
            <w:tcBorders>
              <w:top w:val="nil"/>
              <w:left w:val="nil"/>
              <w:bottom w:val="single" w:sz="4" w:space="0" w:color="auto"/>
              <w:right w:val="single" w:sz="4" w:space="0" w:color="auto"/>
            </w:tcBorders>
            <w:shd w:val="clear" w:color="000000" w:fill="FFFFFF"/>
            <w:hideMark/>
          </w:tcPr>
          <w:p w14:paraId="7A50C35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2.565,20</w:t>
            </w:r>
          </w:p>
        </w:tc>
        <w:tc>
          <w:tcPr>
            <w:tcW w:w="1034" w:type="dxa"/>
            <w:tcBorders>
              <w:top w:val="nil"/>
              <w:left w:val="nil"/>
              <w:bottom w:val="single" w:sz="4" w:space="0" w:color="auto"/>
              <w:right w:val="single" w:sz="4" w:space="0" w:color="auto"/>
            </w:tcBorders>
            <w:shd w:val="clear" w:color="000000" w:fill="FFFFFF"/>
            <w:hideMark/>
          </w:tcPr>
          <w:p w14:paraId="0762721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1.539,12</w:t>
            </w:r>
          </w:p>
        </w:tc>
        <w:tc>
          <w:tcPr>
            <w:tcW w:w="1002" w:type="dxa"/>
            <w:tcBorders>
              <w:top w:val="nil"/>
              <w:left w:val="nil"/>
              <w:bottom w:val="single" w:sz="4" w:space="0" w:color="auto"/>
              <w:right w:val="single" w:sz="4" w:space="0" w:color="auto"/>
            </w:tcBorders>
            <w:shd w:val="clear" w:color="000000" w:fill="FFFFFF"/>
            <w:hideMark/>
          </w:tcPr>
          <w:p w14:paraId="66BEB61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1.026,08</w:t>
            </w:r>
          </w:p>
        </w:tc>
        <w:tc>
          <w:tcPr>
            <w:tcW w:w="839" w:type="dxa"/>
            <w:tcBorders>
              <w:top w:val="nil"/>
              <w:left w:val="nil"/>
              <w:bottom w:val="single" w:sz="4" w:space="0" w:color="auto"/>
              <w:right w:val="single" w:sz="4" w:space="0" w:color="auto"/>
            </w:tcBorders>
            <w:shd w:val="clear" w:color="000000" w:fill="FFFFFF"/>
            <w:hideMark/>
          </w:tcPr>
          <w:p w14:paraId="3D5C67D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10,69</w:t>
            </w:r>
          </w:p>
        </w:tc>
      </w:tr>
      <w:tr w:rsidR="004A4B51" w:rsidRPr="004A4B51" w14:paraId="4CD08827"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8920586"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53</w:t>
            </w:r>
          </w:p>
        </w:tc>
        <w:tc>
          <w:tcPr>
            <w:tcW w:w="1371" w:type="dxa"/>
            <w:tcBorders>
              <w:top w:val="nil"/>
              <w:left w:val="nil"/>
              <w:bottom w:val="single" w:sz="4" w:space="0" w:color="auto"/>
              <w:right w:val="single" w:sz="4" w:space="0" w:color="auto"/>
            </w:tcBorders>
            <w:shd w:val="clear" w:color="000000" w:fill="FFFFFF"/>
            <w:hideMark/>
          </w:tcPr>
          <w:p w14:paraId="34EAA84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91172739033</w:t>
            </w:r>
          </w:p>
        </w:tc>
        <w:tc>
          <w:tcPr>
            <w:tcW w:w="2102" w:type="dxa"/>
            <w:tcBorders>
              <w:top w:val="nil"/>
              <w:left w:val="nil"/>
              <w:bottom w:val="single" w:sz="4" w:space="0" w:color="auto"/>
              <w:right w:val="single" w:sz="4" w:space="0" w:color="auto"/>
            </w:tcBorders>
            <w:shd w:val="clear" w:color="000000" w:fill="FFFFFF"/>
            <w:hideMark/>
          </w:tcPr>
          <w:p w14:paraId="29470B1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Stečajna masa iza MAURER d.o.o. u stečaju</w:t>
            </w:r>
          </w:p>
        </w:tc>
        <w:tc>
          <w:tcPr>
            <w:tcW w:w="1882" w:type="dxa"/>
            <w:tcBorders>
              <w:top w:val="nil"/>
              <w:left w:val="nil"/>
              <w:bottom w:val="single" w:sz="4" w:space="0" w:color="auto"/>
              <w:right w:val="single" w:sz="4" w:space="0" w:color="auto"/>
            </w:tcBorders>
            <w:shd w:val="clear" w:color="000000" w:fill="FFFFFF"/>
            <w:hideMark/>
          </w:tcPr>
          <w:p w14:paraId="2580E33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PETRA ZRINSKOG 3, 42230 LUDBREG</w:t>
            </w:r>
          </w:p>
        </w:tc>
        <w:tc>
          <w:tcPr>
            <w:tcW w:w="1034" w:type="dxa"/>
            <w:tcBorders>
              <w:top w:val="nil"/>
              <w:left w:val="nil"/>
              <w:bottom w:val="single" w:sz="4" w:space="0" w:color="auto"/>
              <w:right w:val="single" w:sz="4" w:space="0" w:color="auto"/>
            </w:tcBorders>
            <w:shd w:val="clear" w:color="000000" w:fill="FFFFFF"/>
            <w:hideMark/>
          </w:tcPr>
          <w:p w14:paraId="5C98C25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28.990,76</w:t>
            </w:r>
          </w:p>
        </w:tc>
        <w:tc>
          <w:tcPr>
            <w:tcW w:w="1034" w:type="dxa"/>
            <w:tcBorders>
              <w:top w:val="nil"/>
              <w:left w:val="nil"/>
              <w:bottom w:val="single" w:sz="4" w:space="0" w:color="auto"/>
              <w:right w:val="single" w:sz="4" w:space="0" w:color="auto"/>
            </w:tcBorders>
            <w:shd w:val="clear" w:color="000000" w:fill="FFFFFF"/>
            <w:hideMark/>
          </w:tcPr>
          <w:p w14:paraId="6B6460E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17.394,46</w:t>
            </w:r>
          </w:p>
        </w:tc>
        <w:tc>
          <w:tcPr>
            <w:tcW w:w="1002" w:type="dxa"/>
            <w:tcBorders>
              <w:top w:val="nil"/>
              <w:left w:val="nil"/>
              <w:bottom w:val="single" w:sz="4" w:space="0" w:color="auto"/>
              <w:right w:val="single" w:sz="4" w:space="0" w:color="auto"/>
            </w:tcBorders>
            <w:shd w:val="clear" w:color="000000" w:fill="FFFFFF"/>
            <w:hideMark/>
          </w:tcPr>
          <w:p w14:paraId="04E5EA2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11.596,30</w:t>
            </w:r>
          </w:p>
        </w:tc>
        <w:tc>
          <w:tcPr>
            <w:tcW w:w="839" w:type="dxa"/>
            <w:tcBorders>
              <w:top w:val="nil"/>
              <w:left w:val="nil"/>
              <w:bottom w:val="single" w:sz="4" w:space="0" w:color="auto"/>
              <w:right w:val="single" w:sz="4" w:space="0" w:color="auto"/>
            </w:tcBorders>
            <w:shd w:val="clear" w:color="000000" w:fill="FFFFFF"/>
            <w:hideMark/>
          </w:tcPr>
          <w:p w14:paraId="03541C5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120,79</w:t>
            </w:r>
          </w:p>
        </w:tc>
      </w:tr>
      <w:tr w:rsidR="004A4B51" w:rsidRPr="004A4B51" w14:paraId="49BEB3AE"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70429BE"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54</w:t>
            </w:r>
          </w:p>
        </w:tc>
        <w:tc>
          <w:tcPr>
            <w:tcW w:w="1371" w:type="dxa"/>
            <w:tcBorders>
              <w:top w:val="nil"/>
              <w:left w:val="nil"/>
              <w:bottom w:val="single" w:sz="4" w:space="0" w:color="auto"/>
              <w:right w:val="single" w:sz="4" w:space="0" w:color="auto"/>
            </w:tcBorders>
            <w:shd w:val="clear" w:color="000000" w:fill="FFFFFF"/>
            <w:hideMark/>
          </w:tcPr>
          <w:p w14:paraId="75C24C3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04456068081</w:t>
            </w:r>
          </w:p>
        </w:tc>
        <w:tc>
          <w:tcPr>
            <w:tcW w:w="2102" w:type="dxa"/>
            <w:tcBorders>
              <w:top w:val="nil"/>
              <w:left w:val="nil"/>
              <w:bottom w:val="single" w:sz="4" w:space="0" w:color="auto"/>
              <w:right w:val="single" w:sz="4" w:space="0" w:color="auto"/>
            </w:tcBorders>
            <w:shd w:val="clear" w:color="000000" w:fill="FFFFFF"/>
            <w:hideMark/>
          </w:tcPr>
          <w:p w14:paraId="39F3C7D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MAXCOLOR d.o.o. u stečaju (ranije: MAXCOLOR d.o.o. )</w:t>
            </w:r>
          </w:p>
        </w:tc>
        <w:tc>
          <w:tcPr>
            <w:tcW w:w="1882" w:type="dxa"/>
            <w:tcBorders>
              <w:top w:val="nil"/>
              <w:left w:val="nil"/>
              <w:bottom w:val="single" w:sz="4" w:space="0" w:color="auto"/>
              <w:right w:val="single" w:sz="4" w:space="0" w:color="auto"/>
            </w:tcBorders>
            <w:shd w:val="clear" w:color="000000" w:fill="FFFFFF"/>
            <w:hideMark/>
          </w:tcPr>
          <w:p w14:paraId="5846F49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ZAGREBAČKA 116, 42000 VARAŽDIN</w:t>
            </w:r>
          </w:p>
        </w:tc>
        <w:tc>
          <w:tcPr>
            <w:tcW w:w="1034" w:type="dxa"/>
            <w:tcBorders>
              <w:top w:val="nil"/>
              <w:left w:val="nil"/>
              <w:bottom w:val="single" w:sz="4" w:space="0" w:color="auto"/>
              <w:right w:val="single" w:sz="4" w:space="0" w:color="auto"/>
            </w:tcBorders>
            <w:shd w:val="clear" w:color="000000" w:fill="FFFFFF"/>
            <w:hideMark/>
          </w:tcPr>
          <w:p w14:paraId="35227BD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4.737,82</w:t>
            </w:r>
          </w:p>
        </w:tc>
        <w:tc>
          <w:tcPr>
            <w:tcW w:w="1034" w:type="dxa"/>
            <w:tcBorders>
              <w:top w:val="nil"/>
              <w:left w:val="nil"/>
              <w:bottom w:val="single" w:sz="4" w:space="0" w:color="auto"/>
              <w:right w:val="single" w:sz="4" w:space="0" w:color="auto"/>
            </w:tcBorders>
            <w:shd w:val="clear" w:color="000000" w:fill="FFFFFF"/>
            <w:hideMark/>
          </w:tcPr>
          <w:p w14:paraId="06F5639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2.842,69</w:t>
            </w:r>
          </w:p>
        </w:tc>
        <w:tc>
          <w:tcPr>
            <w:tcW w:w="1002" w:type="dxa"/>
            <w:tcBorders>
              <w:top w:val="nil"/>
              <w:left w:val="nil"/>
              <w:bottom w:val="single" w:sz="4" w:space="0" w:color="auto"/>
              <w:right w:val="single" w:sz="4" w:space="0" w:color="auto"/>
            </w:tcBorders>
            <w:shd w:val="clear" w:color="000000" w:fill="FFFFFF"/>
            <w:hideMark/>
          </w:tcPr>
          <w:p w14:paraId="0EFA36B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1.895,13</w:t>
            </w:r>
          </w:p>
        </w:tc>
        <w:tc>
          <w:tcPr>
            <w:tcW w:w="839" w:type="dxa"/>
            <w:tcBorders>
              <w:top w:val="nil"/>
              <w:left w:val="nil"/>
              <w:bottom w:val="single" w:sz="4" w:space="0" w:color="auto"/>
              <w:right w:val="single" w:sz="4" w:space="0" w:color="auto"/>
            </w:tcBorders>
            <w:shd w:val="clear" w:color="000000" w:fill="FFFFFF"/>
            <w:hideMark/>
          </w:tcPr>
          <w:p w14:paraId="3012511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19,74</w:t>
            </w:r>
          </w:p>
        </w:tc>
      </w:tr>
      <w:tr w:rsidR="004A4B51" w:rsidRPr="004A4B51" w14:paraId="4C4D482F"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3FFF48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55</w:t>
            </w:r>
          </w:p>
        </w:tc>
        <w:tc>
          <w:tcPr>
            <w:tcW w:w="1371" w:type="dxa"/>
            <w:tcBorders>
              <w:top w:val="nil"/>
              <w:left w:val="nil"/>
              <w:bottom w:val="single" w:sz="4" w:space="0" w:color="auto"/>
              <w:right w:val="single" w:sz="4" w:space="0" w:color="auto"/>
            </w:tcBorders>
            <w:shd w:val="clear" w:color="000000" w:fill="FFFFFF"/>
            <w:hideMark/>
          </w:tcPr>
          <w:p w14:paraId="7D53A79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59431834795</w:t>
            </w:r>
          </w:p>
        </w:tc>
        <w:tc>
          <w:tcPr>
            <w:tcW w:w="2102" w:type="dxa"/>
            <w:tcBorders>
              <w:top w:val="nil"/>
              <w:left w:val="nil"/>
              <w:bottom w:val="single" w:sz="4" w:space="0" w:color="auto"/>
              <w:right w:val="single" w:sz="4" w:space="0" w:color="auto"/>
            </w:tcBorders>
            <w:shd w:val="clear" w:color="000000" w:fill="FFFFFF"/>
            <w:hideMark/>
          </w:tcPr>
          <w:p w14:paraId="0D523F6E"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MD PROFIL INTRA d.o.o. u stečaju (ranije: MD PROFIL INTRA d.o.o. ĐAKOVO)</w:t>
            </w:r>
          </w:p>
        </w:tc>
        <w:tc>
          <w:tcPr>
            <w:tcW w:w="1882" w:type="dxa"/>
            <w:tcBorders>
              <w:top w:val="nil"/>
              <w:left w:val="nil"/>
              <w:bottom w:val="single" w:sz="4" w:space="0" w:color="auto"/>
              <w:right w:val="single" w:sz="4" w:space="0" w:color="auto"/>
            </w:tcBorders>
            <w:shd w:val="clear" w:color="000000" w:fill="FFFFFF"/>
            <w:hideMark/>
          </w:tcPr>
          <w:p w14:paraId="27580926"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PETRA PRERADOVIĆA 212, 31400 ĐAKOVO</w:t>
            </w:r>
          </w:p>
        </w:tc>
        <w:tc>
          <w:tcPr>
            <w:tcW w:w="1034" w:type="dxa"/>
            <w:tcBorders>
              <w:top w:val="nil"/>
              <w:left w:val="nil"/>
              <w:bottom w:val="single" w:sz="4" w:space="0" w:color="auto"/>
              <w:right w:val="single" w:sz="4" w:space="0" w:color="auto"/>
            </w:tcBorders>
            <w:shd w:val="clear" w:color="000000" w:fill="FFFFFF"/>
            <w:hideMark/>
          </w:tcPr>
          <w:p w14:paraId="7763B46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15.520,70</w:t>
            </w:r>
          </w:p>
        </w:tc>
        <w:tc>
          <w:tcPr>
            <w:tcW w:w="1034" w:type="dxa"/>
            <w:tcBorders>
              <w:top w:val="nil"/>
              <w:left w:val="nil"/>
              <w:bottom w:val="single" w:sz="4" w:space="0" w:color="auto"/>
              <w:right w:val="single" w:sz="4" w:space="0" w:color="auto"/>
            </w:tcBorders>
            <w:shd w:val="clear" w:color="000000" w:fill="FFFFFF"/>
            <w:hideMark/>
          </w:tcPr>
          <w:p w14:paraId="470C6C5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9.312,42</w:t>
            </w:r>
          </w:p>
        </w:tc>
        <w:tc>
          <w:tcPr>
            <w:tcW w:w="1002" w:type="dxa"/>
            <w:tcBorders>
              <w:top w:val="nil"/>
              <w:left w:val="nil"/>
              <w:bottom w:val="single" w:sz="4" w:space="0" w:color="auto"/>
              <w:right w:val="single" w:sz="4" w:space="0" w:color="auto"/>
            </w:tcBorders>
            <w:shd w:val="clear" w:color="000000" w:fill="FFFFFF"/>
            <w:hideMark/>
          </w:tcPr>
          <w:p w14:paraId="42A63EB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6.208,28</w:t>
            </w:r>
          </w:p>
        </w:tc>
        <w:tc>
          <w:tcPr>
            <w:tcW w:w="839" w:type="dxa"/>
            <w:tcBorders>
              <w:top w:val="nil"/>
              <w:left w:val="nil"/>
              <w:bottom w:val="single" w:sz="4" w:space="0" w:color="auto"/>
              <w:right w:val="single" w:sz="4" w:space="0" w:color="auto"/>
            </w:tcBorders>
            <w:shd w:val="clear" w:color="000000" w:fill="FFFFFF"/>
            <w:hideMark/>
          </w:tcPr>
          <w:p w14:paraId="7EC0FA3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64,67</w:t>
            </w:r>
          </w:p>
        </w:tc>
      </w:tr>
      <w:tr w:rsidR="004A4B51" w:rsidRPr="004A4B51" w14:paraId="1D36C8D1"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4BD7124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56</w:t>
            </w:r>
          </w:p>
        </w:tc>
        <w:tc>
          <w:tcPr>
            <w:tcW w:w="1371" w:type="dxa"/>
            <w:tcBorders>
              <w:top w:val="nil"/>
              <w:left w:val="nil"/>
              <w:bottom w:val="single" w:sz="4" w:space="0" w:color="auto"/>
              <w:right w:val="single" w:sz="4" w:space="0" w:color="auto"/>
            </w:tcBorders>
            <w:shd w:val="clear" w:color="000000" w:fill="FFFFFF"/>
            <w:hideMark/>
          </w:tcPr>
          <w:p w14:paraId="14E6355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96832077134</w:t>
            </w:r>
          </w:p>
        </w:tc>
        <w:tc>
          <w:tcPr>
            <w:tcW w:w="2102" w:type="dxa"/>
            <w:tcBorders>
              <w:top w:val="nil"/>
              <w:left w:val="nil"/>
              <w:bottom w:val="single" w:sz="4" w:space="0" w:color="auto"/>
              <w:right w:val="single" w:sz="4" w:space="0" w:color="auto"/>
            </w:tcBorders>
            <w:shd w:val="clear" w:color="000000" w:fill="FFFFFF"/>
            <w:hideMark/>
          </w:tcPr>
          <w:p w14:paraId="5E9A3AB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MDD ZAGREB d.o.o. u stečaju (ranije: MDD ZAGREB d.o.o.)</w:t>
            </w:r>
          </w:p>
        </w:tc>
        <w:tc>
          <w:tcPr>
            <w:tcW w:w="1882" w:type="dxa"/>
            <w:tcBorders>
              <w:top w:val="nil"/>
              <w:left w:val="nil"/>
              <w:bottom w:val="single" w:sz="4" w:space="0" w:color="auto"/>
              <w:right w:val="single" w:sz="4" w:space="0" w:color="auto"/>
            </w:tcBorders>
            <w:shd w:val="clear" w:color="000000" w:fill="FFFFFF"/>
            <w:hideMark/>
          </w:tcPr>
          <w:p w14:paraId="5DCBDAC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TRG ANTE STARČEVIĆA 2, 10431 SVETA NEDELJA</w:t>
            </w:r>
          </w:p>
        </w:tc>
        <w:tc>
          <w:tcPr>
            <w:tcW w:w="1034" w:type="dxa"/>
            <w:tcBorders>
              <w:top w:val="nil"/>
              <w:left w:val="nil"/>
              <w:bottom w:val="single" w:sz="4" w:space="0" w:color="auto"/>
              <w:right w:val="single" w:sz="4" w:space="0" w:color="auto"/>
            </w:tcBorders>
            <w:shd w:val="clear" w:color="000000" w:fill="FFFFFF"/>
            <w:hideMark/>
          </w:tcPr>
          <w:p w14:paraId="7094924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181.241,69</w:t>
            </w:r>
          </w:p>
        </w:tc>
        <w:tc>
          <w:tcPr>
            <w:tcW w:w="1034" w:type="dxa"/>
            <w:tcBorders>
              <w:top w:val="nil"/>
              <w:left w:val="nil"/>
              <w:bottom w:val="single" w:sz="4" w:space="0" w:color="auto"/>
              <w:right w:val="single" w:sz="4" w:space="0" w:color="auto"/>
            </w:tcBorders>
            <w:shd w:val="clear" w:color="000000" w:fill="FFFFFF"/>
            <w:hideMark/>
          </w:tcPr>
          <w:p w14:paraId="0EBD92E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108.745,01</w:t>
            </w:r>
          </w:p>
        </w:tc>
        <w:tc>
          <w:tcPr>
            <w:tcW w:w="1002" w:type="dxa"/>
            <w:tcBorders>
              <w:top w:val="nil"/>
              <w:left w:val="nil"/>
              <w:bottom w:val="single" w:sz="4" w:space="0" w:color="auto"/>
              <w:right w:val="single" w:sz="4" w:space="0" w:color="auto"/>
            </w:tcBorders>
            <w:shd w:val="clear" w:color="000000" w:fill="FFFFFF"/>
            <w:hideMark/>
          </w:tcPr>
          <w:p w14:paraId="19B9765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72.496,68</w:t>
            </w:r>
          </w:p>
        </w:tc>
        <w:tc>
          <w:tcPr>
            <w:tcW w:w="839" w:type="dxa"/>
            <w:tcBorders>
              <w:top w:val="nil"/>
              <w:left w:val="nil"/>
              <w:bottom w:val="single" w:sz="4" w:space="0" w:color="auto"/>
              <w:right w:val="single" w:sz="4" w:space="0" w:color="auto"/>
            </w:tcBorders>
            <w:shd w:val="clear" w:color="000000" w:fill="FFFFFF"/>
            <w:hideMark/>
          </w:tcPr>
          <w:p w14:paraId="7AFED4C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755,17</w:t>
            </w:r>
          </w:p>
        </w:tc>
      </w:tr>
      <w:tr w:rsidR="004A4B51" w:rsidRPr="004A4B51" w14:paraId="5D8277F6"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9C2B5A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57</w:t>
            </w:r>
          </w:p>
        </w:tc>
        <w:tc>
          <w:tcPr>
            <w:tcW w:w="1371" w:type="dxa"/>
            <w:tcBorders>
              <w:top w:val="nil"/>
              <w:left w:val="nil"/>
              <w:bottom w:val="single" w:sz="4" w:space="0" w:color="auto"/>
              <w:right w:val="single" w:sz="4" w:space="0" w:color="auto"/>
            </w:tcBorders>
            <w:shd w:val="clear" w:color="000000" w:fill="FFFFFF"/>
            <w:hideMark/>
          </w:tcPr>
          <w:p w14:paraId="1DBF4BDE"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83646447049</w:t>
            </w:r>
          </w:p>
        </w:tc>
        <w:tc>
          <w:tcPr>
            <w:tcW w:w="2102" w:type="dxa"/>
            <w:tcBorders>
              <w:top w:val="nil"/>
              <w:left w:val="nil"/>
              <w:bottom w:val="single" w:sz="4" w:space="0" w:color="auto"/>
              <w:right w:val="single" w:sz="4" w:space="0" w:color="auto"/>
            </w:tcBorders>
            <w:shd w:val="clear" w:color="000000" w:fill="FFFFFF"/>
            <w:hideMark/>
          </w:tcPr>
          <w:p w14:paraId="4ECE3DB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MEDO-METAL j.t.d.  u likvidaciji (ranije: MEDO-METAL j.t.d. )</w:t>
            </w:r>
          </w:p>
        </w:tc>
        <w:tc>
          <w:tcPr>
            <w:tcW w:w="1882" w:type="dxa"/>
            <w:tcBorders>
              <w:top w:val="nil"/>
              <w:left w:val="nil"/>
              <w:bottom w:val="single" w:sz="4" w:space="0" w:color="auto"/>
              <w:right w:val="single" w:sz="4" w:space="0" w:color="auto"/>
            </w:tcBorders>
            <w:shd w:val="clear" w:color="000000" w:fill="FFFFFF"/>
            <w:hideMark/>
          </w:tcPr>
          <w:p w14:paraId="59228CE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SLAVKA KOLARA 57, 10410 VELIKA GORICA</w:t>
            </w:r>
          </w:p>
        </w:tc>
        <w:tc>
          <w:tcPr>
            <w:tcW w:w="1034" w:type="dxa"/>
            <w:tcBorders>
              <w:top w:val="nil"/>
              <w:left w:val="nil"/>
              <w:bottom w:val="single" w:sz="4" w:space="0" w:color="auto"/>
              <w:right w:val="single" w:sz="4" w:space="0" w:color="auto"/>
            </w:tcBorders>
            <w:shd w:val="clear" w:color="000000" w:fill="FFFFFF"/>
            <w:hideMark/>
          </w:tcPr>
          <w:p w14:paraId="1D84DB6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20.000,00</w:t>
            </w:r>
          </w:p>
        </w:tc>
        <w:tc>
          <w:tcPr>
            <w:tcW w:w="1034" w:type="dxa"/>
            <w:tcBorders>
              <w:top w:val="nil"/>
              <w:left w:val="nil"/>
              <w:bottom w:val="single" w:sz="4" w:space="0" w:color="auto"/>
              <w:right w:val="single" w:sz="4" w:space="0" w:color="auto"/>
            </w:tcBorders>
            <w:shd w:val="clear" w:color="000000" w:fill="FFFFFF"/>
            <w:hideMark/>
          </w:tcPr>
          <w:p w14:paraId="0CE0E11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12.000,00</w:t>
            </w:r>
          </w:p>
        </w:tc>
        <w:tc>
          <w:tcPr>
            <w:tcW w:w="1002" w:type="dxa"/>
            <w:tcBorders>
              <w:top w:val="nil"/>
              <w:left w:val="nil"/>
              <w:bottom w:val="single" w:sz="4" w:space="0" w:color="auto"/>
              <w:right w:val="single" w:sz="4" w:space="0" w:color="auto"/>
            </w:tcBorders>
            <w:shd w:val="clear" w:color="000000" w:fill="FFFFFF"/>
            <w:hideMark/>
          </w:tcPr>
          <w:p w14:paraId="2A27384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8.000,00</w:t>
            </w:r>
          </w:p>
        </w:tc>
        <w:tc>
          <w:tcPr>
            <w:tcW w:w="839" w:type="dxa"/>
            <w:tcBorders>
              <w:top w:val="nil"/>
              <w:left w:val="nil"/>
              <w:bottom w:val="single" w:sz="4" w:space="0" w:color="auto"/>
              <w:right w:val="single" w:sz="4" w:space="0" w:color="auto"/>
            </w:tcBorders>
            <w:shd w:val="clear" w:color="000000" w:fill="FFFFFF"/>
            <w:hideMark/>
          </w:tcPr>
          <w:p w14:paraId="3DA77D6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83,33</w:t>
            </w:r>
          </w:p>
        </w:tc>
      </w:tr>
      <w:tr w:rsidR="004A4B51" w:rsidRPr="004A4B51" w14:paraId="3CA6E1B2"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141044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58</w:t>
            </w:r>
          </w:p>
        </w:tc>
        <w:tc>
          <w:tcPr>
            <w:tcW w:w="1371" w:type="dxa"/>
            <w:tcBorders>
              <w:top w:val="nil"/>
              <w:left w:val="nil"/>
              <w:bottom w:val="single" w:sz="4" w:space="0" w:color="auto"/>
              <w:right w:val="single" w:sz="4" w:space="0" w:color="auto"/>
            </w:tcBorders>
            <w:shd w:val="clear" w:color="000000" w:fill="FFFFFF"/>
            <w:hideMark/>
          </w:tcPr>
          <w:p w14:paraId="664D6DC2"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69021817619</w:t>
            </w:r>
          </w:p>
        </w:tc>
        <w:tc>
          <w:tcPr>
            <w:tcW w:w="2102" w:type="dxa"/>
            <w:tcBorders>
              <w:top w:val="nil"/>
              <w:left w:val="nil"/>
              <w:bottom w:val="single" w:sz="4" w:space="0" w:color="auto"/>
              <w:right w:val="single" w:sz="4" w:space="0" w:color="auto"/>
            </w:tcBorders>
            <w:shd w:val="clear" w:color="000000" w:fill="FFFFFF"/>
            <w:hideMark/>
          </w:tcPr>
          <w:p w14:paraId="43788936"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METALIKA D.O.O. u stečaju</w:t>
            </w:r>
          </w:p>
        </w:tc>
        <w:tc>
          <w:tcPr>
            <w:tcW w:w="1882" w:type="dxa"/>
            <w:tcBorders>
              <w:top w:val="nil"/>
              <w:left w:val="nil"/>
              <w:bottom w:val="single" w:sz="4" w:space="0" w:color="auto"/>
              <w:right w:val="single" w:sz="4" w:space="0" w:color="auto"/>
            </w:tcBorders>
            <w:shd w:val="clear" w:color="000000" w:fill="FFFFFF"/>
            <w:hideMark/>
          </w:tcPr>
          <w:p w14:paraId="0234BF60"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KRLENAC 34, 47300 OGULIN</w:t>
            </w:r>
          </w:p>
        </w:tc>
        <w:tc>
          <w:tcPr>
            <w:tcW w:w="1034" w:type="dxa"/>
            <w:tcBorders>
              <w:top w:val="nil"/>
              <w:left w:val="nil"/>
              <w:bottom w:val="single" w:sz="4" w:space="0" w:color="auto"/>
              <w:right w:val="single" w:sz="4" w:space="0" w:color="auto"/>
            </w:tcBorders>
            <w:shd w:val="clear" w:color="000000" w:fill="FFFFFF"/>
            <w:hideMark/>
          </w:tcPr>
          <w:p w14:paraId="3C9E88C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32.753,42</w:t>
            </w:r>
          </w:p>
        </w:tc>
        <w:tc>
          <w:tcPr>
            <w:tcW w:w="1034" w:type="dxa"/>
            <w:tcBorders>
              <w:top w:val="nil"/>
              <w:left w:val="nil"/>
              <w:bottom w:val="single" w:sz="4" w:space="0" w:color="auto"/>
              <w:right w:val="single" w:sz="4" w:space="0" w:color="auto"/>
            </w:tcBorders>
            <w:shd w:val="clear" w:color="000000" w:fill="FFFFFF"/>
            <w:hideMark/>
          </w:tcPr>
          <w:p w14:paraId="28F268B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19.652,05</w:t>
            </w:r>
          </w:p>
        </w:tc>
        <w:tc>
          <w:tcPr>
            <w:tcW w:w="1002" w:type="dxa"/>
            <w:tcBorders>
              <w:top w:val="nil"/>
              <w:left w:val="nil"/>
              <w:bottom w:val="single" w:sz="4" w:space="0" w:color="auto"/>
              <w:right w:val="single" w:sz="4" w:space="0" w:color="auto"/>
            </w:tcBorders>
            <w:shd w:val="clear" w:color="000000" w:fill="FFFFFF"/>
            <w:hideMark/>
          </w:tcPr>
          <w:p w14:paraId="76A8930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13.101,37</w:t>
            </w:r>
          </w:p>
        </w:tc>
        <w:tc>
          <w:tcPr>
            <w:tcW w:w="839" w:type="dxa"/>
            <w:tcBorders>
              <w:top w:val="nil"/>
              <w:left w:val="nil"/>
              <w:bottom w:val="single" w:sz="4" w:space="0" w:color="auto"/>
              <w:right w:val="single" w:sz="4" w:space="0" w:color="auto"/>
            </w:tcBorders>
            <w:shd w:val="clear" w:color="000000" w:fill="FFFFFF"/>
            <w:hideMark/>
          </w:tcPr>
          <w:p w14:paraId="3C1CEC6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136,47</w:t>
            </w:r>
          </w:p>
        </w:tc>
      </w:tr>
      <w:tr w:rsidR="004A4B51" w:rsidRPr="004A4B51" w14:paraId="539BF48F"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92D4A2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59</w:t>
            </w:r>
          </w:p>
        </w:tc>
        <w:tc>
          <w:tcPr>
            <w:tcW w:w="1371" w:type="dxa"/>
            <w:tcBorders>
              <w:top w:val="nil"/>
              <w:left w:val="nil"/>
              <w:bottom w:val="single" w:sz="4" w:space="0" w:color="auto"/>
              <w:right w:val="single" w:sz="4" w:space="0" w:color="auto"/>
            </w:tcBorders>
            <w:shd w:val="clear" w:color="000000" w:fill="FFFFFF"/>
            <w:hideMark/>
          </w:tcPr>
          <w:p w14:paraId="0983520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20321843804</w:t>
            </w:r>
          </w:p>
        </w:tc>
        <w:tc>
          <w:tcPr>
            <w:tcW w:w="2102" w:type="dxa"/>
            <w:tcBorders>
              <w:top w:val="nil"/>
              <w:left w:val="nil"/>
              <w:bottom w:val="single" w:sz="4" w:space="0" w:color="auto"/>
              <w:right w:val="single" w:sz="4" w:space="0" w:color="auto"/>
            </w:tcBorders>
            <w:shd w:val="clear" w:color="000000" w:fill="FFFFFF"/>
            <w:hideMark/>
          </w:tcPr>
          <w:p w14:paraId="0DEE9A6E"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METALOGRADNJA d.o.o.</w:t>
            </w:r>
          </w:p>
        </w:tc>
        <w:tc>
          <w:tcPr>
            <w:tcW w:w="1882" w:type="dxa"/>
            <w:tcBorders>
              <w:top w:val="nil"/>
              <w:left w:val="nil"/>
              <w:bottom w:val="single" w:sz="4" w:space="0" w:color="auto"/>
              <w:right w:val="single" w:sz="4" w:space="0" w:color="auto"/>
            </w:tcBorders>
            <w:shd w:val="clear" w:color="000000" w:fill="FFFFFF"/>
            <w:hideMark/>
          </w:tcPr>
          <w:p w14:paraId="15A7372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SLAVONSKA 1, 21000 SPLIT</w:t>
            </w:r>
          </w:p>
        </w:tc>
        <w:tc>
          <w:tcPr>
            <w:tcW w:w="1034" w:type="dxa"/>
            <w:tcBorders>
              <w:top w:val="nil"/>
              <w:left w:val="nil"/>
              <w:bottom w:val="single" w:sz="4" w:space="0" w:color="auto"/>
              <w:right w:val="single" w:sz="4" w:space="0" w:color="auto"/>
            </w:tcBorders>
            <w:shd w:val="clear" w:color="000000" w:fill="FFFFFF"/>
            <w:hideMark/>
          </w:tcPr>
          <w:p w14:paraId="4AFC31D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5.526,75</w:t>
            </w:r>
          </w:p>
        </w:tc>
        <w:tc>
          <w:tcPr>
            <w:tcW w:w="1034" w:type="dxa"/>
            <w:tcBorders>
              <w:top w:val="nil"/>
              <w:left w:val="nil"/>
              <w:bottom w:val="single" w:sz="4" w:space="0" w:color="auto"/>
              <w:right w:val="single" w:sz="4" w:space="0" w:color="auto"/>
            </w:tcBorders>
            <w:shd w:val="clear" w:color="000000" w:fill="FFFFFF"/>
            <w:hideMark/>
          </w:tcPr>
          <w:p w14:paraId="4811721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3.316,05</w:t>
            </w:r>
          </w:p>
        </w:tc>
        <w:tc>
          <w:tcPr>
            <w:tcW w:w="1002" w:type="dxa"/>
            <w:tcBorders>
              <w:top w:val="nil"/>
              <w:left w:val="nil"/>
              <w:bottom w:val="single" w:sz="4" w:space="0" w:color="auto"/>
              <w:right w:val="single" w:sz="4" w:space="0" w:color="auto"/>
            </w:tcBorders>
            <w:shd w:val="clear" w:color="000000" w:fill="FFFFFF"/>
            <w:hideMark/>
          </w:tcPr>
          <w:p w14:paraId="60533D9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2.210,70</w:t>
            </w:r>
          </w:p>
        </w:tc>
        <w:tc>
          <w:tcPr>
            <w:tcW w:w="839" w:type="dxa"/>
            <w:tcBorders>
              <w:top w:val="nil"/>
              <w:left w:val="nil"/>
              <w:bottom w:val="single" w:sz="4" w:space="0" w:color="auto"/>
              <w:right w:val="single" w:sz="4" w:space="0" w:color="auto"/>
            </w:tcBorders>
            <w:shd w:val="clear" w:color="000000" w:fill="FFFFFF"/>
            <w:hideMark/>
          </w:tcPr>
          <w:p w14:paraId="746EA42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23,03</w:t>
            </w:r>
          </w:p>
        </w:tc>
      </w:tr>
      <w:tr w:rsidR="004A4B51" w:rsidRPr="004A4B51" w14:paraId="7E4A7AE1"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101F8F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60</w:t>
            </w:r>
          </w:p>
        </w:tc>
        <w:tc>
          <w:tcPr>
            <w:tcW w:w="1371" w:type="dxa"/>
            <w:tcBorders>
              <w:top w:val="nil"/>
              <w:left w:val="nil"/>
              <w:bottom w:val="single" w:sz="4" w:space="0" w:color="auto"/>
              <w:right w:val="single" w:sz="4" w:space="0" w:color="auto"/>
            </w:tcBorders>
            <w:shd w:val="clear" w:color="000000" w:fill="FFFFFF"/>
            <w:hideMark/>
          </w:tcPr>
          <w:p w14:paraId="63B95F4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69311292705</w:t>
            </w:r>
          </w:p>
        </w:tc>
        <w:tc>
          <w:tcPr>
            <w:tcW w:w="2102" w:type="dxa"/>
            <w:tcBorders>
              <w:top w:val="nil"/>
              <w:left w:val="nil"/>
              <w:bottom w:val="single" w:sz="4" w:space="0" w:color="auto"/>
              <w:right w:val="single" w:sz="4" w:space="0" w:color="auto"/>
            </w:tcBorders>
            <w:shd w:val="clear" w:color="000000" w:fill="FFFFFF"/>
            <w:hideMark/>
          </w:tcPr>
          <w:p w14:paraId="59899D3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MGK KLESARSTVO d.o.o.</w:t>
            </w:r>
          </w:p>
        </w:tc>
        <w:tc>
          <w:tcPr>
            <w:tcW w:w="1882" w:type="dxa"/>
            <w:tcBorders>
              <w:top w:val="nil"/>
              <w:left w:val="nil"/>
              <w:bottom w:val="single" w:sz="4" w:space="0" w:color="auto"/>
              <w:right w:val="single" w:sz="4" w:space="0" w:color="auto"/>
            </w:tcBorders>
            <w:shd w:val="clear" w:color="000000" w:fill="FFFFFF"/>
            <w:hideMark/>
          </w:tcPr>
          <w:p w14:paraId="0F61CA3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VARAŽDINSKA 82A, BARTOLOVEC, 42202 TRNOVEC BARTOLOVEČKI</w:t>
            </w:r>
          </w:p>
        </w:tc>
        <w:tc>
          <w:tcPr>
            <w:tcW w:w="1034" w:type="dxa"/>
            <w:tcBorders>
              <w:top w:val="nil"/>
              <w:left w:val="nil"/>
              <w:bottom w:val="single" w:sz="4" w:space="0" w:color="auto"/>
              <w:right w:val="single" w:sz="4" w:space="0" w:color="auto"/>
            </w:tcBorders>
            <w:shd w:val="clear" w:color="000000" w:fill="FFFFFF"/>
            <w:hideMark/>
          </w:tcPr>
          <w:p w14:paraId="3598258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5.236,26</w:t>
            </w:r>
          </w:p>
        </w:tc>
        <w:tc>
          <w:tcPr>
            <w:tcW w:w="1034" w:type="dxa"/>
            <w:tcBorders>
              <w:top w:val="nil"/>
              <w:left w:val="nil"/>
              <w:bottom w:val="single" w:sz="4" w:space="0" w:color="auto"/>
              <w:right w:val="single" w:sz="4" w:space="0" w:color="auto"/>
            </w:tcBorders>
            <w:shd w:val="clear" w:color="000000" w:fill="FFFFFF"/>
            <w:hideMark/>
          </w:tcPr>
          <w:p w14:paraId="28E5968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3.141,76</w:t>
            </w:r>
          </w:p>
        </w:tc>
        <w:tc>
          <w:tcPr>
            <w:tcW w:w="1002" w:type="dxa"/>
            <w:tcBorders>
              <w:top w:val="nil"/>
              <w:left w:val="nil"/>
              <w:bottom w:val="single" w:sz="4" w:space="0" w:color="auto"/>
              <w:right w:val="single" w:sz="4" w:space="0" w:color="auto"/>
            </w:tcBorders>
            <w:shd w:val="clear" w:color="000000" w:fill="FFFFFF"/>
            <w:hideMark/>
          </w:tcPr>
          <w:p w14:paraId="0ACD4A2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2.094,50</w:t>
            </w:r>
          </w:p>
        </w:tc>
        <w:tc>
          <w:tcPr>
            <w:tcW w:w="839" w:type="dxa"/>
            <w:tcBorders>
              <w:top w:val="nil"/>
              <w:left w:val="nil"/>
              <w:bottom w:val="single" w:sz="4" w:space="0" w:color="auto"/>
              <w:right w:val="single" w:sz="4" w:space="0" w:color="auto"/>
            </w:tcBorders>
            <w:shd w:val="clear" w:color="000000" w:fill="FFFFFF"/>
            <w:hideMark/>
          </w:tcPr>
          <w:p w14:paraId="00A2BD7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21,82</w:t>
            </w:r>
          </w:p>
        </w:tc>
      </w:tr>
      <w:tr w:rsidR="004A4B51" w:rsidRPr="004A4B51" w14:paraId="16593037"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0A58F9FC"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61</w:t>
            </w:r>
          </w:p>
        </w:tc>
        <w:tc>
          <w:tcPr>
            <w:tcW w:w="1371" w:type="dxa"/>
            <w:tcBorders>
              <w:top w:val="nil"/>
              <w:left w:val="nil"/>
              <w:bottom w:val="single" w:sz="4" w:space="0" w:color="auto"/>
              <w:right w:val="single" w:sz="4" w:space="0" w:color="auto"/>
            </w:tcBorders>
            <w:shd w:val="clear" w:color="000000" w:fill="FFFFFF"/>
            <w:hideMark/>
          </w:tcPr>
          <w:p w14:paraId="127AFB5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23767326143</w:t>
            </w:r>
          </w:p>
        </w:tc>
        <w:tc>
          <w:tcPr>
            <w:tcW w:w="2102" w:type="dxa"/>
            <w:tcBorders>
              <w:top w:val="nil"/>
              <w:left w:val="nil"/>
              <w:bottom w:val="single" w:sz="4" w:space="0" w:color="auto"/>
              <w:right w:val="single" w:sz="4" w:space="0" w:color="auto"/>
            </w:tcBorders>
            <w:shd w:val="clear" w:color="000000" w:fill="FFFFFF"/>
            <w:hideMark/>
          </w:tcPr>
          <w:p w14:paraId="1307D97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MIA MONTAŽA I AKUSTIKA VL. IVAN RISEK</w:t>
            </w:r>
          </w:p>
        </w:tc>
        <w:tc>
          <w:tcPr>
            <w:tcW w:w="1882" w:type="dxa"/>
            <w:tcBorders>
              <w:top w:val="nil"/>
              <w:left w:val="nil"/>
              <w:bottom w:val="single" w:sz="4" w:space="0" w:color="auto"/>
              <w:right w:val="single" w:sz="4" w:space="0" w:color="auto"/>
            </w:tcBorders>
            <w:shd w:val="clear" w:color="000000" w:fill="FFFFFF"/>
            <w:hideMark/>
          </w:tcPr>
          <w:p w14:paraId="2F2EAD4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IVE REŽEKA 4C, 42000 VARAŽDIN</w:t>
            </w:r>
          </w:p>
        </w:tc>
        <w:tc>
          <w:tcPr>
            <w:tcW w:w="1034" w:type="dxa"/>
            <w:tcBorders>
              <w:top w:val="nil"/>
              <w:left w:val="nil"/>
              <w:bottom w:val="single" w:sz="4" w:space="0" w:color="auto"/>
              <w:right w:val="single" w:sz="4" w:space="0" w:color="auto"/>
            </w:tcBorders>
            <w:shd w:val="clear" w:color="000000" w:fill="FFFFFF"/>
            <w:hideMark/>
          </w:tcPr>
          <w:p w14:paraId="2CBA711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19.182,91</w:t>
            </w:r>
          </w:p>
        </w:tc>
        <w:tc>
          <w:tcPr>
            <w:tcW w:w="1034" w:type="dxa"/>
            <w:tcBorders>
              <w:top w:val="nil"/>
              <w:left w:val="nil"/>
              <w:bottom w:val="single" w:sz="4" w:space="0" w:color="auto"/>
              <w:right w:val="single" w:sz="4" w:space="0" w:color="auto"/>
            </w:tcBorders>
            <w:shd w:val="clear" w:color="000000" w:fill="FFFFFF"/>
            <w:hideMark/>
          </w:tcPr>
          <w:p w14:paraId="079108E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11.509,75</w:t>
            </w:r>
          </w:p>
        </w:tc>
        <w:tc>
          <w:tcPr>
            <w:tcW w:w="1002" w:type="dxa"/>
            <w:tcBorders>
              <w:top w:val="nil"/>
              <w:left w:val="nil"/>
              <w:bottom w:val="single" w:sz="4" w:space="0" w:color="auto"/>
              <w:right w:val="single" w:sz="4" w:space="0" w:color="auto"/>
            </w:tcBorders>
            <w:shd w:val="clear" w:color="000000" w:fill="FFFFFF"/>
            <w:hideMark/>
          </w:tcPr>
          <w:p w14:paraId="620E2F7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7.673,16</w:t>
            </w:r>
          </w:p>
        </w:tc>
        <w:tc>
          <w:tcPr>
            <w:tcW w:w="839" w:type="dxa"/>
            <w:tcBorders>
              <w:top w:val="nil"/>
              <w:left w:val="nil"/>
              <w:bottom w:val="single" w:sz="4" w:space="0" w:color="auto"/>
              <w:right w:val="single" w:sz="4" w:space="0" w:color="auto"/>
            </w:tcBorders>
            <w:shd w:val="clear" w:color="000000" w:fill="FFFFFF"/>
            <w:hideMark/>
          </w:tcPr>
          <w:p w14:paraId="5540145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79,93</w:t>
            </w:r>
          </w:p>
        </w:tc>
      </w:tr>
      <w:tr w:rsidR="004A4B51" w:rsidRPr="004A4B51" w14:paraId="0A163B47"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769B62F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62</w:t>
            </w:r>
          </w:p>
        </w:tc>
        <w:tc>
          <w:tcPr>
            <w:tcW w:w="1371" w:type="dxa"/>
            <w:tcBorders>
              <w:top w:val="nil"/>
              <w:left w:val="nil"/>
              <w:bottom w:val="single" w:sz="4" w:space="0" w:color="auto"/>
              <w:right w:val="single" w:sz="4" w:space="0" w:color="auto"/>
            </w:tcBorders>
            <w:shd w:val="clear" w:color="000000" w:fill="FFFFFF"/>
            <w:hideMark/>
          </w:tcPr>
          <w:p w14:paraId="4230149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29870352634</w:t>
            </w:r>
          </w:p>
        </w:tc>
        <w:tc>
          <w:tcPr>
            <w:tcW w:w="2102" w:type="dxa"/>
            <w:tcBorders>
              <w:top w:val="nil"/>
              <w:left w:val="nil"/>
              <w:bottom w:val="single" w:sz="4" w:space="0" w:color="auto"/>
              <w:right w:val="single" w:sz="4" w:space="0" w:color="auto"/>
            </w:tcBorders>
            <w:shd w:val="clear" w:color="000000" w:fill="FFFFFF"/>
            <w:hideMark/>
          </w:tcPr>
          <w:p w14:paraId="4992B8B3"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MICHELE d.o.o. u stečaju (ranije: MICHELE d.o.o. PULA)</w:t>
            </w:r>
          </w:p>
        </w:tc>
        <w:tc>
          <w:tcPr>
            <w:tcW w:w="1882" w:type="dxa"/>
            <w:tcBorders>
              <w:top w:val="nil"/>
              <w:left w:val="nil"/>
              <w:bottom w:val="single" w:sz="4" w:space="0" w:color="auto"/>
              <w:right w:val="single" w:sz="4" w:space="0" w:color="auto"/>
            </w:tcBorders>
            <w:shd w:val="clear" w:color="000000" w:fill="FFFFFF"/>
            <w:hideMark/>
          </w:tcPr>
          <w:p w14:paraId="1CC48EAF"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BRAĆE ČEH 14, 52100 PULA</w:t>
            </w:r>
          </w:p>
        </w:tc>
        <w:tc>
          <w:tcPr>
            <w:tcW w:w="1034" w:type="dxa"/>
            <w:tcBorders>
              <w:top w:val="nil"/>
              <w:left w:val="nil"/>
              <w:bottom w:val="single" w:sz="4" w:space="0" w:color="auto"/>
              <w:right w:val="single" w:sz="4" w:space="0" w:color="auto"/>
            </w:tcBorders>
            <w:shd w:val="clear" w:color="000000" w:fill="FFFFFF"/>
            <w:hideMark/>
          </w:tcPr>
          <w:p w14:paraId="3BA2996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186.066,84</w:t>
            </w:r>
          </w:p>
        </w:tc>
        <w:tc>
          <w:tcPr>
            <w:tcW w:w="1034" w:type="dxa"/>
            <w:tcBorders>
              <w:top w:val="nil"/>
              <w:left w:val="nil"/>
              <w:bottom w:val="single" w:sz="4" w:space="0" w:color="auto"/>
              <w:right w:val="single" w:sz="4" w:space="0" w:color="auto"/>
            </w:tcBorders>
            <w:shd w:val="clear" w:color="000000" w:fill="FFFFFF"/>
            <w:hideMark/>
          </w:tcPr>
          <w:p w14:paraId="67E2F4D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111.640,10</w:t>
            </w:r>
          </w:p>
        </w:tc>
        <w:tc>
          <w:tcPr>
            <w:tcW w:w="1002" w:type="dxa"/>
            <w:tcBorders>
              <w:top w:val="nil"/>
              <w:left w:val="nil"/>
              <w:bottom w:val="single" w:sz="4" w:space="0" w:color="auto"/>
              <w:right w:val="single" w:sz="4" w:space="0" w:color="auto"/>
            </w:tcBorders>
            <w:shd w:val="clear" w:color="000000" w:fill="FFFFFF"/>
            <w:hideMark/>
          </w:tcPr>
          <w:p w14:paraId="08D84E8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74.426,74</w:t>
            </w:r>
          </w:p>
        </w:tc>
        <w:tc>
          <w:tcPr>
            <w:tcW w:w="839" w:type="dxa"/>
            <w:tcBorders>
              <w:top w:val="nil"/>
              <w:left w:val="nil"/>
              <w:bottom w:val="single" w:sz="4" w:space="0" w:color="auto"/>
              <w:right w:val="single" w:sz="4" w:space="0" w:color="auto"/>
            </w:tcBorders>
            <w:shd w:val="clear" w:color="000000" w:fill="FFFFFF"/>
            <w:hideMark/>
          </w:tcPr>
          <w:p w14:paraId="6D484F4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775,28</w:t>
            </w:r>
          </w:p>
        </w:tc>
      </w:tr>
      <w:tr w:rsidR="004A4B51" w:rsidRPr="004A4B51" w14:paraId="66929515"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1ECB63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63</w:t>
            </w:r>
          </w:p>
        </w:tc>
        <w:tc>
          <w:tcPr>
            <w:tcW w:w="1371" w:type="dxa"/>
            <w:tcBorders>
              <w:top w:val="nil"/>
              <w:left w:val="nil"/>
              <w:bottom w:val="single" w:sz="4" w:space="0" w:color="auto"/>
              <w:right w:val="single" w:sz="4" w:space="0" w:color="auto"/>
            </w:tcBorders>
            <w:shd w:val="clear" w:color="000000" w:fill="FFFFFF"/>
            <w:hideMark/>
          </w:tcPr>
          <w:p w14:paraId="4117F26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70323233791</w:t>
            </w:r>
          </w:p>
        </w:tc>
        <w:tc>
          <w:tcPr>
            <w:tcW w:w="2102" w:type="dxa"/>
            <w:tcBorders>
              <w:top w:val="nil"/>
              <w:left w:val="nil"/>
              <w:bottom w:val="single" w:sz="4" w:space="0" w:color="auto"/>
              <w:right w:val="single" w:sz="4" w:space="0" w:color="auto"/>
            </w:tcBorders>
            <w:shd w:val="clear" w:color="000000" w:fill="FFFFFF"/>
            <w:hideMark/>
          </w:tcPr>
          <w:p w14:paraId="4EBBA57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NAJ POD d.o.o. u stečaju (ranije: NAJ POD d.o.o. SAMOBOR)</w:t>
            </w:r>
          </w:p>
        </w:tc>
        <w:tc>
          <w:tcPr>
            <w:tcW w:w="1882" w:type="dxa"/>
            <w:tcBorders>
              <w:top w:val="nil"/>
              <w:left w:val="nil"/>
              <w:bottom w:val="single" w:sz="4" w:space="0" w:color="auto"/>
              <w:right w:val="single" w:sz="4" w:space="0" w:color="auto"/>
            </w:tcBorders>
            <w:shd w:val="clear" w:color="000000" w:fill="FFFFFF"/>
            <w:hideMark/>
          </w:tcPr>
          <w:p w14:paraId="0FC6F78F"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VRTNJAKOVEC 16, VRTNJAKOVEC, 49217 KRAPINSKE TOPLICE</w:t>
            </w:r>
          </w:p>
        </w:tc>
        <w:tc>
          <w:tcPr>
            <w:tcW w:w="1034" w:type="dxa"/>
            <w:tcBorders>
              <w:top w:val="nil"/>
              <w:left w:val="nil"/>
              <w:bottom w:val="single" w:sz="4" w:space="0" w:color="auto"/>
              <w:right w:val="single" w:sz="4" w:space="0" w:color="auto"/>
            </w:tcBorders>
            <w:shd w:val="clear" w:color="000000" w:fill="FFFFFF"/>
            <w:hideMark/>
          </w:tcPr>
          <w:p w14:paraId="5F13E71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53.529,60</w:t>
            </w:r>
          </w:p>
        </w:tc>
        <w:tc>
          <w:tcPr>
            <w:tcW w:w="1034" w:type="dxa"/>
            <w:tcBorders>
              <w:top w:val="nil"/>
              <w:left w:val="nil"/>
              <w:bottom w:val="single" w:sz="4" w:space="0" w:color="auto"/>
              <w:right w:val="single" w:sz="4" w:space="0" w:color="auto"/>
            </w:tcBorders>
            <w:shd w:val="clear" w:color="000000" w:fill="FFFFFF"/>
            <w:hideMark/>
          </w:tcPr>
          <w:p w14:paraId="199440E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32.117,76</w:t>
            </w:r>
          </w:p>
        </w:tc>
        <w:tc>
          <w:tcPr>
            <w:tcW w:w="1002" w:type="dxa"/>
            <w:tcBorders>
              <w:top w:val="nil"/>
              <w:left w:val="nil"/>
              <w:bottom w:val="single" w:sz="4" w:space="0" w:color="auto"/>
              <w:right w:val="single" w:sz="4" w:space="0" w:color="auto"/>
            </w:tcBorders>
            <w:shd w:val="clear" w:color="000000" w:fill="FFFFFF"/>
            <w:hideMark/>
          </w:tcPr>
          <w:p w14:paraId="678AD3E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21.411,84</w:t>
            </w:r>
          </w:p>
        </w:tc>
        <w:tc>
          <w:tcPr>
            <w:tcW w:w="839" w:type="dxa"/>
            <w:tcBorders>
              <w:top w:val="nil"/>
              <w:left w:val="nil"/>
              <w:bottom w:val="single" w:sz="4" w:space="0" w:color="auto"/>
              <w:right w:val="single" w:sz="4" w:space="0" w:color="auto"/>
            </w:tcBorders>
            <w:shd w:val="clear" w:color="000000" w:fill="FFFFFF"/>
            <w:hideMark/>
          </w:tcPr>
          <w:p w14:paraId="53F12E8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223,04</w:t>
            </w:r>
          </w:p>
        </w:tc>
      </w:tr>
      <w:tr w:rsidR="004A4B51" w:rsidRPr="004A4B51" w14:paraId="0D0017B0"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206E2EA2"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64</w:t>
            </w:r>
          </w:p>
        </w:tc>
        <w:tc>
          <w:tcPr>
            <w:tcW w:w="1371" w:type="dxa"/>
            <w:tcBorders>
              <w:top w:val="nil"/>
              <w:left w:val="nil"/>
              <w:bottom w:val="single" w:sz="4" w:space="0" w:color="auto"/>
              <w:right w:val="single" w:sz="4" w:space="0" w:color="auto"/>
            </w:tcBorders>
            <w:shd w:val="clear" w:color="000000" w:fill="FFFFFF"/>
            <w:hideMark/>
          </w:tcPr>
          <w:p w14:paraId="3DFFB4D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15989176586</w:t>
            </w:r>
          </w:p>
        </w:tc>
        <w:tc>
          <w:tcPr>
            <w:tcW w:w="2102" w:type="dxa"/>
            <w:tcBorders>
              <w:top w:val="nil"/>
              <w:left w:val="nil"/>
              <w:bottom w:val="single" w:sz="4" w:space="0" w:color="auto"/>
              <w:right w:val="single" w:sz="4" w:space="0" w:color="auto"/>
            </w:tcBorders>
            <w:shd w:val="clear" w:color="000000" w:fill="FFFFFF"/>
            <w:hideMark/>
          </w:tcPr>
          <w:p w14:paraId="15C8D06E"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NOVA TERM d.o.o. u stečaju (ranije: NOVA TERM d.o.o. KARLOVAC)</w:t>
            </w:r>
          </w:p>
        </w:tc>
        <w:tc>
          <w:tcPr>
            <w:tcW w:w="1882" w:type="dxa"/>
            <w:tcBorders>
              <w:top w:val="nil"/>
              <w:left w:val="nil"/>
              <w:bottom w:val="single" w:sz="4" w:space="0" w:color="auto"/>
              <w:right w:val="single" w:sz="4" w:space="0" w:color="auto"/>
            </w:tcBorders>
            <w:shd w:val="clear" w:color="000000" w:fill="FFFFFF"/>
            <w:hideMark/>
          </w:tcPr>
          <w:p w14:paraId="53F0D44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NIKOLE ŠEBETIĆA 1, 47000 KARLOVAC</w:t>
            </w:r>
          </w:p>
        </w:tc>
        <w:tc>
          <w:tcPr>
            <w:tcW w:w="1034" w:type="dxa"/>
            <w:tcBorders>
              <w:top w:val="nil"/>
              <w:left w:val="nil"/>
              <w:bottom w:val="single" w:sz="4" w:space="0" w:color="auto"/>
              <w:right w:val="single" w:sz="4" w:space="0" w:color="auto"/>
            </w:tcBorders>
            <w:shd w:val="clear" w:color="000000" w:fill="FFFFFF"/>
            <w:hideMark/>
          </w:tcPr>
          <w:p w14:paraId="590C196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23.179,91</w:t>
            </w:r>
          </w:p>
        </w:tc>
        <w:tc>
          <w:tcPr>
            <w:tcW w:w="1034" w:type="dxa"/>
            <w:tcBorders>
              <w:top w:val="nil"/>
              <w:left w:val="nil"/>
              <w:bottom w:val="single" w:sz="4" w:space="0" w:color="auto"/>
              <w:right w:val="single" w:sz="4" w:space="0" w:color="auto"/>
            </w:tcBorders>
            <w:shd w:val="clear" w:color="000000" w:fill="FFFFFF"/>
            <w:hideMark/>
          </w:tcPr>
          <w:p w14:paraId="4037896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13.907,95</w:t>
            </w:r>
          </w:p>
        </w:tc>
        <w:tc>
          <w:tcPr>
            <w:tcW w:w="1002" w:type="dxa"/>
            <w:tcBorders>
              <w:top w:val="nil"/>
              <w:left w:val="nil"/>
              <w:bottom w:val="single" w:sz="4" w:space="0" w:color="auto"/>
              <w:right w:val="single" w:sz="4" w:space="0" w:color="auto"/>
            </w:tcBorders>
            <w:shd w:val="clear" w:color="000000" w:fill="FFFFFF"/>
            <w:hideMark/>
          </w:tcPr>
          <w:p w14:paraId="2D9F912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9.271,96</w:t>
            </w:r>
          </w:p>
        </w:tc>
        <w:tc>
          <w:tcPr>
            <w:tcW w:w="839" w:type="dxa"/>
            <w:tcBorders>
              <w:top w:val="nil"/>
              <w:left w:val="nil"/>
              <w:bottom w:val="single" w:sz="4" w:space="0" w:color="auto"/>
              <w:right w:val="single" w:sz="4" w:space="0" w:color="auto"/>
            </w:tcBorders>
            <w:shd w:val="clear" w:color="000000" w:fill="FFFFFF"/>
            <w:hideMark/>
          </w:tcPr>
          <w:p w14:paraId="5D9089B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96,58</w:t>
            </w:r>
          </w:p>
        </w:tc>
      </w:tr>
      <w:tr w:rsidR="004A4B51" w:rsidRPr="004A4B51" w14:paraId="668D5628"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799651F"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65</w:t>
            </w:r>
          </w:p>
        </w:tc>
        <w:tc>
          <w:tcPr>
            <w:tcW w:w="1371" w:type="dxa"/>
            <w:tcBorders>
              <w:top w:val="nil"/>
              <w:left w:val="nil"/>
              <w:bottom w:val="single" w:sz="4" w:space="0" w:color="auto"/>
              <w:right w:val="single" w:sz="4" w:space="0" w:color="auto"/>
            </w:tcBorders>
            <w:shd w:val="clear" w:color="000000" w:fill="FFFFFF"/>
            <w:hideMark/>
          </w:tcPr>
          <w:p w14:paraId="32C93A38"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58750581413</w:t>
            </w:r>
          </w:p>
        </w:tc>
        <w:tc>
          <w:tcPr>
            <w:tcW w:w="2102" w:type="dxa"/>
            <w:tcBorders>
              <w:top w:val="nil"/>
              <w:left w:val="nil"/>
              <w:bottom w:val="single" w:sz="4" w:space="0" w:color="auto"/>
              <w:right w:val="single" w:sz="4" w:space="0" w:color="auto"/>
            </w:tcBorders>
            <w:shd w:val="clear" w:color="000000" w:fill="FFFFFF"/>
            <w:hideMark/>
          </w:tcPr>
          <w:p w14:paraId="6CCB35A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"JAGIĆ" OBRT ZA TERMOTEHNIČKE INSTALACIJE, GRAĐEVINARSTVO I TRGOVINU-Stjepan Jagić</w:t>
            </w:r>
          </w:p>
        </w:tc>
        <w:tc>
          <w:tcPr>
            <w:tcW w:w="1882" w:type="dxa"/>
            <w:tcBorders>
              <w:top w:val="nil"/>
              <w:left w:val="nil"/>
              <w:bottom w:val="single" w:sz="4" w:space="0" w:color="auto"/>
              <w:right w:val="single" w:sz="4" w:space="0" w:color="auto"/>
            </w:tcBorders>
            <w:shd w:val="clear" w:color="000000" w:fill="FFFFFF"/>
            <w:hideMark/>
          </w:tcPr>
          <w:p w14:paraId="4AD65A8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VARAŽDINSKA 146, POLJANEC, 42230 LUDBREG</w:t>
            </w:r>
          </w:p>
        </w:tc>
        <w:tc>
          <w:tcPr>
            <w:tcW w:w="1034" w:type="dxa"/>
            <w:tcBorders>
              <w:top w:val="nil"/>
              <w:left w:val="nil"/>
              <w:bottom w:val="single" w:sz="4" w:space="0" w:color="auto"/>
              <w:right w:val="single" w:sz="4" w:space="0" w:color="auto"/>
            </w:tcBorders>
            <w:shd w:val="clear" w:color="000000" w:fill="FFFFFF"/>
            <w:hideMark/>
          </w:tcPr>
          <w:p w14:paraId="1C5BC77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5.090,02</w:t>
            </w:r>
          </w:p>
        </w:tc>
        <w:tc>
          <w:tcPr>
            <w:tcW w:w="1034" w:type="dxa"/>
            <w:tcBorders>
              <w:top w:val="nil"/>
              <w:left w:val="nil"/>
              <w:bottom w:val="single" w:sz="4" w:space="0" w:color="auto"/>
              <w:right w:val="single" w:sz="4" w:space="0" w:color="auto"/>
            </w:tcBorders>
            <w:shd w:val="clear" w:color="000000" w:fill="FFFFFF"/>
            <w:hideMark/>
          </w:tcPr>
          <w:p w14:paraId="08009CB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3.054,01</w:t>
            </w:r>
          </w:p>
        </w:tc>
        <w:tc>
          <w:tcPr>
            <w:tcW w:w="1002" w:type="dxa"/>
            <w:tcBorders>
              <w:top w:val="nil"/>
              <w:left w:val="nil"/>
              <w:bottom w:val="single" w:sz="4" w:space="0" w:color="auto"/>
              <w:right w:val="single" w:sz="4" w:space="0" w:color="auto"/>
            </w:tcBorders>
            <w:shd w:val="clear" w:color="000000" w:fill="FFFFFF"/>
            <w:hideMark/>
          </w:tcPr>
          <w:p w14:paraId="1A89DD7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2.036,01</w:t>
            </w:r>
          </w:p>
        </w:tc>
        <w:tc>
          <w:tcPr>
            <w:tcW w:w="839" w:type="dxa"/>
            <w:tcBorders>
              <w:top w:val="nil"/>
              <w:left w:val="nil"/>
              <w:bottom w:val="single" w:sz="4" w:space="0" w:color="auto"/>
              <w:right w:val="single" w:sz="4" w:space="0" w:color="auto"/>
            </w:tcBorders>
            <w:shd w:val="clear" w:color="000000" w:fill="FFFFFF"/>
            <w:hideMark/>
          </w:tcPr>
          <w:p w14:paraId="36012FA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21,21</w:t>
            </w:r>
          </w:p>
        </w:tc>
      </w:tr>
      <w:tr w:rsidR="004A4B51" w:rsidRPr="004A4B51" w14:paraId="7702FC1A"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72F237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66</w:t>
            </w:r>
          </w:p>
        </w:tc>
        <w:tc>
          <w:tcPr>
            <w:tcW w:w="1371" w:type="dxa"/>
            <w:tcBorders>
              <w:top w:val="nil"/>
              <w:left w:val="nil"/>
              <w:bottom w:val="single" w:sz="4" w:space="0" w:color="auto"/>
              <w:right w:val="single" w:sz="4" w:space="0" w:color="auto"/>
            </w:tcBorders>
            <w:shd w:val="clear" w:color="000000" w:fill="FFFFFF"/>
            <w:hideMark/>
          </w:tcPr>
          <w:p w14:paraId="4671158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75528617474</w:t>
            </w:r>
          </w:p>
        </w:tc>
        <w:tc>
          <w:tcPr>
            <w:tcW w:w="2102" w:type="dxa"/>
            <w:tcBorders>
              <w:top w:val="nil"/>
              <w:left w:val="nil"/>
              <w:bottom w:val="single" w:sz="4" w:space="0" w:color="auto"/>
              <w:right w:val="single" w:sz="4" w:space="0" w:color="auto"/>
            </w:tcBorders>
            <w:shd w:val="clear" w:color="000000" w:fill="FFFFFF"/>
            <w:hideMark/>
          </w:tcPr>
          <w:p w14:paraId="7B54A35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PASARIĆ INŽENJERING d.o.o. u stečaju (ranije: PASARIĆ INŽENJERING d.o.o. )</w:t>
            </w:r>
          </w:p>
        </w:tc>
        <w:tc>
          <w:tcPr>
            <w:tcW w:w="1882" w:type="dxa"/>
            <w:tcBorders>
              <w:top w:val="nil"/>
              <w:left w:val="nil"/>
              <w:bottom w:val="single" w:sz="4" w:space="0" w:color="auto"/>
              <w:right w:val="single" w:sz="4" w:space="0" w:color="auto"/>
            </w:tcBorders>
            <w:shd w:val="clear" w:color="000000" w:fill="FFFFFF"/>
            <w:hideMark/>
          </w:tcPr>
          <w:p w14:paraId="790AB6F0"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KUNOVEČKA 22, 10000 ZAGREB</w:t>
            </w:r>
          </w:p>
        </w:tc>
        <w:tc>
          <w:tcPr>
            <w:tcW w:w="1034" w:type="dxa"/>
            <w:tcBorders>
              <w:top w:val="nil"/>
              <w:left w:val="nil"/>
              <w:bottom w:val="single" w:sz="4" w:space="0" w:color="auto"/>
              <w:right w:val="single" w:sz="4" w:space="0" w:color="auto"/>
            </w:tcBorders>
            <w:shd w:val="clear" w:color="000000" w:fill="FFFFFF"/>
            <w:hideMark/>
          </w:tcPr>
          <w:p w14:paraId="2B1904E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282.269,49</w:t>
            </w:r>
          </w:p>
        </w:tc>
        <w:tc>
          <w:tcPr>
            <w:tcW w:w="1034" w:type="dxa"/>
            <w:tcBorders>
              <w:top w:val="nil"/>
              <w:left w:val="nil"/>
              <w:bottom w:val="single" w:sz="4" w:space="0" w:color="auto"/>
              <w:right w:val="single" w:sz="4" w:space="0" w:color="auto"/>
            </w:tcBorders>
            <w:shd w:val="clear" w:color="000000" w:fill="FFFFFF"/>
            <w:hideMark/>
          </w:tcPr>
          <w:p w14:paraId="79DE0B8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169.361,69</w:t>
            </w:r>
          </w:p>
        </w:tc>
        <w:tc>
          <w:tcPr>
            <w:tcW w:w="1002" w:type="dxa"/>
            <w:tcBorders>
              <w:top w:val="nil"/>
              <w:left w:val="nil"/>
              <w:bottom w:val="single" w:sz="4" w:space="0" w:color="auto"/>
              <w:right w:val="single" w:sz="4" w:space="0" w:color="auto"/>
            </w:tcBorders>
            <w:shd w:val="clear" w:color="000000" w:fill="FFFFFF"/>
            <w:hideMark/>
          </w:tcPr>
          <w:p w14:paraId="566D0C5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112.907,80</w:t>
            </w:r>
          </w:p>
        </w:tc>
        <w:tc>
          <w:tcPr>
            <w:tcW w:w="839" w:type="dxa"/>
            <w:tcBorders>
              <w:top w:val="nil"/>
              <w:left w:val="nil"/>
              <w:bottom w:val="single" w:sz="4" w:space="0" w:color="auto"/>
              <w:right w:val="single" w:sz="4" w:space="0" w:color="auto"/>
            </w:tcBorders>
            <w:shd w:val="clear" w:color="000000" w:fill="FFFFFF"/>
            <w:hideMark/>
          </w:tcPr>
          <w:p w14:paraId="307E43F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1.176,12</w:t>
            </w:r>
          </w:p>
        </w:tc>
      </w:tr>
      <w:tr w:rsidR="004A4B51" w:rsidRPr="004A4B51" w14:paraId="19AA62E9"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488E5E5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67</w:t>
            </w:r>
          </w:p>
        </w:tc>
        <w:tc>
          <w:tcPr>
            <w:tcW w:w="1371" w:type="dxa"/>
            <w:tcBorders>
              <w:top w:val="nil"/>
              <w:left w:val="nil"/>
              <w:bottom w:val="single" w:sz="4" w:space="0" w:color="auto"/>
              <w:right w:val="single" w:sz="4" w:space="0" w:color="auto"/>
            </w:tcBorders>
            <w:shd w:val="clear" w:color="000000" w:fill="FFFFFF"/>
            <w:hideMark/>
          </w:tcPr>
          <w:p w14:paraId="18C5206C"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41568221220</w:t>
            </w:r>
          </w:p>
        </w:tc>
        <w:tc>
          <w:tcPr>
            <w:tcW w:w="2102" w:type="dxa"/>
            <w:tcBorders>
              <w:top w:val="nil"/>
              <w:left w:val="nil"/>
              <w:bottom w:val="single" w:sz="4" w:space="0" w:color="auto"/>
              <w:right w:val="single" w:sz="4" w:space="0" w:color="auto"/>
            </w:tcBorders>
            <w:shd w:val="clear" w:color="000000" w:fill="FFFFFF"/>
            <w:hideMark/>
          </w:tcPr>
          <w:p w14:paraId="5D797E4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PERIVAN USLUGE d.o.o. </w:t>
            </w:r>
          </w:p>
        </w:tc>
        <w:tc>
          <w:tcPr>
            <w:tcW w:w="1882" w:type="dxa"/>
            <w:tcBorders>
              <w:top w:val="nil"/>
              <w:left w:val="nil"/>
              <w:bottom w:val="single" w:sz="4" w:space="0" w:color="auto"/>
              <w:right w:val="single" w:sz="4" w:space="0" w:color="auto"/>
            </w:tcBorders>
            <w:shd w:val="clear" w:color="000000" w:fill="FFFFFF"/>
            <w:hideMark/>
          </w:tcPr>
          <w:p w14:paraId="18EEB96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JASENA 54/C, 10000 ZAGREB</w:t>
            </w:r>
          </w:p>
        </w:tc>
        <w:tc>
          <w:tcPr>
            <w:tcW w:w="1034" w:type="dxa"/>
            <w:tcBorders>
              <w:top w:val="nil"/>
              <w:left w:val="nil"/>
              <w:bottom w:val="single" w:sz="4" w:space="0" w:color="auto"/>
              <w:right w:val="single" w:sz="4" w:space="0" w:color="auto"/>
            </w:tcBorders>
            <w:shd w:val="clear" w:color="000000" w:fill="FFFFFF"/>
            <w:hideMark/>
          </w:tcPr>
          <w:p w14:paraId="194C243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19.130,62</w:t>
            </w:r>
          </w:p>
        </w:tc>
        <w:tc>
          <w:tcPr>
            <w:tcW w:w="1034" w:type="dxa"/>
            <w:tcBorders>
              <w:top w:val="nil"/>
              <w:left w:val="nil"/>
              <w:bottom w:val="single" w:sz="4" w:space="0" w:color="auto"/>
              <w:right w:val="single" w:sz="4" w:space="0" w:color="auto"/>
            </w:tcBorders>
            <w:shd w:val="clear" w:color="000000" w:fill="FFFFFF"/>
            <w:hideMark/>
          </w:tcPr>
          <w:p w14:paraId="19167D3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11.478,37</w:t>
            </w:r>
          </w:p>
        </w:tc>
        <w:tc>
          <w:tcPr>
            <w:tcW w:w="1002" w:type="dxa"/>
            <w:tcBorders>
              <w:top w:val="nil"/>
              <w:left w:val="nil"/>
              <w:bottom w:val="single" w:sz="4" w:space="0" w:color="auto"/>
              <w:right w:val="single" w:sz="4" w:space="0" w:color="auto"/>
            </w:tcBorders>
            <w:shd w:val="clear" w:color="000000" w:fill="FFFFFF"/>
            <w:hideMark/>
          </w:tcPr>
          <w:p w14:paraId="0ECD9C8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7.652,25</w:t>
            </w:r>
          </w:p>
        </w:tc>
        <w:tc>
          <w:tcPr>
            <w:tcW w:w="839" w:type="dxa"/>
            <w:tcBorders>
              <w:top w:val="nil"/>
              <w:left w:val="nil"/>
              <w:bottom w:val="single" w:sz="4" w:space="0" w:color="auto"/>
              <w:right w:val="single" w:sz="4" w:space="0" w:color="auto"/>
            </w:tcBorders>
            <w:shd w:val="clear" w:color="000000" w:fill="FFFFFF"/>
            <w:hideMark/>
          </w:tcPr>
          <w:p w14:paraId="00FA340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79,71</w:t>
            </w:r>
          </w:p>
        </w:tc>
      </w:tr>
      <w:tr w:rsidR="004A4B51" w:rsidRPr="004A4B51" w14:paraId="6E52635D"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8A135E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68</w:t>
            </w:r>
          </w:p>
        </w:tc>
        <w:tc>
          <w:tcPr>
            <w:tcW w:w="1371" w:type="dxa"/>
            <w:tcBorders>
              <w:top w:val="nil"/>
              <w:left w:val="nil"/>
              <w:bottom w:val="single" w:sz="4" w:space="0" w:color="auto"/>
              <w:right w:val="single" w:sz="4" w:space="0" w:color="auto"/>
            </w:tcBorders>
            <w:shd w:val="clear" w:color="000000" w:fill="FFFFFF"/>
            <w:hideMark/>
          </w:tcPr>
          <w:p w14:paraId="1B9C9E5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17314518518</w:t>
            </w:r>
          </w:p>
        </w:tc>
        <w:tc>
          <w:tcPr>
            <w:tcW w:w="2102" w:type="dxa"/>
            <w:tcBorders>
              <w:top w:val="nil"/>
              <w:left w:val="nil"/>
              <w:bottom w:val="single" w:sz="4" w:space="0" w:color="auto"/>
              <w:right w:val="single" w:sz="4" w:space="0" w:color="auto"/>
            </w:tcBorders>
            <w:shd w:val="clear" w:color="000000" w:fill="FFFFFF"/>
            <w:hideMark/>
          </w:tcPr>
          <w:p w14:paraId="6272539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PODRAVINA-POD d.o.o.</w:t>
            </w:r>
          </w:p>
        </w:tc>
        <w:tc>
          <w:tcPr>
            <w:tcW w:w="1882" w:type="dxa"/>
            <w:tcBorders>
              <w:top w:val="nil"/>
              <w:left w:val="nil"/>
              <w:bottom w:val="single" w:sz="4" w:space="0" w:color="auto"/>
              <w:right w:val="single" w:sz="4" w:space="0" w:color="auto"/>
            </w:tcBorders>
            <w:shd w:val="clear" w:color="000000" w:fill="FFFFFF"/>
            <w:hideMark/>
          </w:tcPr>
          <w:p w14:paraId="56FE346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VINOGRADSKA 27, HRŽENICA, 42230 LUDBREG</w:t>
            </w:r>
          </w:p>
        </w:tc>
        <w:tc>
          <w:tcPr>
            <w:tcW w:w="1034" w:type="dxa"/>
            <w:tcBorders>
              <w:top w:val="nil"/>
              <w:left w:val="nil"/>
              <w:bottom w:val="single" w:sz="4" w:space="0" w:color="auto"/>
              <w:right w:val="single" w:sz="4" w:space="0" w:color="auto"/>
            </w:tcBorders>
            <w:shd w:val="clear" w:color="000000" w:fill="FFFFFF"/>
            <w:hideMark/>
          </w:tcPr>
          <w:p w14:paraId="712D3E1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178.770,68</w:t>
            </w:r>
          </w:p>
        </w:tc>
        <w:tc>
          <w:tcPr>
            <w:tcW w:w="1034" w:type="dxa"/>
            <w:tcBorders>
              <w:top w:val="nil"/>
              <w:left w:val="nil"/>
              <w:bottom w:val="single" w:sz="4" w:space="0" w:color="auto"/>
              <w:right w:val="single" w:sz="4" w:space="0" w:color="auto"/>
            </w:tcBorders>
            <w:shd w:val="clear" w:color="000000" w:fill="FFFFFF"/>
            <w:hideMark/>
          </w:tcPr>
          <w:p w14:paraId="6FB4D18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107.262,41</w:t>
            </w:r>
          </w:p>
        </w:tc>
        <w:tc>
          <w:tcPr>
            <w:tcW w:w="1002" w:type="dxa"/>
            <w:tcBorders>
              <w:top w:val="nil"/>
              <w:left w:val="nil"/>
              <w:bottom w:val="single" w:sz="4" w:space="0" w:color="auto"/>
              <w:right w:val="single" w:sz="4" w:space="0" w:color="auto"/>
            </w:tcBorders>
            <w:shd w:val="clear" w:color="000000" w:fill="FFFFFF"/>
            <w:hideMark/>
          </w:tcPr>
          <w:p w14:paraId="06D7E12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71.508,27</w:t>
            </w:r>
          </w:p>
        </w:tc>
        <w:tc>
          <w:tcPr>
            <w:tcW w:w="839" w:type="dxa"/>
            <w:tcBorders>
              <w:top w:val="nil"/>
              <w:left w:val="nil"/>
              <w:bottom w:val="single" w:sz="4" w:space="0" w:color="auto"/>
              <w:right w:val="single" w:sz="4" w:space="0" w:color="auto"/>
            </w:tcBorders>
            <w:shd w:val="clear" w:color="000000" w:fill="FFFFFF"/>
            <w:hideMark/>
          </w:tcPr>
          <w:p w14:paraId="22E60B7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744,88</w:t>
            </w:r>
          </w:p>
        </w:tc>
      </w:tr>
      <w:tr w:rsidR="004A4B51" w:rsidRPr="004A4B51" w14:paraId="522A5A67" w14:textId="77777777" w:rsidTr="002771C3">
        <w:trPr>
          <w:trHeight w:val="90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9BADB26"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lastRenderedPageBreak/>
              <w:t>69</w:t>
            </w:r>
          </w:p>
        </w:tc>
        <w:tc>
          <w:tcPr>
            <w:tcW w:w="1371" w:type="dxa"/>
            <w:tcBorders>
              <w:top w:val="nil"/>
              <w:left w:val="nil"/>
              <w:bottom w:val="single" w:sz="4" w:space="0" w:color="auto"/>
              <w:right w:val="single" w:sz="4" w:space="0" w:color="auto"/>
            </w:tcBorders>
            <w:shd w:val="clear" w:color="000000" w:fill="FFFFFF"/>
            <w:hideMark/>
          </w:tcPr>
          <w:p w14:paraId="40761E1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78969225552</w:t>
            </w:r>
          </w:p>
        </w:tc>
        <w:tc>
          <w:tcPr>
            <w:tcW w:w="2102" w:type="dxa"/>
            <w:tcBorders>
              <w:top w:val="nil"/>
              <w:left w:val="nil"/>
              <w:bottom w:val="single" w:sz="4" w:space="0" w:color="auto"/>
              <w:right w:val="single" w:sz="4" w:space="0" w:color="auto"/>
            </w:tcBorders>
            <w:shd w:val="clear" w:color="000000" w:fill="FFFFFF"/>
            <w:hideMark/>
          </w:tcPr>
          <w:p w14:paraId="0E6D37A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PROIZVODNJA I PRIMJENA KEMIJSKIH PROIZVODA "POLIESTER-UNIVERZAL D", VL. DAVORKA BRAJDIĆ,</w:t>
            </w:r>
          </w:p>
        </w:tc>
        <w:tc>
          <w:tcPr>
            <w:tcW w:w="1882" w:type="dxa"/>
            <w:tcBorders>
              <w:top w:val="nil"/>
              <w:left w:val="nil"/>
              <w:bottom w:val="single" w:sz="4" w:space="0" w:color="auto"/>
              <w:right w:val="single" w:sz="4" w:space="0" w:color="auto"/>
            </w:tcBorders>
            <w:shd w:val="clear" w:color="000000" w:fill="FFFFFF"/>
            <w:hideMark/>
          </w:tcPr>
          <w:p w14:paraId="0EFD5066"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VRBIK 22, 10000 ZAGREB</w:t>
            </w:r>
          </w:p>
        </w:tc>
        <w:tc>
          <w:tcPr>
            <w:tcW w:w="1034" w:type="dxa"/>
            <w:tcBorders>
              <w:top w:val="nil"/>
              <w:left w:val="nil"/>
              <w:bottom w:val="single" w:sz="4" w:space="0" w:color="auto"/>
              <w:right w:val="single" w:sz="4" w:space="0" w:color="auto"/>
            </w:tcBorders>
            <w:shd w:val="clear" w:color="000000" w:fill="FFFFFF"/>
            <w:hideMark/>
          </w:tcPr>
          <w:p w14:paraId="2702122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3.319,66</w:t>
            </w:r>
          </w:p>
        </w:tc>
        <w:tc>
          <w:tcPr>
            <w:tcW w:w="1034" w:type="dxa"/>
            <w:tcBorders>
              <w:top w:val="nil"/>
              <w:left w:val="nil"/>
              <w:bottom w:val="single" w:sz="4" w:space="0" w:color="auto"/>
              <w:right w:val="single" w:sz="4" w:space="0" w:color="auto"/>
            </w:tcBorders>
            <w:shd w:val="clear" w:color="000000" w:fill="FFFFFF"/>
            <w:hideMark/>
          </w:tcPr>
          <w:p w14:paraId="157F256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1.991,80</w:t>
            </w:r>
          </w:p>
        </w:tc>
        <w:tc>
          <w:tcPr>
            <w:tcW w:w="1002" w:type="dxa"/>
            <w:tcBorders>
              <w:top w:val="nil"/>
              <w:left w:val="nil"/>
              <w:bottom w:val="single" w:sz="4" w:space="0" w:color="auto"/>
              <w:right w:val="single" w:sz="4" w:space="0" w:color="auto"/>
            </w:tcBorders>
            <w:shd w:val="clear" w:color="000000" w:fill="FFFFFF"/>
            <w:hideMark/>
          </w:tcPr>
          <w:p w14:paraId="49C9D17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1.327,86</w:t>
            </w:r>
          </w:p>
        </w:tc>
        <w:tc>
          <w:tcPr>
            <w:tcW w:w="839" w:type="dxa"/>
            <w:tcBorders>
              <w:top w:val="nil"/>
              <w:left w:val="nil"/>
              <w:bottom w:val="single" w:sz="4" w:space="0" w:color="auto"/>
              <w:right w:val="single" w:sz="4" w:space="0" w:color="auto"/>
            </w:tcBorders>
            <w:shd w:val="clear" w:color="000000" w:fill="FFFFFF"/>
            <w:hideMark/>
          </w:tcPr>
          <w:p w14:paraId="5E75397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13,83</w:t>
            </w:r>
          </w:p>
        </w:tc>
      </w:tr>
      <w:tr w:rsidR="004A4B51" w:rsidRPr="004A4B51" w14:paraId="42C2B802"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DDB08E5"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70</w:t>
            </w:r>
          </w:p>
        </w:tc>
        <w:tc>
          <w:tcPr>
            <w:tcW w:w="1371" w:type="dxa"/>
            <w:tcBorders>
              <w:top w:val="nil"/>
              <w:left w:val="nil"/>
              <w:bottom w:val="single" w:sz="4" w:space="0" w:color="auto"/>
              <w:right w:val="single" w:sz="4" w:space="0" w:color="auto"/>
            </w:tcBorders>
            <w:shd w:val="clear" w:color="000000" w:fill="FFFFFF"/>
            <w:hideMark/>
          </w:tcPr>
          <w:p w14:paraId="16F10D1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77869109333</w:t>
            </w:r>
          </w:p>
        </w:tc>
        <w:tc>
          <w:tcPr>
            <w:tcW w:w="2102" w:type="dxa"/>
            <w:tcBorders>
              <w:top w:val="nil"/>
              <w:left w:val="nil"/>
              <w:bottom w:val="single" w:sz="4" w:space="0" w:color="auto"/>
              <w:right w:val="single" w:sz="4" w:space="0" w:color="auto"/>
            </w:tcBorders>
            <w:shd w:val="clear" w:color="000000" w:fill="FFFFFF"/>
            <w:hideMark/>
          </w:tcPr>
          <w:p w14:paraId="3890D5C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RANEL d.o.o.</w:t>
            </w:r>
          </w:p>
        </w:tc>
        <w:tc>
          <w:tcPr>
            <w:tcW w:w="1882" w:type="dxa"/>
            <w:tcBorders>
              <w:top w:val="nil"/>
              <w:left w:val="nil"/>
              <w:bottom w:val="single" w:sz="4" w:space="0" w:color="auto"/>
              <w:right w:val="single" w:sz="4" w:space="0" w:color="auto"/>
            </w:tcBorders>
            <w:shd w:val="clear" w:color="000000" w:fill="FFFFFF"/>
            <w:hideMark/>
          </w:tcPr>
          <w:p w14:paraId="2766B8C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LJUDEVITA GAJA 34, 2202 TRNOVEC BARTOLOVEČKI</w:t>
            </w:r>
          </w:p>
        </w:tc>
        <w:tc>
          <w:tcPr>
            <w:tcW w:w="1034" w:type="dxa"/>
            <w:tcBorders>
              <w:top w:val="nil"/>
              <w:left w:val="nil"/>
              <w:bottom w:val="single" w:sz="4" w:space="0" w:color="auto"/>
              <w:right w:val="single" w:sz="4" w:space="0" w:color="auto"/>
            </w:tcBorders>
            <w:shd w:val="clear" w:color="000000" w:fill="FFFFFF"/>
            <w:hideMark/>
          </w:tcPr>
          <w:p w14:paraId="2ACC1AB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37.129,73</w:t>
            </w:r>
          </w:p>
        </w:tc>
        <w:tc>
          <w:tcPr>
            <w:tcW w:w="1034" w:type="dxa"/>
            <w:tcBorders>
              <w:top w:val="nil"/>
              <w:left w:val="nil"/>
              <w:bottom w:val="single" w:sz="4" w:space="0" w:color="auto"/>
              <w:right w:val="single" w:sz="4" w:space="0" w:color="auto"/>
            </w:tcBorders>
            <w:shd w:val="clear" w:color="000000" w:fill="FFFFFF"/>
            <w:hideMark/>
          </w:tcPr>
          <w:p w14:paraId="732A9A1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22.277,84</w:t>
            </w:r>
          </w:p>
        </w:tc>
        <w:tc>
          <w:tcPr>
            <w:tcW w:w="1002" w:type="dxa"/>
            <w:tcBorders>
              <w:top w:val="nil"/>
              <w:left w:val="nil"/>
              <w:bottom w:val="single" w:sz="4" w:space="0" w:color="auto"/>
              <w:right w:val="single" w:sz="4" w:space="0" w:color="auto"/>
            </w:tcBorders>
            <w:shd w:val="clear" w:color="000000" w:fill="FFFFFF"/>
            <w:hideMark/>
          </w:tcPr>
          <w:p w14:paraId="4465CDC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14.851,89</w:t>
            </w:r>
          </w:p>
        </w:tc>
        <w:tc>
          <w:tcPr>
            <w:tcW w:w="839" w:type="dxa"/>
            <w:tcBorders>
              <w:top w:val="nil"/>
              <w:left w:val="nil"/>
              <w:bottom w:val="single" w:sz="4" w:space="0" w:color="auto"/>
              <w:right w:val="single" w:sz="4" w:space="0" w:color="auto"/>
            </w:tcBorders>
            <w:shd w:val="clear" w:color="000000" w:fill="FFFFFF"/>
            <w:hideMark/>
          </w:tcPr>
          <w:p w14:paraId="109517E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154,71</w:t>
            </w:r>
          </w:p>
        </w:tc>
      </w:tr>
      <w:tr w:rsidR="004A4B51" w:rsidRPr="004A4B51" w14:paraId="44B7278D"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4319FC5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71</w:t>
            </w:r>
          </w:p>
        </w:tc>
        <w:tc>
          <w:tcPr>
            <w:tcW w:w="1371" w:type="dxa"/>
            <w:tcBorders>
              <w:top w:val="nil"/>
              <w:left w:val="nil"/>
              <w:bottom w:val="single" w:sz="4" w:space="0" w:color="auto"/>
              <w:right w:val="single" w:sz="4" w:space="0" w:color="auto"/>
            </w:tcBorders>
            <w:shd w:val="clear" w:color="000000" w:fill="FFFFFF"/>
            <w:hideMark/>
          </w:tcPr>
          <w:p w14:paraId="56F1963A"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98887516063</w:t>
            </w:r>
          </w:p>
        </w:tc>
        <w:tc>
          <w:tcPr>
            <w:tcW w:w="2102" w:type="dxa"/>
            <w:tcBorders>
              <w:top w:val="nil"/>
              <w:left w:val="nil"/>
              <w:bottom w:val="single" w:sz="4" w:space="0" w:color="auto"/>
              <w:right w:val="single" w:sz="4" w:space="0" w:color="auto"/>
            </w:tcBorders>
            <w:shd w:val="clear" w:color="000000" w:fill="FFFFFF"/>
            <w:hideMark/>
          </w:tcPr>
          <w:p w14:paraId="0D1D1101"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SAMPOS d.o.o. </w:t>
            </w:r>
          </w:p>
        </w:tc>
        <w:tc>
          <w:tcPr>
            <w:tcW w:w="1882" w:type="dxa"/>
            <w:tcBorders>
              <w:top w:val="nil"/>
              <w:left w:val="nil"/>
              <w:bottom w:val="single" w:sz="4" w:space="0" w:color="auto"/>
              <w:right w:val="single" w:sz="4" w:space="0" w:color="auto"/>
            </w:tcBorders>
            <w:shd w:val="clear" w:color="000000" w:fill="FFFFFF"/>
            <w:hideMark/>
          </w:tcPr>
          <w:p w14:paraId="2F22165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SVETONEDELJSKA 4/d, 10430 SAMOBOR</w:t>
            </w:r>
          </w:p>
        </w:tc>
        <w:tc>
          <w:tcPr>
            <w:tcW w:w="1034" w:type="dxa"/>
            <w:tcBorders>
              <w:top w:val="nil"/>
              <w:left w:val="nil"/>
              <w:bottom w:val="single" w:sz="4" w:space="0" w:color="auto"/>
              <w:right w:val="single" w:sz="4" w:space="0" w:color="auto"/>
            </w:tcBorders>
            <w:shd w:val="clear" w:color="000000" w:fill="FFFFFF"/>
            <w:hideMark/>
          </w:tcPr>
          <w:p w14:paraId="49C03D0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32.586,65</w:t>
            </w:r>
          </w:p>
        </w:tc>
        <w:tc>
          <w:tcPr>
            <w:tcW w:w="1034" w:type="dxa"/>
            <w:tcBorders>
              <w:top w:val="nil"/>
              <w:left w:val="nil"/>
              <w:bottom w:val="single" w:sz="4" w:space="0" w:color="auto"/>
              <w:right w:val="single" w:sz="4" w:space="0" w:color="auto"/>
            </w:tcBorders>
            <w:shd w:val="clear" w:color="000000" w:fill="FFFFFF"/>
            <w:hideMark/>
          </w:tcPr>
          <w:p w14:paraId="6EF1460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19.551,99</w:t>
            </w:r>
          </w:p>
        </w:tc>
        <w:tc>
          <w:tcPr>
            <w:tcW w:w="1002" w:type="dxa"/>
            <w:tcBorders>
              <w:top w:val="nil"/>
              <w:left w:val="nil"/>
              <w:bottom w:val="single" w:sz="4" w:space="0" w:color="auto"/>
              <w:right w:val="single" w:sz="4" w:space="0" w:color="auto"/>
            </w:tcBorders>
            <w:shd w:val="clear" w:color="000000" w:fill="FFFFFF"/>
            <w:hideMark/>
          </w:tcPr>
          <w:p w14:paraId="39192FC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13.034,66</w:t>
            </w:r>
          </w:p>
        </w:tc>
        <w:tc>
          <w:tcPr>
            <w:tcW w:w="839" w:type="dxa"/>
            <w:tcBorders>
              <w:top w:val="nil"/>
              <w:left w:val="nil"/>
              <w:bottom w:val="single" w:sz="4" w:space="0" w:color="auto"/>
              <w:right w:val="single" w:sz="4" w:space="0" w:color="auto"/>
            </w:tcBorders>
            <w:shd w:val="clear" w:color="000000" w:fill="FFFFFF"/>
            <w:hideMark/>
          </w:tcPr>
          <w:p w14:paraId="164A8AAF"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135,78</w:t>
            </w:r>
          </w:p>
        </w:tc>
      </w:tr>
      <w:tr w:rsidR="004A4B51" w:rsidRPr="004A4B51" w14:paraId="0D561552"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41752D1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72</w:t>
            </w:r>
          </w:p>
        </w:tc>
        <w:tc>
          <w:tcPr>
            <w:tcW w:w="1371" w:type="dxa"/>
            <w:tcBorders>
              <w:top w:val="nil"/>
              <w:left w:val="nil"/>
              <w:bottom w:val="single" w:sz="4" w:space="0" w:color="auto"/>
              <w:right w:val="single" w:sz="4" w:space="0" w:color="auto"/>
            </w:tcBorders>
            <w:shd w:val="clear" w:color="000000" w:fill="FFFFFF"/>
            <w:hideMark/>
          </w:tcPr>
          <w:p w14:paraId="4750395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05170934873</w:t>
            </w:r>
          </w:p>
        </w:tc>
        <w:tc>
          <w:tcPr>
            <w:tcW w:w="2102" w:type="dxa"/>
            <w:tcBorders>
              <w:top w:val="nil"/>
              <w:left w:val="nil"/>
              <w:bottom w:val="single" w:sz="4" w:space="0" w:color="auto"/>
              <w:right w:val="single" w:sz="4" w:space="0" w:color="auto"/>
            </w:tcBorders>
            <w:shd w:val="clear" w:color="000000" w:fill="FFFFFF"/>
            <w:hideMark/>
          </w:tcPr>
          <w:p w14:paraId="6BB4212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SIM GRADNJA d.o.o. </w:t>
            </w:r>
          </w:p>
        </w:tc>
        <w:tc>
          <w:tcPr>
            <w:tcW w:w="1882" w:type="dxa"/>
            <w:tcBorders>
              <w:top w:val="nil"/>
              <w:left w:val="nil"/>
              <w:bottom w:val="single" w:sz="4" w:space="0" w:color="auto"/>
              <w:right w:val="single" w:sz="4" w:space="0" w:color="auto"/>
            </w:tcBorders>
            <w:shd w:val="clear" w:color="000000" w:fill="FFFFFF"/>
            <w:hideMark/>
          </w:tcPr>
          <w:p w14:paraId="7868ECF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ULICA KREŠE GOLIKA 5, 10000 ZAGREB</w:t>
            </w:r>
          </w:p>
        </w:tc>
        <w:tc>
          <w:tcPr>
            <w:tcW w:w="1034" w:type="dxa"/>
            <w:tcBorders>
              <w:top w:val="nil"/>
              <w:left w:val="nil"/>
              <w:bottom w:val="single" w:sz="4" w:space="0" w:color="auto"/>
              <w:right w:val="single" w:sz="4" w:space="0" w:color="auto"/>
            </w:tcBorders>
            <w:shd w:val="clear" w:color="000000" w:fill="FFFFFF"/>
            <w:hideMark/>
          </w:tcPr>
          <w:p w14:paraId="6C57E69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1.028.596,01</w:t>
            </w:r>
          </w:p>
        </w:tc>
        <w:tc>
          <w:tcPr>
            <w:tcW w:w="1034" w:type="dxa"/>
            <w:tcBorders>
              <w:top w:val="nil"/>
              <w:left w:val="nil"/>
              <w:bottom w:val="single" w:sz="4" w:space="0" w:color="auto"/>
              <w:right w:val="single" w:sz="4" w:space="0" w:color="auto"/>
            </w:tcBorders>
            <w:shd w:val="clear" w:color="000000" w:fill="FFFFFF"/>
            <w:hideMark/>
          </w:tcPr>
          <w:p w14:paraId="033642D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617.157,61</w:t>
            </w:r>
          </w:p>
        </w:tc>
        <w:tc>
          <w:tcPr>
            <w:tcW w:w="1002" w:type="dxa"/>
            <w:tcBorders>
              <w:top w:val="nil"/>
              <w:left w:val="nil"/>
              <w:bottom w:val="single" w:sz="4" w:space="0" w:color="auto"/>
              <w:right w:val="single" w:sz="4" w:space="0" w:color="auto"/>
            </w:tcBorders>
            <w:shd w:val="clear" w:color="000000" w:fill="FFFFFF"/>
            <w:hideMark/>
          </w:tcPr>
          <w:p w14:paraId="53AF020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411.438,40</w:t>
            </w:r>
          </w:p>
        </w:tc>
        <w:tc>
          <w:tcPr>
            <w:tcW w:w="839" w:type="dxa"/>
            <w:tcBorders>
              <w:top w:val="nil"/>
              <w:left w:val="nil"/>
              <w:bottom w:val="single" w:sz="4" w:space="0" w:color="auto"/>
              <w:right w:val="single" w:sz="4" w:space="0" w:color="auto"/>
            </w:tcBorders>
            <w:shd w:val="clear" w:color="000000" w:fill="FFFFFF"/>
            <w:hideMark/>
          </w:tcPr>
          <w:p w14:paraId="7BEEA5A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4.285,82</w:t>
            </w:r>
          </w:p>
        </w:tc>
      </w:tr>
      <w:tr w:rsidR="004A4B51" w:rsidRPr="004A4B51" w14:paraId="7D86AB65"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A7CA4DC"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73</w:t>
            </w:r>
          </w:p>
        </w:tc>
        <w:tc>
          <w:tcPr>
            <w:tcW w:w="1371" w:type="dxa"/>
            <w:tcBorders>
              <w:top w:val="nil"/>
              <w:left w:val="nil"/>
              <w:bottom w:val="single" w:sz="4" w:space="0" w:color="auto"/>
              <w:right w:val="single" w:sz="4" w:space="0" w:color="auto"/>
            </w:tcBorders>
            <w:shd w:val="clear" w:color="000000" w:fill="FFFFFF"/>
            <w:hideMark/>
          </w:tcPr>
          <w:p w14:paraId="5ACD5CFE"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92590810053</w:t>
            </w:r>
          </w:p>
        </w:tc>
        <w:tc>
          <w:tcPr>
            <w:tcW w:w="2102" w:type="dxa"/>
            <w:tcBorders>
              <w:top w:val="nil"/>
              <w:left w:val="nil"/>
              <w:bottom w:val="single" w:sz="4" w:space="0" w:color="auto"/>
              <w:right w:val="single" w:sz="4" w:space="0" w:color="auto"/>
            </w:tcBorders>
            <w:shd w:val="clear" w:color="000000" w:fill="FFFFFF"/>
            <w:hideMark/>
          </w:tcPr>
          <w:p w14:paraId="13756AA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SOLIUM d.o.o. </w:t>
            </w:r>
          </w:p>
        </w:tc>
        <w:tc>
          <w:tcPr>
            <w:tcW w:w="1882" w:type="dxa"/>
            <w:tcBorders>
              <w:top w:val="nil"/>
              <w:left w:val="nil"/>
              <w:bottom w:val="single" w:sz="4" w:space="0" w:color="auto"/>
              <w:right w:val="single" w:sz="4" w:space="0" w:color="auto"/>
            </w:tcBorders>
            <w:shd w:val="clear" w:color="000000" w:fill="FFFFFF"/>
            <w:hideMark/>
          </w:tcPr>
          <w:p w14:paraId="1A8904C6"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LASTOVSKA 64, 31000 OSIJEK</w:t>
            </w:r>
          </w:p>
        </w:tc>
        <w:tc>
          <w:tcPr>
            <w:tcW w:w="1034" w:type="dxa"/>
            <w:tcBorders>
              <w:top w:val="nil"/>
              <w:left w:val="nil"/>
              <w:bottom w:val="single" w:sz="4" w:space="0" w:color="auto"/>
              <w:right w:val="single" w:sz="4" w:space="0" w:color="auto"/>
            </w:tcBorders>
            <w:shd w:val="clear" w:color="000000" w:fill="FFFFFF"/>
            <w:hideMark/>
          </w:tcPr>
          <w:p w14:paraId="1588E8B0"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82.457,80</w:t>
            </w:r>
          </w:p>
        </w:tc>
        <w:tc>
          <w:tcPr>
            <w:tcW w:w="1034" w:type="dxa"/>
            <w:tcBorders>
              <w:top w:val="nil"/>
              <w:left w:val="nil"/>
              <w:bottom w:val="single" w:sz="4" w:space="0" w:color="auto"/>
              <w:right w:val="single" w:sz="4" w:space="0" w:color="auto"/>
            </w:tcBorders>
            <w:shd w:val="clear" w:color="000000" w:fill="FFFFFF"/>
            <w:hideMark/>
          </w:tcPr>
          <w:p w14:paraId="405369B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49.474,68</w:t>
            </w:r>
          </w:p>
        </w:tc>
        <w:tc>
          <w:tcPr>
            <w:tcW w:w="1002" w:type="dxa"/>
            <w:tcBorders>
              <w:top w:val="nil"/>
              <w:left w:val="nil"/>
              <w:bottom w:val="single" w:sz="4" w:space="0" w:color="auto"/>
              <w:right w:val="single" w:sz="4" w:space="0" w:color="auto"/>
            </w:tcBorders>
            <w:shd w:val="clear" w:color="000000" w:fill="FFFFFF"/>
            <w:hideMark/>
          </w:tcPr>
          <w:p w14:paraId="5B0BCA7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32.983,12</w:t>
            </w:r>
          </w:p>
        </w:tc>
        <w:tc>
          <w:tcPr>
            <w:tcW w:w="839" w:type="dxa"/>
            <w:tcBorders>
              <w:top w:val="nil"/>
              <w:left w:val="nil"/>
              <w:bottom w:val="single" w:sz="4" w:space="0" w:color="auto"/>
              <w:right w:val="single" w:sz="4" w:space="0" w:color="auto"/>
            </w:tcBorders>
            <w:shd w:val="clear" w:color="000000" w:fill="FFFFFF"/>
            <w:hideMark/>
          </w:tcPr>
          <w:p w14:paraId="6E63963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343,57</w:t>
            </w:r>
          </w:p>
        </w:tc>
      </w:tr>
      <w:tr w:rsidR="004A4B51" w:rsidRPr="004A4B51" w14:paraId="2C02C7EE"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26A45C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74</w:t>
            </w:r>
          </w:p>
        </w:tc>
        <w:tc>
          <w:tcPr>
            <w:tcW w:w="1371" w:type="dxa"/>
            <w:tcBorders>
              <w:top w:val="nil"/>
              <w:left w:val="nil"/>
              <w:bottom w:val="single" w:sz="4" w:space="0" w:color="auto"/>
              <w:right w:val="single" w:sz="4" w:space="0" w:color="auto"/>
            </w:tcBorders>
            <w:shd w:val="clear" w:color="000000" w:fill="FFFFFF"/>
            <w:hideMark/>
          </w:tcPr>
          <w:p w14:paraId="32043937"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55858475794</w:t>
            </w:r>
          </w:p>
        </w:tc>
        <w:tc>
          <w:tcPr>
            <w:tcW w:w="2102" w:type="dxa"/>
            <w:tcBorders>
              <w:top w:val="nil"/>
              <w:left w:val="nil"/>
              <w:bottom w:val="single" w:sz="4" w:space="0" w:color="auto"/>
              <w:right w:val="single" w:sz="4" w:space="0" w:color="auto"/>
            </w:tcBorders>
            <w:shd w:val="clear" w:color="000000" w:fill="FFFFFF"/>
            <w:hideMark/>
          </w:tcPr>
          <w:p w14:paraId="6713BCDC"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KONOS CONSTRUCTION d.o.o. (ranije: STIPIĆ GRUPA d.o.o.)</w:t>
            </w:r>
          </w:p>
        </w:tc>
        <w:tc>
          <w:tcPr>
            <w:tcW w:w="1882" w:type="dxa"/>
            <w:tcBorders>
              <w:top w:val="nil"/>
              <w:left w:val="nil"/>
              <w:bottom w:val="single" w:sz="4" w:space="0" w:color="auto"/>
              <w:right w:val="single" w:sz="4" w:space="0" w:color="auto"/>
            </w:tcBorders>
            <w:shd w:val="clear" w:color="000000" w:fill="FFFFFF"/>
            <w:hideMark/>
          </w:tcPr>
          <w:p w14:paraId="7B412181"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VENTILATORSKA 24, 10250 LUČKO</w:t>
            </w:r>
          </w:p>
        </w:tc>
        <w:tc>
          <w:tcPr>
            <w:tcW w:w="1034" w:type="dxa"/>
            <w:tcBorders>
              <w:top w:val="nil"/>
              <w:left w:val="nil"/>
              <w:bottom w:val="single" w:sz="4" w:space="0" w:color="auto"/>
              <w:right w:val="single" w:sz="4" w:space="0" w:color="auto"/>
            </w:tcBorders>
            <w:shd w:val="clear" w:color="000000" w:fill="FFFFFF"/>
            <w:hideMark/>
          </w:tcPr>
          <w:p w14:paraId="0CAF4D0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48.880,64</w:t>
            </w:r>
          </w:p>
        </w:tc>
        <w:tc>
          <w:tcPr>
            <w:tcW w:w="1034" w:type="dxa"/>
            <w:tcBorders>
              <w:top w:val="nil"/>
              <w:left w:val="nil"/>
              <w:bottom w:val="single" w:sz="4" w:space="0" w:color="auto"/>
              <w:right w:val="single" w:sz="4" w:space="0" w:color="auto"/>
            </w:tcBorders>
            <w:shd w:val="clear" w:color="000000" w:fill="FFFFFF"/>
            <w:hideMark/>
          </w:tcPr>
          <w:p w14:paraId="3C2B908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29.328,38</w:t>
            </w:r>
          </w:p>
        </w:tc>
        <w:tc>
          <w:tcPr>
            <w:tcW w:w="1002" w:type="dxa"/>
            <w:tcBorders>
              <w:top w:val="nil"/>
              <w:left w:val="nil"/>
              <w:bottom w:val="single" w:sz="4" w:space="0" w:color="auto"/>
              <w:right w:val="single" w:sz="4" w:space="0" w:color="auto"/>
            </w:tcBorders>
            <w:shd w:val="clear" w:color="000000" w:fill="FFFFFF"/>
            <w:hideMark/>
          </w:tcPr>
          <w:p w14:paraId="6E53D28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19.552,26</w:t>
            </w:r>
          </w:p>
        </w:tc>
        <w:tc>
          <w:tcPr>
            <w:tcW w:w="839" w:type="dxa"/>
            <w:tcBorders>
              <w:top w:val="nil"/>
              <w:left w:val="nil"/>
              <w:bottom w:val="single" w:sz="4" w:space="0" w:color="auto"/>
              <w:right w:val="single" w:sz="4" w:space="0" w:color="auto"/>
            </w:tcBorders>
            <w:shd w:val="clear" w:color="000000" w:fill="FFFFFF"/>
            <w:hideMark/>
          </w:tcPr>
          <w:p w14:paraId="20C1205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203,67</w:t>
            </w:r>
          </w:p>
        </w:tc>
      </w:tr>
      <w:tr w:rsidR="004A4B51" w:rsidRPr="004A4B51" w14:paraId="202C7A25"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01BCC7E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75</w:t>
            </w:r>
          </w:p>
        </w:tc>
        <w:tc>
          <w:tcPr>
            <w:tcW w:w="1371" w:type="dxa"/>
            <w:tcBorders>
              <w:top w:val="nil"/>
              <w:left w:val="nil"/>
              <w:bottom w:val="single" w:sz="4" w:space="0" w:color="auto"/>
              <w:right w:val="single" w:sz="4" w:space="0" w:color="auto"/>
            </w:tcBorders>
            <w:shd w:val="clear" w:color="000000" w:fill="FFFFFF"/>
            <w:hideMark/>
          </w:tcPr>
          <w:p w14:paraId="424CFB7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55770772127</w:t>
            </w:r>
          </w:p>
        </w:tc>
        <w:tc>
          <w:tcPr>
            <w:tcW w:w="2102" w:type="dxa"/>
            <w:tcBorders>
              <w:top w:val="nil"/>
              <w:left w:val="nil"/>
              <w:bottom w:val="single" w:sz="4" w:space="0" w:color="auto"/>
              <w:right w:val="single" w:sz="4" w:space="0" w:color="auto"/>
            </w:tcBorders>
            <w:shd w:val="clear" w:color="000000" w:fill="FFFFFF"/>
            <w:hideMark/>
          </w:tcPr>
          <w:p w14:paraId="1E57362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STRUKAN d.o.o.</w:t>
            </w:r>
          </w:p>
        </w:tc>
        <w:tc>
          <w:tcPr>
            <w:tcW w:w="1882" w:type="dxa"/>
            <w:tcBorders>
              <w:top w:val="nil"/>
              <w:left w:val="nil"/>
              <w:bottom w:val="single" w:sz="4" w:space="0" w:color="auto"/>
              <w:right w:val="single" w:sz="4" w:space="0" w:color="auto"/>
            </w:tcBorders>
            <w:shd w:val="clear" w:color="000000" w:fill="FFFFFF"/>
            <w:hideMark/>
          </w:tcPr>
          <w:p w14:paraId="12C5830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DOMOVINSKOG RATA 104B 21000 SPLIT</w:t>
            </w:r>
          </w:p>
        </w:tc>
        <w:tc>
          <w:tcPr>
            <w:tcW w:w="1034" w:type="dxa"/>
            <w:tcBorders>
              <w:top w:val="nil"/>
              <w:left w:val="nil"/>
              <w:bottom w:val="single" w:sz="4" w:space="0" w:color="auto"/>
              <w:right w:val="single" w:sz="4" w:space="0" w:color="auto"/>
            </w:tcBorders>
            <w:shd w:val="clear" w:color="000000" w:fill="FFFFFF"/>
            <w:hideMark/>
          </w:tcPr>
          <w:p w14:paraId="3E40B65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1.736,58</w:t>
            </w:r>
          </w:p>
        </w:tc>
        <w:tc>
          <w:tcPr>
            <w:tcW w:w="1034" w:type="dxa"/>
            <w:tcBorders>
              <w:top w:val="nil"/>
              <w:left w:val="nil"/>
              <w:bottom w:val="single" w:sz="4" w:space="0" w:color="auto"/>
              <w:right w:val="single" w:sz="4" w:space="0" w:color="auto"/>
            </w:tcBorders>
            <w:shd w:val="clear" w:color="000000" w:fill="FFFFFF"/>
            <w:hideMark/>
          </w:tcPr>
          <w:p w14:paraId="539F87F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1.041,95</w:t>
            </w:r>
          </w:p>
        </w:tc>
        <w:tc>
          <w:tcPr>
            <w:tcW w:w="1002" w:type="dxa"/>
            <w:tcBorders>
              <w:top w:val="nil"/>
              <w:left w:val="nil"/>
              <w:bottom w:val="single" w:sz="4" w:space="0" w:color="auto"/>
              <w:right w:val="single" w:sz="4" w:space="0" w:color="auto"/>
            </w:tcBorders>
            <w:shd w:val="clear" w:color="000000" w:fill="FFFFFF"/>
            <w:hideMark/>
          </w:tcPr>
          <w:p w14:paraId="2A30B5B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694,63</w:t>
            </w:r>
          </w:p>
        </w:tc>
        <w:tc>
          <w:tcPr>
            <w:tcW w:w="839" w:type="dxa"/>
            <w:tcBorders>
              <w:top w:val="nil"/>
              <w:left w:val="nil"/>
              <w:bottom w:val="single" w:sz="4" w:space="0" w:color="auto"/>
              <w:right w:val="single" w:sz="4" w:space="0" w:color="auto"/>
            </w:tcBorders>
            <w:shd w:val="clear" w:color="000000" w:fill="FFFFFF"/>
            <w:hideMark/>
          </w:tcPr>
          <w:p w14:paraId="29B8589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7,24</w:t>
            </w:r>
          </w:p>
        </w:tc>
      </w:tr>
      <w:tr w:rsidR="004A4B51" w:rsidRPr="004A4B51" w14:paraId="43615D22"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6556A1A0"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76</w:t>
            </w:r>
          </w:p>
        </w:tc>
        <w:tc>
          <w:tcPr>
            <w:tcW w:w="1371" w:type="dxa"/>
            <w:tcBorders>
              <w:top w:val="nil"/>
              <w:left w:val="nil"/>
              <w:bottom w:val="single" w:sz="4" w:space="0" w:color="auto"/>
              <w:right w:val="single" w:sz="4" w:space="0" w:color="auto"/>
            </w:tcBorders>
            <w:shd w:val="clear" w:color="000000" w:fill="FFFFFF"/>
            <w:hideMark/>
          </w:tcPr>
          <w:p w14:paraId="47835C3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84546649259</w:t>
            </w:r>
          </w:p>
        </w:tc>
        <w:tc>
          <w:tcPr>
            <w:tcW w:w="2102" w:type="dxa"/>
            <w:tcBorders>
              <w:top w:val="nil"/>
              <w:left w:val="nil"/>
              <w:bottom w:val="single" w:sz="4" w:space="0" w:color="auto"/>
              <w:right w:val="single" w:sz="4" w:space="0" w:color="auto"/>
            </w:tcBorders>
            <w:shd w:val="clear" w:color="000000" w:fill="FFFFFF"/>
            <w:hideMark/>
          </w:tcPr>
          <w:p w14:paraId="1575120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T &amp; B d.o.o. u stečaju (ranije: T &amp; B d.o.o.) </w:t>
            </w:r>
          </w:p>
        </w:tc>
        <w:tc>
          <w:tcPr>
            <w:tcW w:w="1882" w:type="dxa"/>
            <w:tcBorders>
              <w:top w:val="nil"/>
              <w:left w:val="nil"/>
              <w:bottom w:val="single" w:sz="4" w:space="0" w:color="auto"/>
              <w:right w:val="single" w:sz="4" w:space="0" w:color="auto"/>
            </w:tcBorders>
            <w:shd w:val="clear" w:color="000000" w:fill="FFFFFF"/>
            <w:hideMark/>
          </w:tcPr>
          <w:p w14:paraId="47408568"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HRVACE, 21233 HRVACE</w:t>
            </w:r>
          </w:p>
        </w:tc>
        <w:tc>
          <w:tcPr>
            <w:tcW w:w="1034" w:type="dxa"/>
            <w:tcBorders>
              <w:top w:val="nil"/>
              <w:left w:val="nil"/>
              <w:bottom w:val="single" w:sz="4" w:space="0" w:color="auto"/>
              <w:right w:val="single" w:sz="4" w:space="0" w:color="auto"/>
            </w:tcBorders>
            <w:shd w:val="clear" w:color="000000" w:fill="FFFFFF"/>
            <w:hideMark/>
          </w:tcPr>
          <w:p w14:paraId="114AC6D8"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1.740,38</w:t>
            </w:r>
          </w:p>
        </w:tc>
        <w:tc>
          <w:tcPr>
            <w:tcW w:w="1034" w:type="dxa"/>
            <w:tcBorders>
              <w:top w:val="nil"/>
              <w:left w:val="nil"/>
              <w:bottom w:val="single" w:sz="4" w:space="0" w:color="auto"/>
              <w:right w:val="single" w:sz="4" w:space="0" w:color="auto"/>
            </w:tcBorders>
            <w:shd w:val="clear" w:color="000000" w:fill="FFFFFF"/>
            <w:hideMark/>
          </w:tcPr>
          <w:p w14:paraId="7CBAFAB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1.044,23</w:t>
            </w:r>
          </w:p>
        </w:tc>
        <w:tc>
          <w:tcPr>
            <w:tcW w:w="1002" w:type="dxa"/>
            <w:tcBorders>
              <w:top w:val="nil"/>
              <w:left w:val="nil"/>
              <w:bottom w:val="single" w:sz="4" w:space="0" w:color="auto"/>
              <w:right w:val="single" w:sz="4" w:space="0" w:color="auto"/>
            </w:tcBorders>
            <w:shd w:val="clear" w:color="000000" w:fill="FFFFFF"/>
            <w:hideMark/>
          </w:tcPr>
          <w:p w14:paraId="2C3081A4"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696,15</w:t>
            </w:r>
          </w:p>
        </w:tc>
        <w:tc>
          <w:tcPr>
            <w:tcW w:w="839" w:type="dxa"/>
            <w:tcBorders>
              <w:top w:val="nil"/>
              <w:left w:val="nil"/>
              <w:bottom w:val="single" w:sz="4" w:space="0" w:color="auto"/>
              <w:right w:val="single" w:sz="4" w:space="0" w:color="auto"/>
            </w:tcBorders>
            <w:shd w:val="clear" w:color="000000" w:fill="FFFFFF"/>
            <w:hideMark/>
          </w:tcPr>
          <w:p w14:paraId="5BEA378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7,25</w:t>
            </w:r>
          </w:p>
        </w:tc>
      </w:tr>
      <w:tr w:rsidR="004A4B51" w:rsidRPr="004A4B51" w14:paraId="1AE9C31E"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093EBD7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77</w:t>
            </w:r>
          </w:p>
        </w:tc>
        <w:tc>
          <w:tcPr>
            <w:tcW w:w="1371" w:type="dxa"/>
            <w:tcBorders>
              <w:top w:val="nil"/>
              <w:left w:val="nil"/>
              <w:bottom w:val="single" w:sz="4" w:space="0" w:color="auto"/>
              <w:right w:val="single" w:sz="4" w:space="0" w:color="auto"/>
            </w:tcBorders>
            <w:shd w:val="clear" w:color="000000" w:fill="FFFFFF"/>
            <w:hideMark/>
          </w:tcPr>
          <w:p w14:paraId="46F65498"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69197040296</w:t>
            </w:r>
          </w:p>
        </w:tc>
        <w:tc>
          <w:tcPr>
            <w:tcW w:w="2102" w:type="dxa"/>
            <w:tcBorders>
              <w:top w:val="nil"/>
              <w:left w:val="nil"/>
              <w:bottom w:val="single" w:sz="4" w:space="0" w:color="auto"/>
              <w:right w:val="single" w:sz="4" w:space="0" w:color="auto"/>
            </w:tcBorders>
            <w:shd w:val="clear" w:color="000000" w:fill="FFFFFF"/>
            <w:hideMark/>
          </w:tcPr>
          <w:p w14:paraId="73181C10"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TEHNOMODUL d.o.o. u stečaju (ranije: TEHNOMODUL d.o.o.)</w:t>
            </w:r>
          </w:p>
        </w:tc>
        <w:tc>
          <w:tcPr>
            <w:tcW w:w="1882" w:type="dxa"/>
            <w:tcBorders>
              <w:top w:val="nil"/>
              <w:left w:val="nil"/>
              <w:bottom w:val="single" w:sz="4" w:space="0" w:color="auto"/>
              <w:right w:val="single" w:sz="4" w:space="0" w:color="auto"/>
            </w:tcBorders>
            <w:shd w:val="clear" w:color="000000" w:fill="FFFFFF"/>
            <w:hideMark/>
          </w:tcPr>
          <w:p w14:paraId="7EF991A3"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LJUDEVITA POSAVSKOG 29, 10360 SESVETE</w:t>
            </w:r>
          </w:p>
        </w:tc>
        <w:tc>
          <w:tcPr>
            <w:tcW w:w="1034" w:type="dxa"/>
            <w:tcBorders>
              <w:top w:val="nil"/>
              <w:left w:val="nil"/>
              <w:bottom w:val="single" w:sz="4" w:space="0" w:color="auto"/>
              <w:right w:val="single" w:sz="4" w:space="0" w:color="auto"/>
            </w:tcBorders>
            <w:shd w:val="clear" w:color="000000" w:fill="FFFFFF"/>
            <w:hideMark/>
          </w:tcPr>
          <w:p w14:paraId="475515E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419.323,77</w:t>
            </w:r>
          </w:p>
        </w:tc>
        <w:tc>
          <w:tcPr>
            <w:tcW w:w="1034" w:type="dxa"/>
            <w:tcBorders>
              <w:top w:val="nil"/>
              <w:left w:val="nil"/>
              <w:bottom w:val="single" w:sz="4" w:space="0" w:color="auto"/>
              <w:right w:val="single" w:sz="4" w:space="0" w:color="auto"/>
            </w:tcBorders>
            <w:shd w:val="clear" w:color="000000" w:fill="FFFFFF"/>
            <w:hideMark/>
          </w:tcPr>
          <w:p w14:paraId="2636D46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251.594,26</w:t>
            </w:r>
          </w:p>
        </w:tc>
        <w:tc>
          <w:tcPr>
            <w:tcW w:w="1002" w:type="dxa"/>
            <w:tcBorders>
              <w:top w:val="nil"/>
              <w:left w:val="nil"/>
              <w:bottom w:val="single" w:sz="4" w:space="0" w:color="auto"/>
              <w:right w:val="single" w:sz="4" w:space="0" w:color="auto"/>
            </w:tcBorders>
            <w:shd w:val="clear" w:color="000000" w:fill="FFFFFF"/>
            <w:hideMark/>
          </w:tcPr>
          <w:p w14:paraId="207E585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167.729,51</w:t>
            </w:r>
          </w:p>
        </w:tc>
        <w:tc>
          <w:tcPr>
            <w:tcW w:w="839" w:type="dxa"/>
            <w:tcBorders>
              <w:top w:val="nil"/>
              <w:left w:val="nil"/>
              <w:bottom w:val="single" w:sz="4" w:space="0" w:color="auto"/>
              <w:right w:val="single" w:sz="4" w:space="0" w:color="auto"/>
            </w:tcBorders>
            <w:shd w:val="clear" w:color="000000" w:fill="FFFFFF"/>
            <w:hideMark/>
          </w:tcPr>
          <w:p w14:paraId="2A0EF56B"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1.747,18</w:t>
            </w:r>
          </w:p>
        </w:tc>
      </w:tr>
      <w:tr w:rsidR="004A4B51" w:rsidRPr="004A4B51" w14:paraId="5C155DE3"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4EF270C"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78</w:t>
            </w:r>
          </w:p>
        </w:tc>
        <w:tc>
          <w:tcPr>
            <w:tcW w:w="1371" w:type="dxa"/>
            <w:tcBorders>
              <w:top w:val="nil"/>
              <w:left w:val="nil"/>
              <w:bottom w:val="single" w:sz="4" w:space="0" w:color="auto"/>
              <w:right w:val="single" w:sz="4" w:space="0" w:color="auto"/>
            </w:tcBorders>
            <w:shd w:val="clear" w:color="000000" w:fill="FFFFFF"/>
            <w:hideMark/>
          </w:tcPr>
          <w:p w14:paraId="35B9C656"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28535394380</w:t>
            </w:r>
          </w:p>
        </w:tc>
        <w:tc>
          <w:tcPr>
            <w:tcW w:w="2102" w:type="dxa"/>
            <w:tcBorders>
              <w:top w:val="nil"/>
              <w:left w:val="nil"/>
              <w:bottom w:val="single" w:sz="4" w:space="0" w:color="auto"/>
              <w:right w:val="single" w:sz="4" w:space="0" w:color="auto"/>
            </w:tcBorders>
            <w:shd w:val="clear" w:color="000000" w:fill="FFFFFF"/>
            <w:hideMark/>
          </w:tcPr>
          <w:p w14:paraId="32FA95F4"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 xml:space="preserve">STEČAJNA MASA IZA TEUS-BB d.o.o. u stečaju (ranije: TEUS BB d.o.o. U STEČAJU) </w:t>
            </w:r>
          </w:p>
        </w:tc>
        <w:tc>
          <w:tcPr>
            <w:tcW w:w="1882" w:type="dxa"/>
            <w:tcBorders>
              <w:top w:val="nil"/>
              <w:left w:val="nil"/>
              <w:bottom w:val="single" w:sz="4" w:space="0" w:color="auto"/>
              <w:right w:val="single" w:sz="4" w:space="0" w:color="auto"/>
            </w:tcBorders>
            <w:shd w:val="clear" w:color="000000" w:fill="FFFFFF"/>
            <w:hideMark/>
          </w:tcPr>
          <w:p w14:paraId="52577AC5"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ULICA AUGUSTA ŠENOE 6, SIGETEC LUDBREŠKI, 42230 LUDBREG</w:t>
            </w:r>
          </w:p>
        </w:tc>
        <w:tc>
          <w:tcPr>
            <w:tcW w:w="1034" w:type="dxa"/>
            <w:tcBorders>
              <w:top w:val="nil"/>
              <w:left w:val="nil"/>
              <w:bottom w:val="single" w:sz="4" w:space="0" w:color="auto"/>
              <w:right w:val="single" w:sz="4" w:space="0" w:color="auto"/>
            </w:tcBorders>
            <w:shd w:val="clear" w:color="000000" w:fill="FFFFFF"/>
            <w:hideMark/>
          </w:tcPr>
          <w:p w14:paraId="010DBC33"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16.112,97</w:t>
            </w:r>
          </w:p>
        </w:tc>
        <w:tc>
          <w:tcPr>
            <w:tcW w:w="1034" w:type="dxa"/>
            <w:tcBorders>
              <w:top w:val="nil"/>
              <w:left w:val="nil"/>
              <w:bottom w:val="single" w:sz="4" w:space="0" w:color="auto"/>
              <w:right w:val="single" w:sz="4" w:space="0" w:color="auto"/>
            </w:tcBorders>
            <w:shd w:val="clear" w:color="000000" w:fill="FFFFFF"/>
            <w:hideMark/>
          </w:tcPr>
          <w:p w14:paraId="06F9A1D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9.667,78</w:t>
            </w:r>
          </w:p>
        </w:tc>
        <w:tc>
          <w:tcPr>
            <w:tcW w:w="1002" w:type="dxa"/>
            <w:tcBorders>
              <w:top w:val="nil"/>
              <w:left w:val="nil"/>
              <w:bottom w:val="single" w:sz="4" w:space="0" w:color="auto"/>
              <w:right w:val="single" w:sz="4" w:space="0" w:color="auto"/>
            </w:tcBorders>
            <w:shd w:val="clear" w:color="000000" w:fill="FFFFFF"/>
            <w:hideMark/>
          </w:tcPr>
          <w:p w14:paraId="31C22FC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6.445,19</w:t>
            </w:r>
          </w:p>
        </w:tc>
        <w:tc>
          <w:tcPr>
            <w:tcW w:w="839" w:type="dxa"/>
            <w:tcBorders>
              <w:top w:val="nil"/>
              <w:left w:val="nil"/>
              <w:bottom w:val="single" w:sz="4" w:space="0" w:color="auto"/>
              <w:right w:val="single" w:sz="4" w:space="0" w:color="auto"/>
            </w:tcBorders>
            <w:shd w:val="clear" w:color="000000" w:fill="FFFFFF"/>
            <w:hideMark/>
          </w:tcPr>
          <w:p w14:paraId="01B01B5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67,14</w:t>
            </w:r>
          </w:p>
        </w:tc>
      </w:tr>
      <w:tr w:rsidR="004A4B51" w:rsidRPr="004A4B51" w14:paraId="34E9D0C5" w14:textId="77777777" w:rsidTr="002771C3">
        <w:trPr>
          <w:trHeight w:val="45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3ABFB308"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79</w:t>
            </w:r>
          </w:p>
        </w:tc>
        <w:tc>
          <w:tcPr>
            <w:tcW w:w="1371" w:type="dxa"/>
            <w:tcBorders>
              <w:top w:val="nil"/>
              <w:left w:val="nil"/>
              <w:bottom w:val="single" w:sz="4" w:space="0" w:color="auto"/>
              <w:right w:val="single" w:sz="4" w:space="0" w:color="auto"/>
            </w:tcBorders>
            <w:shd w:val="clear" w:color="000000" w:fill="FFFFFF"/>
            <w:hideMark/>
          </w:tcPr>
          <w:p w14:paraId="67441FBB"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83083233093</w:t>
            </w:r>
          </w:p>
        </w:tc>
        <w:tc>
          <w:tcPr>
            <w:tcW w:w="2102" w:type="dxa"/>
            <w:tcBorders>
              <w:top w:val="nil"/>
              <w:left w:val="nil"/>
              <w:bottom w:val="single" w:sz="4" w:space="0" w:color="auto"/>
              <w:right w:val="single" w:sz="4" w:space="0" w:color="auto"/>
            </w:tcBorders>
            <w:shd w:val="clear" w:color="000000" w:fill="FFFFFF"/>
            <w:hideMark/>
          </w:tcPr>
          <w:p w14:paraId="3B82435E"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TIN-OBJEKT d.o.o.</w:t>
            </w:r>
          </w:p>
        </w:tc>
        <w:tc>
          <w:tcPr>
            <w:tcW w:w="1882" w:type="dxa"/>
            <w:tcBorders>
              <w:top w:val="nil"/>
              <w:left w:val="nil"/>
              <w:bottom w:val="single" w:sz="4" w:space="0" w:color="auto"/>
              <w:right w:val="single" w:sz="4" w:space="0" w:color="auto"/>
            </w:tcBorders>
            <w:shd w:val="clear" w:color="000000" w:fill="FFFFFF"/>
            <w:hideMark/>
          </w:tcPr>
          <w:p w14:paraId="0F5F3F5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SAVSKI GAJ V. PUT 23, 10000 ZAGREB</w:t>
            </w:r>
          </w:p>
        </w:tc>
        <w:tc>
          <w:tcPr>
            <w:tcW w:w="1034" w:type="dxa"/>
            <w:tcBorders>
              <w:top w:val="nil"/>
              <w:left w:val="nil"/>
              <w:bottom w:val="single" w:sz="4" w:space="0" w:color="auto"/>
              <w:right w:val="single" w:sz="4" w:space="0" w:color="auto"/>
            </w:tcBorders>
            <w:shd w:val="clear" w:color="000000" w:fill="FFFFFF"/>
            <w:hideMark/>
          </w:tcPr>
          <w:p w14:paraId="540DF6C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4.348,30</w:t>
            </w:r>
          </w:p>
        </w:tc>
        <w:tc>
          <w:tcPr>
            <w:tcW w:w="1034" w:type="dxa"/>
            <w:tcBorders>
              <w:top w:val="nil"/>
              <w:left w:val="nil"/>
              <w:bottom w:val="single" w:sz="4" w:space="0" w:color="auto"/>
              <w:right w:val="single" w:sz="4" w:space="0" w:color="auto"/>
            </w:tcBorders>
            <w:shd w:val="clear" w:color="000000" w:fill="FFFFFF"/>
            <w:hideMark/>
          </w:tcPr>
          <w:p w14:paraId="36C0E1A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2.608,98</w:t>
            </w:r>
          </w:p>
        </w:tc>
        <w:tc>
          <w:tcPr>
            <w:tcW w:w="1002" w:type="dxa"/>
            <w:tcBorders>
              <w:top w:val="nil"/>
              <w:left w:val="nil"/>
              <w:bottom w:val="single" w:sz="4" w:space="0" w:color="auto"/>
              <w:right w:val="single" w:sz="4" w:space="0" w:color="auto"/>
            </w:tcBorders>
            <w:shd w:val="clear" w:color="000000" w:fill="FFFFFF"/>
            <w:hideMark/>
          </w:tcPr>
          <w:p w14:paraId="209E51D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1.739,32</w:t>
            </w:r>
          </w:p>
        </w:tc>
        <w:tc>
          <w:tcPr>
            <w:tcW w:w="839" w:type="dxa"/>
            <w:tcBorders>
              <w:top w:val="nil"/>
              <w:left w:val="nil"/>
              <w:bottom w:val="single" w:sz="4" w:space="0" w:color="auto"/>
              <w:right w:val="single" w:sz="4" w:space="0" w:color="auto"/>
            </w:tcBorders>
            <w:shd w:val="clear" w:color="000000" w:fill="FFFFFF"/>
            <w:hideMark/>
          </w:tcPr>
          <w:p w14:paraId="74B73E9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18,12</w:t>
            </w:r>
          </w:p>
        </w:tc>
      </w:tr>
      <w:tr w:rsidR="004A4B51" w:rsidRPr="004A4B51" w14:paraId="63502374"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08FAF73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80</w:t>
            </w:r>
          </w:p>
        </w:tc>
        <w:tc>
          <w:tcPr>
            <w:tcW w:w="1371" w:type="dxa"/>
            <w:tcBorders>
              <w:top w:val="nil"/>
              <w:left w:val="nil"/>
              <w:bottom w:val="single" w:sz="4" w:space="0" w:color="auto"/>
              <w:right w:val="single" w:sz="4" w:space="0" w:color="auto"/>
            </w:tcBorders>
            <w:shd w:val="clear" w:color="000000" w:fill="FFFFFF"/>
            <w:hideMark/>
          </w:tcPr>
          <w:p w14:paraId="1EEA2D01"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53138868431</w:t>
            </w:r>
          </w:p>
        </w:tc>
        <w:tc>
          <w:tcPr>
            <w:tcW w:w="2102" w:type="dxa"/>
            <w:tcBorders>
              <w:top w:val="nil"/>
              <w:left w:val="nil"/>
              <w:bottom w:val="single" w:sz="4" w:space="0" w:color="auto"/>
              <w:right w:val="single" w:sz="4" w:space="0" w:color="auto"/>
            </w:tcBorders>
            <w:shd w:val="clear" w:color="000000" w:fill="FFFFFF"/>
            <w:hideMark/>
          </w:tcPr>
          <w:p w14:paraId="18CD522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Stečajna masa iza TRIMO GRAĐENJE d.o.o. u stečaju  (ranije: TRIMO GRAĐENJE d.o.o.)</w:t>
            </w:r>
          </w:p>
        </w:tc>
        <w:tc>
          <w:tcPr>
            <w:tcW w:w="1882" w:type="dxa"/>
            <w:tcBorders>
              <w:top w:val="nil"/>
              <w:left w:val="nil"/>
              <w:bottom w:val="single" w:sz="4" w:space="0" w:color="auto"/>
              <w:right w:val="single" w:sz="4" w:space="0" w:color="auto"/>
            </w:tcBorders>
            <w:shd w:val="clear" w:color="000000" w:fill="FFFFFF"/>
            <w:hideMark/>
          </w:tcPr>
          <w:p w14:paraId="17D5BDB9"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DRAGE GERVAISA 4, 10000 ZAGREB</w:t>
            </w:r>
          </w:p>
        </w:tc>
        <w:tc>
          <w:tcPr>
            <w:tcW w:w="1034" w:type="dxa"/>
            <w:tcBorders>
              <w:top w:val="nil"/>
              <w:left w:val="nil"/>
              <w:bottom w:val="single" w:sz="4" w:space="0" w:color="auto"/>
              <w:right w:val="single" w:sz="4" w:space="0" w:color="auto"/>
            </w:tcBorders>
            <w:shd w:val="clear" w:color="000000" w:fill="FFFFFF"/>
            <w:hideMark/>
          </w:tcPr>
          <w:p w14:paraId="7DDC18F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1.255.402,18</w:t>
            </w:r>
          </w:p>
        </w:tc>
        <w:tc>
          <w:tcPr>
            <w:tcW w:w="1034" w:type="dxa"/>
            <w:tcBorders>
              <w:top w:val="nil"/>
              <w:left w:val="nil"/>
              <w:bottom w:val="single" w:sz="4" w:space="0" w:color="auto"/>
              <w:right w:val="single" w:sz="4" w:space="0" w:color="auto"/>
            </w:tcBorders>
            <w:shd w:val="clear" w:color="000000" w:fill="FFFFFF"/>
            <w:hideMark/>
          </w:tcPr>
          <w:p w14:paraId="7FB7268D"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753.241,31</w:t>
            </w:r>
          </w:p>
        </w:tc>
        <w:tc>
          <w:tcPr>
            <w:tcW w:w="1002" w:type="dxa"/>
            <w:tcBorders>
              <w:top w:val="nil"/>
              <w:left w:val="nil"/>
              <w:bottom w:val="single" w:sz="4" w:space="0" w:color="auto"/>
              <w:right w:val="single" w:sz="4" w:space="0" w:color="auto"/>
            </w:tcBorders>
            <w:shd w:val="clear" w:color="000000" w:fill="FFFFFF"/>
            <w:hideMark/>
          </w:tcPr>
          <w:p w14:paraId="304EF99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502.160,87</w:t>
            </w:r>
          </w:p>
        </w:tc>
        <w:tc>
          <w:tcPr>
            <w:tcW w:w="839" w:type="dxa"/>
            <w:tcBorders>
              <w:top w:val="nil"/>
              <w:left w:val="nil"/>
              <w:bottom w:val="single" w:sz="4" w:space="0" w:color="auto"/>
              <w:right w:val="single" w:sz="4" w:space="0" w:color="auto"/>
            </w:tcBorders>
            <w:shd w:val="clear" w:color="000000" w:fill="FFFFFF"/>
            <w:hideMark/>
          </w:tcPr>
          <w:p w14:paraId="60CAE8C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5.230,84</w:t>
            </w:r>
          </w:p>
        </w:tc>
      </w:tr>
      <w:tr w:rsidR="004A4B51" w:rsidRPr="004A4B51" w14:paraId="5CF24033" w14:textId="77777777" w:rsidTr="002771C3">
        <w:trPr>
          <w:trHeight w:val="67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46D163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81</w:t>
            </w:r>
          </w:p>
        </w:tc>
        <w:tc>
          <w:tcPr>
            <w:tcW w:w="1371" w:type="dxa"/>
            <w:tcBorders>
              <w:top w:val="nil"/>
              <w:left w:val="nil"/>
              <w:bottom w:val="single" w:sz="4" w:space="0" w:color="auto"/>
              <w:right w:val="single" w:sz="4" w:space="0" w:color="auto"/>
            </w:tcBorders>
            <w:shd w:val="clear" w:color="000000" w:fill="FFFFFF"/>
            <w:hideMark/>
          </w:tcPr>
          <w:p w14:paraId="37F95C13"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84245743968</w:t>
            </w:r>
          </w:p>
        </w:tc>
        <w:tc>
          <w:tcPr>
            <w:tcW w:w="2102" w:type="dxa"/>
            <w:tcBorders>
              <w:top w:val="nil"/>
              <w:left w:val="nil"/>
              <w:bottom w:val="single" w:sz="4" w:space="0" w:color="auto"/>
              <w:right w:val="single" w:sz="4" w:space="0" w:color="auto"/>
            </w:tcBorders>
            <w:shd w:val="clear" w:color="000000" w:fill="FFFFFF"/>
            <w:hideMark/>
          </w:tcPr>
          <w:p w14:paraId="744E0B8F"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VIBROBETON INŽENJERING d.o.o. u stečaju (ranije: VIBROBETON INŽENJERING d.o.o.)</w:t>
            </w:r>
          </w:p>
        </w:tc>
        <w:tc>
          <w:tcPr>
            <w:tcW w:w="1882" w:type="dxa"/>
            <w:tcBorders>
              <w:top w:val="nil"/>
              <w:left w:val="nil"/>
              <w:bottom w:val="single" w:sz="4" w:space="0" w:color="auto"/>
              <w:right w:val="single" w:sz="4" w:space="0" w:color="auto"/>
            </w:tcBorders>
            <w:shd w:val="clear" w:color="000000" w:fill="FFFFFF"/>
            <w:hideMark/>
          </w:tcPr>
          <w:p w14:paraId="711E51CD"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ALOJZIJA STEPINCA 4, 32100 VINKOVCI</w:t>
            </w:r>
          </w:p>
        </w:tc>
        <w:tc>
          <w:tcPr>
            <w:tcW w:w="1034" w:type="dxa"/>
            <w:tcBorders>
              <w:top w:val="nil"/>
              <w:left w:val="nil"/>
              <w:bottom w:val="single" w:sz="4" w:space="0" w:color="auto"/>
              <w:right w:val="single" w:sz="4" w:space="0" w:color="auto"/>
            </w:tcBorders>
            <w:shd w:val="clear" w:color="000000" w:fill="FFFFFF"/>
            <w:hideMark/>
          </w:tcPr>
          <w:p w14:paraId="33351232"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1.243.013,92</w:t>
            </w:r>
          </w:p>
        </w:tc>
        <w:tc>
          <w:tcPr>
            <w:tcW w:w="1034" w:type="dxa"/>
            <w:tcBorders>
              <w:top w:val="nil"/>
              <w:left w:val="nil"/>
              <w:bottom w:val="single" w:sz="4" w:space="0" w:color="auto"/>
              <w:right w:val="single" w:sz="4" w:space="0" w:color="auto"/>
            </w:tcBorders>
            <w:shd w:val="clear" w:color="000000" w:fill="FFFFFF"/>
            <w:hideMark/>
          </w:tcPr>
          <w:p w14:paraId="1607D13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745.808,35</w:t>
            </w:r>
          </w:p>
        </w:tc>
        <w:tc>
          <w:tcPr>
            <w:tcW w:w="1002" w:type="dxa"/>
            <w:tcBorders>
              <w:top w:val="nil"/>
              <w:left w:val="nil"/>
              <w:bottom w:val="single" w:sz="4" w:space="0" w:color="auto"/>
              <w:right w:val="single" w:sz="4" w:space="0" w:color="auto"/>
            </w:tcBorders>
            <w:shd w:val="clear" w:color="000000" w:fill="FFFFFF"/>
            <w:hideMark/>
          </w:tcPr>
          <w:p w14:paraId="44F22F0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497.205,57</w:t>
            </w:r>
          </w:p>
        </w:tc>
        <w:tc>
          <w:tcPr>
            <w:tcW w:w="839" w:type="dxa"/>
            <w:tcBorders>
              <w:top w:val="nil"/>
              <w:left w:val="nil"/>
              <w:bottom w:val="single" w:sz="4" w:space="0" w:color="auto"/>
              <w:right w:val="single" w:sz="4" w:space="0" w:color="auto"/>
            </w:tcBorders>
            <w:shd w:val="clear" w:color="000000" w:fill="FFFFFF"/>
            <w:hideMark/>
          </w:tcPr>
          <w:p w14:paraId="1A02152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5.179,22</w:t>
            </w:r>
          </w:p>
        </w:tc>
      </w:tr>
      <w:tr w:rsidR="004A4B51" w:rsidRPr="004A4B51" w14:paraId="0DCE9154" w14:textId="77777777" w:rsidTr="002771C3">
        <w:trPr>
          <w:trHeight w:val="22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5495C5DC"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82</w:t>
            </w:r>
          </w:p>
        </w:tc>
        <w:tc>
          <w:tcPr>
            <w:tcW w:w="1371" w:type="dxa"/>
            <w:tcBorders>
              <w:top w:val="nil"/>
              <w:left w:val="nil"/>
              <w:bottom w:val="single" w:sz="4" w:space="0" w:color="auto"/>
              <w:right w:val="single" w:sz="4" w:space="0" w:color="auto"/>
            </w:tcBorders>
            <w:shd w:val="clear" w:color="000000" w:fill="FFFFFF"/>
            <w:hideMark/>
          </w:tcPr>
          <w:p w14:paraId="10D460E4"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02591144262</w:t>
            </w:r>
          </w:p>
        </w:tc>
        <w:tc>
          <w:tcPr>
            <w:tcW w:w="2102" w:type="dxa"/>
            <w:tcBorders>
              <w:top w:val="nil"/>
              <w:left w:val="nil"/>
              <w:bottom w:val="single" w:sz="4" w:space="0" w:color="auto"/>
              <w:right w:val="single" w:sz="4" w:space="0" w:color="auto"/>
            </w:tcBorders>
            <w:shd w:val="clear" w:color="000000" w:fill="FFFFFF"/>
            <w:hideMark/>
          </w:tcPr>
          <w:p w14:paraId="3E95C7BF"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VISIO d.o.o. OSIJEK</w:t>
            </w:r>
          </w:p>
        </w:tc>
        <w:tc>
          <w:tcPr>
            <w:tcW w:w="1882" w:type="dxa"/>
            <w:tcBorders>
              <w:top w:val="nil"/>
              <w:left w:val="nil"/>
              <w:bottom w:val="single" w:sz="4" w:space="0" w:color="auto"/>
              <w:right w:val="single" w:sz="4" w:space="0" w:color="auto"/>
            </w:tcBorders>
            <w:shd w:val="clear" w:color="000000" w:fill="FFFFFF"/>
            <w:hideMark/>
          </w:tcPr>
          <w:p w14:paraId="131CB7B7"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VINKOVAČKA 118, 31000 OSIJEK</w:t>
            </w:r>
          </w:p>
        </w:tc>
        <w:tc>
          <w:tcPr>
            <w:tcW w:w="1034" w:type="dxa"/>
            <w:tcBorders>
              <w:top w:val="nil"/>
              <w:left w:val="nil"/>
              <w:bottom w:val="single" w:sz="4" w:space="0" w:color="auto"/>
              <w:right w:val="single" w:sz="4" w:space="0" w:color="auto"/>
            </w:tcBorders>
            <w:shd w:val="clear" w:color="000000" w:fill="FFFFFF"/>
            <w:hideMark/>
          </w:tcPr>
          <w:p w14:paraId="4FC0AC57"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47.299,29</w:t>
            </w:r>
          </w:p>
        </w:tc>
        <w:tc>
          <w:tcPr>
            <w:tcW w:w="1034" w:type="dxa"/>
            <w:tcBorders>
              <w:top w:val="nil"/>
              <w:left w:val="nil"/>
              <w:bottom w:val="single" w:sz="4" w:space="0" w:color="auto"/>
              <w:right w:val="single" w:sz="4" w:space="0" w:color="auto"/>
            </w:tcBorders>
            <w:shd w:val="clear" w:color="000000" w:fill="FFFFFF"/>
            <w:hideMark/>
          </w:tcPr>
          <w:p w14:paraId="2DA05CA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28.379,57</w:t>
            </w:r>
          </w:p>
        </w:tc>
        <w:tc>
          <w:tcPr>
            <w:tcW w:w="1002" w:type="dxa"/>
            <w:tcBorders>
              <w:top w:val="nil"/>
              <w:left w:val="nil"/>
              <w:bottom w:val="single" w:sz="4" w:space="0" w:color="auto"/>
              <w:right w:val="single" w:sz="4" w:space="0" w:color="auto"/>
            </w:tcBorders>
            <w:shd w:val="clear" w:color="000000" w:fill="FFFFFF"/>
            <w:hideMark/>
          </w:tcPr>
          <w:p w14:paraId="7C100ED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18.919,72</w:t>
            </w:r>
          </w:p>
        </w:tc>
        <w:tc>
          <w:tcPr>
            <w:tcW w:w="839" w:type="dxa"/>
            <w:tcBorders>
              <w:top w:val="nil"/>
              <w:left w:val="nil"/>
              <w:bottom w:val="single" w:sz="4" w:space="0" w:color="auto"/>
              <w:right w:val="single" w:sz="4" w:space="0" w:color="auto"/>
            </w:tcBorders>
            <w:shd w:val="clear" w:color="000000" w:fill="FFFFFF"/>
            <w:hideMark/>
          </w:tcPr>
          <w:p w14:paraId="0F17596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197,08</w:t>
            </w:r>
          </w:p>
        </w:tc>
      </w:tr>
      <w:tr w:rsidR="004A4B51" w:rsidRPr="004A4B51" w14:paraId="1714E123" w14:textId="77777777" w:rsidTr="002771C3">
        <w:trPr>
          <w:trHeight w:val="540"/>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48A9F81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83</w:t>
            </w:r>
          </w:p>
        </w:tc>
        <w:tc>
          <w:tcPr>
            <w:tcW w:w="1371" w:type="dxa"/>
            <w:tcBorders>
              <w:top w:val="nil"/>
              <w:left w:val="nil"/>
              <w:bottom w:val="single" w:sz="4" w:space="0" w:color="auto"/>
              <w:right w:val="single" w:sz="4" w:space="0" w:color="auto"/>
            </w:tcBorders>
            <w:shd w:val="clear" w:color="000000" w:fill="FFFFFF"/>
            <w:hideMark/>
          </w:tcPr>
          <w:p w14:paraId="3BA05E02"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04058897454</w:t>
            </w:r>
          </w:p>
        </w:tc>
        <w:tc>
          <w:tcPr>
            <w:tcW w:w="2102" w:type="dxa"/>
            <w:tcBorders>
              <w:top w:val="nil"/>
              <w:left w:val="nil"/>
              <w:bottom w:val="single" w:sz="4" w:space="0" w:color="auto"/>
              <w:right w:val="single" w:sz="4" w:space="0" w:color="auto"/>
            </w:tcBorders>
            <w:shd w:val="clear" w:color="000000" w:fill="FFFFFF"/>
            <w:hideMark/>
          </w:tcPr>
          <w:p w14:paraId="124334A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ZAGREBAČKO ELEKTROTEHNIČKO PODUZEĆE D.D.</w:t>
            </w:r>
          </w:p>
        </w:tc>
        <w:tc>
          <w:tcPr>
            <w:tcW w:w="1882" w:type="dxa"/>
            <w:tcBorders>
              <w:top w:val="nil"/>
              <w:left w:val="nil"/>
              <w:bottom w:val="single" w:sz="4" w:space="0" w:color="auto"/>
              <w:right w:val="single" w:sz="4" w:space="0" w:color="auto"/>
            </w:tcBorders>
            <w:shd w:val="clear" w:color="000000" w:fill="FFFFFF"/>
            <w:hideMark/>
          </w:tcPr>
          <w:p w14:paraId="3748319A"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DRAŠKOVIĆEVA 54, 10000 ZAGREB</w:t>
            </w:r>
          </w:p>
        </w:tc>
        <w:tc>
          <w:tcPr>
            <w:tcW w:w="1034" w:type="dxa"/>
            <w:tcBorders>
              <w:top w:val="nil"/>
              <w:left w:val="nil"/>
              <w:bottom w:val="single" w:sz="4" w:space="0" w:color="auto"/>
              <w:right w:val="single" w:sz="4" w:space="0" w:color="auto"/>
            </w:tcBorders>
            <w:shd w:val="clear" w:color="000000" w:fill="FFFFFF"/>
            <w:hideMark/>
          </w:tcPr>
          <w:p w14:paraId="67A3C49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1.340.988,06</w:t>
            </w:r>
          </w:p>
        </w:tc>
        <w:tc>
          <w:tcPr>
            <w:tcW w:w="1034" w:type="dxa"/>
            <w:tcBorders>
              <w:top w:val="nil"/>
              <w:left w:val="nil"/>
              <w:bottom w:val="single" w:sz="4" w:space="0" w:color="auto"/>
              <w:right w:val="single" w:sz="4" w:space="0" w:color="auto"/>
            </w:tcBorders>
            <w:shd w:val="clear" w:color="000000" w:fill="FFFFFF"/>
            <w:hideMark/>
          </w:tcPr>
          <w:p w14:paraId="10BA11C1"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804.592,84</w:t>
            </w:r>
          </w:p>
        </w:tc>
        <w:tc>
          <w:tcPr>
            <w:tcW w:w="1002" w:type="dxa"/>
            <w:tcBorders>
              <w:top w:val="nil"/>
              <w:left w:val="nil"/>
              <w:bottom w:val="single" w:sz="4" w:space="0" w:color="auto"/>
              <w:right w:val="single" w:sz="4" w:space="0" w:color="auto"/>
            </w:tcBorders>
            <w:shd w:val="clear" w:color="000000" w:fill="FFFFFF"/>
            <w:hideMark/>
          </w:tcPr>
          <w:p w14:paraId="4D47C95E"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536.395,22</w:t>
            </w:r>
          </w:p>
        </w:tc>
        <w:tc>
          <w:tcPr>
            <w:tcW w:w="839" w:type="dxa"/>
            <w:tcBorders>
              <w:top w:val="nil"/>
              <w:left w:val="nil"/>
              <w:bottom w:val="single" w:sz="4" w:space="0" w:color="auto"/>
              <w:right w:val="single" w:sz="4" w:space="0" w:color="auto"/>
            </w:tcBorders>
            <w:shd w:val="clear" w:color="000000" w:fill="FFFFFF"/>
            <w:hideMark/>
          </w:tcPr>
          <w:p w14:paraId="5604F416"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5.587,45</w:t>
            </w:r>
          </w:p>
        </w:tc>
      </w:tr>
      <w:tr w:rsidR="004A4B51" w:rsidRPr="004A4B51" w14:paraId="3A19E981" w14:textId="77777777" w:rsidTr="002771C3">
        <w:trPr>
          <w:trHeight w:val="555"/>
        </w:trPr>
        <w:tc>
          <w:tcPr>
            <w:tcW w:w="652" w:type="dxa"/>
            <w:tcBorders>
              <w:top w:val="nil"/>
              <w:left w:val="single" w:sz="4" w:space="0" w:color="auto"/>
              <w:bottom w:val="single" w:sz="4" w:space="0" w:color="auto"/>
              <w:right w:val="single" w:sz="4" w:space="0" w:color="auto"/>
            </w:tcBorders>
            <w:shd w:val="clear" w:color="000000" w:fill="FFFFFF"/>
            <w:vAlign w:val="center"/>
            <w:hideMark/>
          </w:tcPr>
          <w:p w14:paraId="170DB9D5"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84</w:t>
            </w:r>
          </w:p>
        </w:tc>
        <w:tc>
          <w:tcPr>
            <w:tcW w:w="1371" w:type="dxa"/>
            <w:tcBorders>
              <w:top w:val="nil"/>
              <w:left w:val="nil"/>
              <w:bottom w:val="single" w:sz="4" w:space="0" w:color="auto"/>
              <w:right w:val="single" w:sz="4" w:space="0" w:color="auto"/>
            </w:tcBorders>
            <w:shd w:val="clear" w:color="000000" w:fill="FFFFFF"/>
            <w:hideMark/>
          </w:tcPr>
          <w:p w14:paraId="049EEA1D" w14:textId="77777777" w:rsidR="004A4B51" w:rsidRPr="004A4B51" w:rsidRDefault="004A4B51" w:rsidP="004A4B51">
            <w:pPr>
              <w:spacing w:after="0" w:line="240" w:lineRule="auto"/>
              <w:jc w:val="center"/>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67694044810</w:t>
            </w:r>
          </w:p>
        </w:tc>
        <w:tc>
          <w:tcPr>
            <w:tcW w:w="2102" w:type="dxa"/>
            <w:tcBorders>
              <w:top w:val="nil"/>
              <w:left w:val="nil"/>
              <w:bottom w:val="single" w:sz="4" w:space="0" w:color="auto"/>
              <w:right w:val="single" w:sz="4" w:space="0" w:color="auto"/>
            </w:tcBorders>
            <w:shd w:val="clear" w:color="000000" w:fill="FFFFFF"/>
            <w:hideMark/>
          </w:tcPr>
          <w:p w14:paraId="5F8803D2"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ZAVRŠNI GRAĐEVINSKI RADOVI "COMAX" VL. CVITKO BARIŠIĆ</w:t>
            </w:r>
          </w:p>
        </w:tc>
        <w:tc>
          <w:tcPr>
            <w:tcW w:w="1882" w:type="dxa"/>
            <w:tcBorders>
              <w:top w:val="nil"/>
              <w:left w:val="nil"/>
              <w:bottom w:val="single" w:sz="4" w:space="0" w:color="auto"/>
              <w:right w:val="single" w:sz="4" w:space="0" w:color="auto"/>
            </w:tcBorders>
            <w:shd w:val="clear" w:color="000000" w:fill="FFFFFF"/>
            <w:hideMark/>
          </w:tcPr>
          <w:p w14:paraId="00076C5B" w14:textId="77777777" w:rsidR="004A4B51" w:rsidRPr="004A4B51" w:rsidRDefault="004A4B51" w:rsidP="004A4B51">
            <w:pPr>
              <w:spacing w:after="0" w:line="240" w:lineRule="auto"/>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OMLADINSKA 5, VELIKA OSTRNA, 10370 DUGO SELO</w:t>
            </w:r>
          </w:p>
        </w:tc>
        <w:tc>
          <w:tcPr>
            <w:tcW w:w="1034" w:type="dxa"/>
            <w:tcBorders>
              <w:top w:val="nil"/>
              <w:left w:val="nil"/>
              <w:bottom w:val="single" w:sz="4" w:space="0" w:color="auto"/>
              <w:right w:val="single" w:sz="4" w:space="0" w:color="auto"/>
            </w:tcBorders>
            <w:shd w:val="clear" w:color="000000" w:fill="FFFFFF"/>
            <w:hideMark/>
          </w:tcPr>
          <w:p w14:paraId="37D4831A"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13.521,79</w:t>
            </w:r>
          </w:p>
        </w:tc>
        <w:tc>
          <w:tcPr>
            <w:tcW w:w="1034" w:type="dxa"/>
            <w:tcBorders>
              <w:top w:val="nil"/>
              <w:left w:val="nil"/>
              <w:bottom w:val="single" w:sz="4" w:space="0" w:color="auto"/>
              <w:right w:val="single" w:sz="4" w:space="0" w:color="auto"/>
            </w:tcBorders>
            <w:shd w:val="clear" w:color="000000" w:fill="FFFFFF"/>
            <w:hideMark/>
          </w:tcPr>
          <w:p w14:paraId="6EB63E15"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8.113,07</w:t>
            </w:r>
          </w:p>
        </w:tc>
        <w:tc>
          <w:tcPr>
            <w:tcW w:w="1002" w:type="dxa"/>
            <w:tcBorders>
              <w:top w:val="nil"/>
              <w:left w:val="nil"/>
              <w:bottom w:val="single" w:sz="4" w:space="0" w:color="auto"/>
              <w:right w:val="single" w:sz="4" w:space="0" w:color="auto"/>
            </w:tcBorders>
            <w:shd w:val="clear" w:color="000000" w:fill="FFFFFF"/>
            <w:hideMark/>
          </w:tcPr>
          <w:p w14:paraId="60789799"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5.408,72</w:t>
            </w:r>
          </w:p>
        </w:tc>
        <w:tc>
          <w:tcPr>
            <w:tcW w:w="839" w:type="dxa"/>
            <w:tcBorders>
              <w:top w:val="nil"/>
              <w:left w:val="nil"/>
              <w:bottom w:val="single" w:sz="4" w:space="0" w:color="auto"/>
              <w:right w:val="single" w:sz="4" w:space="0" w:color="auto"/>
            </w:tcBorders>
            <w:shd w:val="clear" w:color="000000" w:fill="FFFFFF"/>
            <w:hideMark/>
          </w:tcPr>
          <w:p w14:paraId="0D5CBF0C" w14:textId="77777777" w:rsidR="004A4B51" w:rsidRPr="004A4B51" w:rsidRDefault="004A4B51" w:rsidP="004A4B51">
            <w:pPr>
              <w:spacing w:after="0" w:line="240" w:lineRule="auto"/>
              <w:jc w:val="right"/>
              <w:rPr>
                <w:rFonts w:ascii="Arial" w:eastAsia="Times New Roman" w:hAnsi="Arial" w:cs="Arial"/>
                <w:color w:val="000000"/>
                <w:sz w:val="14"/>
                <w:szCs w:val="14"/>
                <w:lang w:eastAsia="hr-HR"/>
              </w:rPr>
            </w:pPr>
            <w:r w:rsidRPr="004A4B51">
              <w:rPr>
                <w:rFonts w:ascii="Arial" w:eastAsia="Times New Roman" w:hAnsi="Arial" w:cs="Arial"/>
                <w:color w:val="000000"/>
                <w:sz w:val="14"/>
                <w:szCs w:val="14"/>
                <w:lang w:eastAsia="hr-HR"/>
              </w:rPr>
              <w:t>56,34</w:t>
            </w:r>
          </w:p>
        </w:tc>
      </w:tr>
      <w:tr w:rsidR="002771C3" w:rsidRPr="004A4B51" w14:paraId="2DC291A4" w14:textId="77777777" w:rsidTr="002771C3">
        <w:trPr>
          <w:trHeight w:val="262"/>
        </w:trPr>
        <w:tc>
          <w:tcPr>
            <w:tcW w:w="652" w:type="dxa"/>
            <w:tcBorders>
              <w:top w:val="single" w:sz="4" w:space="0" w:color="auto"/>
              <w:left w:val="single" w:sz="4" w:space="0" w:color="auto"/>
              <w:bottom w:val="single" w:sz="4" w:space="0" w:color="auto"/>
              <w:right w:val="single" w:sz="4" w:space="0" w:color="auto"/>
            </w:tcBorders>
            <w:shd w:val="clear" w:color="000000" w:fill="FFFFFF"/>
            <w:vAlign w:val="center"/>
          </w:tcPr>
          <w:p w14:paraId="5A05F9AF" w14:textId="77777777" w:rsidR="002771C3" w:rsidRPr="004A4B51" w:rsidRDefault="002771C3" w:rsidP="002771C3">
            <w:pPr>
              <w:spacing w:after="0" w:line="240" w:lineRule="auto"/>
              <w:jc w:val="center"/>
              <w:rPr>
                <w:rFonts w:ascii="Arial" w:eastAsia="Times New Roman" w:hAnsi="Arial" w:cs="Arial"/>
                <w:color w:val="000000"/>
                <w:sz w:val="14"/>
                <w:szCs w:val="14"/>
                <w:lang w:eastAsia="hr-HR"/>
              </w:rPr>
            </w:pPr>
          </w:p>
        </w:tc>
        <w:tc>
          <w:tcPr>
            <w:tcW w:w="1371" w:type="dxa"/>
            <w:tcBorders>
              <w:top w:val="single" w:sz="4" w:space="0" w:color="auto"/>
              <w:left w:val="nil"/>
              <w:bottom w:val="single" w:sz="4" w:space="0" w:color="auto"/>
              <w:right w:val="single" w:sz="4" w:space="0" w:color="auto"/>
            </w:tcBorders>
            <w:shd w:val="clear" w:color="000000" w:fill="FFFFFF"/>
          </w:tcPr>
          <w:p w14:paraId="324886EA" w14:textId="77777777" w:rsidR="002771C3" w:rsidRPr="004A4B51" w:rsidRDefault="002771C3" w:rsidP="002771C3">
            <w:pPr>
              <w:spacing w:after="0" w:line="240" w:lineRule="auto"/>
              <w:jc w:val="center"/>
              <w:rPr>
                <w:rFonts w:ascii="Arial" w:eastAsia="Times New Roman" w:hAnsi="Arial" w:cs="Arial"/>
                <w:color w:val="000000"/>
                <w:sz w:val="14"/>
                <w:szCs w:val="14"/>
                <w:lang w:eastAsia="hr-HR"/>
              </w:rPr>
            </w:pPr>
          </w:p>
        </w:tc>
        <w:tc>
          <w:tcPr>
            <w:tcW w:w="2102" w:type="dxa"/>
            <w:tcBorders>
              <w:top w:val="single" w:sz="4" w:space="0" w:color="auto"/>
              <w:left w:val="nil"/>
              <w:bottom w:val="single" w:sz="4" w:space="0" w:color="auto"/>
              <w:right w:val="single" w:sz="4" w:space="0" w:color="auto"/>
            </w:tcBorders>
            <w:shd w:val="clear" w:color="000000" w:fill="FFFFFF"/>
          </w:tcPr>
          <w:p w14:paraId="236C9EC5" w14:textId="77777777" w:rsidR="002771C3" w:rsidRPr="004A4B51" w:rsidRDefault="002771C3" w:rsidP="002771C3">
            <w:pPr>
              <w:spacing w:after="0" w:line="240" w:lineRule="auto"/>
              <w:rPr>
                <w:rFonts w:ascii="Arial" w:eastAsia="Times New Roman" w:hAnsi="Arial" w:cs="Arial"/>
                <w:color w:val="000000"/>
                <w:sz w:val="14"/>
                <w:szCs w:val="14"/>
                <w:lang w:eastAsia="hr-HR"/>
              </w:rPr>
            </w:pPr>
          </w:p>
        </w:tc>
        <w:tc>
          <w:tcPr>
            <w:tcW w:w="1882" w:type="dxa"/>
            <w:tcBorders>
              <w:top w:val="single" w:sz="4" w:space="0" w:color="auto"/>
              <w:left w:val="nil"/>
              <w:bottom w:val="single" w:sz="4" w:space="0" w:color="auto"/>
              <w:right w:val="single" w:sz="4" w:space="0" w:color="auto"/>
            </w:tcBorders>
            <w:shd w:val="clear" w:color="000000" w:fill="FFFFFF"/>
          </w:tcPr>
          <w:p w14:paraId="1913A44A" w14:textId="77777777" w:rsidR="002771C3" w:rsidRPr="004A4B51" w:rsidRDefault="002771C3" w:rsidP="002771C3">
            <w:pPr>
              <w:spacing w:after="0" w:line="240" w:lineRule="auto"/>
              <w:rPr>
                <w:rFonts w:ascii="Arial" w:eastAsia="Times New Roman" w:hAnsi="Arial" w:cs="Arial"/>
                <w:color w:val="000000"/>
                <w:sz w:val="14"/>
                <w:szCs w:val="14"/>
                <w:lang w:eastAsia="hr-HR"/>
              </w:rPr>
            </w:pPr>
          </w:p>
        </w:tc>
        <w:tc>
          <w:tcPr>
            <w:tcW w:w="1034" w:type="dxa"/>
            <w:tcBorders>
              <w:top w:val="single" w:sz="4" w:space="0" w:color="auto"/>
              <w:left w:val="nil"/>
              <w:bottom w:val="single" w:sz="4" w:space="0" w:color="auto"/>
              <w:right w:val="single" w:sz="4" w:space="0" w:color="auto"/>
            </w:tcBorders>
            <w:shd w:val="clear" w:color="000000" w:fill="FFFFFF"/>
            <w:vAlign w:val="bottom"/>
          </w:tcPr>
          <w:p w14:paraId="2192719E" w14:textId="38694555" w:rsidR="002771C3" w:rsidRPr="002771C3" w:rsidRDefault="002771C3" w:rsidP="002771C3">
            <w:pPr>
              <w:spacing w:after="0" w:line="240" w:lineRule="auto"/>
              <w:jc w:val="right"/>
              <w:rPr>
                <w:rFonts w:ascii="Arial" w:eastAsia="Times New Roman" w:hAnsi="Arial" w:cs="Arial"/>
                <w:color w:val="000000"/>
                <w:sz w:val="14"/>
                <w:szCs w:val="14"/>
                <w:lang w:eastAsia="hr-HR"/>
              </w:rPr>
            </w:pPr>
            <w:r w:rsidRPr="002771C3">
              <w:rPr>
                <w:rFonts w:ascii="Arial" w:hAnsi="Arial" w:cs="Arial"/>
                <w:b/>
                <w:bCs/>
                <w:color w:val="000000"/>
                <w:sz w:val="14"/>
                <w:szCs w:val="14"/>
              </w:rPr>
              <w:t>15.481.036,19</w:t>
            </w:r>
          </w:p>
        </w:tc>
        <w:tc>
          <w:tcPr>
            <w:tcW w:w="1034" w:type="dxa"/>
            <w:tcBorders>
              <w:top w:val="single" w:sz="4" w:space="0" w:color="auto"/>
              <w:left w:val="nil"/>
              <w:bottom w:val="single" w:sz="4" w:space="0" w:color="auto"/>
              <w:right w:val="single" w:sz="4" w:space="0" w:color="auto"/>
            </w:tcBorders>
            <w:shd w:val="clear" w:color="000000" w:fill="FFFFFF"/>
            <w:vAlign w:val="bottom"/>
          </w:tcPr>
          <w:p w14:paraId="0A1D7FDC" w14:textId="3995AA1E" w:rsidR="002771C3" w:rsidRPr="002771C3" w:rsidRDefault="002771C3" w:rsidP="002771C3">
            <w:pPr>
              <w:spacing w:after="0" w:line="240" w:lineRule="auto"/>
              <w:jc w:val="right"/>
              <w:rPr>
                <w:rFonts w:ascii="Arial" w:eastAsia="Times New Roman" w:hAnsi="Arial" w:cs="Arial"/>
                <w:color w:val="000000"/>
                <w:sz w:val="14"/>
                <w:szCs w:val="14"/>
                <w:lang w:eastAsia="hr-HR"/>
              </w:rPr>
            </w:pPr>
            <w:r w:rsidRPr="002771C3">
              <w:rPr>
                <w:rFonts w:ascii="Arial" w:hAnsi="Arial" w:cs="Arial"/>
                <w:b/>
                <w:bCs/>
                <w:color w:val="000000"/>
                <w:sz w:val="14"/>
                <w:szCs w:val="14"/>
              </w:rPr>
              <w:t>9.288.621,71</w:t>
            </w:r>
          </w:p>
        </w:tc>
        <w:tc>
          <w:tcPr>
            <w:tcW w:w="1002" w:type="dxa"/>
            <w:tcBorders>
              <w:top w:val="single" w:sz="4" w:space="0" w:color="auto"/>
              <w:left w:val="nil"/>
              <w:bottom w:val="single" w:sz="4" w:space="0" w:color="auto"/>
              <w:right w:val="single" w:sz="4" w:space="0" w:color="auto"/>
            </w:tcBorders>
            <w:shd w:val="clear" w:color="000000" w:fill="FFFFFF"/>
            <w:vAlign w:val="bottom"/>
          </w:tcPr>
          <w:p w14:paraId="28BEDD03" w14:textId="3DAC0B61" w:rsidR="002771C3" w:rsidRPr="002771C3" w:rsidRDefault="002771C3" w:rsidP="002771C3">
            <w:pPr>
              <w:spacing w:after="0" w:line="240" w:lineRule="auto"/>
              <w:jc w:val="right"/>
              <w:rPr>
                <w:rFonts w:ascii="Arial" w:eastAsia="Times New Roman" w:hAnsi="Arial" w:cs="Arial"/>
                <w:color w:val="000000"/>
                <w:sz w:val="14"/>
                <w:szCs w:val="14"/>
                <w:lang w:eastAsia="hr-HR"/>
              </w:rPr>
            </w:pPr>
            <w:r w:rsidRPr="002771C3">
              <w:rPr>
                <w:rFonts w:ascii="Arial" w:hAnsi="Arial" w:cs="Arial"/>
                <w:b/>
                <w:bCs/>
                <w:color w:val="000000"/>
                <w:sz w:val="14"/>
                <w:szCs w:val="14"/>
              </w:rPr>
              <w:t>6.192.414,48</w:t>
            </w:r>
          </w:p>
        </w:tc>
        <w:tc>
          <w:tcPr>
            <w:tcW w:w="839" w:type="dxa"/>
            <w:tcBorders>
              <w:top w:val="single" w:sz="4" w:space="0" w:color="auto"/>
              <w:left w:val="nil"/>
              <w:bottom w:val="single" w:sz="4" w:space="0" w:color="auto"/>
              <w:right w:val="single" w:sz="4" w:space="0" w:color="auto"/>
            </w:tcBorders>
            <w:shd w:val="clear" w:color="000000" w:fill="FFFFFF"/>
          </w:tcPr>
          <w:p w14:paraId="3D317782" w14:textId="77777777" w:rsidR="002771C3" w:rsidRPr="004A4B51" w:rsidRDefault="002771C3" w:rsidP="002771C3">
            <w:pPr>
              <w:spacing w:after="0" w:line="240" w:lineRule="auto"/>
              <w:jc w:val="right"/>
              <w:rPr>
                <w:rFonts w:ascii="Arial" w:eastAsia="Times New Roman" w:hAnsi="Arial" w:cs="Arial"/>
                <w:color w:val="000000"/>
                <w:sz w:val="14"/>
                <w:szCs w:val="14"/>
                <w:lang w:eastAsia="hr-HR"/>
              </w:rPr>
            </w:pPr>
          </w:p>
        </w:tc>
      </w:tr>
    </w:tbl>
    <w:p w14:paraId="0F1FD1E8" w14:textId="77777777" w:rsidR="000A222E" w:rsidRPr="000A222E" w:rsidRDefault="000A222E" w:rsidP="000A222E">
      <w:pPr>
        <w:suppressAutoHyphens/>
        <w:autoSpaceDN w:val="0"/>
        <w:spacing w:after="0" w:line="240" w:lineRule="auto"/>
        <w:textAlignment w:val="baseline"/>
        <w:rPr>
          <w:rFonts w:ascii="Arial" w:eastAsia="Calibri" w:hAnsi="Arial" w:cs="Arial"/>
          <w:kern w:val="3"/>
          <w:highlight w:val="yellow"/>
        </w:rPr>
      </w:pPr>
    </w:p>
    <w:p w14:paraId="52C4752A"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t>IV. OBVEZE DUŽNIKA PREMA</w:t>
      </w:r>
    </w:p>
    <w:p w14:paraId="55CFBBD3"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t>SVIM VJEROVNICIMA</w:t>
      </w:r>
    </w:p>
    <w:p w14:paraId="1D657940" w14:textId="77777777" w:rsidR="000A222E" w:rsidRPr="000A222E" w:rsidRDefault="000A222E" w:rsidP="000A222E">
      <w:pPr>
        <w:suppressAutoHyphens/>
        <w:autoSpaceDN w:val="0"/>
        <w:spacing w:after="0"/>
        <w:jc w:val="both"/>
        <w:textAlignment w:val="baseline"/>
        <w:rPr>
          <w:rFonts w:ascii="Arial" w:eastAsia="Calibri" w:hAnsi="Arial" w:cs="Arial"/>
          <w:kern w:val="3"/>
          <w:sz w:val="12"/>
          <w:szCs w:val="12"/>
        </w:rPr>
      </w:pPr>
    </w:p>
    <w:p w14:paraId="58E95FCB"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se obvezuje da će tijekom svojeg daljnjeg poslovanja i ispunjavanja obveza preuzetih ovom Nagodbom postupati s pažnjom dobrog gospodarstvenika i poduzimati radnje koje su u interesu Vjerovnika i Dužnika.</w:t>
      </w:r>
    </w:p>
    <w:p w14:paraId="0C0CDCE5" w14:textId="77777777" w:rsidR="000A222E" w:rsidRPr="000A222E" w:rsidRDefault="000A222E" w:rsidP="000A222E">
      <w:pPr>
        <w:suppressAutoHyphens/>
        <w:autoSpaceDN w:val="0"/>
        <w:spacing w:after="0"/>
        <w:ind w:left="709" w:hanging="720"/>
        <w:jc w:val="both"/>
        <w:textAlignment w:val="baseline"/>
        <w:rPr>
          <w:rFonts w:ascii="Arial" w:eastAsia="Calibri" w:hAnsi="Arial" w:cs="Arial"/>
          <w:kern w:val="3"/>
          <w:sz w:val="12"/>
          <w:szCs w:val="12"/>
        </w:rPr>
      </w:pPr>
    </w:p>
    <w:p w14:paraId="6482F11D"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se obvezuje da će tijekom izvršenja ove Nagodbe poštivati sve obveze i ograničenja propisana ZFPPN-om te će se suzdržati od poduzimanja bilo kakvih pravnih radnji koje bi bile u suprotnosti sa smislom ove Nagodbe.</w:t>
      </w:r>
    </w:p>
    <w:p w14:paraId="0E68E10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688D3D7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0D7C6829"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78B4A384"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t>V. OBVEZE DUŽNIKA NA ISPUNJENJE</w:t>
      </w:r>
    </w:p>
    <w:p w14:paraId="44F1E8C0"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t>PRIORITETNIH TRAŽBINA RADNIKA</w:t>
      </w:r>
    </w:p>
    <w:p w14:paraId="0F7AF9E0" w14:textId="77777777" w:rsidR="000A222E" w:rsidRPr="000A222E" w:rsidRDefault="000A222E" w:rsidP="000A222E">
      <w:pPr>
        <w:suppressAutoHyphens/>
        <w:autoSpaceDN w:val="0"/>
        <w:spacing w:after="0"/>
        <w:jc w:val="both"/>
        <w:textAlignment w:val="baseline"/>
        <w:rPr>
          <w:rFonts w:ascii="Arial" w:eastAsia="Calibri" w:hAnsi="Arial" w:cs="Arial"/>
          <w:kern w:val="3"/>
          <w:sz w:val="12"/>
          <w:szCs w:val="12"/>
        </w:rPr>
      </w:pPr>
    </w:p>
    <w:p w14:paraId="7BD0BDF8"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izjavljuje da sklapanje ove Nagodbe ni na koji način neće utjecati na tražbine radnika koje se temeljem članka 3. stavka 1. točke 13. ZFPPN-a smatraju prioritetnim tražbinama te se obvezuje da će ispunjavati sve prioritetne tražbine po njihovoj dospjelosti.</w:t>
      </w:r>
    </w:p>
    <w:p w14:paraId="1214CAC2"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42B32B19"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6E8947E1" w14:textId="77777777" w:rsidR="000A222E" w:rsidRPr="000A222E" w:rsidRDefault="000A222E" w:rsidP="000A222E">
      <w:pPr>
        <w:widowControl w:val="0"/>
        <w:suppressAutoHyphens/>
        <w:autoSpaceDN w:val="0"/>
        <w:spacing w:after="0" w:line="240" w:lineRule="auto"/>
        <w:jc w:val="center"/>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lastRenderedPageBreak/>
        <w:t xml:space="preserve">VI. POSEBNE OBVEZE </w:t>
      </w:r>
    </w:p>
    <w:p w14:paraId="23976EDD" w14:textId="77777777" w:rsidR="000A222E" w:rsidRPr="000A222E" w:rsidRDefault="000A222E" w:rsidP="000A222E">
      <w:pPr>
        <w:widowControl w:val="0"/>
        <w:suppressAutoHyphens/>
        <w:autoSpaceDN w:val="0"/>
        <w:spacing w:after="0" w:line="240" w:lineRule="auto"/>
        <w:jc w:val="center"/>
        <w:textAlignment w:val="baseline"/>
        <w:rPr>
          <w:rFonts w:ascii="Arial" w:eastAsia="Calibri" w:hAnsi="Arial" w:cs="Arial"/>
          <w:b/>
          <w:kern w:val="3"/>
          <w:sz w:val="20"/>
          <w:szCs w:val="20"/>
          <w:lang w:eastAsia="hr-HR"/>
        </w:rPr>
      </w:pPr>
      <w:r w:rsidRPr="000A222E">
        <w:rPr>
          <w:rFonts w:ascii="Arial" w:eastAsia="Calibri" w:hAnsi="Arial" w:cs="Arial"/>
          <w:b/>
          <w:kern w:val="3"/>
          <w:sz w:val="20"/>
          <w:szCs w:val="20"/>
          <w:lang w:eastAsia="hr-HR"/>
        </w:rPr>
        <w:t>DUŽNIKA IZ OVE NAGODBE.</w:t>
      </w:r>
    </w:p>
    <w:p w14:paraId="0384CBF6"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sz w:val="12"/>
          <w:szCs w:val="12"/>
          <w:lang w:eastAsia="hr-HR"/>
        </w:rPr>
      </w:pPr>
    </w:p>
    <w:p w14:paraId="18914E46"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Dužnik se obvezuje, s čime su Vjerovnici suglasni, najkasnije u roku od 15 (petnaest) dana nakon pravomoćnosti rješenja Trgovačkog suda kojim se odobrava sklapanje Nagodbe, pristupiti prodaji </w:t>
      </w:r>
      <w:r w:rsidR="004A4B51">
        <w:rPr>
          <w:rFonts w:ascii="Arial" w:eastAsia="Calibri" w:hAnsi="Arial" w:cs="Arial"/>
          <w:kern w:val="3"/>
          <w:sz w:val="20"/>
          <w:szCs w:val="20"/>
        </w:rPr>
        <w:t>n</w:t>
      </w:r>
      <w:r w:rsidRPr="000A222E">
        <w:rPr>
          <w:rFonts w:ascii="Arial" w:eastAsia="Calibri" w:hAnsi="Arial" w:cs="Arial"/>
          <w:kern w:val="3"/>
          <w:sz w:val="20"/>
          <w:szCs w:val="20"/>
        </w:rPr>
        <w:t>eop</w:t>
      </w:r>
      <w:r w:rsidR="004A4B51">
        <w:rPr>
          <w:rFonts w:ascii="Arial" w:eastAsia="Calibri" w:hAnsi="Arial" w:cs="Arial"/>
          <w:kern w:val="3"/>
          <w:sz w:val="20"/>
          <w:szCs w:val="20"/>
        </w:rPr>
        <w:t>e</w:t>
      </w:r>
      <w:r w:rsidRPr="000A222E">
        <w:rPr>
          <w:rFonts w:ascii="Arial" w:eastAsia="Calibri" w:hAnsi="Arial" w:cs="Arial"/>
          <w:kern w:val="3"/>
          <w:sz w:val="20"/>
          <w:szCs w:val="20"/>
        </w:rPr>
        <w:t>rativnih nekretnina slobodnih od tereta, po fair tržišnoj vrijednosti</w:t>
      </w:r>
      <w:r w:rsidR="004A4B51">
        <w:rPr>
          <w:rFonts w:ascii="Arial" w:eastAsia="Calibri" w:hAnsi="Arial" w:cs="Arial"/>
          <w:kern w:val="3"/>
          <w:sz w:val="20"/>
          <w:szCs w:val="20"/>
        </w:rPr>
        <w:t xml:space="preserve"> </w:t>
      </w:r>
      <w:r w:rsidRPr="000A222E">
        <w:rPr>
          <w:rFonts w:ascii="Arial" w:eastAsia="Calibri" w:hAnsi="Arial" w:cs="Arial"/>
          <w:kern w:val="3"/>
          <w:sz w:val="20"/>
          <w:szCs w:val="20"/>
        </w:rPr>
        <w:t xml:space="preserve">te je dužan kupoprodajnu transakciju realizirati u roku od 9 (devet) mjeseci od datuma pravomoćnosti rješenja Trgovačkog suda kojim se odobrava sklapanja Nagodbe. Sredstva pristigla od takve kupoprodaje, Dužnik će koristiti radi postizanja i održavanja likvidnosti. </w:t>
      </w:r>
    </w:p>
    <w:p w14:paraId="197485DC"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se nadalje obvezuje, s čime su Vjerovnici suglasni, najkasnije u roku od 15 (petnaest) dana nakon pravomoćnosti rješenja Trgovačkog suda kojim se odobrava sklapanje Nagodbe, pristupiti prodaji Neoperativnih nekretnina koje su opterećene teretima trećih, tj. založnim pravom upisanim u korist založnih vjerovnika. Vjerovnici su suglasni da Dužnik iz tako postignute kupoprodajne cijene prvo namiri tražbine koje su osigurane založnim pravom na konkretnoj Neoperativnoj imovini Dužnika koja je predmet prodaje, i to onim redom kako su založna prava upisana. Ako ne bude dovoljno sredstava iz postignute kupoprodajne cijene konkretnog predmeta prodaje za namirenje svih vjerovnika koji imaju upisano založno pravo na toj konkretnoj Neoperativnoj nekretnini,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14:paraId="264005C4"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0129F691"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se nadalje obvezuje osigurati nova financijska sredstva radi postizanja i održavanja zadovoljavajuće likvidnosti, dostatne za redovno servisiranje svih obveza u rokovima dospijeća kako su određeni Nagodbom, (ali i obveza koje nastaju nakon otvaranja Postupka predstečajne nagodbe), kao i za daljnji razvoj poslovanja, odnosno realizaciju poslovnog plana. U tom smislu, Dužnik se obvezuje osigurati minimalno 15.000.000,00 HRK u roku od 9 (devet) mjeseci od datuma pravomoćnosti rješenja Trgovačkog suda kojim se odobrava sklapanje Nagodbe. Smatrati će se da je Dužnik osigurao nova financijska sredstva te ispunio ovu obvezu samo ukoliko su sredstva osigurana kroz povećanje temeljnog kapitala u novcu.</w:t>
      </w:r>
    </w:p>
    <w:p w14:paraId="41E4BB4B"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se nadalje obvezuje osigurati minimalno dodatnih 37.500.000,00 HRK roku od najviše 18 (</w:t>
      </w:r>
      <w:r w:rsidR="004A4B51" w:rsidRPr="000A222E">
        <w:rPr>
          <w:rFonts w:ascii="Arial" w:eastAsia="Calibri" w:hAnsi="Arial" w:cs="Arial"/>
          <w:kern w:val="3"/>
          <w:sz w:val="20"/>
          <w:szCs w:val="20"/>
        </w:rPr>
        <w:t>osamnaest</w:t>
      </w:r>
      <w:r w:rsidRPr="000A222E">
        <w:rPr>
          <w:rFonts w:ascii="Arial" w:eastAsia="Calibri" w:hAnsi="Arial" w:cs="Arial"/>
          <w:kern w:val="3"/>
          <w:sz w:val="20"/>
          <w:szCs w:val="20"/>
        </w:rPr>
        <w:t xml:space="preserve">) mjeseci od datuma pravomoćnosti rješenja Trgovačkog suda kojim se odobrava sklapanja Nagodbe te dodatnih 37.500.000,00HRK u roku od najviše 24 (dvadeset četiri) mjeseca od datuma pravomoćnosti rješenja Trgovačkog suda kojim se odobrava sklapanje Nagodbe. Smatrati će se da je Dužnik osigurao nova dodatna financijska sredstva ukoliko su ista osigurana kroz povećanje temeljnog kapitala u novcu i/ili prodaje nezaložene imovine u vlasništvu Dužnika i/ili naplatom starih potraživanja, dok se osiguravanje sredstava novim zaduženjem i/ili prodajom založene imovine (čijom prodajom se namiruju tražbine osigurane konkretnim založnim pravom) neće smatrati ispunjenjem ove obveze Dužnika. </w:t>
      </w:r>
    </w:p>
    <w:p w14:paraId="7EF202F0"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 slučaju da Dužnik ne ispuni bilo koju svoju obvezu osiguravanja novih financijskih sredstva radi postizanja i održavanja zadovoljavajuće likvidnosti na način kako je gore opisano, tj. ne osigura bilo što od navedenog:</w:t>
      </w:r>
    </w:p>
    <w:p w14:paraId="25679C90" w14:textId="77777777" w:rsidR="000A222E" w:rsidRPr="000A222E"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0A222E">
        <w:rPr>
          <w:rFonts w:ascii="Arial" w:eastAsia="Calibri" w:hAnsi="Arial" w:cs="Arial"/>
          <w:kern w:val="3"/>
          <w:sz w:val="20"/>
          <w:szCs w:val="20"/>
        </w:rPr>
        <w:t>minimalno 15.000.000,00HRK u roku od 9 (devet) mjeseci od dana sklapanja nagodbe pred Trgovačkim sudom dokapitalizacijom u novcu;</w:t>
      </w:r>
    </w:p>
    <w:p w14:paraId="12EDFF08" w14:textId="77777777" w:rsidR="000A222E" w:rsidRPr="000A222E"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minimalno dodatnih 37.500.000,00 HRK u roku od najviše 18  mjeseci od dana sklapanja nagodbe pred Trgovačkim sudom, </w:t>
      </w:r>
    </w:p>
    <w:p w14:paraId="4F5D8AA8" w14:textId="77777777" w:rsidR="000A222E" w:rsidRPr="000A222E" w:rsidRDefault="000A222E" w:rsidP="000A222E">
      <w:pPr>
        <w:widowControl w:val="0"/>
        <w:numPr>
          <w:ilvl w:val="1"/>
          <w:numId w:val="13"/>
        </w:numPr>
        <w:suppressAutoHyphens/>
        <w:autoSpaceDN w:val="0"/>
        <w:spacing w:after="0" w:line="240" w:lineRule="auto"/>
        <w:jc w:val="both"/>
        <w:textAlignment w:val="baseline"/>
        <w:rPr>
          <w:rFonts w:ascii="Arial" w:eastAsia="Calibri" w:hAnsi="Arial" w:cs="Arial"/>
          <w:kern w:val="3"/>
          <w:sz w:val="20"/>
          <w:szCs w:val="20"/>
        </w:rPr>
      </w:pPr>
      <w:r w:rsidRPr="000A222E">
        <w:rPr>
          <w:rFonts w:ascii="Arial" w:eastAsia="Calibri" w:hAnsi="Arial" w:cs="Arial"/>
          <w:kern w:val="3"/>
          <w:sz w:val="20"/>
          <w:szCs w:val="20"/>
        </w:rPr>
        <w:t>minimalno dodatnih 37.500.000,00HRK u roku od najviše 24 mjeseca od dana sklapanja nagodbe pred nadležnim Trgovačkim sudom.</w:t>
      </w:r>
    </w:p>
    <w:p w14:paraId="529D2413" w14:textId="77777777" w:rsidR="000A222E" w:rsidRPr="000A222E" w:rsidRDefault="000A222E" w:rsidP="000A222E">
      <w:pPr>
        <w:suppressAutoHyphens/>
        <w:autoSpaceDN w:val="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Dužnik se obvezuje pristupiti prodaji Operativne imovine pri čemu prodaju Operativne imovine mora realizirati u roku od 6 (šest) mjeseci od dana isteka roka iz prethodne točke a.), odnosno b.), odnosno c.), ovisno koju obvezu od navedenih Dužnik ne ispuni. Ukoliko Dužnik to ne učini, tj. ne realizira kupoprodaju Operativnih nekretnina (pri čemu se realizacijom kupoprodaje smatra </w:t>
      </w:r>
      <w:r w:rsidRPr="000A222E">
        <w:rPr>
          <w:rFonts w:ascii="Arial" w:eastAsia="Calibri" w:hAnsi="Arial" w:cs="Arial"/>
          <w:kern w:val="3"/>
          <w:sz w:val="20"/>
          <w:szCs w:val="20"/>
        </w:rPr>
        <w:lastRenderedPageBreak/>
        <w:t>plaćanje kupoprodajne cijene založnim vjerovnicima), založni vjerovnici imaju pravo proglasiti u cijelosti dospijeće onih tražbina koje su osigurane založnim pravima na Operativnim nekretninama, a na način kako je niže opisano.</w:t>
      </w:r>
    </w:p>
    <w:p w14:paraId="717DCCF5"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Ukoliko Dužnik bilo kada od datuma </w:t>
      </w:r>
      <w:r w:rsidR="004A4B51" w:rsidRPr="000A222E">
        <w:rPr>
          <w:rFonts w:ascii="Arial" w:eastAsia="Calibri" w:hAnsi="Arial" w:cs="Arial"/>
          <w:kern w:val="3"/>
          <w:sz w:val="20"/>
          <w:szCs w:val="20"/>
        </w:rPr>
        <w:t>pravomoćnosti</w:t>
      </w:r>
      <w:r w:rsidRPr="000A222E">
        <w:rPr>
          <w:rFonts w:ascii="Arial" w:eastAsia="Calibri" w:hAnsi="Arial" w:cs="Arial"/>
          <w:kern w:val="3"/>
          <w:sz w:val="20"/>
          <w:szCs w:val="20"/>
        </w:rPr>
        <w:t xml:space="preserve"> rješenja Trgovačkog suda kojim se odobrava sklapanje Nagodbe zaprimi poziv za prodaju (ponudu za kupnju) Neoperativnih nekretnina opterećenih založnim pravom upisanim u korist založnih vjerovnika, odnosno ukoliko Dužnik zaprimi poziv za prodaju (ponudu za kupnju) Operativnih nekretnina nakon dana neispunjenja obveze osiguranja financijskih sredstava iz točke 33. Nagodbe, obvezuje se u roku od 3 (tri) radna dana po zaprimanju takve ponude o istoj obavijestiti založne vjerovnike koji imaju upisana založna prava na imovini za koju je ponuda iskazana, pisanom pošiljkom uz povratnicu na adresu njihovog sjedišta iz sudskog registra. Tako obaviješteni založni vjerovnik će u roku od 7 (sedam) radnih dana od dana primitka obavijesti od strane Dužnika o konkretnoj ponudi, dati svoju suglasnost na prodaju predmetne imovine, odnosno izraziti protivljenje prodaji, također pisanim putem, preporučenom pošiljkom poslanoj na adresu sjedišta Dužnika iz sudskog registra. U slučaju realizacije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 na koju je založni vjerovnik dao suglasnost. Ukoliko se založni vjerovnik ne očituje na dostavljenu ponudu u gore određenom roku, smatra se da nije suglasan s prodajom. </w:t>
      </w:r>
    </w:p>
    <w:p w14:paraId="022CCDF7"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U slučaju da se založni vjerovnici usuglase s prodajom, Dužnik će u roku od 3 (tri) radna dana od dana primitka pisanog očitovanja založnog vjerovnika (ako ih je više, onda računajući od primitka zadnjeg) obavijestiti predmetnog kupca o suglasnosti na predmetnu kupoprodaju te će pristupiti kupoprodaji koja se mora dovršiti plaćanjem kupoprodajne cijene u roku od daljnjih 10 (deset) radnih dana. Ukoliko Dužnik ne obavijesti založne vjerovnike, odnosno ukoliko ne obavijesti kupca o suglasnosti na kupoprodaju, odnosno ako ne dođe do kupoprodajne transakcije u naznačenom roku po uvjetima s kojima su se usuglasili založni vjerovnici krivnjom Dužnika, založni vjerovnik ima pravo proglasiti u cijelosti dospijeće one tražbine koja je osigurana založnim pravom na predmetnoj nekretnini. Odustanak kupca od kupoprodaje ne smatra se krivnjom Dužnika. U navedenom slučaju, založni vjerovnik će Dužniku poslati putem javnog bilježnika pisani otkaz i obavijest o dospijeću one tražbine koja je osigurana zalogom na predmetnoj nekretnini, pri čemu se kao dan dospijeća smatra dan kada javni bilježnik na zahtjev založnog vjerovnika pošalje naznačeno pismo. Razlog za otkaz te proglašenje cjelokupne tražbine osigurane zalogom na pojedinoj nekretnini dospjelom je i bilo koji zemljišnoknjižni upis na nekretnini Dužnika koji bi umanjivao prava Dužnika kao vlasnika, odnosno založnih vjerovnika i koji zemljišnoknjižni upis nije predviđen ovom Nagodbom. </w:t>
      </w:r>
    </w:p>
    <w:p w14:paraId="0BE6330F"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Ukoliko se realizira osiguranje novih financijskih sredstava iz točke 33. Nagodbe i kupoprodaja Operativne imovine na način kako je prethodno navedeno, Dužnik će nastaviti poslovanje u smanjenom obujmu, uz adekvatno smanjenje obujma financijskog duga, pri čemu će u slučaju potrebe Dužnik  preusmjeriti, djelomično ili u cijelosti, poslovanje u segment proizvodnje uz održavanje razine građenja za potrebe isporuke proizvoda, a sve da se bez obzira na smanjenje obujma poslovanja, uslijed adekvatnog smanjenja duga, nastavlja odnosno postiže održivo poslovanje.</w:t>
      </w:r>
    </w:p>
    <w:p w14:paraId="19416E04"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7E265653"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se obvezuje na poziv Vjerovnika omogućiti obnovu upisa založnog prava na način da založni vjerovnik u svakom trenutku ima upisana založna prava koja mu omogućuju jednaku poziciju i prava u bilo kojem vremenu trajanja ove Nagodbe s onom pozicijom i pravima koja je imao u trenutku ulaska u Postupak predstečajne nagodbe, misleći prvenstveno na prednosni red i osigurani iznos, ali ne ograničavajući se samo na to. U tom smislu, Dužnik je dužan omogućiti obnovu založnih prava upisanih temeljem općeg sporazuma o osiguranju stjecanjem založnog prava i neposrednom provedbom ovrhe (dalje u tekstu:</w:t>
      </w:r>
      <w:r w:rsidR="00A83747">
        <w:rPr>
          <w:rFonts w:ascii="Arial" w:eastAsia="Calibri" w:hAnsi="Arial" w:cs="Arial"/>
          <w:kern w:val="3"/>
          <w:sz w:val="20"/>
          <w:szCs w:val="20"/>
        </w:rPr>
        <w:t xml:space="preserve"> </w:t>
      </w:r>
      <w:r w:rsidRPr="000A222E">
        <w:rPr>
          <w:rFonts w:ascii="Arial" w:eastAsia="Calibri" w:hAnsi="Arial" w:cs="Arial"/>
          <w:kern w:val="3"/>
          <w:sz w:val="20"/>
          <w:szCs w:val="20"/>
        </w:rPr>
        <w:t xml:space="preserve">Opći sporazum) i/ili radi  osiguranja mjenice koje navedene pravne osnove osiguravaju pojedine tražbine Vjerovnika </w:t>
      </w:r>
      <w:r w:rsidRPr="000A222E">
        <w:rPr>
          <w:rFonts w:ascii="Arial" w:eastAsia="Calibri" w:hAnsi="Arial" w:cs="Arial"/>
          <w:kern w:val="3"/>
          <w:sz w:val="20"/>
          <w:szCs w:val="20"/>
        </w:rPr>
        <w:lastRenderedPageBreak/>
        <w:t>predstečajne nagodbe (ali ne ograničavajući se samo na to) u roku do 30 (trideset) dana prije isteka određene hipotekarne mjenice/Općeg sporazuma, a ukoliko je za vrijeme trajanja postupka predstečajne nagodbe došlo do isteka određenih hipotekarnih mjenica/Općeg sporazuma onda odmah po pravomoćnosti rješenja Trgovačkog suda kojim se odobrava sklapanje Nagodbe.</w:t>
      </w:r>
    </w:p>
    <w:p w14:paraId="1FCA98AA"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Dužnik se obvezuje u roku od 7 (sedam) dana od datuma pravomoćnosti rješenja Trgovačkog suda kojim se odobrava sklapanje Nagodbe inicirati procjenu vrijednosti imovine, a koja će služiti kako bi se lakše odredila fair tržišna vrijednost u slučaju prodaje imovine. U odnosu na imovinu koja je opterećena založnim pravom, Dužnik se obvezuje procjenu vrijednosti dostaviti i založnim vjerovnicima. </w:t>
      </w:r>
    </w:p>
    <w:p w14:paraId="3A4F8035"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16F651EA"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02B13DA0"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6495DEC4"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648FF585" w14:textId="77777777" w:rsidR="000A222E" w:rsidRPr="000A222E" w:rsidRDefault="000A222E" w:rsidP="000A222E">
      <w:pPr>
        <w:suppressAutoHyphens/>
        <w:autoSpaceDN w:val="0"/>
        <w:spacing w:after="0"/>
        <w:jc w:val="center"/>
        <w:textAlignment w:val="baseline"/>
        <w:rPr>
          <w:rFonts w:ascii="Arial" w:eastAsia="Calibri" w:hAnsi="Arial" w:cs="Arial"/>
          <w:b/>
          <w:kern w:val="3"/>
          <w:sz w:val="20"/>
          <w:szCs w:val="20"/>
        </w:rPr>
      </w:pPr>
      <w:r w:rsidRPr="000A222E">
        <w:rPr>
          <w:rFonts w:ascii="Arial" w:eastAsia="Calibri" w:hAnsi="Arial" w:cs="Arial"/>
          <w:b/>
          <w:kern w:val="3"/>
          <w:sz w:val="20"/>
          <w:szCs w:val="20"/>
        </w:rPr>
        <w:t>VI. ZAVRŠNE ODREDBE</w:t>
      </w:r>
    </w:p>
    <w:p w14:paraId="01CAEAE1" w14:textId="77777777" w:rsidR="000A222E" w:rsidRPr="000A222E" w:rsidRDefault="000A222E" w:rsidP="000A222E">
      <w:pPr>
        <w:suppressAutoHyphens/>
        <w:autoSpaceDN w:val="0"/>
        <w:spacing w:after="0"/>
        <w:ind w:hanging="720"/>
        <w:jc w:val="center"/>
        <w:textAlignment w:val="baseline"/>
        <w:rPr>
          <w:rFonts w:ascii="Arial" w:eastAsia="Calibri" w:hAnsi="Arial" w:cs="Arial"/>
          <w:b/>
          <w:kern w:val="3"/>
          <w:sz w:val="12"/>
          <w:szCs w:val="12"/>
        </w:rPr>
      </w:pPr>
    </w:p>
    <w:p w14:paraId="60A15B01"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Ovom Nagodbom se preračunavanje novčanih tražbina koje su nastale u stranoj valuti ili su vezane uz valutnu klauzulu u kunski iznos, a u skladu s odredbom članka 74. ZFPPN-a, vrši isključivo radi lakšeg utvrđivanja tražbina te raspodjele  prava  glasa,  odnosno   navedeno  preračunavanje se vrši isključivo iz procesnih razloga, te niti Dužnik niti Vjerovnici predstečajne Nagodbe nemaju volju za promjenom valute odnosno valutne klauzule tražbina koje su im priznate, osim ako je drugačije izričito određeno Nagodbom. Navedeno za posljedicu ima da će Dužnik ispunjavati tražbine u onoj valuti, odnosno uz onu valutnu klauzulu (osim ako je drugačije izričito određeno Nagodbom), kako su te tražbine Vjerovnika predstečajne Nagodbe i nastale, ali vodeći se načinom i rokovima otplate iz ove Nagodbe. U tom smislu se Dužnik obvezuje voditi svoje računovodstvo na način da valuta tražbina nakon sklapanja ove Nagodbe odgovara valutama tražbina prije dana otvaranja Postupka predstečajne Nagodbe, osim ako je drugačije izričito određeno Nagodbom.</w:t>
      </w:r>
    </w:p>
    <w:p w14:paraId="292D2815"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Utvrđuje se da su se Razlučni vjerovnici odrekli prava na odvojeno namirenje, odnosno da su se izlučni vjerovnici odrekli prava na izdvajanje odnosnih predmeta iz imovine Dužnika samo za potrebe Postupka predstečajne nagodbe i da njihovo odricanje od prava na odvojeno namirenje ne znači odricanje od upisanog založnog prava i/ili  davanje brisovnog očitovanja, odnosno odricanje od upisanog prava vlasništva ili davanje tabularne isprave.</w:t>
      </w:r>
    </w:p>
    <w:p w14:paraId="44677BA1"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Da sva založna prava koje Vjerovnici imaju upisana u javnim upisnicima, a koja su u tekstu Nagodbe detaljnije opisana, ostaju i nadalje upisana u javnim upisnicima i osiguravaju tražbine založnih vjerovnika u skladu s odredbama ove Nagodbe.</w:t>
      </w:r>
    </w:p>
    <w:p w14:paraId="50FEACB3"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5534275E"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Vjerovnik se izričito i neopozivo obvezuje da će nakon pravomoćnosti rješenja Trgovačkog 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14:paraId="4CD720E8" w14:textId="77777777" w:rsidR="000A222E" w:rsidRPr="000A222E" w:rsidRDefault="000A222E" w:rsidP="000A222E">
      <w:pPr>
        <w:suppressAutoHyphens/>
        <w:autoSpaceDN w:val="0"/>
        <w:spacing w:after="0"/>
        <w:ind w:left="709" w:hanging="720"/>
        <w:jc w:val="both"/>
        <w:textAlignment w:val="baseline"/>
        <w:rPr>
          <w:rFonts w:ascii="Arial" w:eastAsia="Calibri" w:hAnsi="Arial" w:cs="Arial"/>
          <w:kern w:val="3"/>
          <w:sz w:val="12"/>
          <w:szCs w:val="12"/>
        </w:rPr>
      </w:pPr>
    </w:p>
    <w:p w14:paraId="7416435D"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14:paraId="152333E2" w14:textId="77777777" w:rsidR="000A222E" w:rsidRPr="000A222E" w:rsidRDefault="000A222E" w:rsidP="000A222E">
      <w:pPr>
        <w:suppressAutoHyphens/>
        <w:autoSpaceDN w:val="0"/>
        <w:spacing w:after="0"/>
        <w:ind w:left="709" w:hanging="720"/>
        <w:jc w:val="both"/>
        <w:textAlignment w:val="baseline"/>
        <w:rPr>
          <w:rFonts w:ascii="Arial" w:eastAsia="Calibri" w:hAnsi="Arial" w:cs="Arial"/>
          <w:kern w:val="3"/>
          <w:sz w:val="12"/>
          <w:szCs w:val="12"/>
        </w:rPr>
      </w:pPr>
    </w:p>
    <w:p w14:paraId="028A2A90"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se obvezuju u roku od 30 (trideset) dana od dana pravomoćnosti rješenja  Trgovačkog suda kojim se odobrava sklapanje Nagodbe vratiti Dužniku mjenice, zadužnice i/ili bjanko zadužnice primljene do dana otvaranja Postupka predstečajne nagodbe kao osiguranje plaćanja tražbina koje su predmet Nagodbe, osim ukoliko ovom Nagodbom nije izričito drugačije određeno.</w:t>
      </w:r>
    </w:p>
    <w:p w14:paraId="098F986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64D662D6"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su obvezni u roku od 30 (trideset) dana od dana pravomoćnosti rješenja  Trgovačkog suda kojim se odobrava sklapanje Nagodbe dostaviti Dužniku pisanim putem podatke o poslovnom računu na koji će se vršiti plaćanja temeljem Nagodbe, u protivnom će Dužnik plaćanja vršiti na poslovne račune Vjerovnika koji su javno dostupni.</w:t>
      </w:r>
    </w:p>
    <w:p w14:paraId="0F9A9E27"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39B1F05F"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lastRenderedPageBreak/>
        <w:t>Dužnik se obvezuje temeljem članka 79. stavka 3. ZFPPN-a osigurati da sve mjere financijskog restrukturiranja iz Plana financijskog restrukturiranja pod kojima su Vjerovnici prihvatili ovu Nagodbu, budu provedene u rokovima određenim za njihovu provedbu.</w:t>
      </w:r>
    </w:p>
    <w:p w14:paraId="7A5F3ACF" w14:textId="77777777" w:rsidR="000A222E" w:rsidRPr="000A222E" w:rsidRDefault="000A222E" w:rsidP="000A222E">
      <w:pPr>
        <w:suppressAutoHyphens/>
        <w:autoSpaceDN w:val="0"/>
        <w:spacing w:after="0"/>
        <w:ind w:left="709" w:hanging="720"/>
        <w:jc w:val="both"/>
        <w:textAlignment w:val="baseline"/>
        <w:rPr>
          <w:rFonts w:ascii="Arial" w:eastAsia="Calibri" w:hAnsi="Arial" w:cs="Arial"/>
          <w:kern w:val="3"/>
          <w:sz w:val="12"/>
          <w:szCs w:val="12"/>
        </w:rPr>
      </w:pPr>
    </w:p>
    <w:p w14:paraId="32601049"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Dužnik je obvezan temeljem članka 79. stavka 4. ZFPPN-a za svako kalendarsko tromjesečje sastaviti izvješće o provedbi financijskog restrukturiranja za razdoblje na koje se odnosi.</w:t>
      </w:r>
    </w:p>
    <w:p w14:paraId="2A5D8861"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sz w:val="12"/>
          <w:szCs w:val="12"/>
          <w:lang w:eastAsia="hr-HR"/>
        </w:rPr>
      </w:pPr>
    </w:p>
    <w:p w14:paraId="6145AC21"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sz w:val="12"/>
          <w:szCs w:val="12"/>
          <w:lang w:eastAsia="hr-HR"/>
        </w:rPr>
      </w:pPr>
    </w:p>
    <w:p w14:paraId="48E96559"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Ova Nagodba je prihvaćena od strane Dužnika i Vjerovnika čije tražbine čine potrebnu većinu propisanu člankom 63. stavkom 2. ZFPPN-a.</w:t>
      </w:r>
    </w:p>
    <w:p w14:paraId="3CE1EEBC"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12"/>
          <w:szCs w:val="12"/>
        </w:rPr>
      </w:pPr>
    </w:p>
    <w:p w14:paraId="42906F40"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Ovom Nagodbom ne dolazi do novacije niti jedne obveze Dužnika prema Vjerovnicima, osim ako je drugačije određeno ovom Nagodbom nego se isključivo radi o reprogramiranju postojećih obveza na način da se preugovaraju rokovi i način otplate Utvrđenih tražbina, osim ako je drugačije određeno ovom Nagodbom, pa s time u vezi tražbine pobliže opisane u prijavi svakog Vjerovnika,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14:paraId="3A08B2A2" w14:textId="77777777" w:rsidR="000A222E" w:rsidRPr="000A222E" w:rsidRDefault="000A222E" w:rsidP="000A222E">
      <w:pPr>
        <w:widowControl w:val="0"/>
        <w:suppressAutoHyphens/>
        <w:autoSpaceDN w:val="0"/>
        <w:spacing w:after="0" w:line="240" w:lineRule="auto"/>
        <w:jc w:val="both"/>
        <w:textAlignment w:val="baseline"/>
        <w:rPr>
          <w:rFonts w:ascii="Arial" w:eastAsia="Calibri" w:hAnsi="Arial" w:cs="Arial"/>
          <w:kern w:val="3"/>
          <w:sz w:val="12"/>
          <w:szCs w:val="12"/>
          <w:lang w:eastAsia="hr-HR"/>
        </w:rPr>
      </w:pPr>
    </w:p>
    <w:p w14:paraId="7AB9B628" w14:textId="77777777" w:rsidR="000A222E" w:rsidRPr="000A222E" w:rsidRDefault="000A222E" w:rsidP="000A222E">
      <w:pPr>
        <w:widowControl w:val="0"/>
        <w:numPr>
          <w:ilvl w:val="0"/>
          <w:numId w:val="13"/>
        </w:numPr>
        <w:suppressAutoHyphens/>
        <w:autoSpaceDN w:val="0"/>
        <w:spacing w:after="0" w:line="240" w:lineRule="auto"/>
        <w:ind w:left="709" w:hanging="720"/>
        <w:jc w:val="both"/>
        <w:textAlignment w:val="baseline"/>
        <w:rPr>
          <w:rFonts w:ascii="Arial" w:eastAsia="Calibri" w:hAnsi="Arial" w:cs="Arial"/>
          <w:kern w:val="3"/>
          <w:sz w:val="20"/>
          <w:szCs w:val="20"/>
        </w:rPr>
      </w:pPr>
      <w:r w:rsidRPr="000A222E">
        <w:rPr>
          <w:rFonts w:ascii="Arial" w:eastAsia="Calibri" w:hAnsi="Arial" w:cs="Arial"/>
          <w:kern w:val="3"/>
          <w:sz w:val="20"/>
          <w:szCs w:val="20"/>
        </w:rPr>
        <w:t>Ako se Nagodba potpuno ne izvrši, Vjerovnici koji su namireni u Postupku</w:t>
      </w:r>
      <w:r w:rsidR="004A4B51">
        <w:rPr>
          <w:rFonts w:ascii="Arial" w:eastAsia="Calibri" w:hAnsi="Arial" w:cs="Arial"/>
          <w:kern w:val="3"/>
          <w:sz w:val="20"/>
          <w:szCs w:val="20"/>
        </w:rPr>
        <w:t xml:space="preserve"> </w:t>
      </w:r>
      <w:r w:rsidRPr="000A222E">
        <w:rPr>
          <w:rFonts w:ascii="Arial" w:eastAsia="Calibri" w:hAnsi="Arial" w:cs="Arial"/>
          <w:kern w:val="3"/>
          <w:sz w:val="20"/>
          <w:szCs w:val="20"/>
        </w:rPr>
        <w:t>predstečajne nagodbe temeljem članka 82. stavka 2. ZFPPN-a nisu dužni vratiti ono što su primili temeljem Nagodbe.</w:t>
      </w:r>
    </w:p>
    <w:p w14:paraId="418E1D68" w14:textId="77777777" w:rsidR="000A222E" w:rsidRPr="000A222E" w:rsidRDefault="000A222E" w:rsidP="000A222E">
      <w:pPr>
        <w:suppressAutoHyphens/>
        <w:autoSpaceDN w:val="0"/>
        <w:spacing w:after="0"/>
        <w:jc w:val="both"/>
        <w:textAlignment w:val="baseline"/>
        <w:rPr>
          <w:rFonts w:ascii="Arial" w:eastAsia="Calibri" w:hAnsi="Arial" w:cs="Arial"/>
          <w:kern w:val="3"/>
          <w:sz w:val="12"/>
          <w:szCs w:val="12"/>
        </w:rPr>
      </w:pPr>
    </w:p>
    <w:p w14:paraId="040B08CF" w14:textId="77777777" w:rsidR="000A222E" w:rsidRPr="000A222E" w:rsidRDefault="000A222E" w:rsidP="000A222E">
      <w:pPr>
        <w:widowControl w:val="0"/>
        <w:numPr>
          <w:ilvl w:val="0"/>
          <w:numId w:val="13"/>
        </w:numPr>
        <w:suppressAutoHyphens/>
        <w:autoSpaceDN w:val="0"/>
        <w:spacing w:after="0" w:line="240" w:lineRule="auto"/>
        <w:ind w:left="709" w:hanging="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Vjerovnici koji su djelomično namireni temeljem ove Nagodbe u slučaju otvaranja stečajnog postupka nad Dužnikom prijavljuju u stečajnom postupku umanjene tražbine</w:t>
      </w:r>
      <w:r w:rsidR="004A4B51">
        <w:rPr>
          <w:rFonts w:ascii="Arial" w:eastAsia="Calibri" w:hAnsi="Arial" w:cs="Arial"/>
          <w:kern w:val="3"/>
          <w:sz w:val="20"/>
          <w:szCs w:val="20"/>
        </w:rPr>
        <w:t xml:space="preserve"> </w:t>
      </w:r>
      <w:r w:rsidRPr="000A222E">
        <w:rPr>
          <w:rFonts w:ascii="Arial" w:eastAsia="Calibri" w:hAnsi="Arial" w:cs="Arial"/>
          <w:kern w:val="3"/>
          <w:sz w:val="20"/>
          <w:szCs w:val="20"/>
        </w:rPr>
        <w:t>određene Nagodbom, umanjene za iznose</w:t>
      </w:r>
      <w:r w:rsidR="004A4B51">
        <w:rPr>
          <w:rFonts w:ascii="Arial" w:eastAsia="Calibri" w:hAnsi="Arial" w:cs="Arial"/>
          <w:kern w:val="3"/>
          <w:sz w:val="20"/>
          <w:szCs w:val="20"/>
        </w:rPr>
        <w:t xml:space="preserve"> </w:t>
      </w:r>
      <w:r w:rsidRPr="000A222E">
        <w:rPr>
          <w:rFonts w:ascii="Arial" w:eastAsia="Calibri" w:hAnsi="Arial" w:cs="Arial"/>
          <w:kern w:val="3"/>
          <w:sz w:val="20"/>
          <w:szCs w:val="20"/>
        </w:rPr>
        <w:t>koji su namireni temeljem Nagodbe.</w:t>
      </w:r>
    </w:p>
    <w:p w14:paraId="365DA180" w14:textId="77777777" w:rsidR="000A222E" w:rsidRPr="000A222E" w:rsidRDefault="000A222E" w:rsidP="000A222E">
      <w:pPr>
        <w:suppressAutoHyphens/>
        <w:autoSpaceDN w:val="0"/>
        <w:textAlignment w:val="baseline"/>
        <w:rPr>
          <w:rFonts w:ascii="Arial" w:eastAsia="Calibri" w:hAnsi="Arial" w:cs="Arial"/>
          <w:kern w:val="3"/>
          <w:sz w:val="20"/>
          <w:szCs w:val="20"/>
        </w:rPr>
      </w:pPr>
    </w:p>
    <w:p w14:paraId="41097D19" w14:textId="77777777" w:rsidR="000A222E" w:rsidRPr="000A222E" w:rsidRDefault="000A222E" w:rsidP="000A222E">
      <w:pPr>
        <w:suppressAutoHyphens/>
        <w:autoSpaceDN w:val="0"/>
        <w:textAlignment w:val="baseline"/>
        <w:rPr>
          <w:rFonts w:ascii="Arial" w:eastAsia="Calibri" w:hAnsi="Arial" w:cs="Arial"/>
          <w:kern w:val="3"/>
          <w:sz w:val="20"/>
          <w:szCs w:val="20"/>
        </w:rPr>
      </w:pPr>
    </w:p>
    <w:p w14:paraId="2410FA81"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U ZNAK SUGLASNOSNOSTI sa svim pravima i obvezama iz ove Nagodbe Strane nagodbe potpisom sudskog zapisnika po ovlaštenim zastupnicima na ročištu za sklapanje predstečajne nagodbe pred Trgovačkim sudom potvrđuju da su u potpunosti razumjele sva prava i obveze sadržane u ovoj Nagodbi i da su sa istima u cijelosti suglasne te da su ovu Nagodbu sklopile bez utjecaja bilo kakve prisile i/ili zablude.</w:t>
      </w:r>
    </w:p>
    <w:p w14:paraId="3A66F936"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1B7357FF" w14:textId="77777777" w:rsidR="000A222E" w:rsidRPr="000A222E" w:rsidRDefault="000A222E" w:rsidP="000A222E">
      <w:pPr>
        <w:suppressAutoHyphens/>
        <w:autoSpaceDN w:val="0"/>
        <w:spacing w:after="0"/>
        <w:ind w:left="709"/>
        <w:jc w:val="both"/>
        <w:textAlignment w:val="baseline"/>
        <w:rPr>
          <w:rFonts w:ascii="Arial" w:eastAsia="Calibri" w:hAnsi="Arial" w:cs="Arial"/>
          <w:kern w:val="3"/>
          <w:sz w:val="20"/>
          <w:szCs w:val="20"/>
        </w:rPr>
      </w:pPr>
    </w:p>
    <w:p w14:paraId="3303A123" w14:textId="0C79EBCA" w:rsidR="000A222E" w:rsidRPr="000A222E" w:rsidRDefault="000A222E" w:rsidP="000A222E">
      <w:pPr>
        <w:suppressAutoHyphens/>
        <w:autoSpaceDN w:val="0"/>
        <w:ind w:left="709"/>
        <w:jc w:val="both"/>
        <w:textAlignment w:val="baseline"/>
        <w:rPr>
          <w:rFonts w:ascii="Arial" w:eastAsia="Calibri" w:hAnsi="Arial" w:cs="Arial"/>
          <w:kern w:val="3"/>
          <w:sz w:val="20"/>
          <w:szCs w:val="20"/>
        </w:rPr>
      </w:pPr>
      <w:r w:rsidRPr="000A222E">
        <w:rPr>
          <w:rFonts w:ascii="Arial" w:eastAsia="Calibri" w:hAnsi="Arial" w:cs="Arial"/>
          <w:kern w:val="3"/>
          <w:sz w:val="20"/>
          <w:szCs w:val="20"/>
        </w:rPr>
        <w:t xml:space="preserve">U Varaždinu, </w:t>
      </w:r>
      <w:r w:rsidRPr="000A222E">
        <w:rPr>
          <w:rFonts w:ascii="Arial" w:eastAsia="Calibri" w:hAnsi="Arial" w:cs="Arial"/>
          <w:kern w:val="3"/>
          <w:sz w:val="20"/>
          <w:szCs w:val="20"/>
          <w:highlight w:val="magenta"/>
        </w:rPr>
        <w:t>xx.</w:t>
      </w:r>
      <w:r w:rsidR="00120FC5">
        <w:rPr>
          <w:rFonts w:ascii="Arial" w:eastAsia="Calibri" w:hAnsi="Arial" w:cs="Arial"/>
          <w:kern w:val="3"/>
          <w:sz w:val="20"/>
          <w:szCs w:val="20"/>
          <w:highlight w:val="magenta"/>
        </w:rPr>
        <w:t>12</w:t>
      </w:r>
      <w:r w:rsidRPr="000A222E">
        <w:rPr>
          <w:rFonts w:ascii="Arial" w:eastAsia="Calibri" w:hAnsi="Arial" w:cs="Arial"/>
          <w:kern w:val="3"/>
          <w:sz w:val="20"/>
          <w:szCs w:val="20"/>
          <w:highlight w:val="magenta"/>
        </w:rPr>
        <w:t>.</w:t>
      </w:r>
      <w:r w:rsidR="004A4B51">
        <w:rPr>
          <w:rFonts w:ascii="Arial" w:eastAsia="Calibri" w:hAnsi="Arial" w:cs="Arial"/>
          <w:kern w:val="3"/>
          <w:sz w:val="20"/>
          <w:szCs w:val="20"/>
        </w:rPr>
        <w:t>2019</w:t>
      </w:r>
      <w:r w:rsidRPr="000A222E">
        <w:rPr>
          <w:rFonts w:ascii="Arial" w:eastAsia="Calibri" w:hAnsi="Arial" w:cs="Arial"/>
          <w:kern w:val="3"/>
          <w:sz w:val="20"/>
          <w:szCs w:val="20"/>
        </w:rPr>
        <w:t xml:space="preserve">. godine </w:t>
      </w:r>
    </w:p>
    <w:p w14:paraId="2D498AD7" w14:textId="77777777" w:rsidR="000A222E" w:rsidRPr="000A222E" w:rsidRDefault="000A222E" w:rsidP="000A222E">
      <w:pPr>
        <w:suppressAutoHyphens/>
        <w:autoSpaceDN w:val="0"/>
        <w:ind w:left="709"/>
        <w:jc w:val="both"/>
        <w:textAlignment w:val="baseline"/>
        <w:rPr>
          <w:rFonts w:ascii="Arial" w:eastAsia="Calibri" w:hAnsi="Arial" w:cs="Arial"/>
          <w:kern w:val="3"/>
          <w:sz w:val="20"/>
          <w:szCs w:val="20"/>
        </w:rPr>
      </w:pPr>
    </w:p>
    <w:p w14:paraId="79602CC0" w14:textId="77777777" w:rsidR="000A222E" w:rsidRPr="000A222E" w:rsidRDefault="000A222E" w:rsidP="00E00FB8">
      <w:pPr>
        <w:suppressAutoHyphens/>
        <w:autoSpaceDN w:val="0"/>
        <w:textAlignment w:val="baseline"/>
        <w:rPr>
          <w:rFonts w:ascii="Arial" w:eastAsia="Calibri" w:hAnsi="Arial" w:cs="Arial"/>
          <w:kern w:val="3"/>
          <w:sz w:val="20"/>
          <w:szCs w:val="20"/>
        </w:rPr>
      </w:pPr>
    </w:p>
    <w:p w14:paraId="79A1A8FF" w14:textId="77777777" w:rsidR="000A222E" w:rsidRPr="000A222E" w:rsidRDefault="000A222E" w:rsidP="00E00FB8">
      <w:pPr>
        <w:suppressAutoHyphens/>
        <w:autoSpaceDN w:val="0"/>
        <w:spacing w:after="0"/>
        <w:ind w:firstLine="709"/>
        <w:textAlignment w:val="baseline"/>
        <w:rPr>
          <w:rFonts w:ascii="Arial" w:eastAsia="Calibri" w:hAnsi="Arial" w:cs="Arial"/>
          <w:b/>
          <w:kern w:val="3"/>
          <w:sz w:val="20"/>
          <w:szCs w:val="20"/>
        </w:rPr>
      </w:pPr>
      <w:r w:rsidRPr="000A222E">
        <w:rPr>
          <w:rFonts w:ascii="Arial" w:eastAsia="Calibri" w:hAnsi="Arial" w:cs="Arial"/>
          <w:b/>
          <w:kern w:val="3"/>
          <w:sz w:val="20"/>
          <w:szCs w:val="20"/>
        </w:rPr>
        <w:t>ZAGORJE-TEHNOBETON d.d.</w:t>
      </w:r>
    </w:p>
    <w:p w14:paraId="49DD4A87" w14:textId="2666094D" w:rsidR="000A222E" w:rsidRPr="00E00FB8" w:rsidRDefault="00E00FB8" w:rsidP="00E00FB8">
      <w:pPr>
        <w:suppressAutoHyphens/>
        <w:autoSpaceDN w:val="0"/>
        <w:spacing w:after="0"/>
        <w:ind w:left="709"/>
        <w:jc w:val="both"/>
        <w:textAlignment w:val="baseline"/>
        <w:rPr>
          <w:rFonts w:ascii="Arial" w:eastAsia="Calibri" w:hAnsi="Arial" w:cs="Arial"/>
          <w:b/>
          <w:bCs/>
          <w:kern w:val="3"/>
          <w:sz w:val="20"/>
          <w:szCs w:val="20"/>
        </w:rPr>
      </w:pPr>
      <w:r w:rsidRPr="00E00FB8">
        <w:rPr>
          <w:rFonts w:ascii="Arial" w:eastAsia="Calibri" w:hAnsi="Arial" w:cs="Arial"/>
          <w:b/>
          <w:bCs/>
          <w:kern w:val="3"/>
          <w:sz w:val="20"/>
          <w:szCs w:val="20"/>
        </w:rPr>
        <w:t>po pun.</w:t>
      </w:r>
    </w:p>
    <w:p w14:paraId="7444057E" w14:textId="0DA750F2" w:rsidR="000A222E" w:rsidRPr="004A4B51" w:rsidRDefault="000A222E" w:rsidP="004A4B51">
      <w:pPr>
        <w:suppressAutoHyphens/>
        <w:autoSpaceDN w:val="0"/>
        <w:spacing w:line="240" w:lineRule="auto"/>
        <w:ind w:left="709"/>
        <w:jc w:val="both"/>
        <w:textAlignment w:val="baseline"/>
        <w:rPr>
          <w:rFonts w:ascii="Arial" w:eastAsia="Calibri" w:hAnsi="Arial" w:cs="Arial"/>
          <w:kern w:val="3"/>
          <w:sz w:val="20"/>
          <w:szCs w:val="20"/>
        </w:rPr>
      </w:pPr>
    </w:p>
    <w:sectPr w:rsidR="000A222E" w:rsidRPr="004A4B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EE"/>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5DD0"/>
    <w:multiLevelType w:val="hybridMultilevel"/>
    <w:tmpl w:val="38348E94"/>
    <w:lvl w:ilvl="0" w:tplc="04360017">
      <w:start w:val="1"/>
      <w:numFmt w:val="lowerLetter"/>
      <w:lvlText w:val="%1)"/>
      <w:lvlJc w:val="left"/>
      <w:pPr>
        <w:ind w:left="1050" w:hanging="360"/>
      </w:pPr>
    </w:lvl>
    <w:lvl w:ilvl="1" w:tplc="403ED7DA">
      <w:start w:val="1"/>
      <w:numFmt w:val="bullet"/>
      <w:lvlText w:val=""/>
      <w:lvlJc w:val="left"/>
      <w:pPr>
        <w:ind w:left="2130" w:hanging="720"/>
      </w:pPr>
      <w:rPr>
        <w:rFonts w:ascii="Symbol" w:eastAsia="Calibri" w:hAnsi="Symbol" w:cs="Arial" w:hint="default"/>
      </w:rPr>
    </w:lvl>
    <w:lvl w:ilvl="2" w:tplc="0436001B" w:tentative="1">
      <w:start w:val="1"/>
      <w:numFmt w:val="lowerRoman"/>
      <w:lvlText w:val="%3."/>
      <w:lvlJc w:val="right"/>
      <w:pPr>
        <w:ind w:left="2490" w:hanging="180"/>
      </w:pPr>
    </w:lvl>
    <w:lvl w:ilvl="3" w:tplc="0436000F" w:tentative="1">
      <w:start w:val="1"/>
      <w:numFmt w:val="decimal"/>
      <w:lvlText w:val="%4."/>
      <w:lvlJc w:val="left"/>
      <w:pPr>
        <w:ind w:left="3210" w:hanging="360"/>
      </w:pPr>
    </w:lvl>
    <w:lvl w:ilvl="4" w:tplc="04360019" w:tentative="1">
      <w:start w:val="1"/>
      <w:numFmt w:val="lowerLetter"/>
      <w:lvlText w:val="%5."/>
      <w:lvlJc w:val="left"/>
      <w:pPr>
        <w:ind w:left="3930" w:hanging="360"/>
      </w:pPr>
    </w:lvl>
    <w:lvl w:ilvl="5" w:tplc="0436001B" w:tentative="1">
      <w:start w:val="1"/>
      <w:numFmt w:val="lowerRoman"/>
      <w:lvlText w:val="%6."/>
      <w:lvlJc w:val="right"/>
      <w:pPr>
        <w:ind w:left="4650" w:hanging="180"/>
      </w:pPr>
    </w:lvl>
    <w:lvl w:ilvl="6" w:tplc="0436000F" w:tentative="1">
      <w:start w:val="1"/>
      <w:numFmt w:val="decimal"/>
      <w:lvlText w:val="%7."/>
      <w:lvlJc w:val="left"/>
      <w:pPr>
        <w:ind w:left="5370" w:hanging="360"/>
      </w:pPr>
    </w:lvl>
    <w:lvl w:ilvl="7" w:tplc="04360019" w:tentative="1">
      <w:start w:val="1"/>
      <w:numFmt w:val="lowerLetter"/>
      <w:lvlText w:val="%8."/>
      <w:lvlJc w:val="left"/>
      <w:pPr>
        <w:ind w:left="6090" w:hanging="360"/>
      </w:pPr>
    </w:lvl>
    <w:lvl w:ilvl="8" w:tplc="0436001B" w:tentative="1">
      <w:start w:val="1"/>
      <w:numFmt w:val="lowerRoman"/>
      <w:lvlText w:val="%9."/>
      <w:lvlJc w:val="right"/>
      <w:pPr>
        <w:ind w:left="6810" w:hanging="180"/>
      </w:pPr>
    </w:lvl>
  </w:abstractNum>
  <w:abstractNum w:abstractNumId="1" w15:restartNumberingAfterBreak="0">
    <w:nsid w:val="0218778C"/>
    <w:multiLevelType w:val="multilevel"/>
    <w:tmpl w:val="24565482"/>
    <w:styleLink w:val="WWNum9"/>
    <w:lvl w:ilvl="0">
      <w:start w:val="1"/>
      <w:numFmt w:val="upp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 w15:restartNumberingAfterBreak="0">
    <w:nsid w:val="0C862BD8"/>
    <w:multiLevelType w:val="hybridMultilevel"/>
    <w:tmpl w:val="52A28636"/>
    <w:lvl w:ilvl="0" w:tplc="418623E2">
      <w:start w:val="1"/>
      <w:numFmt w:val="bullet"/>
      <w:lvlText w:val=""/>
      <w:lvlJc w:val="left"/>
      <w:pPr>
        <w:tabs>
          <w:tab w:val="num" w:pos="720"/>
        </w:tabs>
        <w:ind w:left="720" w:hanging="360"/>
      </w:pPr>
      <w:rPr>
        <w:rFonts w:ascii="Wingdings" w:hAnsi="Wingdings" w:hint="default"/>
      </w:rPr>
    </w:lvl>
    <w:lvl w:ilvl="1" w:tplc="042E9856">
      <w:start w:val="1"/>
      <w:numFmt w:val="bullet"/>
      <w:lvlText w:val=""/>
      <w:lvlJc w:val="left"/>
      <w:pPr>
        <w:tabs>
          <w:tab w:val="num" w:pos="1440"/>
        </w:tabs>
        <w:ind w:left="1440" w:hanging="360"/>
      </w:pPr>
      <w:rPr>
        <w:rFonts w:ascii="Wingdings" w:hAnsi="Wingdings" w:hint="default"/>
      </w:rPr>
    </w:lvl>
    <w:lvl w:ilvl="2" w:tplc="882C840A" w:tentative="1">
      <w:start w:val="1"/>
      <w:numFmt w:val="bullet"/>
      <w:lvlText w:val=""/>
      <w:lvlJc w:val="left"/>
      <w:pPr>
        <w:tabs>
          <w:tab w:val="num" w:pos="2160"/>
        </w:tabs>
        <w:ind w:left="2160" w:hanging="360"/>
      </w:pPr>
      <w:rPr>
        <w:rFonts w:ascii="Wingdings" w:hAnsi="Wingdings" w:hint="default"/>
      </w:rPr>
    </w:lvl>
    <w:lvl w:ilvl="3" w:tplc="DCAA0DD8" w:tentative="1">
      <w:start w:val="1"/>
      <w:numFmt w:val="bullet"/>
      <w:lvlText w:val=""/>
      <w:lvlJc w:val="left"/>
      <w:pPr>
        <w:tabs>
          <w:tab w:val="num" w:pos="2880"/>
        </w:tabs>
        <w:ind w:left="2880" w:hanging="360"/>
      </w:pPr>
      <w:rPr>
        <w:rFonts w:ascii="Wingdings" w:hAnsi="Wingdings" w:hint="default"/>
      </w:rPr>
    </w:lvl>
    <w:lvl w:ilvl="4" w:tplc="93640E18" w:tentative="1">
      <w:start w:val="1"/>
      <w:numFmt w:val="bullet"/>
      <w:lvlText w:val=""/>
      <w:lvlJc w:val="left"/>
      <w:pPr>
        <w:tabs>
          <w:tab w:val="num" w:pos="3600"/>
        </w:tabs>
        <w:ind w:left="3600" w:hanging="360"/>
      </w:pPr>
      <w:rPr>
        <w:rFonts w:ascii="Wingdings" w:hAnsi="Wingdings" w:hint="default"/>
      </w:rPr>
    </w:lvl>
    <w:lvl w:ilvl="5" w:tplc="32F0793C" w:tentative="1">
      <w:start w:val="1"/>
      <w:numFmt w:val="bullet"/>
      <w:lvlText w:val=""/>
      <w:lvlJc w:val="left"/>
      <w:pPr>
        <w:tabs>
          <w:tab w:val="num" w:pos="4320"/>
        </w:tabs>
        <w:ind w:left="4320" w:hanging="360"/>
      </w:pPr>
      <w:rPr>
        <w:rFonts w:ascii="Wingdings" w:hAnsi="Wingdings" w:hint="default"/>
      </w:rPr>
    </w:lvl>
    <w:lvl w:ilvl="6" w:tplc="589E1254" w:tentative="1">
      <w:start w:val="1"/>
      <w:numFmt w:val="bullet"/>
      <w:lvlText w:val=""/>
      <w:lvlJc w:val="left"/>
      <w:pPr>
        <w:tabs>
          <w:tab w:val="num" w:pos="5040"/>
        </w:tabs>
        <w:ind w:left="5040" w:hanging="360"/>
      </w:pPr>
      <w:rPr>
        <w:rFonts w:ascii="Wingdings" w:hAnsi="Wingdings" w:hint="default"/>
      </w:rPr>
    </w:lvl>
    <w:lvl w:ilvl="7" w:tplc="9028B722" w:tentative="1">
      <w:start w:val="1"/>
      <w:numFmt w:val="bullet"/>
      <w:lvlText w:val=""/>
      <w:lvlJc w:val="left"/>
      <w:pPr>
        <w:tabs>
          <w:tab w:val="num" w:pos="5760"/>
        </w:tabs>
        <w:ind w:left="5760" w:hanging="360"/>
      </w:pPr>
      <w:rPr>
        <w:rFonts w:ascii="Wingdings" w:hAnsi="Wingdings" w:hint="default"/>
      </w:rPr>
    </w:lvl>
    <w:lvl w:ilvl="8" w:tplc="17CE7AC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9A1174"/>
    <w:multiLevelType w:val="hybridMultilevel"/>
    <w:tmpl w:val="6BB0D308"/>
    <w:lvl w:ilvl="0" w:tplc="64BAC08A">
      <w:start w:val="1"/>
      <w:numFmt w:val="bullet"/>
      <w:lvlText w:val=""/>
      <w:lvlJc w:val="left"/>
      <w:pPr>
        <w:tabs>
          <w:tab w:val="num" w:pos="720"/>
        </w:tabs>
        <w:ind w:left="720" w:hanging="360"/>
      </w:pPr>
      <w:rPr>
        <w:rFonts w:ascii="Wingdings" w:hAnsi="Wingdings" w:hint="default"/>
      </w:rPr>
    </w:lvl>
    <w:lvl w:ilvl="1" w:tplc="EE4C6E0E">
      <w:start w:val="1"/>
      <w:numFmt w:val="bullet"/>
      <w:lvlText w:val=""/>
      <w:lvlJc w:val="left"/>
      <w:pPr>
        <w:tabs>
          <w:tab w:val="num" w:pos="1440"/>
        </w:tabs>
        <w:ind w:left="1440" w:hanging="360"/>
      </w:pPr>
      <w:rPr>
        <w:rFonts w:ascii="Wingdings" w:hAnsi="Wingdings" w:hint="default"/>
      </w:rPr>
    </w:lvl>
    <w:lvl w:ilvl="2" w:tplc="82EE8C0E" w:tentative="1">
      <w:start w:val="1"/>
      <w:numFmt w:val="bullet"/>
      <w:lvlText w:val=""/>
      <w:lvlJc w:val="left"/>
      <w:pPr>
        <w:tabs>
          <w:tab w:val="num" w:pos="2160"/>
        </w:tabs>
        <w:ind w:left="2160" w:hanging="360"/>
      </w:pPr>
      <w:rPr>
        <w:rFonts w:ascii="Wingdings" w:hAnsi="Wingdings" w:hint="default"/>
      </w:rPr>
    </w:lvl>
    <w:lvl w:ilvl="3" w:tplc="79567D42" w:tentative="1">
      <w:start w:val="1"/>
      <w:numFmt w:val="bullet"/>
      <w:lvlText w:val=""/>
      <w:lvlJc w:val="left"/>
      <w:pPr>
        <w:tabs>
          <w:tab w:val="num" w:pos="2880"/>
        </w:tabs>
        <w:ind w:left="2880" w:hanging="360"/>
      </w:pPr>
      <w:rPr>
        <w:rFonts w:ascii="Wingdings" w:hAnsi="Wingdings" w:hint="default"/>
      </w:rPr>
    </w:lvl>
    <w:lvl w:ilvl="4" w:tplc="E1F05590" w:tentative="1">
      <w:start w:val="1"/>
      <w:numFmt w:val="bullet"/>
      <w:lvlText w:val=""/>
      <w:lvlJc w:val="left"/>
      <w:pPr>
        <w:tabs>
          <w:tab w:val="num" w:pos="3600"/>
        </w:tabs>
        <w:ind w:left="3600" w:hanging="360"/>
      </w:pPr>
      <w:rPr>
        <w:rFonts w:ascii="Wingdings" w:hAnsi="Wingdings" w:hint="default"/>
      </w:rPr>
    </w:lvl>
    <w:lvl w:ilvl="5" w:tplc="04C09CE2" w:tentative="1">
      <w:start w:val="1"/>
      <w:numFmt w:val="bullet"/>
      <w:lvlText w:val=""/>
      <w:lvlJc w:val="left"/>
      <w:pPr>
        <w:tabs>
          <w:tab w:val="num" w:pos="4320"/>
        </w:tabs>
        <w:ind w:left="4320" w:hanging="360"/>
      </w:pPr>
      <w:rPr>
        <w:rFonts w:ascii="Wingdings" w:hAnsi="Wingdings" w:hint="default"/>
      </w:rPr>
    </w:lvl>
    <w:lvl w:ilvl="6" w:tplc="2742811C" w:tentative="1">
      <w:start w:val="1"/>
      <w:numFmt w:val="bullet"/>
      <w:lvlText w:val=""/>
      <w:lvlJc w:val="left"/>
      <w:pPr>
        <w:tabs>
          <w:tab w:val="num" w:pos="5040"/>
        </w:tabs>
        <w:ind w:left="5040" w:hanging="360"/>
      </w:pPr>
      <w:rPr>
        <w:rFonts w:ascii="Wingdings" w:hAnsi="Wingdings" w:hint="default"/>
      </w:rPr>
    </w:lvl>
    <w:lvl w:ilvl="7" w:tplc="91D6357A" w:tentative="1">
      <w:start w:val="1"/>
      <w:numFmt w:val="bullet"/>
      <w:lvlText w:val=""/>
      <w:lvlJc w:val="left"/>
      <w:pPr>
        <w:tabs>
          <w:tab w:val="num" w:pos="5760"/>
        </w:tabs>
        <w:ind w:left="5760" w:hanging="360"/>
      </w:pPr>
      <w:rPr>
        <w:rFonts w:ascii="Wingdings" w:hAnsi="Wingdings" w:hint="default"/>
      </w:rPr>
    </w:lvl>
    <w:lvl w:ilvl="8" w:tplc="E80E207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6216D6"/>
    <w:multiLevelType w:val="hybridMultilevel"/>
    <w:tmpl w:val="BF801D8A"/>
    <w:lvl w:ilvl="0" w:tplc="9F1EE0F6">
      <w:start w:val="5"/>
      <w:numFmt w:val="bullet"/>
      <w:lvlText w:val="-"/>
      <w:lvlJc w:val="left"/>
      <w:pPr>
        <w:ind w:left="1069" w:hanging="360"/>
      </w:pPr>
      <w:rPr>
        <w:rFonts w:ascii="Arial" w:eastAsia="Calibri" w:hAnsi="Arial" w:cs="Arial"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5" w15:restartNumberingAfterBreak="0">
    <w:nsid w:val="1A8F2049"/>
    <w:multiLevelType w:val="hybridMultilevel"/>
    <w:tmpl w:val="ADC267B2"/>
    <w:lvl w:ilvl="0" w:tplc="94C24C78">
      <w:start w:val="1"/>
      <w:numFmt w:val="bullet"/>
      <w:lvlText w:val=""/>
      <w:lvlJc w:val="left"/>
      <w:pPr>
        <w:tabs>
          <w:tab w:val="num" w:pos="720"/>
        </w:tabs>
        <w:ind w:left="720" w:hanging="360"/>
      </w:pPr>
      <w:rPr>
        <w:rFonts w:ascii="Wingdings" w:hAnsi="Wingdings" w:hint="default"/>
      </w:rPr>
    </w:lvl>
    <w:lvl w:ilvl="1" w:tplc="0B8A0274" w:tentative="1">
      <w:start w:val="1"/>
      <w:numFmt w:val="bullet"/>
      <w:lvlText w:val=""/>
      <w:lvlJc w:val="left"/>
      <w:pPr>
        <w:tabs>
          <w:tab w:val="num" w:pos="1440"/>
        </w:tabs>
        <w:ind w:left="1440" w:hanging="360"/>
      </w:pPr>
      <w:rPr>
        <w:rFonts w:ascii="Wingdings" w:hAnsi="Wingdings" w:hint="default"/>
      </w:rPr>
    </w:lvl>
    <w:lvl w:ilvl="2" w:tplc="735AC00A" w:tentative="1">
      <w:start w:val="1"/>
      <w:numFmt w:val="bullet"/>
      <w:lvlText w:val=""/>
      <w:lvlJc w:val="left"/>
      <w:pPr>
        <w:tabs>
          <w:tab w:val="num" w:pos="2160"/>
        </w:tabs>
        <w:ind w:left="2160" w:hanging="360"/>
      </w:pPr>
      <w:rPr>
        <w:rFonts w:ascii="Wingdings" w:hAnsi="Wingdings" w:hint="default"/>
      </w:rPr>
    </w:lvl>
    <w:lvl w:ilvl="3" w:tplc="E9EA5ED0" w:tentative="1">
      <w:start w:val="1"/>
      <w:numFmt w:val="bullet"/>
      <w:lvlText w:val=""/>
      <w:lvlJc w:val="left"/>
      <w:pPr>
        <w:tabs>
          <w:tab w:val="num" w:pos="2880"/>
        </w:tabs>
        <w:ind w:left="2880" w:hanging="360"/>
      </w:pPr>
      <w:rPr>
        <w:rFonts w:ascii="Wingdings" w:hAnsi="Wingdings" w:hint="default"/>
      </w:rPr>
    </w:lvl>
    <w:lvl w:ilvl="4" w:tplc="B8147D6E" w:tentative="1">
      <w:start w:val="1"/>
      <w:numFmt w:val="bullet"/>
      <w:lvlText w:val=""/>
      <w:lvlJc w:val="left"/>
      <w:pPr>
        <w:tabs>
          <w:tab w:val="num" w:pos="3600"/>
        </w:tabs>
        <w:ind w:left="3600" w:hanging="360"/>
      </w:pPr>
      <w:rPr>
        <w:rFonts w:ascii="Wingdings" w:hAnsi="Wingdings" w:hint="default"/>
      </w:rPr>
    </w:lvl>
    <w:lvl w:ilvl="5" w:tplc="490256A6" w:tentative="1">
      <w:start w:val="1"/>
      <w:numFmt w:val="bullet"/>
      <w:lvlText w:val=""/>
      <w:lvlJc w:val="left"/>
      <w:pPr>
        <w:tabs>
          <w:tab w:val="num" w:pos="4320"/>
        </w:tabs>
        <w:ind w:left="4320" w:hanging="360"/>
      </w:pPr>
      <w:rPr>
        <w:rFonts w:ascii="Wingdings" w:hAnsi="Wingdings" w:hint="default"/>
      </w:rPr>
    </w:lvl>
    <w:lvl w:ilvl="6" w:tplc="7BA02EEC" w:tentative="1">
      <w:start w:val="1"/>
      <w:numFmt w:val="bullet"/>
      <w:lvlText w:val=""/>
      <w:lvlJc w:val="left"/>
      <w:pPr>
        <w:tabs>
          <w:tab w:val="num" w:pos="5040"/>
        </w:tabs>
        <w:ind w:left="5040" w:hanging="360"/>
      </w:pPr>
      <w:rPr>
        <w:rFonts w:ascii="Wingdings" w:hAnsi="Wingdings" w:hint="default"/>
      </w:rPr>
    </w:lvl>
    <w:lvl w:ilvl="7" w:tplc="62A83A9A" w:tentative="1">
      <w:start w:val="1"/>
      <w:numFmt w:val="bullet"/>
      <w:lvlText w:val=""/>
      <w:lvlJc w:val="left"/>
      <w:pPr>
        <w:tabs>
          <w:tab w:val="num" w:pos="5760"/>
        </w:tabs>
        <w:ind w:left="5760" w:hanging="360"/>
      </w:pPr>
      <w:rPr>
        <w:rFonts w:ascii="Wingdings" w:hAnsi="Wingdings" w:hint="default"/>
      </w:rPr>
    </w:lvl>
    <w:lvl w:ilvl="8" w:tplc="81DC583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57C97"/>
    <w:multiLevelType w:val="hybridMultilevel"/>
    <w:tmpl w:val="194E3A50"/>
    <w:lvl w:ilvl="0" w:tplc="245C33F6">
      <w:numFmt w:val="bullet"/>
      <w:lvlText w:val="-"/>
      <w:lvlJc w:val="left"/>
      <w:pPr>
        <w:ind w:left="1429" w:hanging="360"/>
      </w:pPr>
      <w:rPr>
        <w:rFonts w:ascii="Verdana" w:eastAsia="Times" w:hAnsi="Verdana" w:cs="Times New Roman" w:hint="default"/>
      </w:rPr>
    </w:lvl>
    <w:lvl w:ilvl="1" w:tplc="041A0003">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7" w15:restartNumberingAfterBreak="0">
    <w:nsid w:val="25A27F49"/>
    <w:multiLevelType w:val="hybridMultilevel"/>
    <w:tmpl w:val="B8D0932C"/>
    <w:lvl w:ilvl="0" w:tplc="041A0017">
      <w:start w:val="1"/>
      <w:numFmt w:val="lowerLetter"/>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8" w15:restartNumberingAfterBreak="0">
    <w:nsid w:val="25EE5394"/>
    <w:multiLevelType w:val="multilevel"/>
    <w:tmpl w:val="445CD740"/>
    <w:styleLink w:val="WWNum7"/>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9" w15:restartNumberingAfterBreak="0">
    <w:nsid w:val="28E33DC1"/>
    <w:multiLevelType w:val="multilevel"/>
    <w:tmpl w:val="944245E4"/>
    <w:styleLink w:val="WWNum12"/>
    <w:lvl w:ilvl="0">
      <w:start w:val="1"/>
      <w:numFmt w:val="upperLetter"/>
      <w:lvlText w:val="%1)"/>
      <w:lvlJc w:val="left"/>
      <w:pPr>
        <w:ind w:left="1429" w:hanging="360"/>
      </w:pPr>
      <w:rPr>
        <w:rFonts w:cs="Times New Roman"/>
        <w:b/>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0" w15:restartNumberingAfterBreak="0">
    <w:nsid w:val="2AE434EE"/>
    <w:multiLevelType w:val="multilevel"/>
    <w:tmpl w:val="AEB4BD70"/>
    <w:styleLink w:val="WWNum8"/>
    <w:lvl w:ilvl="0">
      <w:start w:val="1"/>
      <w:numFmt w:val="upp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E4A05BB"/>
    <w:multiLevelType w:val="hybridMultilevel"/>
    <w:tmpl w:val="F0849C64"/>
    <w:lvl w:ilvl="0" w:tplc="041A0017">
      <w:start w:val="1"/>
      <w:numFmt w:val="lowerLetter"/>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2" w15:restartNumberingAfterBreak="0">
    <w:nsid w:val="2F0212EE"/>
    <w:multiLevelType w:val="hybridMultilevel"/>
    <w:tmpl w:val="CDCED710"/>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07F26B0"/>
    <w:multiLevelType w:val="hybridMultilevel"/>
    <w:tmpl w:val="D890BDA4"/>
    <w:lvl w:ilvl="0" w:tplc="04360017">
      <w:start w:val="1"/>
      <w:numFmt w:val="lowerLetter"/>
      <w:lvlText w:val="%1)"/>
      <w:lvlJc w:val="left"/>
      <w:pPr>
        <w:ind w:left="1440" w:hanging="360"/>
      </w:pPr>
    </w:lvl>
    <w:lvl w:ilvl="1" w:tplc="04360019" w:tentative="1">
      <w:start w:val="1"/>
      <w:numFmt w:val="lowerLetter"/>
      <w:lvlText w:val="%2."/>
      <w:lvlJc w:val="left"/>
      <w:pPr>
        <w:ind w:left="2160" w:hanging="360"/>
      </w:pPr>
    </w:lvl>
    <w:lvl w:ilvl="2" w:tplc="0436001B" w:tentative="1">
      <w:start w:val="1"/>
      <w:numFmt w:val="lowerRoman"/>
      <w:lvlText w:val="%3."/>
      <w:lvlJc w:val="right"/>
      <w:pPr>
        <w:ind w:left="2880" w:hanging="180"/>
      </w:pPr>
    </w:lvl>
    <w:lvl w:ilvl="3" w:tplc="0436000F" w:tentative="1">
      <w:start w:val="1"/>
      <w:numFmt w:val="decimal"/>
      <w:lvlText w:val="%4."/>
      <w:lvlJc w:val="left"/>
      <w:pPr>
        <w:ind w:left="3600" w:hanging="360"/>
      </w:pPr>
    </w:lvl>
    <w:lvl w:ilvl="4" w:tplc="04360019" w:tentative="1">
      <w:start w:val="1"/>
      <w:numFmt w:val="lowerLetter"/>
      <w:lvlText w:val="%5."/>
      <w:lvlJc w:val="left"/>
      <w:pPr>
        <w:ind w:left="4320" w:hanging="360"/>
      </w:pPr>
    </w:lvl>
    <w:lvl w:ilvl="5" w:tplc="0436001B" w:tentative="1">
      <w:start w:val="1"/>
      <w:numFmt w:val="lowerRoman"/>
      <w:lvlText w:val="%6."/>
      <w:lvlJc w:val="right"/>
      <w:pPr>
        <w:ind w:left="5040" w:hanging="180"/>
      </w:pPr>
    </w:lvl>
    <w:lvl w:ilvl="6" w:tplc="0436000F" w:tentative="1">
      <w:start w:val="1"/>
      <w:numFmt w:val="decimal"/>
      <w:lvlText w:val="%7."/>
      <w:lvlJc w:val="left"/>
      <w:pPr>
        <w:ind w:left="5760" w:hanging="360"/>
      </w:pPr>
    </w:lvl>
    <w:lvl w:ilvl="7" w:tplc="04360019" w:tentative="1">
      <w:start w:val="1"/>
      <w:numFmt w:val="lowerLetter"/>
      <w:lvlText w:val="%8."/>
      <w:lvlJc w:val="left"/>
      <w:pPr>
        <w:ind w:left="6480" w:hanging="360"/>
      </w:pPr>
    </w:lvl>
    <w:lvl w:ilvl="8" w:tplc="0436001B" w:tentative="1">
      <w:start w:val="1"/>
      <w:numFmt w:val="lowerRoman"/>
      <w:lvlText w:val="%9."/>
      <w:lvlJc w:val="right"/>
      <w:pPr>
        <w:ind w:left="7200" w:hanging="180"/>
      </w:pPr>
    </w:lvl>
  </w:abstractNum>
  <w:abstractNum w:abstractNumId="14" w15:restartNumberingAfterBreak="0">
    <w:nsid w:val="31814FEE"/>
    <w:multiLevelType w:val="hybridMultilevel"/>
    <w:tmpl w:val="63422F6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21335E4"/>
    <w:multiLevelType w:val="hybridMultilevel"/>
    <w:tmpl w:val="70B447A0"/>
    <w:lvl w:ilvl="0" w:tplc="5AB08A5C">
      <w:start w:val="1"/>
      <w:numFmt w:val="lowerLetter"/>
      <w:lvlText w:val="%1)"/>
      <w:lvlJc w:val="left"/>
      <w:pPr>
        <w:ind w:left="1429" w:hanging="72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6" w15:restartNumberingAfterBreak="0">
    <w:nsid w:val="34031291"/>
    <w:multiLevelType w:val="hybridMultilevel"/>
    <w:tmpl w:val="F8B6046E"/>
    <w:lvl w:ilvl="0" w:tplc="041A000F">
      <w:start w:val="1"/>
      <w:numFmt w:val="decimal"/>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350E0B0C"/>
    <w:multiLevelType w:val="hybridMultilevel"/>
    <w:tmpl w:val="C70A751A"/>
    <w:lvl w:ilvl="0" w:tplc="041A000F">
      <w:start w:val="1"/>
      <w:numFmt w:val="decimal"/>
      <w:lvlText w:val="%1."/>
      <w:lvlJc w:val="left"/>
      <w:pPr>
        <w:ind w:left="709" w:hanging="360"/>
      </w:pPr>
    </w:lvl>
    <w:lvl w:ilvl="1" w:tplc="041A0019" w:tentative="1">
      <w:start w:val="1"/>
      <w:numFmt w:val="lowerLetter"/>
      <w:lvlText w:val="%2."/>
      <w:lvlJc w:val="left"/>
      <w:pPr>
        <w:ind w:left="1429" w:hanging="360"/>
      </w:pPr>
    </w:lvl>
    <w:lvl w:ilvl="2" w:tplc="041A001B" w:tentative="1">
      <w:start w:val="1"/>
      <w:numFmt w:val="lowerRoman"/>
      <w:lvlText w:val="%3."/>
      <w:lvlJc w:val="right"/>
      <w:pPr>
        <w:ind w:left="2149" w:hanging="180"/>
      </w:pPr>
    </w:lvl>
    <w:lvl w:ilvl="3" w:tplc="041A000F" w:tentative="1">
      <w:start w:val="1"/>
      <w:numFmt w:val="decimal"/>
      <w:lvlText w:val="%4."/>
      <w:lvlJc w:val="left"/>
      <w:pPr>
        <w:ind w:left="2869" w:hanging="360"/>
      </w:pPr>
    </w:lvl>
    <w:lvl w:ilvl="4" w:tplc="041A0019" w:tentative="1">
      <w:start w:val="1"/>
      <w:numFmt w:val="lowerLetter"/>
      <w:lvlText w:val="%5."/>
      <w:lvlJc w:val="left"/>
      <w:pPr>
        <w:ind w:left="3589" w:hanging="360"/>
      </w:pPr>
    </w:lvl>
    <w:lvl w:ilvl="5" w:tplc="041A001B" w:tentative="1">
      <w:start w:val="1"/>
      <w:numFmt w:val="lowerRoman"/>
      <w:lvlText w:val="%6."/>
      <w:lvlJc w:val="right"/>
      <w:pPr>
        <w:ind w:left="4309" w:hanging="180"/>
      </w:pPr>
    </w:lvl>
    <w:lvl w:ilvl="6" w:tplc="041A000F" w:tentative="1">
      <w:start w:val="1"/>
      <w:numFmt w:val="decimal"/>
      <w:lvlText w:val="%7."/>
      <w:lvlJc w:val="left"/>
      <w:pPr>
        <w:ind w:left="5029" w:hanging="360"/>
      </w:pPr>
    </w:lvl>
    <w:lvl w:ilvl="7" w:tplc="041A0019" w:tentative="1">
      <w:start w:val="1"/>
      <w:numFmt w:val="lowerLetter"/>
      <w:lvlText w:val="%8."/>
      <w:lvlJc w:val="left"/>
      <w:pPr>
        <w:ind w:left="5749" w:hanging="360"/>
      </w:pPr>
    </w:lvl>
    <w:lvl w:ilvl="8" w:tplc="041A001B" w:tentative="1">
      <w:start w:val="1"/>
      <w:numFmt w:val="lowerRoman"/>
      <w:lvlText w:val="%9."/>
      <w:lvlJc w:val="right"/>
      <w:pPr>
        <w:ind w:left="6469" w:hanging="180"/>
      </w:pPr>
    </w:lvl>
  </w:abstractNum>
  <w:abstractNum w:abstractNumId="18" w15:restartNumberingAfterBreak="0">
    <w:nsid w:val="35C91291"/>
    <w:multiLevelType w:val="multilevel"/>
    <w:tmpl w:val="10C22F5C"/>
    <w:styleLink w:val="WWNum3"/>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9" w15:restartNumberingAfterBreak="0">
    <w:nsid w:val="36076143"/>
    <w:multiLevelType w:val="multilevel"/>
    <w:tmpl w:val="48180E88"/>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6AD45D1"/>
    <w:multiLevelType w:val="multilevel"/>
    <w:tmpl w:val="295649D8"/>
    <w:styleLink w:val="WWNum11"/>
    <w:lvl w:ilvl="0">
      <w:numFmt w:val="bullet"/>
      <w:lvlText w:val="-"/>
      <w:lvlJc w:val="left"/>
      <w:pPr>
        <w:ind w:left="720" w:hanging="360"/>
      </w:pPr>
      <w:rPr>
        <w:rFonts w:eastAsia="Calibri"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1" w15:restartNumberingAfterBreak="0">
    <w:nsid w:val="3B252D19"/>
    <w:multiLevelType w:val="hybridMultilevel"/>
    <w:tmpl w:val="C8DE965A"/>
    <w:lvl w:ilvl="0" w:tplc="04360017">
      <w:start w:val="1"/>
      <w:numFmt w:val="lowerLetter"/>
      <w:lvlText w:val="%1)"/>
      <w:lvlJc w:val="left"/>
      <w:pPr>
        <w:ind w:left="1440" w:hanging="360"/>
      </w:pPr>
    </w:lvl>
    <w:lvl w:ilvl="1" w:tplc="04360019" w:tentative="1">
      <w:start w:val="1"/>
      <w:numFmt w:val="lowerLetter"/>
      <w:lvlText w:val="%2."/>
      <w:lvlJc w:val="left"/>
      <w:pPr>
        <w:ind w:left="2160" w:hanging="360"/>
      </w:pPr>
    </w:lvl>
    <w:lvl w:ilvl="2" w:tplc="0436001B" w:tentative="1">
      <w:start w:val="1"/>
      <w:numFmt w:val="lowerRoman"/>
      <w:lvlText w:val="%3."/>
      <w:lvlJc w:val="right"/>
      <w:pPr>
        <w:ind w:left="2880" w:hanging="180"/>
      </w:pPr>
    </w:lvl>
    <w:lvl w:ilvl="3" w:tplc="0436000F" w:tentative="1">
      <w:start w:val="1"/>
      <w:numFmt w:val="decimal"/>
      <w:lvlText w:val="%4."/>
      <w:lvlJc w:val="left"/>
      <w:pPr>
        <w:ind w:left="3600" w:hanging="360"/>
      </w:pPr>
    </w:lvl>
    <w:lvl w:ilvl="4" w:tplc="04360019" w:tentative="1">
      <w:start w:val="1"/>
      <w:numFmt w:val="lowerLetter"/>
      <w:lvlText w:val="%5."/>
      <w:lvlJc w:val="left"/>
      <w:pPr>
        <w:ind w:left="4320" w:hanging="360"/>
      </w:pPr>
    </w:lvl>
    <w:lvl w:ilvl="5" w:tplc="0436001B" w:tentative="1">
      <w:start w:val="1"/>
      <w:numFmt w:val="lowerRoman"/>
      <w:lvlText w:val="%6."/>
      <w:lvlJc w:val="right"/>
      <w:pPr>
        <w:ind w:left="5040" w:hanging="180"/>
      </w:pPr>
    </w:lvl>
    <w:lvl w:ilvl="6" w:tplc="0436000F" w:tentative="1">
      <w:start w:val="1"/>
      <w:numFmt w:val="decimal"/>
      <w:lvlText w:val="%7."/>
      <w:lvlJc w:val="left"/>
      <w:pPr>
        <w:ind w:left="5760" w:hanging="360"/>
      </w:pPr>
    </w:lvl>
    <w:lvl w:ilvl="7" w:tplc="04360019" w:tentative="1">
      <w:start w:val="1"/>
      <w:numFmt w:val="lowerLetter"/>
      <w:lvlText w:val="%8."/>
      <w:lvlJc w:val="left"/>
      <w:pPr>
        <w:ind w:left="6480" w:hanging="360"/>
      </w:pPr>
    </w:lvl>
    <w:lvl w:ilvl="8" w:tplc="0436001B" w:tentative="1">
      <w:start w:val="1"/>
      <w:numFmt w:val="lowerRoman"/>
      <w:lvlText w:val="%9."/>
      <w:lvlJc w:val="right"/>
      <w:pPr>
        <w:ind w:left="7200" w:hanging="180"/>
      </w:pPr>
    </w:lvl>
  </w:abstractNum>
  <w:abstractNum w:abstractNumId="22" w15:restartNumberingAfterBreak="0">
    <w:nsid w:val="3DE07001"/>
    <w:multiLevelType w:val="hybridMultilevel"/>
    <w:tmpl w:val="408EFD88"/>
    <w:lvl w:ilvl="0" w:tplc="D002852E">
      <w:start w:val="1"/>
      <w:numFmt w:val="bullet"/>
      <w:lvlText w:val=""/>
      <w:lvlJc w:val="left"/>
      <w:pPr>
        <w:tabs>
          <w:tab w:val="num" w:pos="720"/>
        </w:tabs>
        <w:ind w:left="720" w:hanging="360"/>
      </w:pPr>
      <w:rPr>
        <w:rFonts w:ascii="Wingdings" w:hAnsi="Wingdings" w:hint="default"/>
      </w:rPr>
    </w:lvl>
    <w:lvl w:ilvl="1" w:tplc="DA188630" w:tentative="1">
      <w:start w:val="1"/>
      <w:numFmt w:val="bullet"/>
      <w:lvlText w:val=""/>
      <w:lvlJc w:val="left"/>
      <w:pPr>
        <w:tabs>
          <w:tab w:val="num" w:pos="1440"/>
        </w:tabs>
        <w:ind w:left="1440" w:hanging="360"/>
      </w:pPr>
      <w:rPr>
        <w:rFonts w:ascii="Wingdings" w:hAnsi="Wingdings" w:hint="default"/>
      </w:rPr>
    </w:lvl>
    <w:lvl w:ilvl="2" w:tplc="68FC0FE4" w:tentative="1">
      <w:start w:val="1"/>
      <w:numFmt w:val="bullet"/>
      <w:lvlText w:val=""/>
      <w:lvlJc w:val="left"/>
      <w:pPr>
        <w:tabs>
          <w:tab w:val="num" w:pos="2160"/>
        </w:tabs>
        <w:ind w:left="2160" w:hanging="360"/>
      </w:pPr>
      <w:rPr>
        <w:rFonts w:ascii="Wingdings" w:hAnsi="Wingdings" w:hint="default"/>
      </w:rPr>
    </w:lvl>
    <w:lvl w:ilvl="3" w:tplc="0D386EC0" w:tentative="1">
      <w:start w:val="1"/>
      <w:numFmt w:val="bullet"/>
      <w:lvlText w:val=""/>
      <w:lvlJc w:val="left"/>
      <w:pPr>
        <w:tabs>
          <w:tab w:val="num" w:pos="2880"/>
        </w:tabs>
        <w:ind w:left="2880" w:hanging="360"/>
      </w:pPr>
      <w:rPr>
        <w:rFonts w:ascii="Wingdings" w:hAnsi="Wingdings" w:hint="default"/>
      </w:rPr>
    </w:lvl>
    <w:lvl w:ilvl="4" w:tplc="53A8BE9A" w:tentative="1">
      <w:start w:val="1"/>
      <w:numFmt w:val="bullet"/>
      <w:lvlText w:val=""/>
      <w:lvlJc w:val="left"/>
      <w:pPr>
        <w:tabs>
          <w:tab w:val="num" w:pos="3600"/>
        </w:tabs>
        <w:ind w:left="3600" w:hanging="360"/>
      </w:pPr>
      <w:rPr>
        <w:rFonts w:ascii="Wingdings" w:hAnsi="Wingdings" w:hint="default"/>
      </w:rPr>
    </w:lvl>
    <w:lvl w:ilvl="5" w:tplc="BF0E3512" w:tentative="1">
      <w:start w:val="1"/>
      <w:numFmt w:val="bullet"/>
      <w:lvlText w:val=""/>
      <w:lvlJc w:val="left"/>
      <w:pPr>
        <w:tabs>
          <w:tab w:val="num" w:pos="4320"/>
        </w:tabs>
        <w:ind w:left="4320" w:hanging="360"/>
      </w:pPr>
      <w:rPr>
        <w:rFonts w:ascii="Wingdings" w:hAnsi="Wingdings" w:hint="default"/>
      </w:rPr>
    </w:lvl>
    <w:lvl w:ilvl="6" w:tplc="5014A712" w:tentative="1">
      <w:start w:val="1"/>
      <w:numFmt w:val="bullet"/>
      <w:lvlText w:val=""/>
      <w:lvlJc w:val="left"/>
      <w:pPr>
        <w:tabs>
          <w:tab w:val="num" w:pos="5040"/>
        </w:tabs>
        <w:ind w:left="5040" w:hanging="360"/>
      </w:pPr>
      <w:rPr>
        <w:rFonts w:ascii="Wingdings" w:hAnsi="Wingdings" w:hint="default"/>
      </w:rPr>
    </w:lvl>
    <w:lvl w:ilvl="7" w:tplc="CE8E960C" w:tentative="1">
      <w:start w:val="1"/>
      <w:numFmt w:val="bullet"/>
      <w:lvlText w:val=""/>
      <w:lvlJc w:val="left"/>
      <w:pPr>
        <w:tabs>
          <w:tab w:val="num" w:pos="5760"/>
        </w:tabs>
        <w:ind w:left="5760" w:hanging="360"/>
      </w:pPr>
      <w:rPr>
        <w:rFonts w:ascii="Wingdings" w:hAnsi="Wingdings" w:hint="default"/>
      </w:rPr>
    </w:lvl>
    <w:lvl w:ilvl="8" w:tplc="EB0A738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F5131B"/>
    <w:multiLevelType w:val="hybridMultilevel"/>
    <w:tmpl w:val="7352ABB0"/>
    <w:lvl w:ilvl="0" w:tplc="04360017">
      <w:start w:val="1"/>
      <w:numFmt w:val="lowerLetter"/>
      <w:lvlText w:val="%1)"/>
      <w:lvlJc w:val="left"/>
      <w:pPr>
        <w:ind w:left="720" w:hanging="360"/>
      </w:pPr>
    </w:lvl>
    <w:lvl w:ilvl="1" w:tplc="04360019" w:tentative="1">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4" w15:restartNumberingAfterBreak="0">
    <w:nsid w:val="3E882DDC"/>
    <w:multiLevelType w:val="hybridMultilevel"/>
    <w:tmpl w:val="F0849C64"/>
    <w:lvl w:ilvl="0" w:tplc="041A0017">
      <w:start w:val="1"/>
      <w:numFmt w:val="lowerLetter"/>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25" w15:restartNumberingAfterBreak="0">
    <w:nsid w:val="3FD753E9"/>
    <w:multiLevelType w:val="multilevel"/>
    <w:tmpl w:val="9ABA668C"/>
    <w:styleLink w:val="WWNum10"/>
    <w:lvl w:ilvl="0">
      <w:numFmt w:val="bullet"/>
      <w:lvlText w:val="-"/>
      <w:lvlJc w:val="left"/>
      <w:pPr>
        <w:ind w:left="1440" w:hanging="360"/>
      </w:pPr>
      <w:rPr>
        <w:rFonts w:cs="Times New Roman"/>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26" w15:restartNumberingAfterBreak="0">
    <w:nsid w:val="432109EF"/>
    <w:multiLevelType w:val="hybridMultilevel"/>
    <w:tmpl w:val="C5E2EB26"/>
    <w:lvl w:ilvl="0" w:tplc="865E5B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FB63322"/>
    <w:multiLevelType w:val="multilevel"/>
    <w:tmpl w:val="96E2C2A2"/>
    <w:styleLink w:val="WWNum6"/>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28" w15:restartNumberingAfterBreak="0">
    <w:nsid w:val="4FF4172B"/>
    <w:multiLevelType w:val="hybridMultilevel"/>
    <w:tmpl w:val="961C190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4A61FB8"/>
    <w:multiLevelType w:val="hybridMultilevel"/>
    <w:tmpl w:val="F836B172"/>
    <w:lvl w:ilvl="0" w:tplc="245C33F6">
      <w:numFmt w:val="bullet"/>
      <w:lvlText w:val="-"/>
      <w:lvlJc w:val="left"/>
      <w:pPr>
        <w:ind w:left="1429" w:hanging="360"/>
      </w:pPr>
      <w:rPr>
        <w:rFonts w:ascii="Verdana" w:eastAsia="Times" w:hAnsi="Verdana" w:cs="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0" w15:restartNumberingAfterBreak="0">
    <w:nsid w:val="56B17AD1"/>
    <w:multiLevelType w:val="hybridMultilevel"/>
    <w:tmpl w:val="E304929A"/>
    <w:lvl w:ilvl="0" w:tplc="85DE003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6E409FC"/>
    <w:multiLevelType w:val="hybridMultilevel"/>
    <w:tmpl w:val="6F687C8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7707E89"/>
    <w:multiLevelType w:val="multilevel"/>
    <w:tmpl w:val="3B847FA6"/>
    <w:styleLink w:val="WWNum13"/>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68C06570"/>
    <w:multiLevelType w:val="hybridMultilevel"/>
    <w:tmpl w:val="8CD42D9E"/>
    <w:lvl w:ilvl="0" w:tplc="FFFFFFFF">
      <w:numFmt w:val="bullet"/>
      <w:lvlText w:val="-"/>
      <w:lvlJc w:val="left"/>
      <w:pPr>
        <w:ind w:left="1429" w:hanging="360"/>
      </w:pPr>
      <w:rPr>
        <w:rFonts w:ascii="Times New Roman" w:eastAsia="Times New Roman" w:hAnsi="Times New Roman" w:cs="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4" w15:restartNumberingAfterBreak="0">
    <w:nsid w:val="692B73FC"/>
    <w:multiLevelType w:val="multilevel"/>
    <w:tmpl w:val="DC10CD20"/>
    <w:styleLink w:val="WWNum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6B6B3F0B"/>
    <w:multiLevelType w:val="hybridMultilevel"/>
    <w:tmpl w:val="A276F9EE"/>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BDB6DD9"/>
    <w:multiLevelType w:val="multilevel"/>
    <w:tmpl w:val="BE263488"/>
    <w:styleLink w:val="WWNum5"/>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37" w15:restartNumberingAfterBreak="0">
    <w:nsid w:val="6F4620DA"/>
    <w:multiLevelType w:val="hybridMultilevel"/>
    <w:tmpl w:val="C8DE965A"/>
    <w:lvl w:ilvl="0" w:tplc="04360017">
      <w:start w:val="1"/>
      <w:numFmt w:val="lowerLetter"/>
      <w:lvlText w:val="%1)"/>
      <w:lvlJc w:val="left"/>
      <w:pPr>
        <w:ind w:left="1440" w:hanging="360"/>
      </w:pPr>
    </w:lvl>
    <w:lvl w:ilvl="1" w:tplc="04360019" w:tentative="1">
      <w:start w:val="1"/>
      <w:numFmt w:val="lowerLetter"/>
      <w:lvlText w:val="%2."/>
      <w:lvlJc w:val="left"/>
      <w:pPr>
        <w:ind w:left="2160" w:hanging="360"/>
      </w:pPr>
    </w:lvl>
    <w:lvl w:ilvl="2" w:tplc="0436001B" w:tentative="1">
      <w:start w:val="1"/>
      <w:numFmt w:val="lowerRoman"/>
      <w:lvlText w:val="%3."/>
      <w:lvlJc w:val="right"/>
      <w:pPr>
        <w:ind w:left="2880" w:hanging="180"/>
      </w:pPr>
    </w:lvl>
    <w:lvl w:ilvl="3" w:tplc="0436000F" w:tentative="1">
      <w:start w:val="1"/>
      <w:numFmt w:val="decimal"/>
      <w:lvlText w:val="%4."/>
      <w:lvlJc w:val="left"/>
      <w:pPr>
        <w:ind w:left="3600" w:hanging="360"/>
      </w:pPr>
    </w:lvl>
    <w:lvl w:ilvl="4" w:tplc="04360019" w:tentative="1">
      <w:start w:val="1"/>
      <w:numFmt w:val="lowerLetter"/>
      <w:lvlText w:val="%5."/>
      <w:lvlJc w:val="left"/>
      <w:pPr>
        <w:ind w:left="4320" w:hanging="360"/>
      </w:pPr>
    </w:lvl>
    <w:lvl w:ilvl="5" w:tplc="0436001B" w:tentative="1">
      <w:start w:val="1"/>
      <w:numFmt w:val="lowerRoman"/>
      <w:lvlText w:val="%6."/>
      <w:lvlJc w:val="right"/>
      <w:pPr>
        <w:ind w:left="5040" w:hanging="180"/>
      </w:pPr>
    </w:lvl>
    <w:lvl w:ilvl="6" w:tplc="0436000F" w:tentative="1">
      <w:start w:val="1"/>
      <w:numFmt w:val="decimal"/>
      <w:lvlText w:val="%7."/>
      <w:lvlJc w:val="left"/>
      <w:pPr>
        <w:ind w:left="5760" w:hanging="360"/>
      </w:pPr>
    </w:lvl>
    <w:lvl w:ilvl="7" w:tplc="04360019" w:tentative="1">
      <w:start w:val="1"/>
      <w:numFmt w:val="lowerLetter"/>
      <w:lvlText w:val="%8."/>
      <w:lvlJc w:val="left"/>
      <w:pPr>
        <w:ind w:left="6480" w:hanging="360"/>
      </w:pPr>
    </w:lvl>
    <w:lvl w:ilvl="8" w:tplc="0436001B" w:tentative="1">
      <w:start w:val="1"/>
      <w:numFmt w:val="lowerRoman"/>
      <w:lvlText w:val="%9."/>
      <w:lvlJc w:val="right"/>
      <w:pPr>
        <w:ind w:left="7200" w:hanging="180"/>
      </w:pPr>
    </w:lvl>
  </w:abstractNum>
  <w:abstractNum w:abstractNumId="38" w15:restartNumberingAfterBreak="0">
    <w:nsid w:val="71C56A33"/>
    <w:multiLevelType w:val="hybridMultilevel"/>
    <w:tmpl w:val="CB52A0F6"/>
    <w:lvl w:ilvl="0" w:tplc="64686A1E">
      <w:start w:val="1"/>
      <w:numFmt w:val="bullet"/>
      <w:lvlText w:val=""/>
      <w:lvlJc w:val="left"/>
      <w:pPr>
        <w:tabs>
          <w:tab w:val="num" w:pos="720"/>
        </w:tabs>
        <w:ind w:left="720" w:hanging="360"/>
      </w:pPr>
      <w:rPr>
        <w:rFonts w:ascii="Wingdings" w:hAnsi="Wingdings" w:hint="default"/>
      </w:rPr>
    </w:lvl>
    <w:lvl w:ilvl="1" w:tplc="9B5A7A74" w:tentative="1">
      <w:start w:val="1"/>
      <w:numFmt w:val="bullet"/>
      <w:lvlText w:val=""/>
      <w:lvlJc w:val="left"/>
      <w:pPr>
        <w:tabs>
          <w:tab w:val="num" w:pos="1440"/>
        </w:tabs>
        <w:ind w:left="1440" w:hanging="360"/>
      </w:pPr>
      <w:rPr>
        <w:rFonts w:ascii="Wingdings" w:hAnsi="Wingdings" w:hint="default"/>
      </w:rPr>
    </w:lvl>
    <w:lvl w:ilvl="2" w:tplc="494664E6">
      <w:start w:val="1"/>
      <w:numFmt w:val="bullet"/>
      <w:lvlText w:val=""/>
      <w:lvlJc w:val="left"/>
      <w:pPr>
        <w:tabs>
          <w:tab w:val="num" w:pos="2160"/>
        </w:tabs>
        <w:ind w:left="2160" w:hanging="360"/>
      </w:pPr>
      <w:rPr>
        <w:rFonts w:ascii="Wingdings" w:hAnsi="Wingdings" w:hint="default"/>
      </w:rPr>
    </w:lvl>
    <w:lvl w:ilvl="3" w:tplc="56A2FFE6" w:tentative="1">
      <w:start w:val="1"/>
      <w:numFmt w:val="bullet"/>
      <w:lvlText w:val=""/>
      <w:lvlJc w:val="left"/>
      <w:pPr>
        <w:tabs>
          <w:tab w:val="num" w:pos="2880"/>
        </w:tabs>
        <w:ind w:left="2880" w:hanging="360"/>
      </w:pPr>
      <w:rPr>
        <w:rFonts w:ascii="Wingdings" w:hAnsi="Wingdings" w:hint="default"/>
      </w:rPr>
    </w:lvl>
    <w:lvl w:ilvl="4" w:tplc="D00E629E" w:tentative="1">
      <w:start w:val="1"/>
      <w:numFmt w:val="bullet"/>
      <w:lvlText w:val=""/>
      <w:lvlJc w:val="left"/>
      <w:pPr>
        <w:tabs>
          <w:tab w:val="num" w:pos="3600"/>
        </w:tabs>
        <w:ind w:left="3600" w:hanging="360"/>
      </w:pPr>
      <w:rPr>
        <w:rFonts w:ascii="Wingdings" w:hAnsi="Wingdings" w:hint="default"/>
      </w:rPr>
    </w:lvl>
    <w:lvl w:ilvl="5" w:tplc="BEC64606" w:tentative="1">
      <w:start w:val="1"/>
      <w:numFmt w:val="bullet"/>
      <w:lvlText w:val=""/>
      <w:lvlJc w:val="left"/>
      <w:pPr>
        <w:tabs>
          <w:tab w:val="num" w:pos="4320"/>
        </w:tabs>
        <w:ind w:left="4320" w:hanging="360"/>
      </w:pPr>
      <w:rPr>
        <w:rFonts w:ascii="Wingdings" w:hAnsi="Wingdings" w:hint="default"/>
      </w:rPr>
    </w:lvl>
    <w:lvl w:ilvl="6" w:tplc="D1D0D90E" w:tentative="1">
      <w:start w:val="1"/>
      <w:numFmt w:val="bullet"/>
      <w:lvlText w:val=""/>
      <w:lvlJc w:val="left"/>
      <w:pPr>
        <w:tabs>
          <w:tab w:val="num" w:pos="5040"/>
        </w:tabs>
        <w:ind w:left="5040" w:hanging="360"/>
      </w:pPr>
      <w:rPr>
        <w:rFonts w:ascii="Wingdings" w:hAnsi="Wingdings" w:hint="default"/>
      </w:rPr>
    </w:lvl>
    <w:lvl w:ilvl="7" w:tplc="7D4A1BD0" w:tentative="1">
      <w:start w:val="1"/>
      <w:numFmt w:val="bullet"/>
      <w:lvlText w:val=""/>
      <w:lvlJc w:val="left"/>
      <w:pPr>
        <w:tabs>
          <w:tab w:val="num" w:pos="5760"/>
        </w:tabs>
        <w:ind w:left="5760" w:hanging="360"/>
      </w:pPr>
      <w:rPr>
        <w:rFonts w:ascii="Wingdings" w:hAnsi="Wingdings" w:hint="default"/>
      </w:rPr>
    </w:lvl>
    <w:lvl w:ilvl="8" w:tplc="7B2A6EC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2D575C"/>
    <w:multiLevelType w:val="hybridMultilevel"/>
    <w:tmpl w:val="6C08D742"/>
    <w:lvl w:ilvl="0" w:tplc="85DE003A">
      <w:start w:val="1"/>
      <w:numFmt w:val="upperLetter"/>
      <w:lvlText w:val="%1)"/>
      <w:lvlJc w:val="left"/>
      <w:pPr>
        <w:ind w:left="1429" w:hanging="360"/>
      </w:pPr>
      <w:rPr>
        <w:rFonts w:hint="default"/>
      </w:r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40" w15:restartNumberingAfterBreak="0">
    <w:nsid w:val="74053AC3"/>
    <w:multiLevelType w:val="multilevel"/>
    <w:tmpl w:val="2EDE6FE6"/>
    <w:styleLink w:val="WWNum2"/>
    <w:lvl w:ilvl="0">
      <w:numFmt w:val="bullet"/>
      <w:lvlText w:val="-"/>
      <w:lvlJc w:val="left"/>
      <w:pPr>
        <w:ind w:left="720" w:hanging="360"/>
      </w:pPr>
      <w:rPr>
        <w:rFonts w:eastAsia="SimSun"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75201466"/>
    <w:multiLevelType w:val="hybridMultilevel"/>
    <w:tmpl w:val="84F654A6"/>
    <w:lvl w:ilvl="0" w:tplc="E3C2311E">
      <w:start w:val="1"/>
      <w:numFmt w:val="bullet"/>
      <w:lvlText w:val=""/>
      <w:lvlJc w:val="left"/>
      <w:pPr>
        <w:tabs>
          <w:tab w:val="num" w:pos="720"/>
        </w:tabs>
        <w:ind w:left="720" w:hanging="360"/>
      </w:pPr>
      <w:rPr>
        <w:rFonts w:ascii="Wingdings" w:hAnsi="Wingdings" w:hint="default"/>
      </w:rPr>
    </w:lvl>
    <w:lvl w:ilvl="1" w:tplc="A3A6B446" w:tentative="1">
      <w:start w:val="1"/>
      <w:numFmt w:val="bullet"/>
      <w:lvlText w:val=""/>
      <w:lvlJc w:val="left"/>
      <w:pPr>
        <w:tabs>
          <w:tab w:val="num" w:pos="1440"/>
        </w:tabs>
        <w:ind w:left="1440" w:hanging="360"/>
      </w:pPr>
      <w:rPr>
        <w:rFonts w:ascii="Wingdings" w:hAnsi="Wingdings" w:hint="default"/>
      </w:rPr>
    </w:lvl>
    <w:lvl w:ilvl="2" w:tplc="5F68970A">
      <w:start w:val="1"/>
      <w:numFmt w:val="bullet"/>
      <w:lvlText w:val=""/>
      <w:lvlJc w:val="left"/>
      <w:pPr>
        <w:tabs>
          <w:tab w:val="num" w:pos="2160"/>
        </w:tabs>
        <w:ind w:left="2160" w:hanging="360"/>
      </w:pPr>
      <w:rPr>
        <w:rFonts w:ascii="Wingdings" w:hAnsi="Wingdings" w:hint="default"/>
      </w:rPr>
    </w:lvl>
    <w:lvl w:ilvl="3" w:tplc="E3CA5842" w:tentative="1">
      <w:start w:val="1"/>
      <w:numFmt w:val="bullet"/>
      <w:lvlText w:val=""/>
      <w:lvlJc w:val="left"/>
      <w:pPr>
        <w:tabs>
          <w:tab w:val="num" w:pos="2880"/>
        </w:tabs>
        <w:ind w:left="2880" w:hanging="360"/>
      </w:pPr>
      <w:rPr>
        <w:rFonts w:ascii="Wingdings" w:hAnsi="Wingdings" w:hint="default"/>
      </w:rPr>
    </w:lvl>
    <w:lvl w:ilvl="4" w:tplc="734A3B28" w:tentative="1">
      <w:start w:val="1"/>
      <w:numFmt w:val="bullet"/>
      <w:lvlText w:val=""/>
      <w:lvlJc w:val="left"/>
      <w:pPr>
        <w:tabs>
          <w:tab w:val="num" w:pos="3600"/>
        </w:tabs>
        <w:ind w:left="3600" w:hanging="360"/>
      </w:pPr>
      <w:rPr>
        <w:rFonts w:ascii="Wingdings" w:hAnsi="Wingdings" w:hint="default"/>
      </w:rPr>
    </w:lvl>
    <w:lvl w:ilvl="5" w:tplc="D72C5764" w:tentative="1">
      <w:start w:val="1"/>
      <w:numFmt w:val="bullet"/>
      <w:lvlText w:val=""/>
      <w:lvlJc w:val="left"/>
      <w:pPr>
        <w:tabs>
          <w:tab w:val="num" w:pos="4320"/>
        </w:tabs>
        <w:ind w:left="4320" w:hanging="360"/>
      </w:pPr>
      <w:rPr>
        <w:rFonts w:ascii="Wingdings" w:hAnsi="Wingdings" w:hint="default"/>
      </w:rPr>
    </w:lvl>
    <w:lvl w:ilvl="6" w:tplc="19680378" w:tentative="1">
      <w:start w:val="1"/>
      <w:numFmt w:val="bullet"/>
      <w:lvlText w:val=""/>
      <w:lvlJc w:val="left"/>
      <w:pPr>
        <w:tabs>
          <w:tab w:val="num" w:pos="5040"/>
        </w:tabs>
        <w:ind w:left="5040" w:hanging="360"/>
      </w:pPr>
      <w:rPr>
        <w:rFonts w:ascii="Wingdings" w:hAnsi="Wingdings" w:hint="default"/>
      </w:rPr>
    </w:lvl>
    <w:lvl w:ilvl="7" w:tplc="71600CE2" w:tentative="1">
      <w:start w:val="1"/>
      <w:numFmt w:val="bullet"/>
      <w:lvlText w:val=""/>
      <w:lvlJc w:val="left"/>
      <w:pPr>
        <w:tabs>
          <w:tab w:val="num" w:pos="5760"/>
        </w:tabs>
        <w:ind w:left="5760" w:hanging="360"/>
      </w:pPr>
      <w:rPr>
        <w:rFonts w:ascii="Wingdings" w:hAnsi="Wingdings" w:hint="default"/>
      </w:rPr>
    </w:lvl>
    <w:lvl w:ilvl="8" w:tplc="ACD4BC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E9076D"/>
    <w:multiLevelType w:val="hybridMultilevel"/>
    <w:tmpl w:val="7438294C"/>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BAD653F"/>
    <w:multiLevelType w:val="multilevel"/>
    <w:tmpl w:val="C64CF7AC"/>
    <w:styleLink w:val="WWNum14"/>
    <w:lvl w:ilvl="0">
      <w:numFmt w:val="bullet"/>
      <w:lvlText w:val="-"/>
      <w:lvlJc w:val="left"/>
      <w:pPr>
        <w:ind w:left="1571" w:hanging="360"/>
      </w:pPr>
      <w:rPr>
        <w:rFonts w:cs="Times New Roman"/>
      </w:rPr>
    </w:lvl>
    <w:lvl w:ilvl="1">
      <w:numFmt w:val="bullet"/>
      <w:lvlText w:val="o"/>
      <w:lvlJc w:val="left"/>
      <w:pPr>
        <w:ind w:left="2291" w:hanging="360"/>
      </w:pPr>
      <w:rPr>
        <w:rFonts w:cs="Courier New"/>
      </w:rPr>
    </w:lvl>
    <w:lvl w:ilvl="2">
      <w:numFmt w:val="bullet"/>
      <w:lvlText w:val=""/>
      <w:lvlJc w:val="left"/>
      <w:pPr>
        <w:ind w:left="3011" w:hanging="360"/>
      </w:pPr>
    </w:lvl>
    <w:lvl w:ilvl="3">
      <w:numFmt w:val="bullet"/>
      <w:lvlText w:val=""/>
      <w:lvlJc w:val="left"/>
      <w:pPr>
        <w:ind w:left="3731" w:hanging="360"/>
      </w:pPr>
    </w:lvl>
    <w:lvl w:ilvl="4">
      <w:numFmt w:val="bullet"/>
      <w:lvlText w:val="o"/>
      <w:lvlJc w:val="left"/>
      <w:pPr>
        <w:ind w:left="4451" w:hanging="360"/>
      </w:pPr>
      <w:rPr>
        <w:rFonts w:cs="Courier New"/>
      </w:rPr>
    </w:lvl>
    <w:lvl w:ilvl="5">
      <w:numFmt w:val="bullet"/>
      <w:lvlText w:val=""/>
      <w:lvlJc w:val="left"/>
      <w:pPr>
        <w:ind w:left="5171" w:hanging="360"/>
      </w:pPr>
    </w:lvl>
    <w:lvl w:ilvl="6">
      <w:numFmt w:val="bullet"/>
      <w:lvlText w:val=""/>
      <w:lvlJc w:val="left"/>
      <w:pPr>
        <w:ind w:left="5891" w:hanging="360"/>
      </w:pPr>
    </w:lvl>
    <w:lvl w:ilvl="7">
      <w:numFmt w:val="bullet"/>
      <w:lvlText w:val="o"/>
      <w:lvlJc w:val="left"/>
      <w:pPr>
        <w:ind w:left="6611" w:hanging="360"/>
      </w:pPr>
      <w:rPr>
        <w:rFonts w:cs="Courier New"/>
      </w:rPr>
    </w:lvl>
    <w:lvl w:ilvl="8">
      <w:numFmt w:val="bullet"/>
      <w:lvlText w:val=""/>
      <w:lvlJc w:val="left"/>
      <w:pPr>
        <w:ind w:left="7331" w:hanging="360"/>
      </w:pPr>
    </w:lvl>
  </w:abstractNum>
  <w:abstractNum w:abstractNumId="44" w15:restartNumberingAfterBreak="0">
    <w:nsid w:val="7DC36735"/>
    <w:multiLevelType w:val="hybridMultilevel"/>
    <w:tmpl w:val="B8D0932C"/>
    <w:lvl w:ilvl="0" w:tplc="041A0017">
      <w:start w:val="1"/>
      <w:numFmt w:val="lowerLetter"/>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num w:numId="1">
    <w:abstractNumId w:val="34"/>
  </w:num>
  <w:num w:numId="2">
    <w:abstractNumId w:val="40"/>
  </w:num>
  <w:num w:numId="3">
    <w:abstractNumId w:val="18"/>
  </w:num>
  <w:num w:numId="4">
    <w:abstractNumId w:val="19"/>
  </w:num>
  <w:num w:numId="5">
    <w:abstractNumId w:val="36"/>
  </w:num>
  <w:num w:numId="6">
    <w:abstractNumId w:val="27"/>
  </w:num>
  <w:num w:numId="7">
    <w:abstractNumId w:val="8"/>
  </w:num>
  <w:num w:numId="8">
    <w:abstractNumId w:val="10"/>
  </w:num>
  <w:num w:numId="9">
    <w:abstractNumId w:val="1"/>
  </w:num>
  <w:num w:numId="10">
    <w:abstractNumId w:val="25"/>
  </w:num>
  <w:num w:numId="11">
    <w:abstractNumId w:val="20"/>
  </w:num>
  <w:num w:numId="12">
    <w:abstractNumId w:val="9"/>
  </w:num>
  <w:num w:numId="13">
    <w:abstractNumId w:val="32"/>
    <w:lvlOverride w:ilvl="0">
      <w:lvl w:ilvl="0">
        <w:start w:val="1"/>
        <w:numFmt w:val="decimal"/>
        <w:lvlText w:val="%1."/>
        <w:lvlJc w:val="left"/>
        <w:pPr>
          <w:ind w:left="360" w:hanging="360"/>
        </w:pPr>
        <w:rPr>
          <w:rFonts w:ascii="Arial" w:hAnsi="Arial" w:cs="Arial" w:hint="default"/>
          <w:b/>
        </w:rPr>
      </w:lvl>
    </w:lvlOverride>
  </w:num>
  <w:num w:numId="14">
    <w:abstractNumId w:val="43"/>
  </w:num>
  <w:num w:numId="15">
    <w:abstractNumId w:val="32"/>
    <w:lvlOverride w:ilvl="0">
      <w:startOverride w:val="1"/>
    </w:lvlOverride>
  </w:num>
  <w:num w:numId="16">
    <w:abstractNumId w:val="32"/>
  </w:num>
  <w:num w:numId="17">
    <w:abstractNumId w:val="26"/>
  </w:num>
  <w:num w:numId="18">
    <w:abstractNumId w:val="23"/>
  </w:num>
  <w:num w:numId="19">
    <w:abstractNumId w:val="13"/>
  </w:num>
  <w:num w:numId="20">
    <w:abstractNumId w:val="0"/>
  </w:num>
  <w:num w:numId="21">
    <w:abstractNumId w:val="6"/>
  </w:num>
  <w:num w:numId="22">
    <w:abstractNumId w:val="33"/>
  </w:num>
  <w:num w:numId="23">
    <w:abstractNumId w:val="29"/>
  </w:num>
  <w:num w:numId="24">
    <w:abstractNumId w:val="22"/>
  </w:num>
  <w:num w:numId="25">
    <w:abstractNumId w:val="39"/>
  </w:num>
  <w:num w:numId="26">
    <w:abstractNumId w:val="30"/>
  </w:num>
  <w:num w:numId="27">
    <w:abstractNumId w:val="5"/>
  </w:num>
  <w:num w:numId="28">
    <w:abstractNumId w:val="42"/>
  </w:num>
  <w:num w:numId="29">
    <w:abstractNumId w:val="35"/>
  </w:num>
  <w:num w:numId="30">
    <w:abstractNumId w:val="12"/>
  </w:num>
  <w:num w:numId="31">
    <w:abstractNumId w:val="28"/>
  </w:num>
  <w:num w:numId="32">
    <w:abstractNumId w:val="31"/>
  </w:num>
  <w:num w:numId="33">
    <w:abstractNumId w:val="17"/>
  </w:num>
  <w:num w:numId="34">
    <w:abstractNumId w:val="41"/>
  </w:num>
  <w:num w:numId="35">
    <w:abstractNumId w:val="38"/>
  </w:num>
  <w:num w:numId="36">
    <w:abstractNumId w:val="2"/>
  </w:num>
  <w:num w:numId="37">
    <w:abstractNumId w:val="3"/>
  </w:num>
  <w:num w:numId="38">
    <w:abstractNumId w:val="11"/>
  </w:num>
  <w:num w:numId="39">
    <w:abstractNumId w:val="15"/>
  </w:num>
  <w:num w:numId="40">
    <w:abstractNumId w:val="24"/>
  </w:num>
  <w:num w:numId="41">
    <w:abstractNumId w:val="7"/>
  </w:num>
  <w:num w:numId="42">
    <w:abstractNumId w:val="4"/>
  </w:num>
  <w:num w:numId="43">
    <w:abstractNumId w:val="44"/>
  </w:num>
  <w:num w:numId="44">
    <w:abstractNumId w:val="16"/>
  </w:num>
  <w:num w:numId="45">
    <w:abstractNumId w:val="21"/>
  </w:num>
  <w:num w:numId="46">
    <w:abstractNumId w:val="37"/>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22E"/>
    <w:rsid w:val="00051CC8"/>
    <w:rsid w:val="000A222E"/>
    <w:rsid w:val="000B7A89"/>
    <w:rsid w:val="000F0EC4"/>
    <w:rsid w:val="00120FC5"/>
    <w:rsid w:val="00124005"/>
    <w:rsid w:val="001B5C64"/>
    <w:rsid w:val="00224E2C"/>
    <w:rsid w:val="002771C3"/>
    <w:rsid w:val="002B3963"/>
    <w:rsid w:val="00353D0F"/>
    <w:rsid w:val="003925AE"/>
    <w:rsid w:val="003C63DE"/>
    <w:rsid w:val="003E30E4"/>
    <w:rsid w:val="004573FE"/>
    <w:rsid w:val="004A4B51"/>
    <w:rsid w:val="00536CC9"/>
    <w:rsid w:val="00554767"/>
    <w:rsid w:val="00561FBB"/>
    <w:rsid w:val="005679E0"/>
    <w:rsid w:val="00581F87"/>
    <w:rsid w:val="00595E7F"/>
    <w:rsid w:val="005A1F8A"/>
    <w:rsid w:val="005A5613"/>
    <w:rsid w:val="005D011F"/>
    <w:rsid w:val="0067513F"/>
    <w:rsid w:val="006E4287"/>
    <w:rsid w:val="0073612D"/>
    <w:rsid w:val="007D6439"/>
    <w:rsid w:val="007E4F9D"/>
    <w:rsid w:val="00812A95"/>
    <w:rsid w:val="00881E3A"/>
    <w:rsid w:val="00893F46"/>
    <w:rsid w:val="0090663B"/>
    <w:rsid w:val="0094477B"/>
    <w:rsid w:val="009623EE"/>
    <w:rsid w:val="0096449E"/>
    <w:rsid w:val="00980A4B"/>
    <w:rsid w:val="00990AB4"/>
    <w:rsid w:val="00A64BAE"/>
    <w:rsid w:val="00A73D25"/>
    <w:rsid w:val="00A83747"/>
    <w:rsid w:val="00A90785"/>
    <w:rsid w:val="00AA23B0"/>
    <w:rsid w:val="00B62499"/>
    <w:rsid w:val="00BF36A1"/>
    <w:rsid w:val="00C108AE"/>
    <w:rsid w:val="00C54349"/>
    <w:rsid w:val="00C741BC"/>
    <w:rsid w:val="00C952B2"/>
    <w:rsid w:val="00CF0B99"/>
    <w:rsid w:val="00D01474"/>
    <w:rsid w:val="00E00FB8"/>
    <w:rsid w:val="00E21AA9"/>
    <w:rsid w:val="00FF30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E141D"/>
  <w15:chartTrackingRefBased/>
  <w15:docId w15:val="{84420CEF-95B4-4E4C-9637-D3DFB295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ezpopisa1">
    <w:name w:val="Bez popisa1"/>
    <w:next w:val="NoList"/>
    <w:uiPriority w:val="99"/>
    <w:semiHidden/>
    <w:unhideWhenUsed/>
    <w:rsid w:val="000A222E"/>
  </w:style>
  <w:style w:type="paragraph" w:customStyle="1" w:styleId="Standard">
    <w:name w:val="Standard"/>
    <w:uiPriority w:val="99"/>
    <w:rsid w:val="000A222E"/>
    <w:pPr>
      <w:suppressAutoHyphens/>
      <w:autoSpaceDN w:val="0"/>
      <w:textAlignment w:val="baseline"/>
    </w:pPr>
    <w:rPr>
      <w:rFonts w:ascii="Calibri" w:eastAsia="Calibri" w:hAnsi="Calibri" w:cs="Times New Roman"/>
      <w:kern w:val="3"/>
    </w:rPr>
  </w:style>
  <w:style w:type="paragraph" w:styleId="Title">
    <w:name w:val="Title"/>
    <w:basedOn w:val="Standard"/>
    <w:next w:val="Textbody"/>
    <w:link w:val="TitleChar"/>
    <w:qFormat/>
    <w:rsid w:val="000A222E"/>
    <w:pPr>
      <w:keepNext/>
      <w:spacing w:before="240" w:after="120"/>
    </w:pPr>
    <w:rPr>
      <w:rFonts w:ascii="Arial" w:eastAsia="Lucida Sans Unicode" w:hAnsi="Arial" w:cs="Mangal"/>
      <w:sz w:val="28"/>
      <w:szCs w:val="28"/>
    </w:rPr>
  </w:style>
  <w:style w:type="character" w:customStyle="1" w:styleId="TitleChar">
    <w:name w:val="Title Char"/>
    <w:basedOn w:val="DefaultParagraphFont"/>
    <w:link w:val="Title"/>
    <w:rsid w:val="000A222E"/>
    <w:rPr>
      <w:rFonts w:ascii="Arial" w:eastAsia="Lucida Sans Unicode" w:hAnsi="Arial" w:cs="Mangal"/>
      <w:kern w:val="3"/>
      <w:sz w:val="28"/>
      <w:szCs w:val="28"/>
    </w:rPr>
  </w:style>
  <w:style w:type="paragraph" w:customStyle="1" w:styleId="Textbody">
    <w:name w:val="Text body"/>
    <w:basedOn w:val="Standard"/>
    <w:uiPriority w:val="99"/>
    <w:rsid w:val="000A222E"/>
    <w:pPr>
      <w:spacing w:after="120"/>
    </w:pPr>
  </w:style>
  <w:style w:type="paragraph" w:styleId="Subtitle">
    <w:name w:val="Subtitle"/>
    <w:basedOn w:val="Title"/>
    <w:next w:val="Textbody"/>
    <w:link w:val="SubtitleChar"/>
    <w:uiPriority w:val="99"/>
    <w:qFormat/>
    <w:rsid w:val="000A222E"/>
    <w:pPr>
      <w:jc w:val="center"/>
    </w:pPr>
    <w:rPr>
      <w:i/>
      <w:iCs/>
    </w:rPr>
  </w:style>
  <w:style w:type="character" w:customStyle="1" w:styleId="SubtitleChar">
    <w:name w:val="Subtitle Char"/>
    <w:basedOn w:val="DefaultParagraphFont"/>
    <w:link w:val="Subtitle"/>
    <w:uiPriority w:val="99"/>
    <w:rsid w:val="000A222E"/>
    <w:rPr>
      <w:rFonts w:ascii="Arial" w:eastAsia="Lucida Sans Unicode" w:hAnsi="Arial" w:cs="Mangal"/>
      <w:i/>
      <w:iCs/>
      <w:kern w:val="3"/>
      <w:sz w:val="28"/>
      <w:szCs w:val="28"/>
    </w:rPr>
  </w:style>
  <w:style w:type="paragraph" w:styleId="List">
    <w:name w:val="List"/>
    <w:basedOn w:val="Textbody"/>
    <w:uiPriority w:val="99"/>
    <w:rsid w:val="000A222E"/>
    <w:rPr>
      <w:rFonts w:cs="Mangal"/>
    </w:rPr>
  </w:style>
  <w:style w:type="paragraph" w:styleId="Caption">
    <w:name w:val="caption"/>
    <w:basedOn w:val="Standard"/>
    <w:uiPriority w:val="99"/>
    <w:qFormat/>
    <w:rsid w:val="000A222E"/>
    <w:pPr>
      <w:suppressLineNumbers/>
      <w:spacing w:before="120" w:after="120"/>
    </w:pPr>
    <w:rPr>
      <w:rFonts w:cs="Mangal"/>
      <w:i/>
      <w:iCs/>
      <w:sz w:val="24"/>
      <w:szCs w:val="24"/>
    </w:rPr>
  </w:style>
  <w:style w:type="paragraph" w:customStyle="1" w:styleId="Index">
    <w:name w:val="Index"/>
    <w:basedOn w:val="Standard"/>
    <w:uiPriority w:val="99"/>
    <w:rsid w:val="000A222E"/>
    <w:pPr>
      <w:suppressLineNumbers/>
    </w:pPr>
    <w:rPr>
      <w:rFonts w:cs="Mangal"/>
    </w:rPr>
  </w:style>
  <w:style w:type="paragraph" w:styleId="ListParagraph">
    <w:name w:val="List Paragraph"/>
    <w:basedOn w:val="Standard"/>
    <w:uiPriority w:val="34"/>
    <w:qFormat/>
    <w:rsid w:val="000A222E"/>
  </w:style>
  <w:style w:type="paragraph" w:styleId="Header">
    <w:name w:val="header"/>
    <w:basedOn w:val="Standard"/>
    <w:link w:val="HeaderChar"/>
    <w:rsid w:val="000A222E"/>
    <w:pPr>
      <w:suppressLineNumbers/>
      <w:tabs>
        <w:tab w:val="center" w:pos="4536"/>
        <w:tab w:val="right" w:pos="9072"/>
      </w:tabs>
      <w:spacing w:after="0" w:line="240" w:lineRule="auto"/>
    </w:pPr>
  </w:style>
  <w:style w:type="character" w:customStyle="1" w:styleId="ZaglavljeChar">
    <w:name w:val="Zaglavlje Char"/>
    <w:basedOn w:val="DefaultParagraphFont"/>
    <w:rsid w:val="000A222E"/>
  </w:style>
  <w:style w:type="paragraph" w:styleId="Footer">
    <w:name w:val="footer"/>
    <w:basedOn w:val="Standard"/>
    <w:link w:val="FooterChar"/>
    <w:rsid w:val="000A222E"/>
    <w:pPr>
      <w:suppressLineNumbers/>
      <w:tabs>
        <w:tab w:val="center" w:pos="4536"/>
        <w:tab w:val="right" w:pos="9072"/>
      </w:tabs>
      <w:spacing w:after="0" w:line="240" w:lineRule="auto"/>
    </w:pPr>
  </w:style>
  <w:style w:type="character" w:customStyle="1" w:styleId="PodnojeChar">
    <w:name w:val="Podnožje Char"/>
    <w:basedOn w:val="DefaultParagraphFont"/>
    <w:rsid w:val="000A222E"/>
  </w:style>
  <w:style w:type="paragraph" w:customStyle="1" w:styleId="Stext">
    <w:name w:val="S_text"/>
    <w:uiPriority w:val="99"/>
    <w:rsid w:val="000A222E"/>
    <w:pPr>
      <w:widowControl w:val="0"/>
      <w:suppressAutoHyphens/>
      <w:autoSpaceDN w:val="0"/>
      <w:spacing w:after="0" w:line="240" w:lineRule="auto"/>
      <w:textAlignment w:val="baseline"/>
    </w:pPr>
    <w:rPr>
      <w:rFonts w:ascii="Calibri" w:eastAsia="Calibri" w:hAnsi="Calibri" w:cs="Times New Roman"/>
      <w:kern w:val="3"/>
      <w:sz w:val="20"/>
      <w:szCs w:val="20"/>
      <w:lang w:eastAsia="hr-HR"/>
    </w:rPr>
  </w:style>
  <w:style w:type="paragraph" w:styleId="BalloonText">
    <w:name w:val="Balloon Text"/>
    <w:basedOn w:val="Standard"/>
    <w:link w:val="BalloonTextChar"/>
    <w:rsid w:val="000A222E"/>
  </w:style>
  <w:style w:type="character" w:customStyle="1" w:styleId="TekstbaloniaChar">
    <w:name w:val="Tekst balončića Char"/>
    <w:basedOn w:val="DefaultParagraphFont"/>
    <w:rsid w:val="000A222E"/>
    <w:rPr>
      <w:rFonts w:ascii="Segoe UI" w:hAnsi="Segoe UI" w:cs="Segoe UI"/>
      <w:sz w:val="18"/>
      <w:szCs w:val="18"/>
    </w:rPr>
  </w:style>
  <w:style w:type="paragraph" w:styleId="EndnoteText">
    <w:name w:val="endnote text"/>
    <w:basedOn w:val="Standard"/>
    <w:link w:val="EndnoteTextChar"/>
    <w:rsid w:val="000A222E"/>
  </w:style>
  <w:style w:type="character" w:customStyle="1" w:styleId="TekstkrajnjebiljekeChar">
    <w:name w:val="Tekst krajnje bilješke Char"/>
    <w:basedOn w:val="DefaultParagraphFont"/>
    <w:rsid w:val="000A222E"/>
    <w:rPr>
      <w:sz w:val="20"/>
      <w:szCs w:val="20"/>
    </w:rPr>
  </w:style>
  <w:style w:type="paragraph" w:styleId="CommentText">
    <w:name w:val="annotation text"/>
    <w:basedOn w:val="Standard"/>
    <w:link w:val="CommentTextChar"/>
    <w:rsid w:val="000A222E"/>
  </w:style>
  <w:style w:type="character" w:customStyle="1" w:styleId="TekstkomentaraChar">
    <w:name w:val="Tekst komentara Char"/>
    <w:basedOn w:val="DefaultParagraphFont"/>
    <w:rsid w:val="000A222E"/>
    <w:rPr>
      <w:sz w:val="20"/>
      <w:szCs w:val="20"/>
    </w:rPr>
  </w:style>
  <w:style w:type="paragraph" w:styleId="CommentSubject">
    <w:name w:val="annotation subject"/>
    <w:basedOn w:val="CommentText"/>
    <w:link w:val="CommentSubjectChar"/>
    <w:uiPriority w:val="99"/>
    <w:rsid w:val="000A222E"/>
  </w:style>
  <w:style w:type="character" w:customStyle="1" w:styleId="PredmetkomentaraChar">
    <w:name w:val="Predmet komentara Char"/>
    <w:basedOn w:val="TekstkomentaraChar"/>
    <w:rsid w:val="000A222E"/>
    <w:rPr>
      <w:b/>
      <w:bCs/>
      <w:sz w:val="20"/>
      <w:szCs w:val="20"/>
    </w:rPr>
  </w:style>
  <w:style w:type="paragraph" w:styleId="NormalWeb">
    <w:name w:val="Normal (Web)"/>
    <w:basedOn w:val="Standard"/>
    <w:uiPriority w:val="99"/>
    <w:rsid w:val="000A222E"/>
  </w:style>
  <w:style w:type="paragraph" w:customStyle="1" w:styleId="TableContents">
    <w:name w:val="Table Contents"/>
    <w:basedOn w:val="Standard"/>
    <w:uiPriority w:val="99"/>
    <w:rsid w:val="000A222E"/>
    <w:pPr>
      <w:suppressLineNumbers/>
    </w:pPr>
  </w:style>
  <w:style w:type="character" w:customStyle="1" w:styleId="ListLabel1">
    <w:name w:val="ListLabel 1"/>
    <w:rsid w:val="000A222E"/>
    <w:rPr>
      <w:rFonts w:cs="Times New Roman"/>
    </w:rPr>
  </w:style>
  <w:style w:type="character" w:customStyle="1" w:styleId="ListLabel2">
    <w:name w:val="ListLabel 2"/>
    <w:rsid w:val="000A222E"/>
    <w:rPr>
      <w:rFonts w:eastAsia="SimSun" w:cs="Calibri"/>
    </w:rPr>
  </w:style>
  <w:style w:type="character" w:customStyle="1" w:styleId="ListLabel3">
    <w:name w:val="ListLabel 3"/>
    <w:rsid w:val="000A222E"/>
    <w:rPr>
      <w:rFonts w:cs="Times New Roman"/>
      <w:b/>
    </w:rPr>
  </w:style>
  <w:style w:type="character" w:customStyle="1" w:styleId="ListLabel4">
    <w:name w:val="ListLabel 4"/>
    <w:rsid w:val="000A222E"/>
    <w:rPr>
      <w:rFonts w:cs="Courier New"/>
    </w:rPr>
  </w:style>
  <w:style w:type="character" w:customStyle="1" w:styleId="ListLabel5">
    <w:name w:val="ListLabel 5"/>
    <w:rsid w:val="000A222E"/>
    <w:rPr>
      <w:rFonts w:eastAsia="Calibri" w:cs="Times New Roman"/>
    </w:rPr>
  </w:style>
  <w:style w:type="character" w:customStyle="1" w:styleId="StextZchnZchn">
    <w:name w:val="S_text Zchn Zchn"/>
    <w:basedOn w:val="DefaultParagraphFont"/>
    <w:rsid w:val="000A222E"/>
  </w:style>
  <w:style w:type="character" w:styleId="EndnoteReference">
    <w:name w:val="endnote reference"/>
    <w:basedOn w:val="DefaultParagraphFont"/>
    <w:rsid w:val="000A222E"/>
  </w:style>
  <w:style w:type="character" w:styleId="CommentReference">
    <w:name w:val="annotation reference"/>
    <w:basedOn w:val="DefaultParagraphFont"/>
    <w:rsid w:val="000A222E"/>
  </w:style>
  <w:style w:type="numbering" w:customStyle="1" w:styleId="WWNum1">
    <w:name w:val="WWNum1"/>
    <w:basedOn w:val="NoList"/>
    <w:rsid w:val="000A222E"/>
    <w:pPr>
      <w:numPr>
        <w:numId w:val="1"/>
      </w:numPr>
    </w:pPr>
  </w:style>
  <w:style w:type="numbering" w:customStyle="1" w:styleId="WWNum2">
    <w:name w:val="WWNum2"/>
    <w:basedOn w:val="NoList"/>
    <w:rsid w:val="000A222E"/>
    <w:pPr>
      <w:numPr>
        <w:numId w:val="2"/>
      </w:numPr>
    </w:pPr>
  </w:style>
  <w:style w:type="numbering" w:customStyle="1" w:styleId="WWNum3">
    <w:name w:val="WWNum3"/>
    <w:basedOn w:val="NoList"/>
    <w:rsid w:val="000A222E"/>
    <w:pPr>
      <w:numPr>
        <w:numId w:val="3"/>
      </w:numPr>
    </w:pPr>
  </w:style>
  <w:style w:type="numbering" w:customStyle="1" w:styleId="WWNum4">
    <w:name w:val="WWNum4"/>
    <w:basedOn w:val="NoList"/>
    <w:rsid w:val="000A222E"/>
    <w:pPr>
      <w:numPr>
        <w:numId w:val="4"/>
      </w:numPr>
    </w:pPr>
  </w:style>
  <w:style w:type="numbering" w:customStyle="1" w:styleId="WWNum5">
    <w:name w:val="WWNum5"/>
    <w:basedOn w:val="NoList"/>
    <w:rsid w:val="000A222E"/>
    <w:pPr>
      <w:numPr>
        <w:numId w:val="5"/>
      </w:numPr>
    </w:pPr>
  </w:style>
  <w:style w:type="numbering" w:customStyle="1" w:styleId="WWNum6">
    <w:name w:val="WWNum6"/>
    <w:basedOn w:val="NoList"/>
    <w:rsid w:val="000A222E"/>
    <w:pPr>
      <w:numPr>
        <w:numId w:val="6"/>
      </w:numPr>
    </w:pPr>
  </w:style>
  <w:style w:type="numbering" w:customStyle="1" w:styleId="WWNum7">
    <w:name w:val="WWNum7"/>
    <w:basedOn w:val="NoList"/>
    <w:rsid w:val="000A222E"/>
    <w:pPr>
      <w:numPr>
        <w:numId w:val="7"/>
      </w:numPr>
    </w:pPr>
  </w:style>
  <w:style w:type="numbering" w:customStyle="1" w:styleId="WWNum8">
    <w:name w:val="WWNum8"/>
    <w:basedOn w:val="NoList"/>
    <w:rsid w:val="000A222E"/>
    <w:pPr>
      <w:numPr>
        <w:numId w:val="8"/>
      </w:numPr>
    </w:pPr>
  </w:style>
  <w:style w:type="numbering" w:customStyle="1" w:styleId="WWNum9">
    <w:name w:val="WWNum9"/>
    <w:basedOn w:val="NoList"/>
    <w:rsid w:val="000A222E"/>
    <w:pPr>
      <w:numPr>
        <w:numId w:val="9"/>
      </w:numPr>
    </w:pPr>
  </w:style>
  <w:style w:type="numbering" w:customStyle="1" w:styleId="WWNum10">
    <w:name w:val="WWNum10"/>
    <w:basedOn w:val="NoList"/>
    <w:rsid w:val="000A222E"/>
    <w:pPr>
      <w:numPr>
        <w:numId w:val="10"/>
      </w:numPr>
    </w:pPr>
  </w:style>
  <w:style w:type="numbering" w:customStyle="1" w:styleId="WWNum11">
    <w:name w:val="WWNum11"/>
    <w:basedOn w:val="NoList"/>
    <w:rsid w:val="000A222E"/>
    <w:pPr>
      <w:numPr>
        <w:numId w:val="11"/>
      </w:numPr>
    </w:pPr>
  </w:style>
  <w:style w:type="numbering" w:customStyle="1" w:styleId="WWNum12">
    <w:name w:val="WWNum12"/>
    <w:basedOn w:val="NoList"/>
    <w:rsid w:val="000A222E"/>
    <w:pPr>
      <w:numPr>
        <w:numId w:val="12"/>
      </w:numPr>
    </w:pPr>
  </w:style>
  <w:style w:type="numbering" w:customStyle="1" w:styleId="WWNum13">
    <w:name w:val="WWNum13"/>
    <w:basedOn w:val="NoList"/>
    <w:rsid w:val="000A222E"/>
    <w:pPr>
      <w:numPr>
        <w:numId w:val="16"/>
      </w:numPr>
    </w:pPr>
  </w:style>
  <w:style w:type="numbering" w:customStyle="1" w:styleId="WWNum14">
    <w:name w:val="WWNum14"/>
    <w:basedOn w:val="NoList"/>
    <w:rsid w:val="000A222E"/>
    <w:pPr>
      <w:numPr>
        <w:numId w:val="14"/>
      </w:numPr>
    </w:pPr>
  </w:style>
  <w:style w:type="character" w:styleId="PlaceholderText">
    <w:name w:val="Placeholder Text"/>
    <w:basedOn w:val="DefaultParagraphFont"/>
    <w:uiPriority w:val="99"/>
    <w:semiHidden/>
    <w:rsid w:val="000A222E"/>
    <w:rPr>
      <w:color w:val="808080"/>
    </w:rPr>
  </w:style>
  <w:style w:type="numbering" w:customStyle="1" w:styleId="NoList1">
    <w:name w:val="No List1"/>
    <w:next w:val="NoList"/>
    <w:uiPriority w:val="99"/>
    <w:semiHidden/>
    <w:unhideWhenUsed/>
    <w:rsid w:val="000A222E"/>
  </w:style>
  <w:style w:type="character" w:styleId="Hyperlink">
    <w:name w:val="Hyperlink"/>
    <w:basedOn w:val="DefaultParagraphFont"/>
    <w:uiPriority w:val="99"/>
    <w:semiHidden/>
    <w:unhideWhenUsed/>
    <w:rsid w:val="000A222E"/>
    <w:rPr>
      <w:color w:val="0563C1"/>
      <w:u w:val="single"/>
    </w:rPr>
  </w:style>
  <w:style w:type="character" w:styleId="FollowedHyperlink">
    <w:name w:val="FollowedHyperlink"/>
    <w:basedOn w:val="DefaultParagraphFont"/>
    <w:uiPriority w:val="99"/>
    <w:semiHidden/>
    <w:unhideWhenUsed/>
    <w:rsid w:val="000A222E"/>
    <w:rPr>
      <w:color w:val="954F72"/>
      <w:u w:val="single"/>
    </w:rPr>
  </w:style>
  <w:style w:type="paragraph" w:customStyle="1" w:styleId="xl65">
    <w:name w:val="xl65"/>
    <w:basedOn w:val="Normal"/>
    <w:uiPriority w:val="99"/>
    <w:rsid w:val="000A222E"/>
    <w:pPr>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66">
    <w:name w:val="xl66"/>
    <w:basedOn w:val="Normal"/>
    <w:uiPriority w:val="99"/>
    <w:rsid w:val="000A222E"/>
    <w:pPr>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67">
    <w:name w:val="xl67"/>
    <w:basedOn w:val="Normal"/>
    <w:uiPriority w:val="99"/>
    <w:rsid w:val="000A222E"/>
    <w:pPr>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68">
    <w:name w:val="xl68"/>
    <w:basedOn w:val="Normal"/>
    <w:uiPriority w:val="99"/>
    <w:rsid w:val="000A222E"/>
    <w:pPr>
      <w:spacing w:before="100" w:beforeAutospacing="1" w:after="100" w:afterAutospacing="1" w:line="240" w:lineRule="auto"/>
      <w:jc w:val="center"/>
      <w:textAlignment w:val="center"/>
    </w:pPr>
    <w:rPr>
      <w:rFonts w:ascii="Calibri" w:eastAsia="Times New Roman" w:hAnsi="Calibri" w:cs="Times New Roman"/>
      <w:sz w:val="18"/>
      <w:szCs w:val="18"/>
      <w:lang w:eastAsia="hr-HR"/>
    </w:rPr>
  </w:style>
  <w:style w:type="paragraph" w:customStyle="1" w:styleId="xl69">
    <w:name w:val="xl69"/>
    <w:basedOn w:val="Normal"/>
    <w:uiPriority w:val="99"/>
    <w:rsid w:val="000A22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70">
    <w:name w:val="xl70"/>
    <w:basedOn w:val="Normal"/>
    <w:uiPriority w:val="99"/>
    <w:rsid w:val="000A22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71">
    <w:name w:val="xl71"/>
    <w:basedOn w:val="Normal"/>
    <w:uiPriority w:val="99"/>
    <w:rsid w:val="000A22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72">
    <w:name w:val="xl72"/>
    <w:basedOn w:val="Normal"/>
    <w:uiPriority w:val="99"/>
    <w:rsid w:val="000A22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sz w:val="18"/>
      <w:szCs w:val="18"/>
      <w:lang w:eastAsia="hr-HR"/>
    </w:rPr>
  </w:style>
  <w:style w:type="paragraph" w:customStyle="1" w:styleId="xl73">
    <w:name w:val="xl73"/>
    <w:basedOn w:val="Normal"/>
    <w:uiPriority w:val="99"/>
    <w:rsid w:val="000A22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74">
    <w:name w:val="xl74"/>
    <w:basedOn w:val="Normal"/>
    <w:uiPriority w:val="99"/>
    <w:rsid w:val="000A22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75">
    <w:name w:val="xl75"/>
    <w:basedOn w:val="Normal"/>
    <w:uiPriority w:val="99"/>
    <w:rsid w:val="000A222E"/>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76">
    <w:name w:val="xl76"/>
    <w:basedOn w:val="Normal"/>
    <w:uiPriority w:val="99"/>
    <w:rsid w:val="000A222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Calibri" w:eastAsia="Times New Roman" w:hAnsi="Calibri" w:cs="Times New Roman"/>
      <w:sz w:val="18"/>
      <w:szCs w:val="18"/>
      <w:lang w:eastAsia="hr-HR"/>
    </w:rPr>
  </w:style>
  <w:style w:type="paragraph" w:customStyle="1" w:styleId="xl77">
    <w:name w:val="xl77"/>
    <w:basedOn w:val="Normal"/>
    <w:uiPriority w:val="99"/>
    <w:rsid w:val="000A222E"/>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4"/>
      <w:szCs w:val="14"/>
      <w:lang w:eastAsia="hr-HR"/>
    </w:rPr>
  </w:style>
  <w:style w:type="paragraph" w:customStyle="1" w:styleId="xl78">
    <w:name w:val="xl78"/>
    <w:basedOn w:val="Normal"/>
    <w:uiPriority w:val="99"/>
    <w:rsid w:val="000A222E"/>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hr-HR"/>
    </w:rPr>
  </w:style>
  <w:style w:type="paragraph" w:customStyle="1" w:styleId="xl79">
    <w:name w:val="xl79"/>
    <w:basedOn w:val="Normal"/>
    <w:rsid w:val="000A222E"/>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4"/>
      <w:szCs w:val="14"/>
      <w:lang w:eastAsia="hr-HR"/>
    </w:rPr>
  </w:style>
  <w:style w:type="paragraph" w:customStyle="1" w:styleId="xl80">
    <w:name w:val="xl80"/>
    <w:basedOn w:val="Normal"/>
    <w:rsid w:val="000A222E"/>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14"/>
      <w:szCs w:val="14"/>
      <w:lang w:eastAsia="hr-HR"/>
    </w:rPr>
  </w:style>
  <w:style w:type="paragraph" w:customStyle="1" w:styleId="xl81">
    <w:name w:val="xl81"/>
    <w:basedOn w:val="Normal"/>
    <w:rsid w:val="000A222E"/>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14"/>
      <w:szCs w:val="14"/>
      <w:lang w:eastAsia="hr-HR"/>
    </w:rPr>
  </w:style>
  <w:style w:type="paragraph" w:customStyle="1" w:styleId="xl82">
    <w:name w:val="xl82"/>
    <w:basedOn w:val="Normal"/>
    <w:rsid w:val="000A222E"/>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4"/>
      <w:szCs w:val="14"/>
      <w:lang w:eastAsia="hr-HR"/>
    </w:rPr>
  </w:style>
  <w:style w:type="paragraph" w:customStyle="1" w:styleId="xl83">
    <w:name w:val="xl83"/>
    <w:basedOn w:val="Normal"/>
    <w:rsid w:val="000A222E"/>
    <w:pPr>
      <w:pBdr>
        <w:bottom w:val="single" w:sz="8" w:space="0" w:color="auto"/>
        <w:right w:val="single" w:sz="8" w:space="0" w:color="auto"/>
      </w:pBdr>
      <w:shd w:val="clear" w:color="000000" w:fill="969696"/>
      <w:spacing w:before="100" w:beforeAutospacing="1" w:after="100" w:afterAutospacing="1" w:line="240" w:lineRule="auto"/>
      <w:jc w:val="right"/>
      <w:textAlignment w:val="center"/>
    </w:pPr>
    <w:rPr>
      <w:rFonts w:ascii="Arial" w:eastAsia="Times New Roman" w:hAnsi="Arial" w:cs="Arial"/>
      <w:color w:val="000000"/>
      <w:sz w:val="14"/>
      <w:szCs w:val="14"/>
      <w:lang w:eastAsia="hr-HR"/>
    </w:rPr>
  </w:style>
  <w:style w:type="paragraph" w:customStyle="1" w:styleId="xl84">
    <w:name w:val="xl84"/>
    <w:basedOn w:val="Normal"/>
    <w:rsid w:val="000A22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4"/>
      <w:szCs w:val="14"/>
      <w:lang w:eastAsia="hr-HR"/>
    </w:rPr>
  </w:style>
  <w:style w:type="paragraph" w:customStyle="1" w:styleId="xl85">
    <w:name w:val="xl85"/>
    <w:basedOn w:val="Normal"/>
    <w:rsid w:val="000A222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4"/>
      <w:szCs w:val="14"/>
      <w:lang w:eastAsia="hr-HR"/>
    </w:rPr>
  </w:style>
  <w:style w:type="paragraph" w:customStyle="1" w:styleId="xl86">
    <w:name w:val="xl86"/>
    <w:basedOn w:val="Normal"/>
    <w:rsid w:val="000A222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4"/>
      <w:szCs w:val="14"/>
      <w:lang w:eastAsia="hr-HR"/>
    </w:rPr>
  </w:style>
  <w:style w:type="paragraph" w:customStyle="1" w:styleId="xl87">
    <w:name w:val="xl87"/>
    <w:basedOn w:val="Normal"/>
    <w:rsid w:val="000A222E"/>
    <w:pPr>
      <w:pBdr>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hr-HR"/>
    </w:rPr>
  </w:style>
  <w:style w:type="paragraph" w:customStyle="1" w:styleId="xl88">
    <w:name w:val="xl88"/>
    <w:basedOn w:val="Normal"/>
    <w:rsid w:val="000A222E"/>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14"/>
      <w:szCs w:val="14"/>
      <w:lang w:eastAsia="hr-HR"/>
    </w:rPr>
  </w:style>
  <w:style w:type="paragraph" w:customStyle="1" w:styleId="xl89">
    <w:name w:val="xl89"/>
    <w:basedOn w:val="Normal"/>
    <w:rsid w:val="000A222E"/>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14"/>
      <w:szCs w:val="14"/>
      <w:lang w:eastAsia="hr-HR"/>
    </w:rPr>
  </w:style>
  <w:style w:type="paragraph" w:customStyle="1" w:styleId="xl90">
    <w:name w:val="xl90"/>
    <w:basedOn w:val="Normal"/>
    <w:rsid w:val="000A22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4"/>
      <w:szCs w:val="14"/>
      <w:lang w:eastAsia="hr-HR"/>
    </w:rPr>
  </w:style>
  <w:style w:type="paragraph" w:customStyle="1" w:styleId="xl91">
    <w:name w:val="xl91"/>
    <w:basedOn w:val="Normal"/>
    <w:rsid w:val="000A222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4"/>
      <w:szCs w:val="14"/>
      <w:lang w:eastAsia="hr-HR"/>
    </w:rPr>
  </w:style>
  <w:style w:type="paragraph" w:customStyle="1" w:styleId="xl92">
    <w:name w:val="xl92"/>
    <w:basedOn w:val="Normal"/>
    <w:rsid w:val="000A22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4"/>
      <w:szCs w:val="14"/>
      <w:lang w:eastAsia="hr-HR"/>
    </w:rPr>
  </w:style>
  <w:style w:type="paragraph" w:customStyle="1" w:styleId="xl93">
    <w:name w:val="xl93"/>
    <w:basedOn w:val="Normal"/>
    <w:rsid w:val="000A222E"/>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4"/>
      <w:szCs w:val="14"/>
      <w:lang w:eastAsia="hr-HR"/>
    </w:rPr>
  </w:style>
  <w:style w:type="paragraph" w:customStyle="1" w:styleId="xl94">
    <w:name w:val="xl94"/>
    <w:basedOn w:val="Normal"/>
    <w:rsid w:val="000A222E"/>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4"/>
      <w:szCs w:val="14"/>
      <w:lang w:eastAsia="hr-HR"/>
    </w:rPr>
  </w:style>
  <w:style w:type="paragraph" w:customStyle="1" w:styleId="Default">
    <w:name w:val="Default"/>
    <w:uiPriority w:val="99"/>
    <w:rsid w:val="000A222E"/>
    <w:pPr>
      <w:autoSpaceDE w:val="0"/>
      <w:autoSpaceDN w:val="0"/>
      <w:adjustRightInd w:val="0"/>
      <w:spacing w:after="0" w:line="240" w:lineRule="auto"/>
    </w:pPr>
    <w:rPr>
      <w:rFonts w:ascii="Calibri" w:hAnsi="Calibri" w:cs="Calibri"/>
      <w:color w:val="000000"/>
      <w:sz w:val="24"/>
      <w:szCs w:val="24"/>
    </w:rPr>
  </w:style>
  <w:style w:type="character" w:customStyle="1" w:styleId="CommentTextChar">
    <w:name w:val="Comment Text Char"/>
    <w:basedOn w:val="DefaultParagraphFont"/>
    <w:link w:val="CommentText"/>
    <w:rsid w:val="000A222E"/>
    <w:rPr>
      <w:rFonts w:ascii="Calibri" w:eastAsia="Calibri" w:hAnsi="Calibri" w:cs="Times New Roman"/>
      <w:kern w:val="3"/>
    </w:rPr>
  </w:style>
  <w:style w:type="character" w:customStyle="1" w:styleId="CommentSubjectChar">
    <w:name w:val="Comment Subject Char"/>
    <w:basedOn w:val="CommentTextChar"/>
    <w:link w:val="CommentSubject"/>
    <w:uiPriority w:val="99"/>
    <w:rsid w:val="000A222E"/>
    <w:rPr>
      <w:rFonts w:ascii="Calibri" w:eastAsia="Calibri" w:hAnsi="Calibri" w:cs="Times New Roman"/>
      <w:kern w:val="3"/>
    </w:rPr>
  </w:style>
  <w:style w:type="character" w:customStyle="1" w:styleId="HeaderChar">
    <w:name w:val="Header Char"/>
    <w:basedOn w:val="DefaultParagraphFont"/>
    <w:link w:val="Header"/>
    <w:rsid w:val="000A222E"/>
    <w:rPr>
      <w:rFonts w:ascii="Calibri" w:eastAsia="Calibri" w:hAnsi="Calibri" w:cs="Times New Roman"/>
      <w:kern w:val="3"/>
    </w:rPr>
  </w:style>
  <w:style w:type="character" w:customStyle="1" w:styleId="FooterChar">
    <w:name w:val="Footer Char"/>
    <w:basedOn w:val="DefaultParagraphFont"/>
    <w:link w:val="Footer"/>
    <w:rsid w:val="000A222E"/>
    <w:rPr>
      <w:rFonts w:ascii="Calibri" w:eastAsia="Calibri" w:hAnsi="Calibri" w:cs="Times New Roman"/>
      <w:kern w:val="3"/>
    </w:rPr>
  </w:style>
  <w:style w:type="character" w:customStyle="1" w:styleId="BalloonTextChar">
    <w:name w:val="Balloon Text Char"/>
    <w:basedOn w:val="DefaultParagraphFont"/>
    <w:link w:val="BalloonText"/>
    <w:rsid w:val="000A222E"/>
    <w:rPr>
      <w:rFonts w:ascii="Calibri" w:eastAsia="Calibri" w:hAnsi="Calibri" w:cs="Times New Roman"/>
      <w:kern w:val="3"/>
    </w:rPr>
  </w:style>
  <w:style w:type="character" w:customStyle="1" w:styleId="EndnoteTextChar">
    <w:name w:val="Endnote Text Char"/>
    <w:basedOn w:val="DefaultParagraphFont"/>
    <w:link w:val="EndnoteText"/>
    <w:rsid w:val="000A222E"/>
    <w:rPr>
      <w:rFonts w:ascii="Calibri" w:eastAsia="Calibri" w:hAnsi="Calibri" w:cs="Times New Roman"/>
      <w:kern w:val="3"/>
    </w:rPr>
  </w:style>
  <w:style w:type="paragraph" w:styleId="Revision">
    <w:name w:val="Revision"/>
    <w:hidden/>
    <w:uiPriority w:val="99"/>
    <w:semiHidden/>
    <w:rsid w:val="000A222E"/>
    <w:pPr>
      <w:spacing w:after="0" w:line="240" w:lineRule="auto"/>
    </w:pPr>
    <w:rPr>
      <w:rFonts w:ascii="Calibri" w:eastAsia="Calibri" w:hAnsi="Calibri" w:cs="Times New Roman"/>
      <w:kern w:val="3"/>
      <w:sz w:val="20"/>
      <w:szCs w:val="20"/>
      <w:lang w:eastAsia="hr-HR"/>
    </w:rPr>
  </w:style>
  <w:style w:type="table" w:styleId="TableGrid">
    <w:name w:val="Table Grid"/>
    <w:basedOn w:val="TableNormal"/>
    <w:uiPriority w:val="39"/>
    <w:rsid w:val="000A222E"/>
    <w:pPr>
      <w:widowControl w:val="0"/>
      <w:suppressAutoHyphens/>
      <w:autoSpaceDN w:val="0"/>
      <w:spacing w:after="0" w:line="240" w:lineRule="auto"/>
      <w:textAlignment w:val="baseline"/>
    </w:pPr>
    <w:rPr>
      <w:rFonts w:ascii="Calibri" w:eastAsia="Calibri" w:hAnsi="Calibri" w:cs="Times New Roman"/>
      <w:kern w:val="3"/>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A222E"/>
    <w:pPr>
      <w:spacing w:before="100" w:beforeAutospacing="1" w:after="100" w:afterAutospacing="1" w:line="240" w:lineRule="auto"/>
    </w:pPr>
    <w:rPr>
      <w:rFonts w:ascii="Arial" w:eastAsia="Times New Roman" w:hAnsi="Arial" w:cs="Arial"/>
      <w:color w:val="000000"/>
      <w:sz w:val="18"/>
      <w:szCs w:val="18"/>
      <w:lang w:eastAsia="hr-HR"/>
    </w:rPr>
  </w:style>
  <w:style w:type="paragraph" w:customStyle="1" w:styleId="font6">
    <w:name w:val="font6"/>
    <w:basedOn w:val="Normal"/>
    <w:rsid w:val="000A222E"/>
    <w:pPr>
      <w:spacing w:before="100" w:beforeAutospacing="1" w:after="100" w:afterAutospacing="1" w:line="240" w:lineRule="auto"/>
    </w:pPr>
    <w:rPr>
      <w:rFonts w:ascii="Arial" w:eastAsia="Times New Roman" w:hAnsi="Arial" w:cs="Arial"/>
      <w:sz w:val="18"/>
      <w:szCs w:val="18"/>
      <w:lang w:eastAsia="hr-HR"/>
    </w:rPr>
  </w:style>
  <w:style w:type="paragraph" w:customStyle="1" w:styleId="font7">
    <w:name w:val="font7"/>
    <w:basedOn w:val="Normal"/>
    <w:rsid w:val="000A222E"/>
    <w:pPr>
      <w:spacing w:before="100" w:beforeAutospacing="1" w:after="100" w:afterAutospacing="1" w:line="240" w:lineRule="auto"/>
    </w:pPr>
    <w:rPr>
      <w:rFonts w:ascii="Calibri" w:eastAsia="Times New Roman" w:hAnsi="Calibri" w:cs="Calibri"/>
      <w:lang w:eastAsia="hr-HR"/>
    </w:rPr>
  </w:style>
  <w:style w:type="paragraph" w:customStyle="1" w:styleId="xl95">
    <w:name w:val="xl95"/>
    <w:basedOn w:val="Normal"/>
    <w:rsid w:val="000A222E"/>
    <w:pPr>
      <w:pBdr>
        <w:top w:val="single" w:sz="8" w:space="0" w:color="000000"/>
        <w:bottom w:val="single" w:sz="8" w:space="0" w:color="000000"/>
        <w:right w:val="single" w:sz="8" w:space="0" w:color="000000"/>
      </w:pBdr>
      <w:spacing w:before="100" w:beforeAutospacing="1" w:after="100" w:afterAutospacing="1" w:line="240" w:lineRule="auto"/>
    </w:pPr>
    <w:rPr>
      <w:rFonts w:ascii="Arial" w:eastAsia="Times New Roman" w:hAnsi="Arial" w:cs="Arial"/>
      <w:b/>
      <w:bCs/>
      <w:color w:val="000000"/>
      <w:sz w:val="24"/>
      <w:szCs w:val="24"/>
      <w:lang w:eastAsia="hr-HR"/>
    </w:rPr>
  </w:style>
  <w:style w:type="paragraph" w:customStyle="1" w:styleId="xl96">
    <w:name w:val="xl96"/>
    <w:basedOn w:val="Normal"/>
    <w:rsid w:val="000A222E"/>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Arial" w:eastAsia="Times New Roman" w:hAnsi="Arial" w:cs="Arial"/>
      <w:b/>
      <w:bCs/>
      <w:color w:val="000000"/>
      <w:sz w:val="24"/>
      <w:szCs w:val="24"/>
      <w:lang w:eastAsia="hr-HR"/>
    </w:rPr>
  </w:style>
  <w:style w:type="paragraph" w:customStyle="1" w:styleId="xl97">
    <w:name w:val="xl97"/>
    <w:basedOn w:val="Normal"/>
    <w:rsid w:val="000A222E"/>
    <w:pPr>
      <w:pBdr>
        <w:top w:val="single" w:sz="8" w:space="0" w:color="000000"/>
        <w:left w:val="single" w:sz="8" w:space="0" w:color="000000"/>
        <w:right w:val="single" w:sz="8" w:space="0" w:color="000000"/>
      </w:pBdr>
      <w:spacing w:before="100" w:beforeAutospacing="1" w:after="100" w:afterAutospacing="1" w:line="240" w:lineRule="auto"/>
    </w:pPr>
    <w:rPr>
      <w:rFonts w:ascii="Arial" w:eastAsia="Times New Roman" w:hAnsi="Arial" w:cs="Arial"/>
      <w:color w:val="000000"/>
      <w:sz w:val="18"/>
      <w:szCs w:val="18"/>
      <w:lang w:eastAsia="hr-HR"/>
    </w:rPr>
  </w:style>
  <w:style w:type="paragraph" w:customStyle="1" w:styleId="xl98">
    <w:name w:val="xl98"/>
    <w:basedOn w:val="Normal"/>
    <w:rsid w:val="000A222E"/>
    <w:pPr>
      <w:pBdr>
        <w:left w:val="single" w:sz="8" w:space="0" w:color="000000"/>
        <w:bottom w:val="single" w:sz="8" w:space="0" w:color="000000"/>
        <w:right w:val="single" w:sz="8" w:space="0" w:color="000000"/>
      </w:pBdr>
      <w:spacing w:before="100" w:beforeAutospacing="1" w:after="100" w:afterAutospacing="1" w:line="240" w:lineRule="auto"/>
    </w:pPr>
    <w:rPr>
      <w:rFonts w:ascii="Arial" w:eastAsia="Times New Roman" w:hAnsi="Arial" w:cs="Arial"/>
      <w:color w:val="000000"/>
      <w:sz w:val="18"/>
      <w:szCs w:val="18"/>
      <w:lang w:eastAsia="hr-HR"/>
    </w:rPr>
  </w:style>
  <w:style w:type="paragraph" w:customStyle="1" w:styleId="xl99">
    <w:name w:val="xl99"/>
    <w:basedOn w:val="Normal"/>
    <w:rsid w:val="000A222E"/>
    <w:pPr>
      <w:pBdr>
        <w:bottom w:val="single" w:sz="8" w:space="0" w:color="000000"/>
        <w:right w:val="single" w:sz="8" w:space="0" w:color="000000"/>
      </w:pBdr>
      <w:spacing w:before="100" w:beforeAutospacing="1" w:after="100" w:afterAutospacing="1" w:line="240" w:lineRule="auto"/>
    </w:pPr>
    <w:rPr>
      <w:rFonts w:ascii="Arial" w:eastAsia="Times New Roman" w:hAnsi="Arial" w:cs="Arial"/>
      <w:color w:val="000000"/>
      <w:sz w:val="18"/>
      <w:szCs w:val="18"/>
      <w:lang w:eastAsia="hr-HR"/>
    </w:rPr>
  </w:style>
  <w:style w:type="paragraph" w:customStyle="1" w:styleId="xl100">
    <w:name w:val="xl100"/>
    <w:basedOn w:val="Normal"/>
    <w:rsid w:val="000A222E"/>
    <w:pPr>
      <w:pBdr>
        <w:left w:val="single" w:sz="8" w:space="0" w:color="000000"/>
        <w:bottom w:val="single" w:sz="8" w:space="0" w:color="000000"/>
        <w:right w:val="single" w:sz="8" w:space="0" w:color="000000"/>
      </w:pBdr>
      <w:spacing w:before="100" w:beforeAutospacing="1" w:after="100" w:afterAutospacing="1" w:line="240" w:lineRule="auto"/>
    </w:pPr>
    <w:rPr>
      <w:rFonts w:ascii="Arial" w:eastAsia="Times New Roman" w:hAnsi="Arial" w:cs="Arial"/>
      <w:color w:val="000000"/>
      <w:sz w:val="18"/>
      <w:szCs w:val="18"/>
      <w:lang w:eastAsia="hr-HR"/>
    </w:rPr>
  </w:style>
  <w:style w:type="paragraph" w:customStyle="1" w:styleId="xl101">
    <w:name w:val="xl101"/>
    <w:basedOn w:val="Normal"/>
    <w:rsid w:val="000A222E"/>
    <w:pPr>
      <w:pBdr>
        <w:bottom w:val="single" w:sz="8" w:space="0" w:color="000000"/>
        <w:right w:val="single" w:sz="8" w:space="0" w:color="000000"/>
      </w:pBdr>
      <w:spacing w:before="100" w:beforeAutospacing="1" w:after="100" w:afterAutospacing="1" w:line="240" w:lineRule="auto"/>
    </w:pPr>
    <w:rPr>
      <w:rFonts w:ascii="Arial" w:eastAsia="Times New Roman" w:hAnsi="Arial" w:cs="Arial"/>
      <w:color w:val="000000"/>
      <w:sz w:val="18"/>
      <w:szCs w:val="18"/>
      <w:lang w:eastAsia="hr-HR"/>
    </w:rPr>
  </w:style>
  <w:style w:type="paragraph" w:customStyle="1" w:styleId="font8">
    <w:name w:val="font8"/>
    <w:basedOn w:val="Normal"/>
    <w:rsid w:val="000A222E"/>
    <w:pPr>
      <w:spacing w:before="100" w:beforeAutospacing="1" w:after="100" w:afterAutospacing="1" w:line="240" w:lineRule="auto"/>
    </w:pPr>
    <w:rPr>
      <w:rFonts w:ascii="Arial" w:eastAsia="Times New Roman" w:hAnsi="Arial" w:cs="Arial"/>
      <w:color w:val="000000"/>
      <w:sz w:val="14"/>
      <w:szCs w:val="14"/>
      <w:lang w:eastAsia="hr-HR"/>
    </w:rPr>
  </w:style>
  <w:style w:type="numbering" w:customStyle="1" w:styleId="Bezpopisa2">
    <w:name w:val="Bez popisa2"/>
    <w:next w:val="NoList"/>
    <w:uiPriority w:val="99"/>
    <w:semiHidden/>
    <w:unhideWhenUsed/>
    <w:rsid w:val="000A222E"/>
  </w:style>
  <w:style w:type="numbering" w:customStyle="1" w:styleId="WWNum15">
    <w:name w:val="WWNum15"/>
    <w:basedOn w:val="NoList"/>
    <w:rsid w:val="000A222E"/>
  </w:style>
  <w:style w:type="numbering" w:customStyle="1" w:styleId="WWNum21">
    <w:name w:val="WWNum21"/>
    <w:basedOn w:val="NoList"/>
    <w:rsid w:val="000A222E"/>
  </w:style>
  <w:style w:type="numbering" w:customStyle="1" w:styleId="WWNum31">
    <w:name w:val="WWNum31"/>
    <w:basedOn w:val="NoList"/>
    <w:rsid w:val="000A222E"/>
  </w:style>
  <w:style w:type="numbering" w:customStyle="1" w:styleId="WWNum41">
    <w:name w:val="WWNum41"/>
    <w:basedOn w:val="NoList"/>
    <w:rsid w:val="000A222E"/>
  </w:style>
  <w:style w:type="numbering" w:customStyle="1" w:styleId="WWNum51">
    <w:name w:val="WWNum51"/>
    <w:basedOn w:val="NoList"/>
    <w:rsid w:val="000A222E"/>
  </w:style>
  <w:style w:type="numbering" w:customStyle="1" w:styleId="WWNum61">
    <w:name w:val="WWNum61"/>
    <w:basedOn w:val="NoList"/>
    <w:rsid w:val="000A222E"/>
  </w:style>
  <w:style w:type="numbering" w:customStyle="1" w:styleId="WWNum71">
    <w:name w:val="WWNum71"/>
    <w:basedOn w:val="NoList"/>
    <w:rsid w:val="000A222E"/>
  </w:style>
  <w:style w:type="numbering" w:customStyle="1" w:styleId="WWNum81">
    <w:name w:val="WWNum81"/>
    <w:basedOn w:val="NoList"/>
    <w:rsid w:val="000A222E"/>
  </w:style>
  <w:style w:type="numbering" w:customStyle="1" w:styleId="WWNum91">
    <w:name w:val="WWNum91"/>
    <w:basedOn w:val="NoList"/>
    <w:rsid w:val="000A222E"/>
  </w:style>
  <w:style w:type="numbering" w:customStyle="1" w:styleId="WWNum101">
    <w:name w:val="WWNum101"/>
    <w:basedOn w:val="NoList"/>
    <w:rsid w:val="000A222E"/>
  </w:style>
  <w:style w:type="numbering" w:customStyle="1" w:styleId="WWNum111">
    <w:name w:val="WWNum111"/>
    <w:basedOn w:val="NoList"/>
    <w:rsid w:val="000A222E"/>
  </w:style>
  <w:style w:type="numbering" w:customStyle="1" w:styleId="WWNum121">
    <w:name w:val="WWNum121"/>
    <w:basedOn w:val="NoList"/>
    <w:rsid w:val="000A222E"/>
  </w:style>
  <w:style w:type="numbering" w:customStyle="1" w:styleId="WWNum131">
    <w:name w:val="WWNum131"/>
    <w:basedOn w:val="NoList"/>
    <w:rsid w:val="000A222E"/>
  </w:style>
  <w:style w:type="numbering" w:customStyle="1" w:styleId="WWNum141">
    <w:name w:val="WWNum141"/>
    <w:basedOn w:val="NoList"/>
    <w:rsid w:val="000A222E"/>
  </w:style>
  <w:style w:type="numbering" w:customStyle="1" w:styleId="NoList11">
    <w:name w:val="No List11"/>
    <w:next w:val="NoList"/>
    <w:uiPriority w:val="99"/>
    <w:semiHidden/>
    <w:unhideWhenUsed/>
    <w:rsid w:val="000A222E"/>
  </w:style>
  <w:style w:type="paragraph" w:customStyle="1" w:styleId="msonormal0">
    <w:name w:val="msonormal"/>
    <w:basedOn w:val="Normal"/>
    <w:rsid w:val="00812A95"/>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102">
    <w:name w:val="xl102"/>
    <w:basedOn w:val="Normal"/>
    <w:rsid w:val="00812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hr-HR"/>
    </w:rPr>
  </w:style>
  <w:style w:type="paragraph" w:customStyle="1" w:styleId="xl103">
    <w:name w:val="xl103"/>
    <w:basedOn w:val="Normal"/>
    <w:rsid w:val="00812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hr-HR"/>
    </w:rPr>
  </w:style>
  <w:style w:type="paragraph" w:customStyle="1" w:styleId="xl104">
    <w:name w:val="xl104"/>
    <w:basedOn w:val="Normal"/>
    <w:rsid w:val="00812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hr-HR"/>
    </w:rPr>
  </w:style>
  <w:style w:type="paragraph" w:customStyle="1" w:styleId="xl105">
    <w:name w:val="xl105"/>
    <w:basedOn w:val="Normal"/>
    <w:rsid w:val="00812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hr-HR"/>
    </w:rPr>
  </w:style>
  <w:style w:type="paragraph" w:customStyle="1" w:styleId="xl106">
    <w:name w:val="xl106"/>
    <w:basedOn w:val="Normal"/>
    <w:rsid w:val="00812A95"/>
    <w:pPr>
      <w:shd w:val="clear" w:color="000000" w:fill="FFFFFF"/>
      <w:spacing w:before="100" w:beforeAutospacing="1" w:after="100" w:afterAutospacing="1" w:line="240" w:lineRule="auto"/>
      <w:jc w:val="center"/>
      <w:textAlignment w:val="top"/>
    </w:pPr>
    <w:rPr>
      <w:rFonts w:ascii="Arial" w:eastAsia="Times New Roman" w:hAnsi="Arial" w:cs="Arial"/>
      <w:sz w:val="16"/>
      <w:szCs w:val="16"/>
      <w:lang w:eastAsia="hr-HR"/>
    </w:rPr>
  </w:style>
  <w:style w:type="paragraph" w:customStyle="1" w:styleId="xl107">
    <w:name w:val="xl107"/>
    <w:basedOn w:val="Normal"/>
    <w:rsid w:val="00812A9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16"/>
      <w:szCs w:val="16"/>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400113">
      <w:bodyDiv w:val="1"/>
      <w:marLeft w:val="0"/>
      <w:marRight w:val="0"/>
      <w:marTop w:val="0"/>
      <w:marBottom w:val="0"/>
      <w:divBdr>
        <w:top w:val="none" w:sz="0" w:space="0" w:color="auto"/>
        <w:left w:val="none" w:sz="0" w:space="0" w:color="auto"/>
        <w:bottom w:val="none" w:sz="0" w:space="0" w:color="auto"/>
        <w:right w:val="none" w:sz="0" w:space="0" w:color="auto"/>
      </w:divBdr>
    </w:div>
    <w:div w:id="274756023">
      <w:bodyDiv w:val="1"/>
      <w:marLeft w:val="0"/>
      <w:marRight w:val="0"/>
      <w:marTop w:val="0"/>
      <w:marBottom w:val="0"/>
      <w:divBdr>
        <w:top w:val="none" w:sz="0" w:space="0" w:color="auto"/>
        <w:left w:val="none" w:sz="0" w:space="0" w:color="auto"/>
        <w:bottom w:val="none" w:sz="0" w:space="0" w:color="auto"/>
        <w:right w:val="none" w:sz="0" w:space="0" w:color="auto"/>
      </w:divBdr>
    </w:div>
    <w:div w:id="647440503">
      <w:bodyDiv w:val="1"/>
      <w:marLeft w:val="0"/>
      <w:marRight w:val="0"/>
      <w:marTop w:val="0"/>
      <w:marBottom w:val="0"/>
      <w:divBdr>
        <w:top w:val="none" w:sz="0" w:space="0" w:color="auto"/>
        <w:left w:val="none" w:sz="0" w:space="0" w:color="auto"/>
        <w:bottom w:val="none" w:sz="0" w:space="0" w:color="auto"/>
        <w:right w:val="none" w:sz="0" w:space="0" w:color="auto"/>
      </w:divBdr>
    </w:div>
    <w:div w:id="755248725">
      <w:bodyDiv w:val="1"/>
      <w:marLeft w:val="0"/>
      <w:marRight w:val="0"/>
      <w:marTop w:val="0"/>
      <w:marBottom w:val="0"/>
      <w:divBdr>
        <w:top w:val="none" w:sz="0" w:space="0" w:color="auto"/>
        <w:left w:val="none" w:sz="0" w:space="0" w:color="auto"/>
        <w:bottom w:val="none" w:sz="0" w:space="0" w:color="auto"/>
        <w:right w:val="none" w:sz="0" w:space="0" w:color="auto"/>
      </w:divBdr>
    </w:div>
    <w:div w:id="896819563">
      <w:bodyDiv w:val="1"/>
      <w:marLeft w:val="0"/>
      <w:marRight w:val="0"/>
      <w:marTop w:val="0"/>
      <w:marBottom w:val="0"/>
      <w:divBdr>
        <w:top w:val="none" w:sz="0" w:space="0" w:color="auto"/>
        <w:left w:val="none" w:sz="0" w:space="0" w:color="auto"/>
        <w:bottom w:val="none" w:sz="0" w:space="0" w:color="auto"/>
        <w:right w:val="none" w:sz="0" w:space="0" w:color="auto"/>
      </w:divBdr>
    </w:div>
    <w:div w:id="1027877255">
      <w:bodyDiv w:val="1"/>
      <w:marLeft w:val="0"/>
      <w:marRight w:val="0"/>
      <w:marTop w:val="0"/>
      <w:marBottom w:val="0"/>
      <w:divBdr>
        <w:top w:val="none" w:sz="0" w:space="0" w:color="auto"/>
        <w:left w:val="none" w:sz="0" w:space="0" w:color="auto"/>
        <w:bottom w:val="none" w:sz="0" w:space="0" w:color="auto"/>
        <w:right w:val="none" w:sz="0" w:space="0" w:color="auto"/>
      </w:divBdr>
    </w:div>
    <w:div w:id="1275288515">
      <w:bodyDiv w:val="1"/>
      <w:marLeft w:val="0"/>
      <w:marRight w:val="0"/>
      <w:marTop w:val="0"/>
      <w:marBottom w:val="0"/>
      <w:divBdr>
        <w:top w:val="none" w:sz="0" w:space="0" w:color="auto"/>
        <w:left w:val="none" w:sz="0" w:space="0" w:color="auto"/>
        <w:bottom w:val="none" w:sz="0" w:space="0" w:color="auto"/>
        <w:right w:val="none" w:sz="0" w:space="0" w:color="auto"/>
      </w:divBdr>
    </w:div>
    <w:div w:id="1406340522">
      <w:bodyDiv w:val="1"/>
      <w:marLeft w:val="0"/>
      <w:marRight w:val="0"/>
      <w:marTop w:val="0"/>
      <w:marBottom w:val="0"/>
      <w:divBdr>
        <w:top w:val="none" w:sz="0" w:space="0" w:color="auto"/>
        <w:left w:val="none" w:sz="0" w:space="0" w:color="auto"/>
        <w:bottom w:val="none" w:sz="0" w:space="0" w:color="auto"/>
        <w:right w:val="none" w:sz="0" w:space="0" w:color="auto"/>
      </w:divBdr>
    </w:div>
    <w:div w:id="1573854545">
      <w:bodyDiv w:val="1"/>
      <w:marLeft w:val="0"/>
      <w:marRight w:val="0"/>
      <w:marTop w:val="0"/>
      <w:marBottom w:val="0"/>
      <w:divBdr>
        <w:top w:val="none" w:sz="0" w:space="0" w:color="auto"/>
        <w:left w:val="none" w:sz="0" w:space="0" w:color="auto"/>
        <w:bottom w:val="none" w:sz="0" w:space="0" w:color="auto"/>
        <w:right w:val="none" w:sz="0" w:space="0" w:color="auto"/>
      </w:divBdr>
    </w:div>
    <w:div w:id="1856067702">
      <w:bodyDiv w:val="1"/>
      <w:marLeft w:val="0"/>
      <w:marRight w:val="0"/>
      <w:marTop w:val="0"/>
      <w:marBottom w:val="0"/>
      <w:divBdr>
        <w:top w:val="none" w:sz="0" w:space="0" w:color="auto"/>
        <w:left w:val="none" w:sz="0" w:space="0" w:color="auto"/>
        <w:bottom w:val="none" w:sz="0" w:space="0" w:color="auto"/>
        <w:right w:val="none" w:sz="0" w:space="0" w:color="auto"/>
      </w:divBdr>
    </w:div>
    <w:div w:id="1908300405">
      <w:bodyDiv w:val="1"/>
      <w:marLeft w:val="0"/>
      <w:marRight w:val="0"/>
      <w:marTop w:val="0"/>
      <w:marBottom w:val="0"/>
      <w:divBdr>
        <w:top w:val="none" w:sz="0" w:space="0" w:color="auto"/>
        <w:left w:val="none" w:sz="0" w:space="0" w:color="auto"/>
        <w:bottom w:val="none" w:sz="0" w:space="0" w:color="auto"/>
        <w:right w:val="none" w:sz="0" w:space="0" w:color="auto"/>
      </w:divBdr>
    </w:div>
    <w:div w:id="2046514514">
      <w:bodyDiv w:val="1"/>
      <w:marLeft w:val="0"/>
      <w:marRight w:val="0"/>
      <w:marTop w:val="0"/>
      <w:marBottom w:val="0"/>
      <w:divBdr>
        <w:top w:val="none" w:sz="0" w:space="0" w:color="auto"/>
        <w:left w:val="none" w:sz="0" w:space="0" w:color="auto"/>
        <w:bottom w:val="none" w:sz="0" w:space="0" w:color="auto"/>
        <w:right w:val="none" w:sz="0" w:space="0" w:color="auto"/>
      </w:divBdr>
    </w:div>
    <w:div w:id="2074427267">
      <w:bodyDiv w:val="1"/>
      <w:marLeft w:val="0"/>
      <w:marRight w:val="0"/>
      <w:marTop w:val="0"/>
      <w:marBottom w:val="0"/>
      <w:divBdr>
        <w:top w:val="none" w:sz="0" w:space="0" w:color="auto"/>
        <w:left w:val="none" w:sz="0" w:space="0" w:color="auto"/>
        <w:bottom w:val="none" w:sz="0" w:space="0" w:color="auto"/>
        <w:right w:val="none" w:sz="0" w:space="0" w:color="auto"/>
      </w:divBdr>
    </w:div>
    <w:div w:id="2096049222">
      <w:bodyDiv w:val="1"/>
      <w:marLeft w:val="0"/>
      <w:marRight w:val="0"/>
      <w:marTop w:val="0"/>
      <w:marBottom w:val="0"/>
      <w:divBdr>
        <w:top w:val="none" w:sz="0" w:space="0" w:color="auto"/>
        <w:left w:val="none" w:sz="0" w:space="0" w:color="auto"/>
        <w:bottom w:val="none" w:sz="0" w:space="0" w:color="auto"/>
        <w:right w:val="none" w:sz="0" w:space="0" w:color="auto"/>
      </w:divBdr>
    </w:div>
    <w:div w:id="214427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F18113E90B5F349B6DB4105B07BB06E" ma:contentTypeVersion="11" ma:contentTypeDescription="Stvaranje novog dokumenta." ma:contentTypeScope="" ma:versionID="d6e3c490421cc3384315799004aff00b">
  <xsd:schema xmlns:xsd="http://www.w3.org/2001/XMLSchema" xmlns:xs="http://www.w3.org/2001/XMLSchema" xmlns:p="http://schemas.microsoft.com/office/2006/metadata/properties" xmlns:ns3="c47af5d2-11f1-4888-a3a8-b0d3a0f92405" xmlns:ns4="679e70f2-76ac-4bc9-9e57-0934ad3b8b7c" targetNamespace="http://schemas.microsoft.com/office/2006/metadata/properties" ma:root="true" ma:fieldsID="334c1cfae8d6d7f2890a2df646643670" ns3:_="" ns4:_="">
    <xsd:import namespace="c47af5d2-11f1-4888-a3a8-b0d3a0f92405"/>
    <xsd:import namespace="679e70f2-76ac-4bc9-9e57-0934ad3b8b7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af5d2-11f1-4888-a3a8-b0d3a0f9240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element name="SharingHintHash" ma:index="10" nillable="true" ma:displayName="Raspršivanje savjeta za zajedničko korištenj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9e70f2-76ac-4bc9-9e57-0934ad3b8b7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1505CC-4D8F-4185-B624-8B5E6BFCCB94}">
  <ds:schemaRefs>
    <ds:schemaRef ds:uri="http://schemas.microsoft.com/sharepoint/v3/contenttype/forms"/>
  </ds:schemaRefs>
</ds:datastoreItem>
</file>

<file path=customXml/itemProps2.xml><?xml version="1.0" encoding="utf-8"?>
<ds:datastoreItem xmlns:ds="http://schemas.openxmlformats.org/officeDocument/2006/customXml" ds:itemID="{8F657DE0-E452-4BF6-A6A7-21C22434F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af5d2-11f1-4888-a3a8-b0d3a0f92405"/>
    <ds:schemaRef ds:uri="679e70f2-76ac-4bc9-9e57-0934ad3b8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325894-892B-4722-832C-FBFAEE19DD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96</Pages>
  <Words>45137</Words>
  <Characters>257282</Characters>
  <Application>Microsoft Office Word</Application>
  <DocSecurity>0</DocSecurity>
  <Lines>2144</Lines>
  <Paragraphs>603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l.roic</dc:creator>
  <cp:keywords/>
  <dc:description/>
  <cp:lastModifiedBy>Goran Jujnović Lučić</cp:lastModifiedBy>
  <cp:revision>29</cp:revision>
  <cp:lastPrinted>2019-12-13T17:05:00Z</cp:lastPrinted>
  <dcterms:created xsi:type="dcterms:W3CDTF">2019-12-15T19:06:00Z</dcterms:created>
  <dcterms:modified xsi:type="dcterms:W3CDTF">2019-12-16T11:17:00Z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0x0101008F18113E90B5F349B6DB4105B07BB06E</vt:lpwstr>
  </property>
</Properties>
</file>